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1330B" w14:textId="77777777" w:rsidR="00BF3B76" w:rsidRPr="004E049E" w:rsidRDefault="00BF3B76" w:rsidP="00E7795D">
      <w:pPr>
        <w:spacing w:after="120" w:line="240" w:lineRule="auto"/>
        <w:jc w:val="both"/>
        <w:rPr>
          <w:b/>
          <w:bCs/>
          <w:szCs w:val="18"/>
        </w:rPr>
      </w:pPr>
    </w:p>
    <w:p w14:paraId="0D200F75" w14:textId="77777777" w:rsidR="00BF3B76" w:rsidRPr="004E049E" w:rsidRDefault="00BF3B76" w:rsidP="00E7795D">
      <w:pPr>
        <w:spacing w:after="120" w:line="240" w:lineRule="auto"/>
        <w:jc w:val="both"/>
        <w:rPr>
          <w:b/>
          <w:bCs/>
          <w:szCs w:val="18"/>
        </w:rPr>
      </w:pPr>
    </w:p>
    <w:p w14:paraId="21FDB99F" w14:textId="77777777" w:rsidR="00BF3B76" w:rsidRPr="004E049E" w:rsidRDefault="00BF3B76" w:rsidP="00E7795D">
      <w:pPr>
        <w:spacing w:after="120" w:line="240" w:lineRule="auto"/>
        <w:jc w:val="both"/>
        <w:rPr>
          <w:b/>
          <w:bCs/>
          <w:szCs w:val="18"/>
        </w:rPr>
      </w:pPr>
    </w:p>
    <w:p w14:paraId="1DC6D27E" w14:textId="77777777" w:rsidR="00BF3B76" w:rsidRPr="004E049E" w:rsidRDefault="00BF3B76" w:rsidP="00E7795D">
      <w:pPr>
        <w:spacing w:after="120" w:line="240" w:lineRule="auto"/>
        <w:jc w:val="both"/>
        <w:rPr>
          <w:b/>
          <w:bCs/>
          <w:szCs w:val="18"/>
        </w:rPr>
      </w:pPr>
    </w:p>
    <w:p w14:paraId="6F85FB6B" w14:textId="77777777" w:rsidR="00BF3B76" w:rsidRPr="004E049E" w:rsidRDefault="00BF3B76" w:rsidP="00E7795D">
      <w:pPr>
        <w:spacing w:after="120" w:line="240" w:lineRule="auto"/>
        <w:jc w:val="both"/>
        <w:rPr>
          <w:b/>
          <w:bCs/>
          <w:szCs w:val="18"/>
        </w:rPr>
      </w:pPr>
    </w:p>
    <w:p w14:paraId="020B3B4D" w14:textId="77777777" w:rsidR="00BF3B76" w:rsidRPr="004E049E" w:rsidRDefault="00BF3B76" w:rsidP="00E7795D">
      <w:pPr>
        <w:spacing w:after="120" w:line="240" w:lineRule="auto"/>
        <w:jc w:val="both"/>
        <w:rPr>
          <w:b/>
          <w:bCs/>
          <w:szCs w:val="18"/>
        </w:rPr>
      </w:pPr>
    </w:p>
    <w:p w14:paraId="03EE9D2B" w14:textId="77777777" w:rsidR="00BF3B76" w:rsidRPr="004E049E" w:rsidRDefault="00BF3B76" w:rsidP="00E7795D">
      <w:pPr>
        <w:spacing w:after="120" w:line="240" w:lineRule="auto"/>
        <w:jc w:val="both"/>
        <w:rPr>
          <w:b/>
          <w:bCs/>
          <w:szCs w:val="18"/>
        </w:rPr>
      </w:pPr>
    </w:p>
    <w:p w14:paraId="741023D5" w14:textId="77777777" w:rsidR="00BF3B76" w:rsidRPr="004E049E" w:rsidRDefault="00BF3B76" w:rsidP="00E7795D">
      <w:pPr>
        <w:spacing w:after="120" w:line="240" w:lineRule="auto"/>
        <w:jc w:val="both"/>
        <w:rPr>
          <w:b/>
          <w:bCs/>
          <w:szCs w:val="18"/>
        </w:rPr>
      </w:pPr>
    </w:p>
    <w:p w14:paraId="2A3B8F78" w14:textId="77777777" w:rsidR="00BF3B76" w:rsidRPr="004E049E" w:rsidRDefault="00BF3B76" w:rsidP="00E7795D">
      <w:pPr>
        <w:spacing w:after="120" w:line="240" w:lineRule="auto"/>
        <w:jc w:val="both"/>
        <w:rPr>
          <w:b/>
          <w:bCs/>
          <w:szCs w:val="18"/>
        </w:rPr>
      </w:pPr>
    </w:p>
    <w:p w14:paraId="49FBA4EB" w14:textId="77777777" w:rsidR="00BF3B76" w:rsidRPr="004E049E" w:rsidRDefault="00BF3B76" w:rsidP="00E7795D">
      <w:pPr>
        <w:spacing w:after="120" w:line="240" w:lineRule="auto"/>
        <w:jc w:val="both"/>
        <w:rPr>
          <w:b/>
          <w:bCs/>
          <w:szCs w:val="18"/>
        </w:rPr>
      </w:pPr>
    </w:p>
    <w:p w14:paraId="55F2994C" w14:textId="77777777" w:rsidR="00BF3B76" w:rsidRPr="004E049E" w:rsidRDefault="00BF3B76" w:rsidP="00E7795D">
      <w:pPr>
        <w:spacing w:after="120" w:line="240" w:lineRule="auto"/>
        <w:jc w:val="both"/>
        <w:rPr>
          <w:b/>
          <w:bCs/>
          <w:szCs w:val="18"/>
        </w:rPr>
      </w:pPr>
    </w:p>
    <w:p w14:paraId="56EFCEDA" w14:textId="77777777" w:rsidR="00BF3B76" w:rsidRPr="004E049E" w:rsidRDefault="00BF3B76" w:rsidP="00E7795D">
      <w:pPr>
        <w:spacing w:after="120" w:line="240" w:lineRule="auto"/>
        <w:jc w:val="both"/>
        <w:rPr>
          <w:b/>
          <w:bCs/>
          <w:szCs w:val="18"/>
        </w:rPr>
      </w:pPr>
    </w:p>
    <w:p w14:paraId="48DF5DA8" w14:textId="77777777" w:rsidR="00BF3B76" w:rsidRPr="004E049E" w:rsidRDefault="00BF3B76" w:rsidP="00E7795D">
      <w:pPr>
        <w:spacing w:after="120" w:line="240" w:lineRule="auto"/>
        <w:jc w:val="both"/>
        <w:rPr>
          <w:b/>
          <w:bCs/>
          <w:szCs w:val="18"/>
        </w:rPr>
      </w:pPr>
    </w:p>
    <w:p w14:paraId="3C18D56A" w14:textId="77777777" w:rsidR="00BF3B76" w:rsidRPr="004E049E" w:rsidRDefault="00BF3B76" w:rsidP="00E7795D">
      <w:pPr>
        <w:spacing w:after="120" w:line="240" w:lineRule="auto"/>
        <w:jc w:val="both"/>
        <w:rPr>
          <w:b/>
          <w:bCs/>
          <w:szCs w:val="18"/>
        </w:rPr>
      </w:pPr>
    </w:p>
    <w:p w14:paraId="1FC0261E" w14:textId="77777777" w:rsidR="00BF3B76" w:rsidRPr="004E049E" w:rsidRDefault="00BF3B76" w:rsidP="00E7795D">
      <w:pPr>
        <w:spacing w:after="120" w:line="240" w:lineRule="auto"/>
        <w:jc w:val="both"/>
        <w:rPr>
          <w:b/>
          <w:bCs/>
          <w:szCs w:val="18"/>
        </w:rPr>
      </w:pPr>
    </w:p>
    <w:p w14:paraId="298301E0" w14:textId="77777777" w:rsidR="00BF3B76" w:rsidRPr="004E049E" w:rsidRDefault="00BF3B76" w:rsidP="00E7795D">
      <w:pPr>
        <w:spacing w:after="120" w:line="240" w:lineRule="auto"/>
        <w:jc w:val="both"/>
        <w:rPr>
          <w:b/>
          <w:bCs/>
          <w:szCs w:val="18"/>
        </w:rPr>
      </w:pPr>
    </w:p>
    <w:p w14:paraId="21EBB1F6" w14:textId="77777777" w:rsidR="00BF3B76" w:rsidRPr="004E049E" w:rsidRDefault="00BF3B76" w:rsidP="00E7795D">
      <w:pPr>
        <w:spacing w:after="120" w:line="240" w:lineRule="auto"/>
        <w:jc w:val="both"/>
        <w:rPr>
          <w:b/>
          <w:bCs/>
          <w:szCs w:val="18"/>
        </w:rPr>
      </w:pPr>
    </w:p>
    <w:p w14:paraId="6A16FE0F" w14:textId="77777777" w:rsidR="00BF3B76" w:rsidRPr="004E049E" w:rsidRDefault="00BF3B76" w:rsidP="00E7795D">
      <w:pPr>
        <w:spacing w:after="120" w:line="240" w:lineRule="auto"/>
        <w:jc w:val="both"/>
        <w:rPr>
          <w:b/>
          <w:bCs/>
          <w:szCs w:val="18"/>
        </w:rPr>
      </w:pPr>
    </w:p>
    <w:p w14:paraId="0F1D8189" w14:textId="16039CFD" w:rsidR="00BF3B76" w:rsidRPr="004E049E" w:rsidRDefault="00BF3B76" w:rsidP="00AA38B1">
      <w:pPr>
        <w:spacing w:after="120" w:line="240" w:lineRule="auto"/>
        <w:jc w:val="center"/>
        <w:rPr>
          <w:rFonts w:eastAsia="Calibri"/>
          <w:b/>
          <w:bCs/>
          <w:szCs w:val="18"/>
        </w:rPr>
      </w:pPr>
      <w:r w:rsidRPr="004E049E">
        <w:rPr>
          <w:rFonts w:eastAsia="Calibri"/>
          <w:b/>
          <w:bCs/>
          <w:szCs w:val="18"/>
        </w:rPr>
        <w:t>GENERAL AGREEMENT ON TARIFFS AND TRADE</w:t>
      </w:r>
    </w:p>
    <w:p w14:paraId="79FF1073" w14:textId="77777777" w:rsidR="00BF3B76" w:rsidRPr="004E049E" w:rsidRDefault="00BF3B76" w:rsidP="00AA38B1">
      <w:pPr>
        <w:spacing w:after="120" w:line="240" w:lineRule="auto"/>
        <w:jc w:val="center"/>
        <w:rPr>
          <w:rFonts w:eastAsia="Calibri"/>
          <w:b/>
          <w:bCs/>
          <w:szCs w:val="18"/>
        </w:rPr>
      </w:pPr>
      <w:r w:rsidRPr="004E049E">
        <w:rPr>
          <w:rFonts w:eastAsia="Calibri"/>
          <w:b/>
          <w:bCs/>
          <w:szCs w:val="18"/>
        </w:rPr>
        <w:t>(GATT 1947)</w:t>
      </w:r>
    </w:p>
    <w:p w14:paraId="49270802" w14:textId="77777777" w:rsidR="00BF3B76" w:rsidRPr="004E049E" w:rsidRDefault="00BF3B76" w:rsidP="00E7795D">
      <w:pPr>
        <w:spacing w:after="120" w:line="240" w:lineRule="auto"/>
        <w:jc w:val="both"/>
        <w:rPr>
          <w:b/>
          <w:szCs w:val="18"/>
        </w:rPr>
      </w:pPr>
    </w:p>
    <w:p w14:paraId="796B14DB" w14:textId="77777777" w:rsidR="00BF3B76" w:rsidRPr="004E049E" w:rsidRDefault="00BF3B76" w:rsidP="00E7795D">
      <w:pPr>
        <w:spacing w:after="120" w:line="240" w:lineRule="auto"/>
        <w:jc w:val="both"/>
        <w:rPr>
          <w:b/>
          <w:szCs w:val="18"/>
        </w:rPr>
      </w:pPr>
    </w:p>
    <w:p w14:paraId="1C0C177D" w14:textId="77777777" w:rsidR="00BF3B76" w:rsidRPr="004E049E" w:rsidRDefault="00BF3B76" w:rsidP="00E7795D">
      <w:pPr>
        <w:spacing w:after="120" w:line="240" w:lineRule="auto"/>
        <w:jc w:val="both"/>
        <w:rPr>
          <w:b/>
          <w:szCs w:val="18"/>
        </w:rPr>
      </w:pPr>
    </w:p>
    <w:p w14:paraId="16EDC8B1" w14:textId="77777777" w:rsidR="00BF3B76" w:rsidRPr="004E049E" w:rsidRDefault="00BF3B76" w:rsidP="00E7795D">
      <w:pPr>
        <w:spacing w:after="120" w:line="240" w:lineRule="auto"/>
        <w:jc w:val="both"/>
        <w:rPr>
          <w:b/>
          <w:szCs w:val="18"/>
        </w:rPr>
      </w:pPr>
    </w:p>
    <w:p w14:paraId="3B38DD35" w14:textId="77777777" w:rsidR="00BF3B76" w:rsidRPr="004E049E" w:rsidRDefault="00BF3B76" w:rsidP="00E7795D">
      <w:pPr>
        <w:spacing w:after="120" w:line="240" w:lineRule="auto"/>
        <w:jc w:val="both"/>
        <w:rPr>
          <w:b/>
          <w:szCs w:val="18"/>
        </w:rPr>
      </w:pPr>
      <w:r w:rsidRPr="004E049E">
        <w:rPr>
          <w:b/>
          <w:szCs w:val="18"/>
        </w:rPr>
        <w:br w:type="page"/>
      </w:r>
    </w:p>
    <w:p w14:paraId="63DF81CA" w14:textId="3D331933" w:rsidR="00BF3B76" w:rsidRPr="004E049E" w:rsidRDefault="00BF3B76" w:rsidP="00AA38B1">
      <w:pPr>
        <w:spacing w:after="120" w:line="240" w:lineRule="auto"/>
        <w:jc w:val="center"/>
        <w:rPr>
          <w:b/>
          <w:szCs w:val="18"/>
        </w:rPr>
      </w:pPr>
      <w:r w:rsidRPr="004E049E">
        <w:rPr>
          <w:b/>
          <w:szCs w:val="18"/>
        </w:rPr>
        <w:lastRenderedPageBreak/>
        <w:t>General</w:t>
      </w:r>
      <w:r w:rsidRPr="004E049E">
        <w:rPr>
          <w:b/>
          <w:spacing w:val="-5"/>
          <w:szCs w:val="18"/>
        </w:rPr>
        <w:t xml:space="preserve"> </w:t>
      </w:r>
      <w:r w:rsidRPr="004E049E">
        <w:rPr>
          <w:b/>
          <w:szCs w:val="18"/>
        </w:rPr>
        <w:t>Agreement</w:t>
      </w:r>
      <w:r w:rsidRPr="004E049E">
        <w:rPr>
          <w:b/>
          <w:spacing w:val="-6"/>
          <w:szCs w:val="18"/>
        </w:rPr>
        <w:t xml:space="preserve"> </w:t>
      </w:r>
      <w:r w:rsidRPr="004E049E">
        <w:rPr>
          <w:b/>
          <w:szCs w:val="18"/>
        </w:rPr>
        <w:t>on</w:t>
      </w:r>
      <w:r w:rsidRPr="004E049E">
        <w:rPr>
          <w:b/>
          <w:spacing w:val="-6"/>
          <w:szCs w:val="18"/>
        </w:rPr>
        <w:t xml:space="preserve"> </w:t>
      </w:r>
      <w:r w:rsidRPr="004E049E">
        <w:rPr>
          <w:b/>
          <w:szCs w:val="18"/>
        </w:rPr>
        <w:t>Tariffs</w:t>
      </w:r>
      <w:r w:rsidRPr="004E049E">
        <w:rPr>
          <w:b/>
          <w:spacing w:val="-5"/>
          <w:szCs w:val="18"/>
        </w:rPr>
        <w:t xml:space="preserve"> </w:t>
      </w:r>
      <w:r w:rsidRPr="004E049E">
        <w:rPr>
          <w:b/>
          <w:szCs w:val="18"/>
        </w:rPr>
        <w:t>and</w:t>
      </w:r>
      <w:r w:rsidRPr="004E049E">
        <w:rPr>
          <w:b/>
          <w:spacing w:val="-6"/>
          <w:szCs w:val="18"/>
        </w:rPr>
        <w:t xml:space="preserve"> </w:t>
      </w:r>
      <w:r w:rsidRPr="004E049E">
        <w:rPr>
          <w:b/>
          <w:szCs w:val="18"/>
        </w:rPr>
        <w:t>Trade (GATT 1947</w:t>
      </w:r>
      <w:r w:rsidR="007C5282" w:rsidRPr="004E049E">
        <w:rPr>
          <w:rStyle w:val="FootnoteReference"/>
          <w:b/>
          <w:szCs w:val="18"/>
        </w:rPr>
        <w:footnoteReference w:id="1"/>
      </w:r>
      <w:r w:rsidRPr="004E049E">
        <w:rPr>
          <w:b/>
          <w:szCs w:val="18"/>
        </w:rPr>
        <w:t>)</w:t>
      </w:r>
    </w:p>
    <w:p w14:paraId="5F3771FF" w14:textId="77777777" w:rsidR="007F3DD9" w:rsidRPr="004E049E" w:rsidRDefault="007F3DD9" w:rsidP="00E7795D">
      <w:pPr>
        <w:spacing w:after="120" w:line="240" w:lineRule="auto"/>
        <w:jc w:val="both"/>
        <w:rPr>
          <w:b/>
          <w:szCs w:val="18"/>
        </w:rPr>
      </w:pPr>
    </w:p>
    <w:p w14:paraId="731D7F90" w14:textId="42969626" w:rsidR="007F3DD9" w:rsidRPr="004E049E" w:rsidRDefault="00BF3B76" w:rsidP="00E7795D">
      <w:pPr>
        <w:spacing w:after="120" w:line="240" w:lineRule="auto"/>
        <w:ind w:firstLine="567"/>
        <w:jc w:val="both"/>
        <w:rPr>
          <w:szCs w:val="18"/>
        </w:rPr>
      </w:pPr>
      <w:r w:rsidRPr="004E049E">
        <w:rPr>
          <w:szCs w:val="18"/>
        </w:rPr>
        <w:t>The Governments of the Commonwealth of Australia, the Kingdom of Belgium,</w:t>
      </w:r>
      <w:r w:rsidRPr="004E049E">
        <w:rPr>
          <w:spacing w:val="-7"/>
          <w:szCs w:val="18"/>
        </w:rPr>
        <w:t xml:space="preserve"> </w:t>
      </w:r>
      <w:r w:rsidRPr="004E049E">
        <w:rPr>
          <w:szCs w:val="18"/>
        </w:rPr>
        <w:t>the</w:t>
      </w:r>
      <w:r w:rsidRPr="004E049E">
        <w:rPr>
          <w:spacing w:val="-6"/>
          <w:szCs w:val="18"/>
        </w:rPr>
        <w:t xml:space="preserve"> </w:t>
      </w:r>
      <w:r w:rsidRPr="004E049E">
        <w:rPr>
          <w:szCs w:val="18"/>
        </w:rPr>
        <w:t>United</w:t>
      </w:r>
      <w:r w:rsidRPr="004E049E">
        <w:rPr>
          <w:spacing w:val="-6"/>
          <w:szCs w:val="18"/>
        </w:rPr>
        <w:t xml:space="preserve"> </w:t>
      </w:r>
      <w:r w:rsidRPr="004E049E">
        <w:rPr>
          <w:szCs w:val="18"/>
        </w:rPr>
        <w:t>States</w:t>
      </w:r>
      <w:r w:rsidRPr="004E049E">
        <w:rPr>
          <w:spacing w:val="-6"/>
          <w:szCs w:val="18"/>
        </w:rPr>
        <w:t xml:space="preserve"> </w:t>
      </w:r>
      <w:r w:rsidRPr="004E049E">
        <w:rPr>
          <w:szCs w:val="18"/>
        </w:rPr>
        <w:t>of</w:t>
      </w:r>
      <w:r w:rsidRPr="004E049E">
        <w:rPr>
          <w:spacing w:val="-7"/>
          <w:szCs w:val="18"/>
        </w:rPr>
        <w:t xml:space="preserve"> </w:t>
      </w:r>
      <w:r w:rsidRPr="004E049E">
        <w:rPr>
          <w:szCs w:val="18"/>
        </w:rPr>
        <w:t>Brazil,</w:t>
      </w:r>
      <w:r w:rsidRPr="004E049E">
        <w:rPr>
          <w:spacing w:val="-6"/>
          <w:szCs w:val="18"/>
        </w:rPr>
        <w:t xml:space="preserve"> </w:t>
      </w:r>
      <w:r w:rsidRPr="004E049E">
        <w:rPr>
          <w:szCs w:val="18"/>
        </w:rPr>
        <w:t>Burma,</w:t>
      </w:r>
      <w:r w:rsidRPr="004E049E">
        <w:rPr>
          <w:spacing w:val="-6"/>
          <w:szCs w:val="18"/>
        </w:rPr>
        <w:t xml:space="preserve"> </w:t>
      </w:r>
      <w:r w:rsidRPr="004E049E">
        <w:rPr>
          <w:szCs w:val="18"/>
        </w:rPr>
        <w:t>Canada,</w:t>
      </w:r>
      <w:r w:rsidRPr="004E049E">
        <w:rPr>
          <w:spacing w:val="-8"/>
          <w:szCs w:val="18"/>
        </w:rPr>
        <w:t xml:space="preserve"> </w:t>
      </w:r>
      <w:r w:rsidRPr="004E049E">
        <w:rPr>
          <w:szCs w:val="18"/>
        </w:rPr>
        <w:t>Ceylon,</w:t>
      </w:r>
      <w:r w:rsidRPr="004E049E">
        <w:rPr>
          <w:spacing w:val="-7"/>
          <w:szCs w:val="18"/>
        </w:rPr>
        <w:t xml:space="preserve"> </w:t>
      </w:r>
      <w:r w:rsidRPr="004E049E">
        <w:rPr>
          <w:szCs w:val="18"/>
        </w:rPr>
        <w:t>the</w:t>
      </w:r>
      <w:r w:rsidRPr="004E049E">
        <w:rPr>
          <w:spacing w:val="-6"/>
          <w:szCs w:val="18"/>
        </w:rPr>
        <w:t xml:space="preserve"> </w:t>
      </w:r>
      <w:r w:rsidRPr="004E049E">
        <w:rPr>
          <w:szCs w:val="18"/>
        </w:rPr>
        <w:t>Republic</w:t>
      </w:r>
      <w:r w:rsidRPr="004E049E">
        <w:rPr>
          <w:spacing w:val="-7"/>
          <w:szCs w:val="18"/>
        </w:rPr>
        <w:t xml:space="preserve"> </w:t>
      </w:r>
      <w:r w:rsidRPr="004E049E">
        <w:rPr>
          <w:szCs w:val="18"/>
        </w:rPr>
        <w:t>of</w:t>
      </w:r>
      <w:r w:rsidRPr="004E049E">
        <w:rPr>
          <w:spacing w:val="-8"/>
          <w:szCs w:val="18"/>
        </w:rPr>
        <w:t xml:space="preserve"> </w:t>
      </w:r>
      <w:r w:rsidRPr="004E049E">
        <w:rPr>
          <w:szCs w:val="18"/>
        </w:rPr>
        <w:t>Chile,</w:t>
      </w:r>
      <w:r w:rsidRPr="004E049E">
        <w:rPr>
          <w:spacing w:val="-6"/>
          <w:szCs w:val="18"/>
        </w:rPr>
        <w:t xml:space="preserve"> </w:t>
      </w:r>
      <w:r w:rsidRPr="004E049E">
        <w:rPr>
          <w:szCs w:val="18"/>
        </w:rPr>
        <w:t xml:space="preserve">the Republic of China, the Republic of Cuba, the Czechoslovak Republic, the French </w:t>
      </w:r>
      <w:r w:rsidRPr="004E049E">
        <w:rPr>
          <w:rFonts w:eastAsia="Calibri"/>
          <w:szCs w:val="18"/>
        </w:rPr>
        <w:t>Republic</w:t>
      </w:r>
      <w:r w:rsidRPr="004E049E">
        <w:rPr>
          <w:szCs w:val="18"/>
        </w:rPr>
        <w:t>, India, Lebanon, the Grand-Duchy of Luxemburg, the Kingdom of the Netherlands, New Zealand, the Kingdom of Norway, Pakistan, Southern Rhodesia, Syria,</w:t>
      </w:r>
      <w:r w:rsidRPr="004E049E">
        <w:rPr>
          <w:spacing w:val="-4"/>
          <w:szCs w:val="18"/>
        </w:rPr>
        <w:t xml:space="preserve"> </w:t>
      </w:r>
      <w:r w:rsidRPr="004E049E">
        <w:rPr>
          <w:szCs w:val="18"/>
        </w:rPr>
        <w:t>the</w:t>
      </w:r>
      <w:r w:rsidRPr="004E049E">
        <w:rPr>
          <w:spacing w:val="-4"/>
          <w:szCs w:val="18"/>
        </w:rPr>
        <w:t xml:space="preserve"> </w:t>
      </w:r>
      <w:r w:rsidRPr="004E049E">
        <w:rPr>
          <w:szCs w:val="18"/>
        </w:rPr>
        <w:t>Union</w:t>
      </w:r>
      <w:r w:rsidRPr="004E049E">
        <w:rPr>
          <w:spacing w:val="-5"/>
          <w:szCs w:val="18"/>
        </w:rPr>
        <w:t xml:space="preserve"> </w:t>
      </w:r>
      <w:r w:rsidRPr="004E049E">
        <w:rPr>
          <w:szCs w:val="18"/>
        </w:rPr>
        <w:t>of</w:t>
      </w:r>
      <w:r w:rsidRPr="004E049E">
        <w:rPr>
          <w:spacing w:val="-4"/>
          <w:szCs w:val="18"/>
        </w:rPr>
        <w:t xml:space="preserve"> </w:t>
      </w:r>
      <w:r w:rsidRPr="004E049E">
        <w:rPr>
          <w:szCs w:val="18"/>
        </w:rPr>
        <w:t>South</w:t>
      </w:r>
      <w:r w:rsidRPr="004E049E">
        <w:rPr>
          <w:spacing w:val="-4"/>
          <w:szCs w:val="18"/>
        </w:rPr>
        <w:t xml:space="preserve"> </w:t>
      </w:r>
      <w:r w:rsidRPr="004E049E">
        <w:rPr>
          <w:szCs w:val="18"/>
        </w:rPr>
        <w:t>Africa,</w:t>
      </w:r>
      <w:r w:rsidRPr="004E049E">
        <w:rPr>
          <w:spacing w:val="-4"/>
          <w:szCs w:val="18"/>
        </w:rPr>
        <w:t xml:space="preserve"> </w:t>
      </w:r>
      <w:r w:rsidRPr="004E049E">
        <w:rPr>
          <w:szCs w:val="18"/>
        </w:rPr>
        <w:t>the</w:t>
      </w:r>
      <w:r w:rsidRPr="004E049E">
        <w:rPr>
          <w:spacing w:val="-4"/>
          <w:szCs w:val="18"/>
        </w:rPr>
        <w:t xml:space="preserve"> </w:t>
      </w:r>
      <w:r w:rsidRPr="004E049E">
        <w:rPr>
          <w:szCs w:val="18"/>
        </w:rPr>
        <w:t>United</w:t>
      </w:r>
      <w:r w:rsidRPr="004E049E">
        <w:rPr>
          <w:spacing w:val="-3"/>
          <w:szCs w:val="18"/>
        </w:rPr>
        <w:t xml:space="preserve"> </w:t>
      </w:r>
      <w:r w:rsidRPr="004E049E">
        <w:rPr>
          <w:szCs w:val="18"/>
        </w:rPr>
        <w:t>Kingdom</w:t>
      </w:r>
      <w:r w:rsidRPr="004E049E">
        <w:rPr>
          <w:spacing w:val="-4"/>
          <w:szCs w:val="18"/>
        </w:rPr>
        <w:t xml:space="preserve"> </w:t>
      </w:r>
      <w:r w:rsidRPr="004E049E">
        <w:rPr>
          <w:szCs w:val="18"/>
        </w:rPr>
        <w:t>of</w:t>
      </w:r>
      <w:r w:rsidRPr="004E049E">
        <w:rPr>
          <w:spacing w:val="-4"/>
          <w:szCs w:val="18"/>
        </w:rPr>
        <w:t xml:space="preserve"> </w:t>
      </w:r>
      <w:r w:rsidRPr="004E049E">
        <w:rPr>
          <w:szCs w:val="18"/>
        </w:rPr>
        <w:t>Great</w:t>
      </w:r>
      <w:r w:rsidRPr="004E049E">
        <w:rPr>
          <w:spacing w:val="-3"/>
          <w:szCs w:val="18"/>
        </w:rPr>
        <w:t xml:space="preserve"> </w:t>
      </w:r>
      <w:r w:rsidRPr="004E049E">
        <w:rPr>
          <w:szCs w:val="18"/>
        </w:rPr>
        <w:t>Britain</w:t>
      </w:r>
      <w:r w:rsidRPr="004E049E">
        <w:rPr>
          <w:spacing w:val="-4"/>
          <w:szCs w:val="18"/>
        </w:rPr>
        <w:t xml:space="preserve"> </w:t>
      </w:r>
      <w:r w:rsidRPr="004E049E">
        <w:rPr>
          <w:szCs w:val="18"/>
        </w:rPr>
        <w:t>and</w:t>
      </w:r>
      <w:r w:rsidRPr="004E049E">
        <w:rPr>
          <w:spacing w:val="-3"/>
          <w:szCs w:val="18"/>
        </w:rPr>
        <w:t xml:space="preserve"> </w:t>
      </w:r>
      <w:r w:rsidRPr="004E049E">
        <w:rPr>
          <w:szCs w:val="18"/>
        </w:rPr>
        <w:t>Northern Ireland, and the United States of America:</w:t>
      </w:r>
    </w:p>
    <w:p w14:paraId="7F275C37" w14:textId="6409D4A2" w:rsidR="007F3DD9" w:rsidRPr="004E049E" w:rsidRDefault="00BF3B76" w:rsidP="00E7795D">
      <w:pPr>
        <w:spacing w:after="120" w:line="240" w:lineRule="auto"/>
        <w:ind w:firstLine="567"/>
        <w:jc w:val="both"/>
        <w:rPr>
          <w:szCs w:val="18"/>
        </w:rPr>
      </w:pPr>
      <w:r w:rsidRPr="004E049E">
        <w:rPr>
          <w:szCs w:val="18"/>
        </w:rPr>
        <w:t>Recognizing that their relations in the ﬁeld of trade and economic endeavour should</w:t>
      </w:r>
      <w:r w:rsidRPr="004E049E">
        <w:rPr>
          <w:spacing w:val="-5"/>
          <w:szCs w:val="18"/>
        </w:rPr>
        <w:t xml:space="preserve"> </w:t>
      </w:r>
      <w:r w:rsidRPr="004E049E">
        <w:rPr>
          <w:szCs w:val="18"/>
        </w:rPr>
        <w:t>be</w:t>
      </w:r>
      <w:r w:rsidRPr="004E049E">
        <w:rPr>
          <w:spacing w:val="-5"/>
          <w:szCs w:val="18"/>
        </w:rPr>
        <w:t xml:space="preserve"> </w:t>
      </w:r>
      <w:r w:rsidRPr="004E049E">
        <w:rPr>
          <w:szCs w:val="18"/>
        </w:rPr>
        <w:t>conducted</w:t>
      </w:r>
      <w:r w:rsidRPr="004E049E">
        <w:rPr>
          <w:spacing w:val="-4"/>
          <w:szCs w:val="18"/>
        </w:rPr>
        <w:t xml:space="preserve"> </w:t>
      </w:r>
      <w:r w:rsidRPr="004E049E">
        <w:rPr>
          <w:szCs w:val="18"/>
        </w:rPr>
        <w:t>with</w:t>
      </w:r>
      <w:r w:rsidRPr="004E049E">
        <w:rPr>
          <w:spacing w:val="-6"/>
          <w:szCs w:val="18"/>
        </w:rPr>
        <w:t xml:space="preserve"> </w:t>
      </w:r>
      <w:r w:rsidRPr="004E049E">
        <w:rPr>
          <w:szCs w:val="18"/>
        </w:rPr>
        <w:t>a</w:t>
      </w:r>
      <w:r w:rsidRPr="004E049E">
        <w:rPr>
          <w:spacing w:val="-5"/>
          <w:szCs w:val="18"/>
        </w:rPr>
        <w:t xml:space="preserve"> </w:t>
      </w:r>
      <w:r w:rsidRPr="004E049E">
        <w:rPr>
          <w:szCs w:val="18"/>
        </w:rPr>
        <w:t>view</w:t>
      </w:r>
      <w:r w:rsidRPr="004E049E">
        <w:rPr>
          <w:spacing w:val="-4"/>
          <w:szCs w:val="18"/>
        </w:rPr>
        <w:t xml:space="preserve"> </w:t>
      </w:r>
      <w:r w:rsidRPr="004E049E">
        <w:rPr>
          <w:szCs w:val="18"/>
        </w:rPr>
        <w:t>to</w:t>
      </w:r>
      <w:r w:rsidRPr="004E049E">
        <w:rPr>
          <w:spacing w:val="-6"/>
          <w:szCs w:val="18"/>
        </w:rPr>
        <w:t xml:space="preserve"> </w:t>
      </w:r>
      <w:r w:rsidRPr="004E049E">
        <w:rPr>
          <w:szCs w:val="18"/>
        </w:rPr>
        <w:t>raising</w:t>
      </w:r>
      <w:r w:rsidRPr="004E049E">
        <w:rPr>
          <w:spacing w:val="-5"/>
          <w:szCs w:val="18"/>
        </w:rPr>
        <w:t xml:space="preserve"> </w:t>
      </w:r>
      <w:r w:rsidRPr="004E049E">
        <w:rPr>
          <w:szCs w:val="18"/>
        </w:rPr>
        <w:t>standards</w:t>
      </w:r>
      <w:r w:rsidRPr="004E049E">
        <w:rPr>
          <w:spacing w:val="-4"/>
          <w:szCs w:val="18"/>
        </w:rPr>
        <w:t xml:space="preserve"> </w:t>
      </w:r>
      <w:r w:rsidRPr="004E049E">
        <w:rPr>
          <w:szCs w:val="18"/>
        </w:rPr>
        <w:t>of</w:t>
      </w:r>
      <w:r w:rsidRPr="004E049E">
        <w:rPr>
          <w:spacing w:val="-5"/>
          <w:szCs w:val="18"/>
        </w:rPr>
        <w:t xml:space="preserve"> </w:t>
      </w:r>
      <w:r w:rsidRPr="004E049E">
        <w:rPr>
          <w:szCs w:val="18"/>
        </w:rPr>
        <w:t>living,</w:t>
      </w:r>
      <w:r w:rsidRPr="004E049E">
        <w:rPr>
          <w:spacing w:val="-4"/>
          <w:szCs w:val="18"/>
        </w:rPr>
        <w:t xml:space="preserve"> </w:t>
      </w:r>
      <w:r w:rsidRPr="004E049E">
        <w:rPr>
          <w:szCs w:val="18"/>
        </w:rPr>
        <w:t>ensuring</w:t>
      </w:r>
      <w:r w:rsidRPr="004E049E">
        <w:rPr>
          <w:spacing w:val="-5"/>
          <w:szCs w:val="18"/>
        </w:rPr>
        <w:t xml:space="preserve"> </w:t>
      </w:r>
      <w:r w:rsidRPr="004E049E">
        <w:rPr>
          <w:szCs w:val="18"/>
        </w:rPr>
        <w:t>full</w:t>
      </w:r>
      <w:r w:rsidRPr="004E049E">
        <w:rPr>
          <w:spacing w:val="-4"/>
          <w:szCs w:val="18"/>
        </w:rPr>
        <w:t xml:space="preserve"> </w:t>
      </w:r>
      <w:r w:rsidRPr="004E049E">
        <w:rPr>
          <w:szCs w:val="18"/>
        </w:rPr>
        <w:t xml:space="preserve">employment and a </w:t>
      </w:r>
      <w:r w:rsidRPr="004E049E">
        <w:rPr>
          <w:rFonts w:eastAsia="Calibri"/>
          <w:szCs w:val="18"/>
        </w:rPr>
        <w:t>large</w:t>
      </w:r>
      <w:r w:rsidRPr="004E049E">
        <w:rPr>
          <w:szCs w:val="18"/>
        </w:rPr>
        <w:t xml:space="preserve"> and steadily growing volume of real income and effective demand, developing the full use of the resources of the world and expanding the production and exchange of </w:t>
      </w:r>
      <w:proofErr w:type="gramStart"/>
      <w:r w:rsidRPr="004E049E">
        <w:rPr>
          <w:szCs w:val="18"/>
        </w:rPr>
        <w:t>goods;</w:t>
      </w:r>
      <w:proofErr w:type="gramEnd"/>
    </w:p>
    <w:p w14:paraId="227C3745" w14:textId="11FC1F6B" w:rsidR="007F3DD9" w:rsidRPr="004E049E" w:rsidRDefault="00BF3B76" w:rsidP="00E7795D">
      <w:pPr>
        <w:spacing w:after="120" w:line="240" w:lineRule="auto"/>
        <w:ind w:firstLine="567"/>
        <w:jc w:val="both"/>
        <w:rPr>
          <w:szCs w:val="18"/>
        </w:rPr>
      </w:pPr>
      <w:r w:rsidRPr="004E049E">
        <w:rPr>
          <w:szCs w:val="18"/>
        </w:rPr>
        <w:t xml:space="preserve">Being desirous of contributing to these objectives by </w:t>
      </w:r>
      <w:proofErr w:type="gramStart"/>
      <w:r w:rsidRPr="004E049E">
        <w:rPr>
          <w:szCs w:val="18"/>
        </w:rPr>
        <w:t>entering into</w:t>
      </w:r>
      <w:proofErr w:type="gramEnd"/>
      <w:r w:rsidRPr="004E049E">
        <w:rPr>
          <w:szCs w:val="18"/>
        </w:rPr>
        <w:t xml:space="preserve"> reciprocal and mutually advantageous arrangements directed to the substantial reduction of tariffs and other barriers to trade and to the elimination of discriminatory treatment in international </w:t>
      </w:r>
      <w:proofErr w:type="gramStart"/>
      <w:r w:rsidRPr="004E049E">
        <w:rPr>
          <w:szCs w:val="18"/>
        </w:rPr>
        <w:t>commerce;</w:t>
      </w:r>
      <w:proofErr w:type="gramEnd"/>
    </w:p>
    <w:p w14:paraId="2EA4DCE6" w14:textId="2C436D45" w:rsidR="007C5282" w:rsidRPr="004E049E" w:rsidRDefault="00BF3B76" w:rsidP="00E7795D">
      <w:pPr>
        <w:pStyle w:val="BodyText"/>
        <w:spacing w:after="120" w:line="240" w:lineRule="auto"/>
        <w:ind w:firstLine="567"/>
        <w:jc w:val="both"/>
        <w:rPr>
          <w:spacing w:val="-2"/>
          <w:szCs w:val="18"/>
        </w:rPr>
      </w:pPr>
      <w:r w:rsidRPr="004E049E">
        <w:rPr>
          <w:szCs w:val="18"/>
        </w:rPr>
        <w:t>Have</w:t>
      </w:r>
      <w:r w:rsidRPr="004E049E">
        <w:rPr>
          <w:spacing w:val="-1"/>
          <w:szCs w:val="18"/>
        </w:rPr>
        <w:t xml:space="preserve"> </w:t>
      </w:r>
      <w:r w:rsidRPr="004E049E">
        <w:rPr>
          <w:szCs w:val="18"/>
        </w:rPr>
        <w:t>through</w:t>
      </w:r>
      <w:r w:rsidRPr="004E049E">
        <w:rPr>
          <w:spacing w:val="-1"/>
          <w:szCs w:val="18"/>
        </w:rPr>
        <w:t xml:space="preserve"> </w:t>
      </w:r>
      <w:r w:rsidRPr="004E049E">
        <w:rPr>
          <w:szCs w:val="18"/>
        </w:rPr>
        <w:t>their</w:t>
      </w:r>
      <w:r w:rsidRPr="004E049E">
        <w:rPr>
          <w:spacing w:val="-1"/>
          <w:szCs w:val="18"/>
        </w:rPr>
        <w:t xml:space="preserve"> </w:t>
      </w:r>
      <w:r w:rsidRPr="004E049E">
        <w:rPr>
          <w:szCs w:val="18"/>
        </w:rPr>
        <w:t>Representatives agreed</w:t>
      </w:r>
      <w:r w:rsidRPr="004E049E">
        <w:rPr>
          <w:spacing w:val="-1"/>
          <w:szCs w:val="18"/>
        </w:rPr>
        <w:t xml:space="preserve"> </w:t>
      </w:r>
      <w:r w:rsidRPr="004E049E">
        <w:rPr>
          <w:szCs w:val="18"/>
        </w:rPr>
        <w:t>as</w:t>
      </w:r>
      <w:r w:rsidRPr="004E049E">
        <w:rPr>
          <w:spacing w:val="-1"/>
          <w:szCs w:val="18"/>
        </w:rPr>
        <w:t xml:space="preserve"> </w:t>
      </w:r>
      <w:r w:rsidRPr="004E049E">
        <w:rPr>
          <w:spacing w:val="-2"/>
          <w:szCs w:val="18"/>
        </w:rPr>
        <w:t>follows:</w:t>
      </w:r>
    </w:p>
    <w:p w14:paraId="31C3BAC5" w14:textId="77777777" w:rsidR="007C5282" w:rsidRPr="004E049E" w:rsidRDefault="007C5282" w:rsidP="00E7795D">
      <w:pPr>
        <w:pStyle w:val="BodyText"/>
        <w:spacing w:after="120" w:line="240" w:lineRule="auto"/>
        <w:ind w:firstLine="567"/>
        <w:jc w:val="both"/>
        <w:rPr>
          <w:spacing w:val="-2"/>
          <w:szCs w:val="18"/>
        </w:rPr>
      </w:pPr>
    </w:p>
    <w:p w14:paraId="2B6001D8" w14:textId="1991FECB" w:rsidR="00BF3B76" w:rsidRPr="004E049E" w:rsidRDefault="00BF3B76" w:rsidP="00E7795D">
      <w:pPr>
        <w:pStyle w:val="Heading1"/>
        <w:numPr>
          <w:ilvl w:val="0"/>
          <w:numId w:val="0"/>
        </w:numPr>
        <w:spacing w:after="120" w:line="240" w:lineRule="auto"/>
        <w:jc w:val="center"/>
        <w:rPr>
          <w:color w:val="auto"/>
          <w:spacing w:val="-10"/>
          <w:szCs w:val="18"/>
        </w:rPr>
      </w:pPr>
      <w:r w:rsidRPr="004E049E">
        <w:rPr>
          <w:color w:val="auto"/>
          <w:szCs w:val="18"/>
        </w:rPr>
        <w:t>PART</w:t>
      </w:r>
      <w:r w:rsidRPr="004E049E">
        <w:rPr>
          <w:color w:val="auto"/>
          <w:spacing w:val="4"/>
          <w:szCs w:val="18"/>
        </w:rPr>
        <w:t xml:space="preserve"> </w:t>
      </w:r>
      <w:r w:rsidRPr="004E049E">
        <w:rPr>
          <w:color w:val="auto"/>
          <w:spacing w:val="-10"/>
          <w:szCs w:val="18"/>
        </w:rPr>
        <w:t>I</w:t>
      </w:r>
    </w:p>
    <w:p w14:paraId="5EEE09A1" w14:textId="10E8757C" w:rsidR="00BF3B76" w:rsidRPr="004E049E" w:rsidRDefault="00BF3B76" w:rsidP="00E7795D">
      <w:pPr>
        <w:pStyle w:val="Heading2"/>
        <w:numPr>
          <w:ilvl w:val="0"/>
          <w:numId w:val="0"/>
        </w:numPr>
        <w:spacing w:after="120" w:line="240" w:lineRule="auto"/>
        <w:jc w:val="center"/>
        <w:rPr>
          <w:i/>
          <w:iCs/>
          <w:color w:val="auto"/>
          <w:spacing w:val="-10"/>
          <w:szCs w:val="18"/>
        </w:rPr>
      </w:pPr>
      <w:r w:rsidRPr="004E049E">
        <w:rPr>
          <w:i/>
          <w:iCs/>
          <w:color w:val="auto"/>
          <w:szCs w:val="18"/>
        </w:rPr>
        <w:t>Article</w:t>
      </w:r>
      <w:r w:rsidRPr="004E049E">
        <w:rPr>
          <w:i/>
          <w:iCs/>
          <w:color w:val="auto"/>
          <w:spacing w:val="-2"/>
          <w:szCs w:val="18"/>
        </w:rPr>
        <w:t xml:space="preserve"> </w:t>
      </w:r>
      <w:r w:rsidRPr="004E049E">
        <w:rPr>
          <w:i/>
          <w:iCs/>
          <w:color w:val="auto"/>
          <w:spacing w:val="-10"/>
          <w:szCs w:val="18"/>
        </w:rPr>
        <w:t>I</w:t>
      </w:r>
    </w:p>
    <w:p w14:paraId="72593DBC" w14:textId="3A6722DC" w:rsidR="00BF3B76" w:rsidRPr="004E049E" w:rsidRDefault="00BF3B76" w:rsidP="00E7795D">
      <w:pPr>
        <w:pStyle w:val="ListParagraph"/>
        <w:tabs>
          <w:tab w:val="left" w:pos="683"/>
        </w:tabs>
        <w:spacing w:after="120" w:line="240" w:lineRule="auto"/>
        <w:ind w:left="0"/>
        <w:contextualSpacing w:val="0"/>
        <w:jc w:val="center"/>
        <w:rPr>
          <w:i/>
          <w:iCs/>
          <w:szCs w:val="18"/>
        </w:rPr>
      </w:pPr>
      <w:r w:rsidRPr="004E049E">
        <w:rPr>
          <w:i/>
          <w:iCs/>
          <w:szCs w:val="18"/>
        </w:rPr>
        <w:t>General Most-Favoured-Nation Treatment</w:t>
      </w:r>
    </w:p>
    <w:p w14:paraId="64A24E9B" w14:textId="77777777" w:rsidR="00BF3B76" w:rsidRPr="004E049E" w:rsidRDefault="00BF3B76" w:rsidP="00C17D6C">
      <w:pPr>
        <w:pStyle w:val="SummaryText"/>
        <w:numPr>
          <w:ilvl w:val="0"/>
          <w:numId w:val="14"/>
        </w:numPr>
        <w:spacing w:after="120" w:line="240" w:lineRule="auto"/>
        <w:ind w:left="0" w:firstLine="0"/>
        <w:jc w:val="both"/>
        <w:rPr>
          <w:szCs w:val="18"/>
        </w:rPr>
      </w:pPr>
      <w:r w:rsidRPr="004E049E">
        <w:rPr>
          <w:szCs w:val="18"/>
        </w:rPr>
        <w:t>With respect to customs duties and charges of any kind imposed on or in connection</w:t>
      </w:r>
      <w:r w:rsidRPr="004E049E">
        <w:rPr>
          <w:spacing w:val="-13"/>
          <w:szCs w:val="18"/>
        </w:rPr>
        <w:t xml:space="preserve"> </w:t>
      </w:r>
      <w:r w:rsidRPr="004E049E">
        <w:rPr>
          <w:szCs w:val="18"/>
        </w:rPr>
        <w:t>with</w:t>
      </w:r>
      <w:r w:rsidRPr="004E049E">
        <w:rPr>
          <w:spacing w:val="-12"/>
          <w:szCs w:val="18"/>
        </w:rPr>
        <w:t xml:space="preserve"> </w:t>
      </w:r>
      <w:r w:rsidRPr="004E049E">
        <w:rPr>
          <w:szCs w:val="18"/>
        </w:rPr>
        <w:t>importation</w:t>
      </w:r>
      <w:r w:rsidRPr="004E049E">
        <w:rPr>
          <w:spacing w:val="-13"/>
          <w:szCs w:val="18"/>
        </w:rPr>
        <w:t xml:space="preserve"> </w:t>
      </w:r>
      <w:r w:rsidRPr="004E049E">
        <w:rPr>
          <w:szCs w:val="18"/>
        </w:rPr>
        <w:t>or</w:t>
      </w:r>
      <w:r w:rsidRPr="004E049E">
        <w:rPr>
          <w:spacing w:val="-12"/>
          <w:szCs w:val="18"/>
        </w:rPr>
        <w:t xml:space="preserve"> </w:t>
      </w:r>
      <w:r w:rsidRPr="004E049E">
        <w:rPr>
          <w:szCs w:val="18"/>
        </w:rPr>
        <w:t>exportation</w:t>
      </w:r>
      <w:r w:rsidRPr="004E049E">
        <w:rPr>
          <w:spacing w:val="-12"/>
          <w:szCs w:val="18"/>
        </w:rPr>
        <w:t xml:space="preserve"> </w:t>
      </w:r>
      <w:r w:rsidRPr="004E049E">
        <w:rPr>
          <w:szCs w:val="18"/>
        </w:rPr>
        <w:t>or</w:t>
      </w:r>
      <w:r w:rsidRPr="004E049E">
        <w:rPr>
          <w:spacing w:val="-12"/>
          <w:szCs w:val="18"/>
        </w:rPr>
        <w:t xml:space="preserve"> </w:t>
      </w:r>
      <w:r w:rsidRPr="004E049E">
        <w:rPr>
          <w:szCs w:val="18"/>
        </w:rPr>
        <w:t>imposed</w:t>
      </w:r>
      <w:r w:rsidRPr="004E049E">
        <w:rPr>
          <w:spacing w:val="-11"/>
          <w:szCs w:val="18"/>
        </w:rPr>
        <w:t xml:space="preserve"> </w:t>
      </w:r>
      <w:r w:rsidRPr="004E049E">
        <w:rPr>
          <w:szCs w:val="18"/>
        </w:rPr>
        <w:t>on</w:t>
      </w:r>
      <w:r w:rsidRPr="004E049E">
        <w:rPr>
          <w:spacing w:val="-12"/>
          <w:szCs w:val="18"/>
        </w:rPr>
        <w:t xml:space="preserve"> </w:t>
      </w:r>
      <w:r w:rsidRPr="004E049E">
        <w:rPr>
          <w:szCs w:val="18"/>
        </w:rPr>
        <w:t>the</w:t>
      </w:r>
      <w:r w:rsidRPr="004E049E">
        <w:rPr>
          <w:spacing w:val="-13"/>
          <w:szCs w:val="18"/>
        </w:rPr>
        <w:t xml:space="preserve"> </w:t>
      </w:r>
      <w:r w:rsidRPr="004E049E">
        <w:rPr>
          <w:szCs w:val="18"/>
        </w:rPr>
        <w:t>international</w:t>
      </w:r>
      <w:r w:rsidRPr="004E049E">
        <w:rPr>
          <w:spacing w:val="-12"/>
          <w:szCs w:val="18"/>
        </w:rPr>
        <w:t xml:space="preserve"> </w:t>
      </w:r>
      <w:r w:rsidRPr="004E049E">
        <w:rPr>
          <w:szCs w:val="18"/>
        </w:rPr>
        <w:t>transfer</w:t>
      </w:r>
      <w:r w:rsidRPr="004E049E">
        <w:rPr>
          <w:spacing w:val="-13"/>
          <w:szCs w:val="18"/>
        </w:rPr>
        <w:t xml:space="preserve"> </w:t>
      </w:r>
      <w:r w:rsidRPr="004E049E">
        <w:rPr>
          <w:szCs w:val="18"/>
        </w:rPr>
        <w:t>of payments for imports or exports, and with respect to the method of levying such duties and charges, and with respect to all rules and formalities in connection</w:t>
      </w:r>
      <w:r w:rsidRPr="004E049E">
        <w:rPr>
          <w:spacing w:val="13"/>
          <w:szCs w:val="18"/>
        </w:rPr>
        <w:t xml:space="preserve"> </w:t>
      </w:r>
      <w:r w:rsidRPr="004E049E">
        <w:rPr>
          <w:szCs w:val="18"/>
        </w:rPr>
        <w:t>with importation</w:t>
      </w:r>
      <w:r w:rsidRPr="004E049E">
        <w:rPr>
          <w:spacing w:val="-2"/>
          <w:szCs w:val="18"/>
        </w:rPr>
        <w:t xml:space="preserve"> </w:t>
      </w:r>
      <w:r w:rsidRPr="004E049E">
        <w:rPr>
          <w:szCs w:val="18"/>
        </w:rPr>
        <w:t>and</w:t>
      </w:r>
      <w:r w:rsidRPr="004E049E">
        <w:rPr>
          <w:spacing w:val="-2"/>
          <w:szCs w:val="18"/>
        </w:rPr>
        <w:t xml:space="preserve"> </w:t>
      </w:r>
      <w:r w:rsidRPr="004E049E">
        <w:rPr>
          <w:szCs w:val="18"/>
        </w:rPr>
        <w:t>exportation,</w:t>
      </w:r>
      <w:r w:rsidRPr="004E049E">
        <w:rPr>
          <w:spacing w:val="-2"/>
          <w:szCs w:val="18"/>
        </w:rPr>
        <w:t xml:space="preserve"> </w:t>
      </w:r>
      <w:r w:rsidRPr="004E049E">
        <w:rPr>
          <w:szCs w:val="18"/>
        </w:rPr>
        <w:t>and</w:t>
      </w:r>
      <w:r w:rsidRPr="004E049E">
        <w:rPr>
          <w:spacing w:val="-2"/>
          <w:szCs w:val="18"/>
        </w:rPr>
        <w:t xml:space="preserve"> </w:t>
      </w:r>
      <w:r w:rsidRPr="004E049E">
        <w:rPr>
          <w:szCs w:val="18"/>
        </w:rPr>
        <w:t>with</w:t>
      </w:r>
      <w:r w:rsidRPr="004E049E">
        <w:rPr>
          <w:spacing w:val="-2"/>
          <w:szCs w:val="18"/>
        </w:rPr>
        <w:t xml:space="preserve"> </w:t>
      </w:r>
      <w:r w:rsidRPr="004E049E">
        <w:rPr>
          <w:szCs w:val="18"/>
        </w:rPr>
        <w:t>respect</w:t>
      </w:r>
      <w:r w:rsidRPr="004E049E">
        <w:rPr>
          <w:spacing w:val="-2"/>
          <w:szCs w:val="18"/>
        </w:rPr>
        <w:t xml:space="preserve"> </w:t>
      </w:r>
      <w:r w:rsidRPr="004E049E">
        <w:rPr>
          <w:szCs w:val="18"/>
        </w:rPr>
        <w:t>to</w:t>
      </w:r>
      <w:r w:rsidRPr="004E049E">
        <w:rPr>
          <w:spacing w:val="-2"/>
          <w:szCs w:val="18"/>
        </w:rPr>
        <w:t xml:space="preserve"> </w:t>
      </w:r>
      <w:r w:rsidRPr="004E049E">
        <w:rPr>
          <w:szCs w:val="18"/>
        </w:rPr>
        <w:t>all</w:t>
      </w:r>
      <w:r w:rsidRPr="004E049E">
        <w:rPr>
          <w:spacing w:val="-2"/>
          <w:szCs w:val="18"/>
        </w:rPr>
        <w:t xml:space="preserve"> </w:t>
      </w:r>
      <w:r w:rsidRPr="004E049E">
        <w:rPr>
          <w:szCs w:val="18"/>
        </w:rPr>
        <w:t>matters</w:t>
      </w:r>
      <w:r w:rsidRPr="004E049E">
        <w:rPr>
          <w:spacing w:val="-2"/>
          <w:szCs w:val="18"/>
        </w:rPr>
        <w:t xml:space="preserve"> </w:t>
      </w:r>
      <w:r w:rsidRPr="004E049E">
        <w:rPr>
          <w:szCs w:val="18"/>
        </w:rPr>
        <w:t>referred</w:t>
      </w:r>
      <w:r w:rsidRPr="004E049E">
        <w:rPr>
          <w:spacing w:val="-2"/>
          <w:szCs w:val="18"/>
        </w:rPr>
        <w:t xml:space="preserve"> </w:t>
      </w:r>
      <w:r w:rsidRPr="004E049E">
        <w:rPr>
          <w:szCs w:val="18"/>
        </w:rPr>
        <w:t>to</w:t>
      </w:r>
      <w:r w:rsidRPr="004E049E">
        <w:rPr>
          <w:spacing w:val="-2"/>
          <w:szCs w:val="18"/>
        </w:rPr>
        <w:t xml:space="preserve"> </w:t>
      </w:r>
      <w:r w:rsidRPr="004E049E">
        <w:rPr>
          <w:szCs w:val="18"/>
        </w:rPr>
        <w:t>in</w:t>
      </w:r>
      <w:r w:rsidRPr="004E049E">
        <w:rPr>
          <w:spacing w:val="-2"/>
          <w:szCs w:val="18"/>
        </w:rPr>
        <w:t xml:space="preserve"> </w:t>
      </w:r>
      <w:r w:rsidRPr="004E049E">
        <w:rPr>
          <w:szCs w:val="18"/>
        </w:rPr>
        <w:t>paragraphs 2 and 4 of Article III,* any advantage, favour,</w:t>
      </w:r>
      <w:r w:rsidRPr="004E049E">
        <w:rPr>
          <w:spacing w:val="-1"/>
          <w:szCs w:val="18"/>
        </w:rPr>
        <w:t xml:space="preserve"> </w:t>
      </w:r>
      <w:r w:rsidRPr="004E049E">
        <w:rPr>
          <w:szCs w:val="18"/>
        </w:rPr>
        <w:t>privilege or immunity granted by any contracting</w:t>
      </w:r>
      <w:r w:rsidRPr="004E049E">
        <w:rPr>
          <w:spacing w:val="-5"/>
          <w:szCs w:val="18"/>
        </w:rPr>
        <w:t xml:space="preserve"> </w:t>
      </w:r>
      <w:r w:rsidRPr="004E049E">
        <w:rPr>
          <w:szCs w:val="18"/>
        </w:rPr>
        <w:t>party</w:t>
      </w:r>
      <w:r w:rsidRPr="004E049E">
        <w:rPr>
          <w:spacing w:val="-5"/>
          <w:szCs w:val="18"/>
        </w:rPr>
        <w:t xml:space="preserve"> </w:t>
      </w:r>
      <w:r w:rsidRPr="004E049E">
        <w:rPr>
          <w:szCs w:val="18"/>
        </w:rPr>
        <w:t>to</w:t>
      </w:r>
      <w:r w:rsidRPr="004E049E">
        <w:rPr>
          <w:spacing w:val="-5"/>
          <w:szCs w:val="18"/>
        </w:rPr>
        <w:t xml:space="preserve"> </w:t>
      </w:r>
      <w:r w:rsidRPr="004E049E">
        <w:rPr>
          <w:szCs w:val="18"/>
        </w:rPr>
        <w:t>any</w:t>
      </w:r>
      <w:r w:rsidRPr="004E049E">
        <w:rPr>
          <w:spacing w:val="-6"/>
          <w:szCs w:val="18"/>
        </w:rPr>
        <w:t xml:space="preserve"> </w:t>
      </w:r>
      <w:r w:rsidRPr="004E049E">
        <w:rPr>
          <w:szCs w:val="18"/>
        </w:rPr>
        <w:t>product</w:t>
      </w:r>
      <w:r w:rsidRPr="004E049E">
        <w:rPr>
          <w:spacing w:val="-5"/>
          <w:szCs w:val="18"/>
        </w:rPr>
        <w:t xml:space="preserve"> </w:t>
      </w:r>
      <w:r w:rsidRPr="004E049E">
        <w:rPr>
          <w:szCs w:val="18"/>
        </w:rPr>
        <w:t>originating</w:t>
      </w:r>
      <w:r w:rsidRPr="004E049E">
        <w:rPr>
          <w:spacing w:val="-6"/>
          <w:szCs w:val="18"/>
        </w:rPr>
        <w:t xml:space="preserve"> </w:t>
      </w:r>
      <w:r w:rsidRPr="004E049E">
        <w:rPr>
          <w:szCs w:val="18"/>
        </w:rPr>
        <w:t>in</w:t>
      </w:r>
      <w:r w:rsidRPr="004E049E">
        <w:rPr>
          <w:spacing w:val="-5"/>
          <w:szCs w:val="18"/>
        </w:rPr>
        <w:t xml:space="preserve"> </w:t>
      </w:r>
      <w:r w:rsidRPr="004E049E">
        <w:rPr>
          <w:szCs w:val="18"/>
        </w:rPr>
        <w:t>or</w:t>
      </w:r>
      <w:r w:rsidRPr="004E049E">
        <w:rPr>
          <w:spacing w:val="-6"/>
          <w:szCs w:val="18"/>
        </w:rPr>
        <w:t xml:space="preserve"> </w:t>
      </w:r>
      <w:r w:rsidRPr="004E049E">
        <w:rPr>
          <w:szCs w:val="18"/>
        </w:rPr>
        <w:t>destined</w:t>
      </w:r>
      <w:r w:rsidRPr="004E049E">
        <w:rPr>
          <w:spacing w:val="-6"/>
          <w:szCs w:val="18"/>
        </w:rPr>
        <w:t xml:space="preserve"> </w:t>
      </w:r>
      <w:r w:rsidRPr="004E049E">
        <w:rPr>
          <w:szCs w:val="18"/>
        </w:rPr>
        <w:t>for</w:t>
      </w:r>
      <w:r w:rsidRPr="004E049E">
        <w:rPr>
          <w:spacing w:val="-6"/>
          <w:szCs w:val="18"/>
        </w:rPr>
        <w:t xml:space="preserve"> </w:t>
      </w:r>
      <w:r w:rsidRPr="004E049E">
        <w:rPr>
          <w:szCs w:val="18"/>
        </w:rPr>
        <w:t>any</w:t>
      </w:r>
      <w:r w:rsidRPr="004E049E">
        <w:rPr>
          <w:spacing w:val="-6"/>
          <w:szCs w:val="18"/>
        </w:rPr>
        <w:t xml:space="preserve"> </w:t>
      </w:r>
      <w:r w:rsidRPr="004E049E">
        <w:rPr>
          <w:szCs w:val="18"/>
        </w:rPr>
        <w:t>other</w:t>
      </w:r>
      <w:r w:rsidRPr="004E049E">
        <w:rPr>
          <w:spacing w:val="-6"/>
          <w:szCs w:val="18"/>
        </w:rPr>
        <w:t xml:space="preserve"> </w:t>
      </w:r>
      <w:r w:rsidRPr="004E049E">
        <w:rPr>
          <w:szCs w:val="18"/>
        </w:rPr>
        <w:t>country</w:t>
      </w:r>
      <w:r w:rsidRPr="004E049E">
        <w:rPr>
          <w:spacing w:val="-6"/>
          <w:szCs w:val="18"/>
        </w:rPr>
        <w:t xml:space="preserve"> </w:t>
      </w:r>
      <w:r w:rsidRPr="004E049E">
        <w:rPr>
          <w:szCs w:val="18"/>
        </w:rPr>
        <w:t>shall be accorded immediately and unconditionally to the like product originating in or destined for the territories of all other contracting parties.</w:t>
      </w:r>
    </w:p>
    <w:p w14:paraId="4897374C" w14:textId="77777777" w:rsidR="007C5282" w:rsidRPr="004E049E" w:rsidRDefault="00BF3B76" w:rsidP="00C17D6C">
      <w:pPr>
        <w:pStyle w:val="SummaryText"/>
        <w:numPr>
          <w:ilvl w:val="0"/>
          <w:numId w:val="14"/>
        </w:numPr>
        <w:spacing w:after="120" w:line="240" w:lineRule="auto"/>
        <w:ind w:left="0" w:firstLine="0"/>
        <w:jc w:val="both"/>
        <w:rPr>
          <w:szCs w:val="18"/>
        </w:rPr>
      </w:pPr>
      <w:r w:rsidRPr="004E049E">
        <w:rPr>
          <w:szCs w:val="18"/>
        </w:rPr>
        <w:t>The provisions of paragraph 1 of this Article shall not require the elimination of any preferences in respect of import duties or charges which do not exceed the levels provided for in paragraph 4 of this Article and which fall within the following descriptions:</w:t>
      </w:r>
    </w:p>
    <w:p w14:paraId="695789C8" w14:textId="77777777" w:rsidR="00716CF3" w:rsidRDefault="00BF3B76" w:rsidP="00E7795D">
      <w:pPr>
        <w:pStyle w:val="SummaryText"/>
        <w:spacing w:after="120" w:line="240" w:lineRule="auto"/>
        <w:ind w:left="1134" w:hanging="567"/>
        <w:jc w:val="both"/>
        <w:rPr>
          <w:szCs w:val="18"/>
        </w:rPr>
      </w:pPr>
      <w:r w:rsidRPr="004E049E">
        <w:rPr>
          <w:szCs w:val="18"/>
        </w:rPr>
        <w:t>(</w:t>
      </w:r>
      <w:r w:rsidRPr="004E049E">
        <w:rPr>
          <w:i/>
          <w:iCs/>
          <w:szCs w:val="18"/>
        </w:rPr>
        <w:t>a</w:t>
      </w:r>
      <w:r w:rsidRPr="004E049E">
        <w:rPr>
          <w:szCs w:val="18"/>
        </w:rPr>
        <w:t>)</w:t>
      </w:r>
      <w:r w:rsidRPr="004E049E">
        <w:rPr>
          <w:szCs w:val="18"/>
        </w:rPr>
        <w:tab/>
        <w:t xml:space="preserve">preferences in force exclusively between two or more of the territories listed in Annex A, subject to the conditions set forth </w:t>
      </w:r>
      <w:proofErr w:type="gramStart"/>
      <w:r w:rsidRPr="004E049E">
        <w:rPr>
          <w:szCs w:val="18"/>
        </w:rPr>
        <w:t>therein;</w:t>
      </w:r>
      <w:proofErr w:type="gramEnd"/>
    </w:p>
    <w:p w14:paraId="3DE1ABBF" w14:textId="5F701160" w:rsidR="00F80517" w:rsidRDefault="00BF3B76" w:rsidP="00E7795D">
      <w:pPr>
        <w:pStyle w:val="SummaryText"/>
        <w:spacing w:after="120" w:line="240" w:lineRule="auto"/>
        <w:ind w:left="1134" w:hanging="567"/>
        <w:jc w:val="both"/>
        <w:rPr>
          <w:szCs w:val="18"/>
        </w:rPr>
      </w:pPr>
      <w:r w:rsidRPr="004E049E">
        <w:rPr>
          <w:szCs w:val="18"/>
        </w:rPr>
        <w:t>(</w:t>
      </w:r>
      <w:r w:rsidRPr="00534243">
        <w:rPr>
          <w:i/>
          <w:iCs/>
          <w:szCs w:val="18"/>
        </w:rPr>
        <w:t>b</w:t>
      </w:r>
      <w:r w:rsidRPr="004E049E">
        <w:rPr>
          <w:szCs w:val="18"/>
        </w:rPr>
        <w:t>)</w:t>
      </w:r>
      <w:r w:rsidRPr="004E049E">
        <w:rPr>
          <w:szCs w:val="18"/>
        </w:rPr>
        <w:tab/>
        <w:t xml:space="preserve">preferences in force exclusively between two or more territories which on July 1, 1939, were connected by common sovereignty or relations of protection or suzerainty and which are listed in Annexes B, C and D, subject to the conditions set forth </w:t>
      </w:r>
      <w:proofErr w:type="gramStart"/>
      <w:r w:rsidRPr="004E049E">
        <w:rPr>
          <w:szCs w:val="18"/>
        </w:rPr>
        <w:t>therein;</w:t>
      </w:r>
      <w:proofErr w:type="gramEnd"/>
    </w:p>
    <w:p w14:paraId="2AC18674" w14:textId="5D486899" w:rsidR="00BF3B76" w:rsidRPr="004E049E" w:rsidRDefault="00BF3B76" w:rsidP="00E7795D">
      <w:pPr>
        <w:pStyle w:val="SummaryText"/>
        <w:spacing w:after="120" w:line="240" w:lineRule="auto"/>
        <w:ind w:left="1134" w:hanging="567"/>
        <w:jc w:val="both"/>
        <w:rPr>
          <w:szCs w:val="18"/>
        </w:rPr>
      </w:pPr>
      <w:r w:rsidRPr="004E049E">
        <w:rPr>
          <w:szCs w:val="18"/>
        </w:rPr>
        <w:lastRenderedPageBreak/>
        <w:t>(</w:t>
      </w:r>
      <w:r w:rsidRPr="00534243">
        <w:rPr>
          <w:i/>
          <w:iCs/>
          <w:szCs w:val="18"/>
        </w:rPr>
        <w:t>c</w:t>
      </w:r>
      <w:r w:rsidRPr="004E049E">
        <w:rPr>
          <w:szCs w:val="18"/>
        </w:rPr>
        <w:t>)</w:t>
      </w:r>
      <w:r w:rsidRPr="004E049E">
        <w:rPr>
          <w:szCs w:val="18"/>
        </w:rPr>
        <w:tab/>
        <w:t xml:space="preserve">preferences in force exclusively between the United States of America and the Republic of </w:t>
      </w:r>
      <w:proofErr w:type="gramStart"/>
      <w:r w:rsidRPr="004E049E">
        <w:rPr>
          <w:szCs w:val="18"/>
        </w:rPr>
        <w:t>Cuba;</w:t>
      </w:r>
      <w:proofErr w:type="gramEnd"/>
    </w:p>
    <w:p w14:paraId="3A81F0EA" w14:textId="77777777" w:rsidR="00716CF3" w:rsidRDefault="00BF3B76" w:rsidP="00E7795D">
      <w:pPr>
        <w:pStyle w:val="SummaryText"/>
        <w:spacing w:after="120" w:line="240" w:lineRule="auto"/>
        <w:ind w:left="1134" w:hanging="567"/>
        <w:jc w:val="both"/>
        <w:rPr>
          <w:szCs w:val="18"/>
        </w:rPr>
        <w:sectPr w:rsidR="00716CF3" w:rsidSect="00171467">
          <w:headerReference w:type="even" r:id="rId9"/>
          <w:headerReference w:type="default" r:id="rId10"/>
          <w:footerReference w:type="even" r:id="rId11"/>
          <w:footerReference w:type="default" r:id="rId12"/>
          <w:headerReference w:type="first" r:id="rId13"/>
          <w:footerReference w:type="first" r:id="rId14"/>
          <w:footnotePr>
            <w:numFmt w:val="lowerLetter"/>
            <w:numRestart w:val="eachSect"/>
          </w:footnotePr>
          <w:pgSz w:w="11906" w:h="16838" w:code="9"/>
          <w:pgMar w:top="1701" w:right="1440" w:bottom="1440" w:left="1440" w:header="720" w:footer="720" w:gutter="0"/>
          <w:cols w:space="708"/>
          <w:docGrid w:linePitch="360"/>
        </w:sectPr>
      </w:pPr>
      <w:r w:rsidRPr="004E049E">
        <w:rPr>
          <w:szCs w:val="18"/>
        </w:rPr>
        <w:t>(</w:t>
      </w:r>
      <w:r w:rsidRPr="00534243">
        <w:rPr>
          <w:i/>
          <w:iCs/>
          <w:szCs w:val="18"/>
        </w:rPr>
        <w:t>d</w:t>
      </w:r>
      <w:r w:rsidRPr="004E049E">
        <w:rPr>
          <w:szCs w:val="18"/>
        </w:rPr>
        <w:t>)</w:t>
      </w:r>
      <w:r w:rsidRPr="004E049E">
        <w:rPr>
          <w:szCs w:val="18"/>
        </w:rPr>
        <w:tab/>
        <w:t>preferences in force exclusively between neighbouring countries listed in Annexes E and</w:t>
      </w:r>
      <w:r w:rsidR="007C5282" w:rsidRPr="004E049E">
        <w:rPr>
          <w:szCs w:val="18"/>
        </w:rPr>
        <w:t> </w:t>
      </w:r>
      <w:r w:rsidRPr="004E049E">
        <w:rPr>
          <w:szCs w:val="18"/>
        </w:rPr>
        <w:t>F.</w:t>
      </w:r>
    </w:p>
    <w:p w14:paraId="5D969671" w14:textId="4832E55A" w:rsidR="00BF3B76" w:rsidRPr="00AA38B1" w:rsidRDefault="00BF3B76" w:rsidP="00C17D6C">
      <w:pPr>
        <w:pStyle w:val="SummaryText"/>
        <w:numPr>
          <w:ilvl w:val="0"/>
          <w:numId w:val="14"/>
        </w:numPr>
        <w:spacing w:after="120" w:line="240" w:lineRule="auto"/>
        <w:ind w:left="0" w:firstLine="0"/>
        <w:jc w:val="both"/>
        <w:rPr>
          <w:szCs w:val="18"/>
        </w:rPr>
      </w:pPr>
      <w:r w:rsidRPr="00AA38B1">
        <w:rPr>
          <w:szCs w:val="18"/>
        </w:rPr>
        <w:t xml:space="preserve">The provisions of paragraph 1 shall not apply to preferences between the countries formerly a part of the Ottoman Empire and detached from it on 24 </w:t>
      </w:r>
      <w:proofErr w:type="gramStart"/>
      <w:r w:rsidRPr="00AA38B1">
        <w:rPr>
          <w:szCs w:val="18"/>
        </w:rPr>
        <w:t>July,</w:t>
      </w:r>
      <w:proofErr w:type="gramEnd"/>
      <w:r w:rsidRPr="00AA38B1">
        <w:rPr>
          <w:szCs w:val="18"/>
        </w:rPr>
        <w:t xml:space="preserve"> 1923, </w:t>
      </w:r>
      <w:r w:rsidRPr="00AA38B1">
        <w:rPr>
          <w:spacing w:val="-2"/>
          <w:w w:val="95"/>
          <w:szCs w:val="18"/>
        </w:rPr>
        <w:t>provided</w:t>
      </w:r>
      <w:r w:rsidRPr="00AA38B1">
        <w:rPr>
          <w:szCs w:val="18"/>
        </w:rPr>
        <w:t xml:space="preserve"> such preferences are approved under paragraph 5</w:t>
      </w:r>
      <w:r w:rsidR="007C5282" w:rsidRPr="004E049E">
        <w:rPr>
          <w:rStyle w:val="FootnoteReference"/>
          <w:szCs w:val="18"/>
        </w:rPr>
        <w:footnoteReference w:id="2"/>
      </w:r>
      <w:r w:rsidRPr="00AA38B1">
        <w:rPr>
          <w:szCs w:val="18"/>
        </w:rPr>
        <w:t xml:space="preserve"> of Article XXV which shall be applied in this respect in the light of paragraph 1 of Article XXIX.</w:t>
      </w:r>
    </w:p>
    <w:p w14:paraId="75164C22" w14:textId="77777777" w:rsidR="00BF3B76" w:rsidRPr="004E049E" w:rsidRDefault="00BF3B76" w:rsidP="00C17D6C">
      <w:pPr>
        <w:pStyle w:val="SummaryText"/>
        <w:numPr>
          <w:ilvl w:val="0"/>
          <w:numId w:val="14"/>
        </w:numPr>
        <w:spacing w:after="120" w:line="240" w:lineRule="auto"/>
        <w:ind w:left="0" w:firstLine="0"/>
        <w:jc w:val="both"/>
        <w:rPr>
          <w:szCs w:val="18"/>
        </w:rPr>
      </w:pPr>
      <w:r w:rsidRPr="004E049E">
        <w:rPr>
          <w:szCs w:val="18"/>
        </w:rPr>
        <w:t>The</w:t>
      </w:r>
      <w:r w:rsidRPr="004E049E">
        <w:rPr>
          <w:spacing w:val="-1"/>
          <w:szCs w:val="18"/>
        </w:rPr>
        <w:t xml:space="preserve"> </w:t>
      </w:r>
      <w:r w:rsidRPr="004E049E">
        <w:rPr>
          <w:szCs w:val="18"/>
        </w:rPr>
        <w:t>margin</w:t>
      </w:r>
      <w:r w:rsidRPr="004E049E">
        <w:rPr>
          <w:spacing w:val="-2"/>
          <w:szCs w:val="18"/>
        </w:rPr>
        <w:t xml:space="preserve"> </w:t>
      </w:r>
      <w:r w:rsidRPr="004E049E">
        <w:rPr>
          <w:szCs w:val="18"/>
        </w:rPr>
        <w:t>of</w:t>
      </w:r>
      <w:r w:rsidRPr="004E049E">
        <w:rPr>
          <w:spacing w:val="-1"/>
          <w:szCs w:val="18"/>
        </w:rPr>
        <w:t xml:space="preserve"> </w:t>
      </w:r>
      <w:r w:rsidRPr="004E049E">
        <w:rPr>
          <w:szCs w:val="18"/>
        </w:rPr>
        <w:t>preference*</w:t>
      </w:r>
      <w:r w:rsidRPr="004E049E">
        <w:rPr>
          <w:spacing w:val="-2"/>
          <w:szCs w:val="18"/>
        </w:rPr>
        <w:t xml:space="preserve"> </w:t>
      </w:r>
      <w:r w:rsidRPr="004E049E">
        <w:rPr>
          <w:szCs w:val="18"/>
        </w:rPr>
        <w:t>on</w:t>
      </w:r>
      <w:r w:rsidRPr="004E049E">
        <w:rPr>
          <w:spacing w:val="-1"/>
          <w:szCs w:val="18"/>
        </w:rPr>
        <w:t xml:space="preserve"> </w:t>
      </w:r>
      <w:r w:rsidRPr="004E049E">
        <w:rPr>
          <w:szCs w:val="18"/>
        </w:rPr>
        <w:t>any</w:t>
      </w:r>
      <w:r w:rsidRPr="004E049E">
        <w:rPr>
          <w:spacing w:val="-1"/>
          <w:szCs w:val="18"/>
        </w:rPr>
        <w:t xml:space="preserve"> </w:t>
      </w:r>
      <w:r w:rsidRPr="004E049E">
        <w:rPr>
          <w:szCs w:val="18"/>
        </w:rPr>
        <w:t>product</w:t>
      </w:r>
      <w:r w:rsidRPr="004E049E">
        <w:rPr>
          <w:spacing w:val="-1"/>
          <w:szCs w:val="18"/>
        </w:rPr>
        <w:t xml:space="preserve"> </w:t>
      </w:r>
      <w:r w:rsidRPr="004E049E">
        <w:rPr>
          <w:szCs w:val="18"/>
        </w:rPr>
        <w:t>in</w:t>
      </w:r>
      <w:r w:rsidRPr="004E049E">
        <w:rPr>
          <w:spacing w:val="-1"/>
          <w:szCs w:val="18"/>
        </w:rPr>
        <w:t xml:space="preserve"> </w:t>
      </w:r>
      <w:r w:rsidRPr="004E049E">
        <w:rPr>
          <w:szCs w:val="18"/>
        </w:rPr>
        <w:t>respect of</w:t>
      </w:r>
      <w:r w:rsidRPr="004E049E">
        <w:rPr>
          <w:spacing w:val="-2"/>
          <w:szCs w:val="18"/>
        </w:rPr>
        <w:t xml:space="preserve"> </w:t>
      </w:r>
      <w:r w:rsidRPr="004E049E">
        <w:rPr>
          <w:szCs w:val="18"/>
        </w:rPr>
        <w:t>which</w:t>
      </w:r>
      <w:r w:rsidRPr="004E049E">
        <w:rPr>
          <w:spacing w:val="-2"/>
          <w:szCs w:val="18"/>
        </w:rPr>
        <w:t xml:space="preserve"> </w:t>
      </w:r>
      <w:r w:rsidRPr="004E049E">
        <w:rPr>
          <w:szCs w:val="18"/>
        </w:rPr>
        <w:t>a</w:t>
      </w:r>
      <w:r w:rsidRPr="004E049E">
        <w:rPr>
          <w:spacing w:val="-1"/>
          <w:szCs w:val="18"/>
        </w:rPr>
        <w:t xml:space="preserve"> </w:t>
      </w:r>
      <w:r w:rsidRPr="004E049E">
        <w:rPr>
          <w:szCs w:val="18"/>
        </w:rPr>
        <w:t>preference</w:t>
      </w:r>
      <w:r w:rsidRPr="004E049E">
        <w:rPr>
          <w:spacing w:val="-1"/>
          <w:szCs w:val="18"/>
        </w:rPr>
        <w:t xml:space="preserve"> </w:t>
      </w:r>
      <w:r w:rsidRPr="004E049E">
        <w:rPr>
          <w:szCs w:val="18"/>
        </w:rPr>
        <w:t xml:space="preserve">is permitted </w:t>
      </w:r>
      <w:r w:rsidRPr="004E049E">
        <w:rPr>
          <w:spacing w:val="-2"/>
          <w:w w:val="95"/>
          <w:szCs w:val="18"/>
        </w:rPr>
        <w:t>under</w:t>
      </w:r>
      <w:r w:rsidRPr="004E049E">
        <w:rPr>
          <w:szCs w:val="18"/>
        </w:rPr>
        <w:t xml:space="preserve"> paragraph 2 of this Article but is not speciﬁcally set forth as a maximum margin of preference in the appropriate Schedule annexed to this Agreement shall not exceed:</w:t>
      </w:r>
    </w:p>
    <w:p w14:paraId="7373A172" w14:textId="77777777" w:rsidR="00BF3B76" w:rsidRPr="004E049E" w:rsidRDefault="00BF3B76" w:rsidP="00E7795D">
      <w:pPr>
        <w:pStyle w:val="SummaryText"/>
        <w:spacing w:after="120" w:line="240" w:lineRule="auto"/>
        <w:ind w:left="1134" w:hanging="567"/>
        <w:jc w:val="both"/>
        <w:rPr>
          <w:szCs w:val="18"/>
        </w:rPr>
      </w:pPr>
      <w:r w:rsidRPr="004E049E">
        <w:rPr>
          <w:szCs w:val="18"/>
        </w:rPr>
        <w:t>(</w:t>
      </w:r>
      <w:r w:rsidRPr="004E049E">
        <w:rPr>
          <w:i/>
          <w:iCs/>
          <w:szCs w:val="18"/>
        </w:rPr>
        <w:t>a</w:t>
      </w:r>
      <w:r w:rsidRPr="004E049E">
        <w:rPr>
          <w:szCs w:val="18"/>
        </w:rPr>
        <w:t>)</w:t>
      </w:r>
      <w:r w:rsidRPr="004E049E">
        <w:rPr>
          <w:szCs w:val="18"/>
        </w:rPr>
        <w:tab/>
        <w:t>in respect of duties or charges on any product described in such Schedule, the difference between the most-favoured-nation and preferential rates provided for therein; if no preferential rate is provided for, the preferential rate shall for the purposes of this paragraph be taken to be that in force on April 10, 1947, and, if no most-favoured- nation rate is provided for, the margin shall not exceed the difference between the most-favoured-nation and preferential rates existing on April 10, 1947;</w:t>
      </w:r>
    </w:p>
    <w:p w14:paraId="0BC8AC53" w14:textId="14F32D0D" w:rsidR="00BF3B76" w:rsidRPr="004E049E" w:rsidRDefault="00BF3B76" w:rsidP="00E7795D">
      <w:pPr>
        <w:pStyle w:val="SummaryText"/>
        <w:spacing w:after="120" w:line="240" w:lineRule="auto"/>
        <w:ind w:left="1134" w:hanging="567"/>
        <w:jc w:val="both"/>
        <w:rPr>
          <w:szCs w:val="18"/>
        </w:rPr>
      </w:pPr>
      <w:r w:rsidRPr="004E049E">
        <w:rPr>
          <w:szCs w:val="18"/>
        </w:rPr>
        <w:t>(</w:t>
      </w:r>
      <w:r w:rsidRPr="004E049E">
        <w:rPr>
          <w:i/>
          <w:iCs/>
          <w:szCs w:val="18"/>
        </w:rPr>
        <w:t>b</w:t>
      </w:r>
      <w:r w:rsidRPr="004E049E">
        <w:rPr>
          <w:szCs w:val="18"/>
        </w:rPr>
        <w:t>)</w:t>
      </w:r>
      <w:r w:rsidRPr="004E049E">
        <w:rPr>
          <w:szCs w:val="18"/>
        </w:rPr>
        <w:tab/>
        <w:t>in respect of duties or charges on any product not described in the appropriate Schedule, the difference between the most-favoured-nation and preferential rates existing on April</w:t>
      </w:r>
      <w:r w:rsidR="007C5282" w:rsidRPr="004E049E">
        <w:rPr>
          <w:szCs w:val="18"/>
        </w:rPr>
        <w:t> </w:t>
      </w:r>
      <w:r w:rsidRPr="004E049E">
        <w:rPr>
          <w:szCs w:val="18"/>
        </w:rPr>
        <w:t>10, 1947.</w:t>
      </w:r>
    </w:p>
    <w:p w14:paraId="2C87AE8A" w14:textId="77777777" w:rsidR="00BF3B76" w:rsidRPr="004E049E" w:rsidRDefault="00BF3B76" w:rsidP="00E7795D">
      <w:pPr>
        <w:pStyle w:val="SummaryText"/>
        <w:spacing w:after="120" w:line="240" w:lineRule="auto"/>
        <w:jc w:val="both"/>
        <w:rPr>
          <w:szCs w:val="18"/>
        </w:rPr>
      </w:pPr>
      <w:r w:rsidRPr="004E049E">
        <w:rPr>
          <w:szCs w:val="18"/>
        </w:rPr>
        <w:t>In the case of the contracting parties named in Annex G, the date of April 10, 1947, referred to in subparagraphs (</w:t>
      </w:r>
      <w:r w:rsidRPr="004E049E">
        <w:rPr>
          <w:i/>
          <w:szCs w:val="18"/>
        </w:rPr>
        <w:t>a</w:t>
      </w:r>
      <w:r w:rsidRPr="004E049E">
        <w:rPr>
          <w:szCs w:val="18"/>
        </w:rPr>
        <w:t>) and (</w:t>
      </w:r>
      <w:r w:rsidRPr="004E049E">
        <w:rPr>
          <w:i/>
          <w:szCs w:val="18"/>
        </w:rPr>
        <w:t>b</w:t>
      </w:r>
      <w:r w:rsidRPr="004E049E">
        <w:rPr>
          <w:szCs w:val="18"/>
        </w:rPr>
        <w:t>) of this paragraph shall be replaced by the respective dates set forth in that Annex.</w:t>
      </w:r>
    </w:p>
    <w:p w14:paraId="6C3FBB6C" w14:textId="77777777" w:rsidR="00BF3B76" w:rsidRPr="004E049E" w:rsidRDefault="00BF3B76" w:rsidP="00E7795D">
      <w:pPr>
        <w:spacing w:after="120" w:line="240" w:lineRule="auto"/>
        <w:jc w:val="both"/>
        <w:rPr>
          <w:b/>
          <w:bCs/>
          <w:szCs w:val="18"/>
        </w:rPr>
      </w:pPr>
    </w:p>
    <w:p w14:paraId="578E7A18" w14:textId="4DEDDDD6" w:rsidR="00BF3B76" w:rsidRPr="004E049E" w:rsidRDefault="00BF3B76" w:rsidP="00E7795D">
      <w:pPr>
        <w:pStyle w:val="Heading2"/>
        <w:numPr>
          <w:ilvl w:val="0"/>
          <w:numId w:val="0"/>
        </w:numPr>
        <w:spacing w:after="120" w:line="240" w:lineRule="auto"/>
        <w:jc w:val="center"/>
        <w:rPr>
          <w:i/>
          <w:iCs/>
          <w:color w:val="auto"/>
          <w:szCs w:val="18"/>
        </w:rPr>
      </w:pPr>
      <w:r w:rsidRPr="004E049E">
        <w:rPr>
          <w:i/>
          <w:iCs/>
          <w:color w:val="auto"/>
          <w:szCs w:val="18"/>
        </w:rPr>
        <w:t>Article II</w:t>
      </w:r>
    </w:p>
    <w:p w14:paraId="5810FB70" w14:textId="25B2185B" w:rsidR="00BF3B76" w:rsidRPr="004E049E" w:rsidRDefault="00BF3B76" w:rsidP="00E7795D">
      <w:pPr>
        <w:spacing w:after="120" w:line="240" w:lineRule="auto"/>
        <w:jc w:val="center"/>
        <w:rPr>
          <w:i/>
          <w:spacing w:val="-2"/>
          <w:szCs w:val="18"/>
        </w:rPr>
      </w:pPr>
      <w:r w:rsidRPr="004E049E">
        <w:rPr>
          <w:i/>
          <w:szCs w:val="18"/>
        </w:rPr>
        <w:t xml:space="preserve">Schedules of </w:t>
      </w:r>
      <w:r w:rsidRPr="004E049E">
        <w:rPr>
          <w:i/>
          <w:spacing w:val="-2"/>
          <w:szCs w:val="18"/>
        </w:rPr>
        <w:t>Concessions</w:t>
      </w:r>
    </w:p>
    <w:p w14:paraId="1E8ACDB5" w14:textId="77777777" w:rsidR="00BF3B76" w:rsidRPr="004E049E" w:rsidRDefault="00BF3B76" w:rsidP="00C17D6C">
      <w:pPr>
        <w:pStyle w:val="SummaryText"/>
        <w:numPr>
          <w:ilvl w:val="0"/>
          <w:numId w:val="15"/>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zCs w:val="18"/>
        </w:rPr>
        <w:tab/>
        <w:t xml:space="preserve">Each contracting party shall accord to the commerce of the other contracting </w:t>
      </w:r>
      <w:proofErr w:type="gramStart"/>
      <w:r w:rsidRPr="004E049E">
        <w:rPr>
          <w:szCs w:val="18"/>
        </w:rPr>
        <w:t>parties</w:t>
      </w:r>
      <w:proofErr w:type="gramEnd"/>
      <w:r w:rsidRPr="004E049E">
        <w:rPr>
          <w:szCs w:val="18"/>
        </w:rPr>
        <w:t xml:space="preserve"> treatment no less favourable than that provided for in the appropriate Part of the appropriate Schedule annexed to this Agreement.</w:t>
      </w:r>
    </w:p>
    <w:p w14:paraId="4E02604F" w14:textId="63154BA1"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b</w:t>
      </w:r>
      <w:r w:rsidRPr="004E049E">
        <w:rPr>
          <w:szCs w:val="18"/>
        </w:rPr>
        <w:t xml:space="preserve">) </w:t>
      </w:r>
      <w:r w:rsidRPr="004E049E">
        <w:rPr>
          <w:szCs w:val="18"/>
        </w:rPr>
        <w:tab/>
        <w:t xml:space="preserve">The products described in Part I of the Schedule relating to any contracting party, which are the products of territories of other contracting parties, shall, on their importation into the territory to which the Schedule relates, and subject to the terms, conditions or qualiﬁcations set forth in that Schedule, be exempt from ordinary customs duties in excess of those set forth and provided therein. Such products shall also be exempt from all other duties or charges of any kind imposed on or in connection with importation </w:t>
      </w:r>
      <w:proofErr w:type="gramStart"/>
      <w:r w:rsidRPr="004E049E">
        <w:rPr>
          <w:szCs w:val="18"/>
        </w:rPr>
        <w:t>in excess of</w:t>
      </w:r>
      <w:proofErr w:type="gramEnd"/>
      <w:r w:rsidRPr="004E049E">
        <w:rPr>
          <w:szCs w:val="18"/>
        </w:rPr>
        <w:t xml:space="preserve"> those imposed on the date of this Agreement or those directly and mandatorily required to be imposed thereafter by legislation in force in the importing territory on that date.</w:t>
      </w:r>
    </w:p>
    <w:p w14:paraId="4C35A272" w14:textId="58AC192C"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c</w:t>
      </w:r>
      <w:r w:rsidRPr="004E049E">
        <w:rPr>
          <w:szCs w:val="18"/>
        </w:rPr>
        <w:t>)</w:t>
      </w:r>
      <w:r w:rsidRPr="004E049E">
        <w:rPr>
          <w:szCs w:val="18"/>
        </w:rPr>
        <w:tab/>
        <w:t xml:space="preserve">The products described in Part II of the Schedule relating to any contracting party, which are the products of territories entitled under Article I to receive preferential treatment upon importation into the territory to which the Schedule relates, shall, on their importation into such territory, and subject to the terms, conditions or qualiﬁcations set forth in that Schedule, be exempt from ordinary customs duties in excess of those set forth and provided for in Part II of that Schedule. Such products shall also be exempt from all other duties or charges of any kind imposed on or in connection with importation </w:t>
      </w:r>
      <w:proofErr w:type="gramStart"/>
      <w:r w:rsidRPr="004E049E">
        <w:rPr>
          <w:szCs w:val="18"/>
        </w:rPr>
        <w:t>in excess of</w:t>
      </w:r>
      <w:proofErr w:type="gramEnd"/>
      <w:r w:rsidRPr="004E049E">
        <w:rPr>
          <w:szCs w:val="18"/>
        </w:rPr>
        <w:t xml:space="preserve"> those imposed on the date of this Agreement or those directly or mandatorily required to be imposed thereafter by legislation in force in the importing territory on that date. Nothing in this Article shall prevent any contracting party from maintain</w:t>
      </w:r>
      <w:r w:rsidR="00332034" w:rsidRPr="004E049E">
        <w:rPr>
          <w:szCs w:val="18"/>
        </w:rPr>
        <w:t>i</w:t>
      </w:r>
      <w:r w:rsidRPr="004E049E">
        <w:rPr>
          <w:szCs w:val="18"/>
        </w:rPr>
        <w:t>ng its requirements existing on the date of this Agreement as to the eligibility of goods for entry at preferential rates of duty.</w:t>
      </w:r>
    </w:p>
    <w:p w14:paraId="40A5D0E5" w14:textId="77777777" w:rsidR="00BF3B76" w:rsidRPr="004E049E" w:rsidRDefault="00BF3B76" w:rsidP="00C17D6C">
      <w:pPr>
        <w:pStyle w:val="SummaryText"/>
        <w:numPr>
          <w:ilvl w:val="0"/>
          <w:numId w:val="15"/>
        </w:numPr>
        <w:spacing w:after="120" w:line="240" w:lineRule="auto"/>
        <w:ind w:left="0" w:firstLine="0"/>
        <w:jc w:val="both"/>
        <w:rPr>
          <w:szCs w:val="18"/>
        </w:rPr>
      </w:pPr>
      <w:r w:rsidRPr="004E049E">
        <w:rPr>
          <w:szCs w:val="18"/>
        </w:rPr>
        <w:lastRenderedPageBreak/>
        <w:t>Nothing in this Article shall prevent any contracting party from imposing at any time on the importation of any product:</w:t>
      </w:r>
    </w:p>
    <w:p w14:paraId="5A21BEC1" w14:textId="49D037E9"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a</w:t>
      </w:r>
      <w:r w:rsidRPr="004E049E">
        <w:rPr>
          <w:szCs w:val="18"/>
        </w:rPr>
        <w:t>)</w:t>
      </w:r>
      <w:r w:rsidRPr="004E049E">
        <w:rPr>
          <w:szCs w:val="18"/>
        </w:rPr>
        <w:tab/>
      </w:r>
      <w:r w:rsidR="007C5282" w:rsidRPr="004E049E">
        <w:rPr>
          <w:szCs w:val="18"/>
        </w:rPr>
        <w:t xml:space="preserve">a charge equivalent to an internal tax imposed consistently with the </w:t>
      </w:r>
      <w:r w:rsidRPr="004E049E">
        <w:rPr>
          <w:szCs w:val="18"/>
        </w:rPr>
        <w:t>provisions</w:t>
      </w:r>
      <w:r w:rsidRPr="004E049E">
        <w:rPr>
          <w:spacing w:val="-6"/>
          <w:szCs w:val="18"/>
        </w:rPr>
        <w:t xml:space="preserve"> </w:t>
      </w:r>
      <w:r w:rsidRPr="004E049E">
        <w:rPr>
          <w:szCs w:val="18"/>
        </w:rPr>
        <w:t>of</w:t>
      </w:r>
      <w:r w:rsidRPr="004E049E">
        <w:rPr>
          <w:spacing w:val="-7"/>
          <w:szCs w:val="18"/>
        </w:rPr>
        <w:t xml:space="preserve"> </w:t>
      </w:r>
      <w:r w:rsidRPr="004E049E">
        <w:rPr>
          <w:szCs w:val="18"/>
        </w:rPr>
        <w:t>paragraph</w:t>
      </w:r>
      <w:r w:rsidRPr="004E049E">
        <w:rPr>
          <w:spacing w:val="-7"/>
          <w:szCs w:val="18"/>
        </w:rPr>
        <w:t xml:space="preserve"> </w:t>
      </w:r>
      <w:r w:rsidRPr="004E049E">
        <w:rPr>
          <w:szCs w:val="18"/>
        </w:rPr>
        <w:t>2</w:t>
      </w:r>
      <w:r w:rsidRPr="004E049E">
        <w:rPr>
          <w:spacing w:val="-6"/>
          <w:szCs w:val="18"/>
        </w:rPr>
        <w:t xml:space="preserve"> </w:t>
      </w:r>
      <w:r w:rsidRPr="004E049E">
        <w:rPr>
          <w:szCs w:val="18"/>
        </w:rPr>
        <w:t>of</w:t>
      </w:r>
      <w:r w:rsidRPr="004E049E">
        <w:rPr>
          <w:spacing w:val="-7"/>
          <w:szCs w:val="18"/>
        </w:rPr>
        <w:t xml:space="preserve"> </w:t>
      </w:r>
      <w:r w:rsidRPr="004E049E">
        <w:rPr>
          <w:szCs w:val="18"/>
        </w:rPr>
        <w:t>Article</w:t>
      </w:r>
      <w:r w:rsidRPr="004E049E">
        <w:rPr>
          <w:spacing w:val="-6"/>
          <w:szCs w:val="18"/>
        </w:rPr>
        <w:t xml:space="preserve"> </w:t>
      </w:r>
      <w:r w:rsidRPr="004E049E">
        <w:rPr>
          <w:szCs w:val="18"/>
        </w:rPr>
        <w:t>III*</w:t>
      </w:r>
      <w:r w:rsidRPr="004E049E">
        <w:rPr>
          <w:spacing w:val="-6"/>
          <w:szCs w:val="18"/>
        </w:rPr>
        <w:t xml:space="preserve"> </w:t>
      </w:r>
      <w:r w:rsidRPr="004E049E">
        <w:rPr>
          <w:szCs w:val="18"/>
        </w:rPr>
        <w:t>in</w:t>
      </w:r>
      <w:r w:rsidRPr="004E049E">
        <w:rPr>
          <w:spacing w:val="-7"/>
          <w:szCs w:val="18"/>
        </w:rPr>
        <w:t xml:space="preserve"> </w:t>
      </w:r>
      <w:r w:rsidRPr="004E049E">
        <w:rPr>
          <w:szCs w:val="18"/>
        </w:rPr>
        <w:t>respect</w:t>
      </w:r>
      <w:r w:rsidRPr="004E049E">
        <w:rPr>
          <w:spacing w:val="-7"/>
          <w:szCs w:val="18"/>
        </w:rPr>
        <w:t xml:space="preserve"> </w:t>
      </w:r>
      <w:r w:rsidRPr="004E049E">
        <w:rPr>
          <w:szCs w:val="18"/>
        </w:rPr>
        <w:t>of</w:t>
      </w:r>
      <w:r w:rsidRPr="004E049E">
        <w:rPr>
          <w:spacing w:val="-7"/>
          <w:szCs w:val="18"/>
        </w:rPr>
        <w:t xml:space="preserve"> </w:t>
      </w:r>
      <w:r w:rsidRPr="004E049E">
        <w:rPr>
          <w:szCs w:val="18"/>
        </w:rPr>
        <w:t>the</w:t>
      </w:r>
      <w:r w:rsidRPr="004E049E">
        <w:rPr>
          <w:spacing w:val="-5"/>
          <w:szCs w:val="18"/>
        </w:rPr>
        <w:t xml:space="preserve"> </w:t>
      </w:r>
      <w:r w:rsidRPr="004E049E">
        <w:rPr>
          <w:szCs w:val="18"/>
        </w:rPr>
        <w:t>like</w:t>
      </w:r>
      <w:r w:rsidRPr="004E049E">
        <w:rPr>
          <w:spacing w:val="-6"/>
          <w:szCs w:val="18"/>
        </w:rPr>
        <w:t xml:space="preserve"> </w:t>
      </w:r>
      <w:r w:rsidRPr="004E049E">
        <w:rPr>
          <w:szCs w:val="18"/>
        </w:rPr>
        <w:t>domestic product</w:t>
      </w:r>
      <w:r w:rsidRPr="004E049E">
        <w:rPr>
          <w:spacing w:val="-5"/>
          <w:szCs w:val="18"/>
        </w:rPr>
        <w:t xml:space="preserve"> </w:t>
      </w:r>
      <w:r w:rsidRPr="004E049E">
        <w:rPr>
          <w:szCs w:val="18"/>
        </w:rPr>
        <w:t>or</w:t>
      </w:r>
      <w:r w:rsidRPr="004E049E">
        <w:rPr>
          <w:spacing w:val="-7"/>
          <w:szCs w:val="18"/>
        </w:rPr>
        <w:t xml:space="preserve"> </w:t>
      </w:r>
      <w:r w:rsidRPr="004E049E">
        <w:rPr>
          <w:szCs w:val="18"/>
        </w:rPr>
        <w:t>in</w:t>
      </w:r>
      <w:r w:rsidRPr="004E049E">
        <w:rPr>
          <w:spacing w:val="-7"/>
          <w:szCs w:val="18"/>
        </w:rPr>
        <w:t xml:space="preserve"> </w:t>
      </w:r>
      <w:r w:rsidRPr="004E049E">
        <w:rPr>
          <w:szCs w:val="18"/>
        </w:rPr>
        <w:t>respect</w:t>
      </w:r>
      <w:r w:rsidRPr="004E049E">
        <w:rPr>
          <w:spacing w:val="-7"/>
          <w:szCs w:val="18"/>
        </w:rPr>
        <w:t xml:space="preserve"> </w:t>
      </w:r>
      <w:r w:rsidRPr="004E049E">
        <w:rPr>
          <w:szCs w:val="18"/>
        </w:rPr>
        <w:t>of</w:t>
      </w:r>
      <w:r w:rsidRPr="004E049E">
        <w:rPr>
          <w:spacing w:val="-7"/>
          <w:szCs w:val="18"/>
        </w:rPr>
        <w:t xml:space="preserve"> </w:t>
      </w:r>
      <w:r w:rsidRPr="004E049E">
        <w:rPr>
          <w:szCs w:val="18"/>
        </w:rPr>
        <w:t>an</w:t>
      </w:r>
      <w:r w:rsidRPr="004E049E">
        <w:rPr>
          <w:spacing w:val="-7"/>
          <w:szCs w:val="18"/>
        </w:rPr>
        <w:t xml:space="preserve"> </w:t>
      </w:r>
      <w:r w:rsidRPr="004E049E">
        <w:rPr>
          <w:szCs w:val="18"/>
        </w:rPr>
        <w:t>article</w:t>
      </w:r>
      <w:r w:rsidRPr="004E049E">
        <w:rPr>
          <w:spacing w:val="-5"/>
          <w:szCs w:val="18"/>
        </w:rPr>
        <w:t xml:space="preserve"> </w:t>
      </w:r>
      <w:r w:rsidRPr="004E049E">
        <w:rPr>
          <w:szCs w:val="18"/>
        </w:rPr>
        <w:t>from</w:t>
      </w:r>
      <w:r w:rsidRPr="004E049E">
        <w:rPr>
          <w:spacing w:val="-5"/>
          <w:szCs w:val="18"/>
        </w:rPr>
        <w:t xml:space="preserve"> </w:t>
      </w:r>
      <w:r w:rsidRPr="004E049E">
        <w:rPr>
          <w:szCs w:val="18"/>
        </w:rPr>
        <w:t>which</w:t>
      </w:r>
      <w:r w:rsidRPr="004E049E">
        <w:rPr>
          <w:spacing w:val="-5"/>
          <w:szCs w:val="18"/>
        </w:rPr>
        <w:t xml:space="preserve"> </w:t>
      </w:r>
      <w:r w:rsidRPr="004E049E">
        <w:rPr>
          <w:szCs w:val="18"/>
        </w:rPr>
        <w:t>the</w:t>
      </w:r>
      <w:r w:rsidRPr="004E049E">
        <w:rPr>
          <w:spacing w:val="-6"/>
          <w:szCs w:val="18"/>
        </w:rPr>
        <w:t xml:space="preserve"> </w:t>
      </w:r>
      <w:r w:rsidRPr="004E049E">
        <w:rPr>
          <w:szCs w:val="18"/>
        </w:rPr>
        <w:t>imported</w:t>
      </w:r>
      <w:r w:rsidRPr="004E049E">
        <w:rPr>
          <w:spacing w:val="-5"/>
          <w:szCs w:val="18"/>
        </w:rPr>
        <w:t xml:space="preserve"> </w:t>
      </w:r>
      <w:r w:rsidRPr="004E049E">
        <w:rPr>
          <w:szCs w:val="18"/>
        </w:rPr>
        <w:t>product</w:t>
      </w:r>
      <w:r w:rsidRPr="004E049E">
        <w:rPr>
          <w:spacing w:val="-5"/>
          <w:szCs w:val="18"/>
        </w:rPr>
        <w:t xml:space="preserve"> </w:t>
      </w:r>
      <w:r w:rsidRPr="004E049E">
        <w:rPr>
          <w:szCs w:val="18"/>
        </w:rPr>
        <w:t xml:space="preserve">has been manufactured or produced in whole or in </w:t>
      </w:r>
      <w:proofErr w:type="gramStart"/>
      <w:r w:rsidRPr="004E049E">
        <w:rPr>
          <w:szCs w:val="18"/>
        </w:rPr>
        <w:t>part;</w:t>
      </w:r>
      <w:proofErr w:type="gramEnd"/>
    </w:p>
    <w:p w14:paraId="5B9FE68D" w14:textId="77777777"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b</w:t>
      </w:r>
      <w:r w:rsidRPr="004E049E">
        <w:rPr>
          <w:szCs w:val="18"/>
        </w:rPr>
        <w:t>)</w:t>
      </w:r>
      <w:r w:rsidRPr="004E049E">
        <w:rPr>
          <w:szCs w:val="18"/>
        </w:rPr>
        <w:tab/>
        <w:t xml:space="preserve">any anti-dumping or countervailing duty applied consistently with the provisions of Article </w:t>
      </w:r>
      <w:proofErr w:type="gramStart"/>
      <w:r w:rsidRPr="004E049E">
        <w:rPr>
          <w:szCs w:val="18"/>
        </w:rPr>
        <w:t>VI;*</w:t>
      </w:r>
      <w:proofErr w:type="gramEnd"/>
    </w:p>
    <w:p w14:paraId="205C9367" w14:textId="77777777"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c</w:t>
      </w:r>
      <w:r w:rsidRPr="004E049E">
        <w:rPr>
          <w:szCs w:val="18"/>
        </w:rPr>
        <w:t>)</w:t>
      </w:r>
      <w:r w:rsidRPr="004E049E">
        <w:rPr>
          <w:szCs w:val="18"/>
        </w:rPr>
        <w:tab/>
        <w:t>fees</w:t>
      </w:r>
      <w:r w:rsidRPr="004E049E">
        <w:rPr>
          <w:spacing w:val="-4"/>
          <w:szCs w:val="18"/>
        </w:rPr>
        <w:t xml:space="preserve"> </w:t>
      </w:r>
      <w:r w:rsidRPr="004E049E">
        <w:rPr>
          <w:szCs w:val="18"/>
        </w:rPr>
        <w:t>or</w:t>
      </w:r>
      <w:r w:rsidRPr="004E049E">
        <w:rPr>
          <w:spacing w:val="-3"/>
          <w:szCs w:val="18"/>
        </w:rPr>
        <w:t xml:space="preserve"> </w:t>
      </w:r>
      <w:r w:rsidRPr="004E049E">
        <w:rPr>
          <w:szCs w:val="18"/>
        </w:rPr>
        <w:t>other</w:t>
      </w:r>
      <w:r w:rsidRPr="004E049E">
        <w:rPr>
          <w:spacing w:val="-3"/>
          <w:szCs w:val="18"/>
        </w:rPr>
        <w:t xml:space="preserve"> </w:t>
      </w:r>
      <w:r w:rsidRPr="004E049E">
        <w:rPr>
          <w:szCs w:val="18"/>
        </w:rPr>
        <w:t>charges</w:t>
      </w:r>
      <w:r w:rsidRPr="004E049E">
        <w:rPr>
          <w:spacing w:val="-4"/>
          <w:szCs w:val="18"/>
        </w:rPr>
        <w:t xml:space="preserve"> </w:t>
      </w:r>
      <w:r w:rsidRPr="004E049E">
        <w:rPr>
          <w:szCs w:val="18"/>
        </w:rPr>
        <w:t>commensurate</w:t>
      </w:r>
      <w:r w:rsidRPr="004E049E">
        <w:rPr>
          <w:spacing w:val="-3"/>
          <w:szCs w:val="18"/>
        </w:rPr>
        <w:t xml:space="preserve"> </w:t>
      </w:r>
      <w:r w:rsidRPr="004E049E">
        <w:rPr>
          <w:szCs w:val="18"/>
        </w:rPr>
        <w:t>with</w:t>
      </w:r>
      <w:r w:rsidRPr="004E049E">
        <w:rPr>
          <w:spacing w:val="-4"/>
          <w:szCs w:val="18"/>
        </w:rPr>
        <w:t xml:space="preserve"> </w:t>
      </w:r>
      <w:r w:rsidRPr="004E049E">
        <w:rPr>
          <w:szCs w:val="18"/>
        </w:rPr>
        <w:t>the</w:t>
      </w:r>
      <w:r w:rsidRPr="004E049E">
        <w:rPr>
          <w:spacing w:val="-4"/>
          <w:szCs w:val="18"/>
        </w:rPr>
        <w:t xml:space="preserve"> </w:t>
      </w:r>
      <w:r w:rsidRPr="004E049E">
        <w:rPr>
          <w:szCs w:val="18"/>
        </w:rPr>
        <w:t>cost</w:t>
      </w:r>
      <w:r w:rsidRPr="004E049E">
        <w:rPr>
          <w:spacing w:val="-4"/>
          <w:szCs w:val="18"/>
        </w:rPr>
        <w:t xml:space="preserve"> </w:t>
      </w:r>
      <w:r w:rsidRPr="004E049E">
        <w:rPr>
          <w:szCs w:val="18"/>
        </w:rPr>
        <w:t>of</w:t>
      </w:r>
      <w:r w:rsidRPr="004E049E">
        <w:rPr>
          <w:spacing w:val="-4"/>
          <w:szCs w:val="18"/>
        </w:rPr>
        <w:t xml:space="preserve"> </w:t>
      </w:r>
      <w:r w:rsidRPr="004E049E">
        <w:rPr>
          <w:szCs w:val="18"/>
        </w:rPr>
        <w:t>services</w:t>
      </w:r>
      <w:r w:rsidRPr="004E049E">
        <w:rPr>
          <w:spacing w:val="-5"/>
          <w:szCs w:val="18"/>
        </w:rPr>
        <w:t xml:space="preserve"> </w:t>
      </w:r>
      <w:r w:rsidRPr="004E049E">
        <w:rPr>
          <w:szCs w:val="18"/>
        </w:rPr>
        <w:t>rendered</w:t>
      </w:r>
      <w:r w:rsidRPr="004E049E">
        <w:rPr>
          <w:spacing w:val="-2"/>
          <w:szCs w:val="18"/>
        </w:rPr>
        <w:t>.</w:t>
      </w:r>
    </w:p>
    <w:p w14:paraId="1A8FAAA4" w14:textId="77777777" w:rsidR="00BF3B76" w:rsidRPr="004E049E" w:rsidRDefault="00BF3B76" w:rsidP="00C17D6C">
      <w:pPr>
        <w:pStyle w:val="SummaryText"/>
        <w:numPr>
          <w:ilvl w:val="0"/>
          <w:numId w:val="15"/>
        </w:numPr>
        <w:spacing w:after="120" w:line="240" w:lineRule="auto"/>
        <w:ind w:left="0" w:firstLine="0"/>
        <w:jc w:val="both"/>
        <w:rPr>
          <w:szCs w:val="18"/>
        </w:rPr>
      </w:pPr>
      <w:r w:rsidRPr="004E049E">
        <w:rPr>
          <w:szCs w:val="18"/>
        </w:rPr>
        <w:t>No</w:t>
      </w:r>
      <w:r w:rsidRPr="004E049E">
        <w:rPr>
          <w:spacing w:val="-5"/>
          <w:szCs w:val="18"/>
        </w:rPr>
        <w:t xml:space="preserve"> </w:t>
      </w:r>
      <w:r w:rsidRPr="004E049E">
        <w:rPr>
          <w:szCs w:val="18"/>
        </w:rPr>
        <w:t>contracting</w:t>
      </w:r>
      <w:r w:rsidRPr="004E049E">
        <w:rPr>
          <w:spacing w:val="-4"/>
          <w:szCs w:val="18"/>
        </w:rPr>
        <w:t xml:space="preserve"> </w:t>
      </w:r>
      <w:r w:rsidRPr="004E049E">
        <w:rPr>
          <w:szCs w:val="18"/>
        </w:rPr>
        <w:t>party</w:t>
      </w:r>
      <w:r w:rsidRPr="004E049E">
        <w:rPr>
          <w:spacing w:val="-4"/>
          <w:szCs w:val="18"/>
        </w:rPr>
        <w:t xml:space="preserve"> </w:t>
      </w:r>
      <w:r w:rsidRPr="004E049E">
        <w:rPr>
          <w:szCs w:val="18"/>
        </w:rPr>
        <w:t>shall</w:t>
      </w:r>
      <w:r w:rsidRPr="004E049E">
        <w:rPr>
          <w:spacing w:val="-5"/>
          <w:szCs w:val="18"/>
        </w:rPr>
        <w:t xml:space="preserve"> </w:t>
      </w:r>
      <w:r w:rsidRPr="004E049E">
        <w:rPr>
          <w:szCs w:val="18"/>
        </w:rPr>
        <w:t>alter</w:t>
      </w:r>
      <w:r w:rsidRPr="004E049E">
        <w:rPr>
          <w:spacing w:val="-6"/>
          <w:szCs w:val="18"/>
        </w:rPr>
        <w:t xml:space="preserve"> </w:t>
      </w:r>
      <w:r w:rsidRPr="004E049E">
        <w:rPr>
          <w:szCs w:val="18"/>
        </w:rPr>
        <w:t>its</w:t>
      </w:r>
      <w:r w:rsidRPr="004E049E">
        <w:rPr>
          <w:spacing w:val="-4"/>
          <w:szCs w:val="18"/>
        </w:rPr>
        <w:t xml:space="preserve"> </w:t>
      </w:r>
      <w:r w:rsidRPr="004E049E">
        <w:rPr>
          <w:szCs w:val="18"/>
        </w:rPr>
        <w:t>method</w:t>
      </w:r>
      <w:r w:rsidRPr="004E049E">
        <w:rPr>
          <w:spacing w:val="-4"/>
          <w:szCs w:val="18"/>
        </w:rPr>
        <w:t xml:space="preserve"> </w:t>
      </w:r>
      <w:r w:rsidRPr="004E049E">
        <w:rPr>
          <w:szCs w:val="18"/>
        </w:rPr>
        <w:t>of</w:t>
      </w:r>
      <w:r w:rsidRPr="004E049E">
        <w:rPr>
          <w:spacing w:val="-5"/>
          <w:szCs w:val="18"/>
        </w:rPr>
        <w:t xml:space="preserve"> </w:t>
      </w:r>
      <w:r w:rsidRPr="004E049E">
        <w:rPr>
          <w:szCs w:val="18"/>
        </w:rPr>
        <w:t>determining</w:t>
      </w:r>
      <w:r w:rsidRPr="004E049E">
        <w:rPr>
          <w:spacing w:val="-4"/>
          <w:szCs w:val="18"/>
        </w:rPr>
        <w:t xml:space="preserve"> </w:t>
      </w:r>
      <w:r w:rsidRPr="004E049E">
        <w:rPr>
          <w:szCs w:val="18"/>
        </w:rPr>
        <w:t xml:space="preserve">dutiable value or of converting currencies </w:t>
      </w:r>
      <w:proofErr w:type="gramStart"/>
      <w:r w:rsidRPr="004E049E">
        <w:rPr>
          <w:szCs w:val="18"/>
        </w:rPr>
        <w:t>so as to</w:t>
      </w:r>
      <w:proofErr w:type="gramEnd"/>
      <w:r w:rsidRPr="004E049E">
        <w:rPr>
          <w:szCs w:val="18"/>
        </w:rPr>
        <w:t xml:space="preserve"> impair the value of any of the concessions provided for in the appropriate Schedule annexed to this Agreement.</w:t>
      </w:r>
    </w:p>
    <w:p w14:paraId="14920F5A" w14:textId="77777777" w:rsidR="00BF3B76" w:rsidRPr="004E049E" w:rsidRDefault="00BF3B76" w:rsidP="00C17D6C">
      <w:pPr>
        <w:pStyle w:val="SummaryText"/>
        <w:numPr>
          <w:ilvl w:val="0"/>
          <w:numId w:val="15"/>
        </w:numPr>
        <w:spacing w:after="120" w:line="240" w:lineRule="auto"/>
        <w:ind w:left="0" w:firstLine="0"/>
        <w:jc w:val="both"/>
        <w:rPr>
          <w:szCs w:val="18"/>
        </w:rPr>
      </w:pPr>
      <w:r w:rsidRPr="004E049E">
        <w:rPr>
          <w:szCs w:val="18"/>
        </w:rPr>
        <w:t>If any contracting party establishes, maintains or authorizes, formally or in effect,</w:t>
      </w:r>
      <w:r w:rsidRPr="004E049E">
        <w:rPr>
          <w:spacing w:val="20"/>
          <w:szCs w:val="18"/>
        </w:rPr>
        <w:t xml:space="preserve"> </w:t>
      </w:r>
      <w:r w:rsidRPr="004E049E">
        <w:rPr>
          <w:szCs w:val="18"/>
        </w:rPr>
        <w:t>a</w:t>
      </w:r>
      <w:r w:rsidRPr="004E049E">
        <w:rPr>
          <w:spacing w:val="19"/>
          <w:szCs w:val="18"/>
        </w:rPr>
        <w:t xml:space="preserve"> </w:t>
      </w:r>
      <w:r w:rsidRPr="004E049E">
        <w:rPr>
          <w:szCs w:val="18"/>
        </w:rPr>
        <w:t>monopoly</w:t>
      </w:r>
      <w:r w:rsidRPr="004E049E">
        <w:rPr>
          <w:spacing w:val="20"/>
          <w:szCs w:val="18"/>
        </w:rPr>
        <w:t xml:space="preserve"> </w:t>
      </w:r>
      <w:r w:rsidRPr="004E049E">
        <w:rPr>
          <w:szCs w:val="18"/>
        </w:rPr>
        <w:t>of</w:t>
      </w:r>
      <w:r w:rsidRPr="004E049E">
        <w:rPr>
          <w:spacing w:val="20"/>
          <w:szCs w:val="18"/>
        </w:rPr>
        <w:t xml:space="preserve"> </w:t>
      </w:r>
      <w:r w:rsidRPr="004E049E">
        <w:rPr>
          <w:szCs w:val="18"/>
        </w:rPr>
        <w:t>the</w:t>
      </w:r>
      <w:r w:rsidRPr="004E049E">
        <w:rPr>
          <w:spacing w:val="20"/>
          <w:szCs w:val="18"/>
        </w:rPr>
        <w:t xml:space="preserve"> </w:t>
      </w:r>
      <w:r w:rsidRPr="004E049E">
        <w:rPr>
          <w:szCs w:val="18"/>
        </w:rPr>
        <w:t>importation</w:t>
      </w:r>
      <w:r w:rsidRPr="004E049E">
        <w:rPr>
          <w:spacing w:val="21"/>
          <w:szCs w:val="18"/>
        </w:rPr>
        <w:t xml:space="preserve"> </w:t>
      </w:r>
      <w:r w:rsidRPr="004E049E">
        <w:rPr>
          <w:szCs w:val="18"/>
        </w:rPr>
        <w:t>of</w:t>
      </w:r>
      <w:r w:rsidRPr="004E049E">
        <w:rPr>
          <w:spacing w:val="20"/>
          <w:szCs w:val="18"/>
        </w:rPr>
        <w:t xml:space="preserve"> </w:t>
      </w:r>
      <w:r w:rsidRPr="004E049E">
        <w:rPr>
          <w:szCs w:val="18"/>
        </w:rPr>
        <w:t>any</w:t>
      </w:r>
      <w:r w:rsidRPr="004E049E">
        <w:rPr>
          <w:spacing w:val="19"/>
          <w:szCs w:val="18"/>
        </w:rPr>
        <w:t xml:space="preserve"> </w:t>
      </w:r>
      <w:r w:rsidRPr="004E049E">
        <w:rPr>
          <w:szCs w:val="18"/>
        </w:rPr>
        <w:t>product</w:t>
      </w:r>
      <w:r w:rsidRPr="004E049E">
        <w:rPr>
          <w:spacing w:val="21"/>
          <w:szCs w:val="18"/>
        </w:rPr>
        <w:t xml:space="preserve"> </w:t>
      </w:r>
      <w:r w:rsidRPr="004E049E">
        <w:rPr>
          <w:szCs w:val="18"/>
        </w:rPr>
        <w:t>described</w:t>
      </w:r>
      <w:r w:rsidRPr="004E049E">
        <w:rPr>
          <w:spacing w:val="20"/>
          <w:szCs w:val="18"/>
        </w:rPr>
        <w:t xml:space="preserve"> </w:t>
      </w:r>
      <w:r w:rsidRPr="004E049E">
        <w:rPr>
          <w:szCs w:val="18"/>
        </w:rPr>
        <w:t>in</w:t>
      </w:r>
      <w:r w:rsidRPr="004E049E">
        <w:rPr>
          <w:spacing w:val="20"/>
          <w:szCs w:val="18"/>
        </w:rPr>
        <w:t xml:space="preserve"> </w:t>
      </w:r>
      <w:r w:rsidRPr="004E049E">
        <w:rPr>
          <w:szCs w:val="18"/>
        </w:rPr>
        <w:t>the</w:t>
      </w:r>
      <w:r w:rsidRPr="004E049E">
        <w:rPr>
          <w:spacing w:val="19"/>
          <w:szCs w:val="18"/>
        </w:rPr>
        <w:t xml:space="preserve"> </w:t>
      </w:r>
      <w:r w:rsidRPr="004E049E">
        <w:rPr>
          <w:szCs w:val="18"/>
        </w:rPr>
        <w:t>appropriate Schedule</w:t>
      </w:r>
      <w:r w:rsidRPr="004E049E">
        <w:rPr>
          <w:spacing w:val="-13"/>
          <w:szCs w:val="18"/>
        </w:rPr>
        <w:t xml:space="preserve"> </w:t>
      </w:r>
      <w:r w:rsidRPr="004E049E">
        <w:rPr>
          <w:szCs w:val="18"/>
        </w:rPr>
        <w:t>annexed</w:t>
      </w:r>
      <w:r w:rsidRPr="004E049E">
        <w:rPr>
          <w:spacing w:val="-11"/>
          <w:szCs w:val="18"/>
        </w:rPr>
        <w:t xml:space="preserve"> </w:t>
      </w:r>
      <w:r w:rsidRPr="004E049E">
        <w:rPr>
          <w:szCs w:val="18"/>
        </w:rPr>
        <w:t>to</w:t>
      </w:r>
      <w:r w:rsidRPr="004E049E">
        <w:rPr>
          <w:spacing w:val="-12"/>
          <w:szCs w:val="18"/>
        </w:rPr>
        <w:t xml:space="preserve"> </w:t>
      </w:r>
      <w:r w:rsidRPr="004E049E">
        <w:rPr>
          <w:szCs w:val="18"/>
        </w:rPr>
        <w:t>this</w:t>
      </w:r>
      <w:r w:rsidRPr="004E049E">
        <w:rPr>
          <w:spacing w:val="-12"/>
          <w:szCs w:val="18"/>
        </w:rPr>
        <w:t xml:space="preserve"> </w:t>
      </w:r>
      <w:r w:rsidRPr="004E049E">
        <w:rPr>
          <w:szCs w:val="18"/>
        </w:rPr>
        <w:t>Agreement,</w:t>
      </w:r>
      <w:r w:rsidRPr="004E049E">
        <w:rPr>
          <w:spacing w:val="-12"/>
          <w:szCs w:val="18"/>
        </w:rPr>
        <w:t xml:space="preserve"> </w:t>
      </w:r>
      <w:r w:rsidRPr="004E049E">
        <w:rPr>
          <w:szCs w:val="18"/>
        </w:rPr>
        <w:t>such</w:t>
      </w:r>
      <w:r w:rsidRPr="004E049E">
        <w:rPr>
          <w:spacing w:val="-12"/>
          <w:szCs w:val="18"/>
        </w:rPr>
        <w:t xml:space="preserve"> </w:t>
      </w:r>
      <w:r w:rsidRPr="004E049E">
        <w:rPr>
          <w:szCs w:val="18"/>
        </w:rPr>
        <w:t>monopoly</w:t>
      </w:r>
      <w:r w:rsidRPr="004E049E">
        <w:rPr>
          <w:spacing w:val="-12"/>
          <w:szCs w:val="18"/>
        </w:rPr>
        <w:t xml:space="preserve"> </w:t>
      </w:r>
      <w:r w:rsidRPr="004E049E">
        <w:rPr>
          <w:szCs w:val="18"/>
        </w:rPr>
        <w:t>shall</w:t>
      </w:r>
      <w:r w:rsidRPr="004E049E">
        <w:rPr>
          <w:spacing w:val="-12"/>
          <w:szCs w:val="18"/>
        </w:rPr>
        <w:t xml:space="preserve"> </w:t>
      </w:r>
      <w:r w:rsidRPr="004E049E">
        <w:rPr>
          <w:szCs w:val="18"/>
        </w:rPr>
        <w:t>not,</w:t>
      </w:r>
      <w:r w:rsidRPr="004E049E">
        <w:rPr>
          <w:spacing w:val="-12"/>
          <w:szCs w:val="18"/>
        </w:rPr>
        <w:t xml:space="preserve"> </w:t>
      </w:r>
      <w:r w:rsidRPr="004E049E">
        <w:rPr>
          <w:szCs w:val="18"/>
        </w:rPr>
        <w:t>except</w:t>
      </w:r>
      <w:r w:rsidRPr="004E049E">
        <w:rPr>
          <w:spacing w:val="-11"/>
          <w:szCs w:val="18"/>
        </w:rPr>
        <w:t xml:space="preserve"> </w:t>
      </w:r>
      <w:r w:rsidRPr="004E049E">
        <w:rPr>
          <w:szCs w:val="18"/>
        </w:rPr>
        <w:t>as</w:t>
      </w:r>
      <w:r w:rsidRPr="004E049E">
        <w:rPr>
          <w:spacing w:val="-12"/>
          <w:szCs w:val="18"/>
        </w:rPr>
        <w:t xml:space="preserve"> </w:t>
      </w:r>
      <w:r w:rsidRPr="004E049E">
        <w:rPr>
          <w:szCs w:val="18"/>
        </w:rPr>
        <w:t>provided</w:t>
      </w:r>
      <w:r w:rsidRPr="004E049E">
        <w:rPr>
          <w:spacing w:val="-12"/>
          <w:szCs w:val="18"/>
        </w:rPr>
        <w:t xml:space="preserve"> </w:t>
      </w:r>
      <w:r w:rsidRPr="004E049E">
        <w:rPr>
          <w:szCs w:val="18"/>
        </w:rPr>
        <w:t>for in</w:t>
      </w:r>
      <w:r w:rsidRPr="004E049E">
        <w:rPr>
          <w:spacing w:val="-8"/>
          <w:szCs w:val="18"/>
        </w:rPr>
        <w:t xml:space="preserve"> </w:t>
      </w:r>
      <w:r w:rsidRPr="004E049E">
        <w:rPr>
          <w:szCs w:val="18"/>
        </w:rPr>
        <w:t>that</w:t>
      </w:r>
      <w:r w:rsidRPr="004E049E">
        <w:rPr>
          <w:spacing w:val="-7"/>
          <w:szCs w:val="18"/>
        </w:rPr>
        <w:t xml:space="preserve"> </w:t>
      </w:r>
      <w:r w:rsidRPr="004E049E">
        <w:rPr>
          <w:szCs w:val="18"/>
        </w:rPr>
        <w:t>Schedule</w:t>
      </w:r>
      <w:r w:rsidRPr="004E049E">
        <w:rPr>
          <w:spacing w:val="-7"/>
          <w:szCs w:val="18"/>
        </w:rPr>
        <w:t xml:space="preserve"> </w:t>
      </w:r>
      <w:r w:rsidRPr="004E049E">
        <w:rPr>
          <w:szCs w:val="18"/>
        </w:rPr>
        <w:t>or</w:t>
      </w:r>
      <w:r w:rsidRPr="004E049E">
        <w:rPr>
          <w:spacing w:val="-7"/>
          <w:szCs w:val="18"/>
        </w:rPr>
        <w:t xml:space="preserve"> </w:t>
      </w:r>
      <w:r w:rsidRPr="004E049E">
        <w:rPr>
          <w:szCs w:val="18"/>
        </w:rPr>
        <w:t>as</w:t>
      </w:r>
      <w:r w:rsidRPr="004E049E">
        <w:rPr>
          <w:spacing w:val="-8"/>
          <w:szCs w:val="18"/>
        </w:rPr>
        <w:t xml:space="preserve"> </w:t>
      </w:r>
      <w:r w:rsidRPr="004E049E">
        <w:rPr>
          <w:szCs w:val="18"/>
        </w:rPr>
        <w:t>otherwise</w:t>
      </w:r>
      <w:r w:rsidRPr="004E049E">
        <w:rPr>
          <w:spacing w:val="-7"/>
          <w:szCs w:val="18"/>
        </w:rPr>
        <w:t xml:space="preserve"> </w:t>
      </w:r>
      <w:r w:rsidRPr="004E049E">
        <w:rPr>
          <w:szCs w:val="18"/>
        </w:rPr>
        <w:t>agreed</w:t>
      </w:r>
      <w:r w:rsidRPr="004E049E">
        <w:rPr>
          <w:spacing w:val="-6"/>
          <w:szCs w:val="18"/>
        </w:rPr>
        <w:t xml:space="preserve"> </w:t>
      </w:r>
      <w:r w:rsidRPr="004E049E">
        <w:rPr>
          <w:szCs w:val="18"/>
        </w:rPr>
        <w:t>between</w:t>
      </w:r>
      <w:r w:rsidRPr="004E049E">
        <w:rPr>
          <w:spacing w:val="-6"/>
          <w:szCs w:val="18"/>
        </w:rPr>
        <w:t xml:space="preserve"> </w:t>
      </w:r>
      <w:r w:rsidRPr="004E049E">
        <w:rPr>
          <w:szCs w:val="18"/>
        </w:rPr>
        <w:t>the</w:t>
      </w:r>
      <w:r w:rsidRPr="004E049E">
        <w:rPr>
          <w:spacing w:val="-7"/>
          <w:szCs w:val="18"/>
        </w:rPr>
        <w:t xml:space="preserve"> </w:t>
      </w:r>
      <w:r w:rsidRPr="004E049E">
        <w:rPr>
          <w:szCs w:val="18"/>
        </w:rPr>
        <w:t>parties</w:t>
      </w:r>
      <w:r w:rsidRPr="004E049E">
        <w:rPr>
          <w:spacing w:val="-8"/>
          <w:szCs w:val="18"/>
        </w:rPr>
        <w:t xml:space="preserve"> </w:t>
      </w:r>
      <w:r w:rsidRPr="004E049E">
        <w:rPr>
          <w:szCs w:val="18"/>
        </w:rPr>
        <w:t>which</w:t>
      </w:r>
      <w:r w:rsidRPr="004E049E">
        <w:rPr>
          <w:spacing w:val="-6"/>
          <w:szCs w:val="18"/>
        </w:rPr>
        <w:t xml:space="preserve"> </w:t>
      </w:r>
      <w:r w:rsidRPr="004E049E">
        <w:rPr>
          <w:szCs w:val="18"/>
        </w:rPr>
        <w:t>initially</w:t>
      </w:r>
      <w:r w:rsidRPr="004E049E">
        <w:rPr>
          <w:spacing w:val="-6"/>
          <w:szCs w:val="18"/>
        </w:rPr>
        <w:t xml:space="preserve"> </w:t>
      </w:r>
      <w:r w:rsidRPr="004E049E">
        <w:rPr>
          <w:szCs w:val="18"/>
        </w:rPr>
        <w:t>negotiated the concession, operate so as to afford protection on the average in excess of the amount</w:t>
      </w:r>
      <w:r w:rsidRPr="004E049E">
        <w:rPr>
          <w:spacing w:val="-2"/>
          <w:szCs w:val="18"/>
        </w:rPr>
        <w:t xml:space="preserve"> </w:t>
      </w:r>
      <w:r w:rsidRPr="004E049E">
        <w:rPr>
          <w:szCs w:val="18"/>
        </w:rPr>
        <w:t>of</w:t>
      </w:r>
      <w:r w:rsidRPr="004E049E">
        <w:rPr>
          <w:spacing w:val="-2"/>
          <w:szCs w:val="18"/>
        </w:rPr>
        <w:t xml:space="preserve"> </w:t>
      </w:r>
      <w:r w:rsidRPr="004E049E">
        <w:rPr>
          <w:szCs w:val="18"/>
        </w:rPr>
        <w:t>protection</w:t>
      </w:r>
      <w:r w:rsidRPr="004E049E">
        <w:rPr>
          <w:spacing w:val="-2"/>
          <w:szCs w:val="18"/>
        </w:rPr>
        <w:t xml:space="preserve"> </w:t>
      </w:r>
      <w:r w:rsidRPr="004E049E">
        <w:rPr>
          <w:szCs w:val="18"/>
        </w:rPr>
        <w:t>provided</w:t>
      </w:r>
      <w:r w:rsidRPr="004E049E">
        <w:rPr>
          <w:spacing w:val="-2"/>
          <w:szCs w:val="18"/>
        </w:rPr>
        <w:t xml:space="preserve"> </w:t>
      </w:r>
      <w:r w:rsidRPr="004E049E">
        <w:rPr>
          <w:szCs w:val="18"/>
        </w:rPr>
        <w:t>for</w:t>
      </w:r>
      <w:r w:rsidRPr="004E049E">
        <w:rPr>
          <w:spacing w:val="-2"/>
          <w:szCs w:val="18"/>
        </w:rPr>
        <w:t xml:space="preserve"> </w:t>
      </w:r>
      <w:r w:rsidRPr="004E049E">
        <w:rPr>
          <w:szCs w:val="18"/>
        </w:rPr>
        <w:t>in</w:t>
      </w:r>
      <w:r w:rsidRPr="004E049E">
        <w:rPr>
          <w:spacing w:val="-2"/>
          <w:szCs w:val="18"/>
        </w:rPr>
        <w:t xml:space="preserve"> </w:t>
      </w:r>
      <w:r w:rsidRPr="004E049E">
        <w:rPr>
          <w:szCs w:val="18"/>
        </w:rPr>
        <w:t>that</w:t>
      </w:r>
      <w:r w:rsidRPr="004E049E">
        <w:rPr>
          <w:spacing w:val="-1"/>
          <w:szCs w:val="18"/>
        </w:rPr>
        <w:t xml:space="preserve"> </w:t>
      </w:r>
      <w:r w:rsidRPr="004E049E">
        <w:rPr>
          <w:szCs w:val="18"/>
        </w:rPr>
        <w:t>Schedule.</w:t>
      </w:r>
      <w:r w:rsidRPr="004E049E">
        <w:rPr>
          <w:spacing w:val="-2"/>
          <w:szCs w:val="18"/>
        </w:rPr>
        <w:t xml:space="preserve"> </w:t>
      </w:r>
      <w:r w:rsidRPr="004E049E">
        <w:rPr>
          <w:szCs w:val="18"/>
        </w:rPr>
        <w:t>The</w:t>
      </w:r>
      <w:r w:rsidRPr="004E049E">
        <w:rPr>
          <w:spacing w:val="-1"/>
          <w:szCs w:val="18"/>
        </w:rPr>
        <w:t xml:space="preserve"> </w:t>
      </w:r>
      <w:r w:rsidRPr="004E049E">
        <w:rPr>
          <w:szCs w:val="18"/>
        </w:rPr>
        <w:t>provisions</w:t>
      </w:r>
      <w:r w:rsidRPr="004E049E">
        <w:rPr>
          <w:spacing w:val="-2"/>
          <w:szCs w:val="18"/>
        </w:rPr>
        <w:t xml:space="preserve"> </w:t>
      </w:r>
      <w:r w:rsidRPr="004E049E">
        <w:rPr>
          <w:szCs w:val="18"/>
        </w:rPr>
        <w:t>of</w:t>
      </w:r>
      <w:r w:rsidRPr="004E049E">
        <w:rPr>
          <w:spacing w:val="-1"/>
          <w:szCs w:val="18"/>
        </w:rPr>
        <w:t xml:space="preserve"> </w:t>
      </w:r>
      <w:r w:rsidRPr="004E049E">
        <w:rPr>
          <w:szCs w:val="18"/>
        </w:rPr>
        <w:t>this</w:t>
      </w:r>
      <w:r w:rsidRPr="004E049E">
        <w:rPr>
          <w:spacing w:val="-2"/>
          <w:szCs w:val="18"/>
        </w:rPr>
        <w:t xml:space="preserve"> </w:t>
      </w:r>
      <w:r w:rsidRPr="004E049E">
        <w:rPr>
          <w:szCs w:val="18"/>
        </w:rPr>
        <w:t xml:space="preserve">paragraph shall not limit the use by contracting parties of any form of assistance to domestic producers permitted by other provisions of this </w:t>
      </w:r>
      <w:proofErr w:type="gramStart"/>
      <w:r w:rsidRPr="004E049E">
        <w:rPr>
          <w:szCs w:val="18"/>
        </w:rPr>
        <w:t>Agreement.*</w:t>
      </w:r>
      <w:proofErr w:type="gramEnd"/>
    </w:p>
    <w:p w14:paraId="4263A4E5" w14:textId="293F33E9" w:rsidR="00BF3B76" w:rsidRPr="004E049E" w:rsidRDefault="00BF3B76" w:rsidP="00C17D6C">
      <w:pPr>
        <w:pStyle w:val="SummaryText"/>
        <w:numPr>
          <w:ilvl w:val="0"/>
          <w:numId w:val="15"/>
        </w:numPr>
        <w:spacing w:after="120" w:line="240" w:lineRule="auto"/>
        <w:ind w:left="0" w:firstLine="0"/>
        <w:jc w:val="both"/>
        <w:rPr>
          <w:szCs w:val="18"/>
        </w:rPr>
      </w:pPr>
      <w:r w:rsidRPr="004E049E">
        <w:rPr>
          <w:szCs w:val="18"/>
        </w:rPr>
        <w:t>If</w:t>
      </w:r>
      <w:r w:rsidRPr="004E049E">
        <w:rPr>
          <w:spacing w:val="-4"/>
          <w:szCs w:val="18"/>
        </w:rPr>
        <w:t xml:space="preserve"> </w:t>
      </w:r>
      <w:r w:rsidRPr="004E049E">
        <w:rPr>
          <w:szCs w:val="18"/>
        </w:rPr>
        <w:t>any</w:t>
      </w:r>
      <w:r w:rsidRPr="004E049E">
        <w:rPr>
          <w:spacing w:val="-4"/>
          <w:szCs w:val="18"/>
        </w:rPr>
        <w:t xml:space="preserve"> </w:t>
      </w:r>
      <w:r w:rsidRPr="004E049E">
        <w:rPr>
          <w:szCs w:val="18"/>
        </w:rPr>
        <w:t>contracting</w:t>
      </w:r>
      <w:r w:rsidRPr="004E049E">
        <w:rPr>
          <w:spacing w:val="-3"/>
          <w:szCs w:val="18"/>
        </w:rPr>
        <w:t xml:space="preserve"> </w:t>
      </w:r>
      <w:r w:rsidRPr="004E049E">
        <w:rPr>
          <w:szCs w:val="18"/>
        </w:rPr>
        <w:t>party</w:t>
      </w:r>
      <w:r w:rsidRPr="004E049E">
        <w:rPr>
          <w:spacing w:val="-3"/>
          <w:szCs w:val="18"/>
        </w:rPr>
        <w:t xml:space="preserve"> </w:t>
      </w:r>
      <w:r w:rsidRPr="004E049E">
        <w:rPr>
          <w:szCs w:val="18"/>
        </w:rPr>
        <w:t>considers</w:t>
      </w:r>
      <w:r w:rsidRPr="004E049E">
        <w:rPr>
          <w:spacing w:val="-3"/>
          <w:szCs w:val="18"/>
        </w:rPr>
        <w:t xml:space="preserve"> </w:t>
      </w:r>
      <w:r w:rsidRPr="004E049E">
        <w:rPr>
          <w:szCs w:val="18"/>
        </w:rPr>
        <w:t>that</w:t>
      </w:r>
      <w:r w:rsidRPr="004E049E">
        <w:rPr>
          <w:spacing w:val="-3"/>
          <w:szCs w:val="18"/>
        </w:rPr>
        <w:t xml:space="preserve"> </w:t>
      </w:r>
      <w:r w:rsidRPr="004E049E">
        <w:rPr>
          <w:szCs w:val="18"/>
        </w:rPr>
        <w:t>a</w:t>
      </w:r>
      <w:r w:rsidRPr="004E049E">
        <w:rPr>
          <w:spacing w:val="-5"/>
          <w:szCs w:val="18"/>
        </w:rPr>
        <w:t xml:space="preserve"> </w:t>
      </w:r>
      <w:r w:rsidRPr="004E049E">
        <w:rPr>
          <w:szCs w:val="18"/>
        </w:rPr>
        <w:t>product</w:t>
      </w:r>
      <w:r w:rsidRPr="004E049E">
        <w:rPr>
          <w:spacing w:val="-3"/>
          <w:szCs w:val="18"/>
        </w:rPr>
        <w:t xml:space="preserve"> </w:t>
      </w:r>
      <w:r w:rsidRPr="004E049E">
        <w:rPr>
          <w:szCs w:val="18"/>
        </w:rPr>
        <w:t>is</w:t>
      </w:r>
      <w:r w:rsidRPr="004E049E">
        <w:rPr>
          <w:spacing w:val="-4"/>
          <w:szCs w:val="18"/>
        </w:rPr>
        <w:t xml:space="preserve"> </w:t>
      </w:r>
      <w:r w:rsidRPr="004E049E">
        <w:rPr>
          <w:szCs w:val="18"/>
        </w:rPr>
        <w:t>not</w:t>
      </w:r>
      <w:r w:rsidRPr="004E049E">
        <w:rPr>
          <w:spacing w:val="-4"/>
          <w:szCs w:val="18"/>
        </w:rPr>
        <w:t xml:space="preserve"> </w:t>
      </w:r>
      <w:r w:rsidRPr="004E049E">
        <w:rPr>
          <w:szCs w:val="18"/>
        </w:rPr>
        <w:t>receiving</w:t>
      </w:r>
      <w:r w:rsidRPr="004E049E">
        <w:rPr>
          <w:spacing w:val="-4"/>
          <w:szCs w:val="18"/>
        </w:rPr>
        <w:t xml:space="preserve"> </w:t>
      </w:r>
      <w:r w:rsidRPr="004E049E">
        <w:rPr>
          <w:szCs w:val="18"/>
        </w:rPr>
        <w:t>from</w:t>
      </w:r>
      <w:r w:rsidRPr="004E049E">
        <w:rPr>
          <w:spacing w:val="-4"/>
          <w:szCs w:val="18"/>
        </w:rPr>
        <w:t xml:space="preserve"> </w:t>
      </w:r>
      <w:r w:rsidRPr="004E049E">
        <w:rPr>
          <w:szCs w:val="18"/>
        </w:rPr>
        <w:t>another contracting</w:t>
      </w:r>
      <w:r w:rsidRPr="004E049E">
        <w:rPr>
          <w:spacing w:val="-7"/>
          <w:szCs w:val="18"/>
        </w:rPr>
        <w:t xml:space="preserve"> </w:t>
      </w:r>
      <w:r w:rsidRPr="004E049E">
        <w:rPr>
          <w:szCs w:val="18"/>
        </w:rPr>
        <w:t>party</w:t>
      </w:r>
      <w:r w:rsidRPr="004E049E">
        <w:rPr>
          <w:spacing w:val="-7"/>
          <w:szCs w:val="18"/>
        </w:rPr>
        <w:t xml:space="preserve"> </w:t>
      </w:r>
      <w:r w:rsidRPr="004E049E">
        <w:rPr>
          <w:szCs w:val="18"/>
        </w:rPr>
        <w:t>the</w:t>
      </w:r>
      <w:r w:rsidRPr="004E049E">
        <w:rPr>
          <w:spacing w:val="-8"/>
          <w:szCs w:val="18"/>
        </w:rPr>
        <w:t xml:space="preserve"> </w:t>
      </w:r>
      <w:r w:rsidRPr="004E049E">
        <w:rPr>
          <w:szCs w:val="18"/>
        </w:rPr>
        <w:t>treatment</w:t>
      </w:r>
      <w:r w:rsidRPr="004E049E">
        <w:rPr>
          <w:spacing w:val="-8"/>
          <w:szCs w:val="18"/>
        </w:rPr>
        <w:t xml:space="preserve"> </w:t>
      </w:r>
      <w:r w:rsidRPr="004E049E">
        <w:rPr>
          <w:szCs w:val="18"/>
        </w:rPr>
        <w:t>which</w:t>
      </w:r>
      <w:r w:rsidRPr="004E049E">
        <w:rPr>
          <w:spacing w:val="-7"/>
          <w:szCs w:val="18"/>
        </w:rPr>
        <w:t xml:space="preserve"> </w:t>
      </w:r>
      <w:r w:rsidRPr="004E049E">
        <w:rPr>
          <w:szCs w:val="18"/>
        </w:rPr>
        <w:t>the</w:t>
      </w:r>
      <w:r w:rsidRPr="004E049E">
        <w:rPr>
          <w:spacing w:val="-8"/>
          <w:szCs w:val="18"/>
        </w:rPr>
        <w:t xml:space="preserve"> </w:t>
      </w:r>
      <w:r w:rsidRPr="004E049E">
        <w:rPr>
          <w:szCs w:val="18"/>
        </w:rPr>
        <w:t>ﬁrst</w:t>
      </w:r>
      <w:r w:rsidRPr="004E049E">
        <w:rPr>
          <w:spacing w:val="-8"/>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8"/>
          <w:szCs w:val="18"/>
        </w:rPr>
        <w:t xml:space="preserve"> </w:t>
      </w:r>
      <w:r w:rsidRPr="004E049E">
        <w:rPr>
          <w:szCs w:val="18"/>
        </w:rPr>
        <w:t>believes</w:t>
      </w:r>
      <w:r w:rsidRPr="004E049E">
        <w:rPr>
          <w:spacing w:val="-8"/>
          <w:szCs w:val="18"/>
        </w:rPr>
        <w:t xml:space="preserve"> </w:t>
      </w:r>
      <w:r w:rsidRPr="004E049E">
        <w:rPr>
          <w:szCs w:val="18"/>
        </w:rPr>
        <w:t>to</w:t>
      </w:r>
      <w:r w:rsidRPr="004E049E">
        <w:rPr>
          <w:spacing w:val="-8"/>
          <w:szCs w:val="18"/>
        </w:rPr>
        <w:t xml:space="preserve"> </w:t>
      </w:r>
      <w:r w:rsidRPr="004E049E">
        <w:rPr>
          <w:szCs w:val="18"/>
        </w:rPr>
        <w:t>have</w:t>
      </w:r>
      <w:r w:rsidRPr="004E049E">
        <w:rPr>
          <w:spacing w:val="-8"/>
          <w:szCs w:val="18"/>
        </w:rPr>
        <w:t xml:space="preserve"> </w:t>
      </w:r>
      <w:r w:rsidRPr="004E049E">
        <w:rPr>
          <w:szCs w:val="18"/>
        </w:rPr>
        <w:t>been contemplated by a concession provided for in the appropriate Schedule annexed to this</w:t>
      </w:r>
      <w:r w:rsidRPr="004E049E">
        <w:rPr>
          <w:spacing w:val="-8"/>
          <w:szCs w:val="18"/>
        </w:rPr>
        <w:t xml:space="preserve"> </w:t>
      </w:r>
      <w:r w:rsidRPr="004E049E">
        <w:rPr>
          <w:szCs w:val="18"/>
        </w:rPr>
        <w:t>Agreement,</w:t>
      </w:r>
      <w:r w:rsidRPr="004E049E">
        <w:rPr>
          <w:spacing w:val="-7"/>
          <w:szCs w:val="18"/>
        </w:rPr>
        <w:t xml:space="preserve"> </w:t>
      </w:r>
      <w:r w:rsidRPr="004E049E">
        <w:rPr>
          <w:szCs w:val="18"/>
        </w:rPr>
        <w:t>it</w:t>
      </w:r>
      <w:r w:rsidRPr="004E049E">
        <w:rPr>
          <w:spacing w:val="-8"/>
          <w:szCs w:val="18"/>
        </w:rPr>
        <w:t xml:space="preserve"> </w:t>
      </w:r>
      <w:r w:rsidRPr="004E049E">
        <w:rPr>
          <w:szCs w:val="18"/>
        </w:rPr>
        <w:t>shall</w:t>
      </w:r>
      <w:r w:rsidRPr="004E049E">
        <w:rPr>
          <w:spacing w:val="-7"/>
          <w:szCs w:val="18"/>
        </w:rPr>
        <w:t xml:space="preserve"> </w:t>
      </w:r>
      <w:r w:rsidRPr="004E049E">
        <w:rPr>
          <w:szCs w:val="18"/>
        </w:rPr>
        <w:t>bring</w:t>
      </w:r>
      <w:r w:rsidRPr="004E049E">
        <w:rPr>
          <w:spacing w:val="-8"/>
          <w:szCs w:val="18"/>
        </w:rPr>
        <w:t xml:space="preserve"> </w:t>
      </w:r>
      <w:r w:rsidRPr="004E049E">
        <w:rPr>
          <w:szCs w:val="18"/>
        </w:rPr>
        <w:t>the</w:t>
      </w:r>
      <w:r w:rsidRPr="004E049E">
        <w:rPr>
          <w:spacing w:val="-7"/>
          <w:szCs w:val="18"/>
        </w:rPr>
        <w:t xml:space="preserve"> </w:t>
      </w:r>
      <w:r w:rsidRPr="004E049E">
        <w:rPr>
          <w:szCs w:val="18"/>
        </w:rPr>
        <w:t>matter</w:t>
      </w:r>
      <w:r w:rsidRPr="004E049E">
        <w:rPr>
          <w:spacing w:val="-8"/>
          <w:szCs w:val="18"/>
        </w:rPr>
        <w:t xml:space="preserve"> </w:t>
      </w:r>
      <w:r w:rsidRPr="004E049E">
        <w:rPr>
          <w:szCs w:val="18"/>
        </w:rPr>
        <w:t>directly</w:t>
      </w:r>
      <w:r w:rsidRPr="004E049E">
        <w:rPr>
          <w:spacing w:val="-8"/>
          <w:szCs w:val="18"/>
        </w:rPr>
        <w:t xml:space="preserve"> </w:t>
      </w:r>
      <w:r w:rsidRPr="004E049E">
        <w:rPr>
          <w:szCs w:val="18"/>
        </w:rPr>
        <w:t>to</w:t>
      </w:r>
      <w:r w:rsidRPr="004E049E">
        <w:rPr>
          <w:spacing w:val="-8"/>
          <w:szCs w:val="18"/>
        </w:rPr>
        <w:t xml:space="preserve"> </w:t>
      </w:r>
      <w:r w:rsidRPr="004E049E">
        <w:rPr>
          <w:szCs w:val="18"/>
        </w:rPr>
        <w:t>the</w:t>
      </w:r>
      <w:r w:rsidRPr="004E049E">
        <w:rPr>
          <w:spacing w:val="-7"/>
          <w:szCs w:val="18"/>
        </w:rPr>
        <w:t xml:space="preserve"> </w:t>
      </w:r>
      <w:r w:rsidRPr="004E049E">
        <w:rPr>
          <w:szCs w:val="18"/>
        </w:rPr>
        <w:t>attention</w:t>
      </w:r>
      <w:r w:rsidRPr="004E049E">
        <w:rPr>
          <w:spacing w:val="-8"/>
          <w:szCs w:val="18"/>
        </w:rPr>
        <w:t xml:space="preserve"> </w:t>
      </w:r>
      <w:r w:rsidRPr="004E049E">
        <w:rPr>
          <w:szCs w:val="18"/>
        </w:rPr>
        <w:t>of</w:t>
      </w:r>
      <w:r w:rsidRPr="004E049E">
        <w:rPr>
          <w:spacing w:val="-8"/>
          <w:szCs w:val="18"/>
        </w:rPr>
        <w:t xml:space="preserve"> </w:t>
      </w:r>
      <w:r w:rsidRPr="004E049E">
        <w:rPr>
          <w:szCs w:val="18"/>
        </w:rPr>
        <w:t>the</w:t>
      </w:r>
      <w:r w:rsidRPr="004E049E">
        <w:rPr>
          <w:spacing w:val="-8"/>
          <w:szCs w:val="18"/>
        </w:rPr>
        <w:t xml:space="preserve"> </w:t>
      </w:r>
      <w:r w:rsidRPr="004E049E">
        <w:rPr>
          <w:szCs w:val="18"/>
        </w:rPr>
        <w:t>other</w:t>
      </w:r>
      <w:r w:rsidRPr="004E049E">
        <w:rPr>
          <w:spacing w:val="-7"/>
          <w:szCs w:val="18"/>
        </w:rPr>
        <w:t xml:space="preserve"> </w:t>
      </w:r>
      <w:r w:rsidRPr="004E049E">
        <w:rPr>
          <w:szCs w:val="18"/>
        </w:rPr>
        <w:t>contracting</w:t>
      </w:r>
      <w:r w:rsidRPr="004E049E">
        <w:rPr>
          <w:spacing w:val="-3"/>
          <w:szCs w:val="18"/>
        </w:rPr>
        <w:t xml:space="preserve"> </w:t>
      </w:r>
      <w:r w:rsidRPr="004E049E">
        <w:rPr>
          <w:szCs w:val="18"/>
        </w:rPr>
        <w:t>party.</w:t>
      </w:r>
      <w:r w:rsidRPr="004E049E">
        <w:rPr>
          <w:spacing w:val="-4"/>
          <w:szCs w:val="18"/>
        </w:rPr>
        <w:t xml:space="preserve"> </w:t>
      </w:r>
      <w:r w:rsidRPr="004E049E">
        <w:rPr>
          <w:szCs w:val="18"/>
        </w:rPr>
        <w:t>If</w:t>
      </w:r>
      <w:r w:rsidRPr="004E049E">
        <w:rPr>
          <w:spacing w:val="-3"/>
          <w:szCs w:val="18"/>
        </w:rPr>
        <w:t xml:space="preserve"> </w:t>
      </w:r>
      <w:r w:rsidRPr="004E049E">
        <w:rPr>
          <w:szCs w:val="18"/>
        </w:rPr>
        <w:t>the</w:t>
      </w:r>
      <w:r w:rsidRPr="004E049E">
        <w:rPr>
          <w:spacing w:val="-4"/>
          <w:szCs w:val="18"/>
        </w:rPr>
        <w:t xml:space="preserve"> </w:t>
      </w:r>
      <w:r w:rsidRPr="004E049E">
        <w:rPr>
          <w:szCs w:val="18"/>
        </w:rPr>
        <w:t>latter</w:t>
      </w:r>
      <w:r w:rsidRPr="004E049E">
        <w:rPr>
          <w:spacing w:val="-4"/>
          <w:szCs w:val="18"/>
        </w:rPr>
        <w:t xml:space="preserve"> </w:t>
      </w:r>
      <w:r w:rsidRPr="004E049E">
        <w:rPr>
          <w:szCs w:val="18"/>
        </w:rPr>
        <w:t>agrees</w:t>
      </w:r>
      <w:r w:rsidRPr="004E049E">
        <w:rPr>
          <w:spacing w:val="-4"/>
          <w:szCs w:val="18"/>
        </w:rPr>
        <w:t xml:space="preserve"> </w:t>
      </w:r>
      <w:r w:rsidRPr="004E049E">
        <w:rPr>
          <w:szCs w:val="18"/>
        </w:rPr>
        <w:t>that</w:t>
      </w:r>
      <w:r w:rsidRPr="004E049E">
        <w:rPr>
          <w:spacing w:val="-2"/>
          <w:szCs w:val="18"/>
        </w:rPr>
        <w:t xml:space="preserve"> </w:t>
      </w:r>
      <w:r w:rsidRPr="004E049E">
        <w:rPr>
          <w:szCs w:val="18"/>
        </w:rPr>
        <w:t>the</w:t>
      </w:r>
      <w:r w:rsidRPr="004E049E">
        <w:rPr>
          <w:spacing w:val="-3"/>
          <w:szCs w:val="18"/>
        </w:rPr>
        <w:t xml:space="preserve"> </w:t>
      </w:r>
      <w:r w:rsidRPr="004E049E">
        <w:rPr>
          <w:szCs w:val="18"/>
        </w:rPr>
        <w:t>treatment</w:t>
      </w:r>
      <w:r w:rsidRPr="004E049E">
        <w:rPr>
          <w:spacing w:val="-3"/>
          <w:szCs w:val="18"/>
        </w:rPr>
        <w:t xml:space="preserve"> </w:t>
      </w:r>
      <w:r w:rsidRPr="004E049E">
        <w:rPr>
          <w:szCs w:val="18"/>
        </w:rPr>
        <w:t>contemplated</w:t>
      </w:r>
      <w:r w:rsidRPr="004E049E">
        <w:rPr>
          <w:spacing w:val="-3"/>
          <w:szCs w:val="18"/>
        </w:rPr>
        <w:t xml:space="preserve"> </w:t>
      </w:r>
      <w:r w:rsidRPr="004E049E">
        <w:rPr>
          <w:szCs w:val="18"/>
        </w:rPr>
        <w:t>was</w:t>
      </w:r>
      <w:r w:rsidRPr="004E049E">
        <w:rPr>
          <w:spacing w:val="-4"/>
          <w:szCs w:val="18"/>
        </w:rPr>
        <w:t xml:space="preserve"> </w:t>
      </w:r>
      <w:r w:rsidRPr="004E049E">
        <w:rPr>
          <w:szCs w:val="18"/>
        </w:rPr>
        <w:t>that</w:t>
      </w:r>
      <w:r w:rsidRPr="004E049E">
        <w:rPr>
          <w:spacing w:val="-2"/>
          <w:szCs w:val="18"/>
        </w:rPr>
        <w:t xml:space="preserve"> </w:t>
      </w:r>
      <w:r w:rsidRPr="004E049E">
        <w:rPr>
          <w:szCs w:val="18"/>
        </w:rPr>
        <w:t>claimed</w:t>
      </w:r>
      <w:r w:rsidRPr="004E049E">
        <w:rPr>
          <w:spacing w:val="-2"/>
          <w:szCs w:val="18"/>
        </w:rPr>
        <w:t xml:space="preserve"> </w:t>
      </w:r>
      <w:r w:rsidRPr="004E049E">
        <w:rPr>
          <w:szCs w:val="18"/>
        </w:rPr>
        <w:t>by</w:t>
      </w:r>
      <w:r w:rsidRPr="004E049E">
        <w:rPr>
          <w:spacing w:val="-4"/>
          <w:szCs w:val="18"/>
        </w:rPr>
        <w:t xml:space="preserve"> </w:t>
      </w:r>
      <w:r w:rsidRPr="004E049E">
        <w:rPr>
          <w:szCs w:val="18"/>
        </w:rPr>
        <w:t>the ﬁrst</w:t>
      </w:r>
      <w:r w:rsidRPr="004E049E">
        <w:rPr>
          <w:spacing w:val="-2"/>
          <w:szCs w:val="18"/>
        </w:rPr>
        <w:t xml:space="preserve"> </w:t>
      </w:r>
      <w:r w:rsidRPr="004E049E">
        <w:rPr>
          <w:szCs w:val="18"/>
        </w:rPr>
        <w:t>contracting</w:t>
      </w:r>
      <w:r w:rsidRPr="004E049E">
        <w:rPr>
          <w:spacing w:val="-3"/>
          <w:szCs w:val="18"/>
        </w:rPr>
        <w:t xml:space="preserve"> </w:t>
      </w:r>
      <w:r w:rsidRPr="004E049E">
        <w:rPr>
          <w:szCs w:val="18"/>
        </w:rPr>
        <w:t>party,</w:t>
      </w:r>
      <w:r w:rsidRPr="004E049E">
        <w:rPr>
          <w:spacing w:val="-4"/>
          <w:szCs w:val="18"/>
        </w:rPr>
        <w:t xml:space="preserve"> </w:t>
      </w:r>
      <w:r w:rsidRPr="004E049E">
        <w:rPr>
          <w:szCs w:val="18"/>
        </w:rPr>
        <w:t>but</w:t>
      </w:r>
      <w:r w:rsidRPr="004E049E">
        <w:rPr>
          <w:spacing w:val="-3"/>
          <w:szCs w:val="18"/>
        </w:rPr>
        <w:t xml:space="preserve"> </w:t>
      </w:r>
      <w:r w:rsidRPr="004E049E">
        <w:rPr>
          <w:szCs w:val="18"/>
        </w:rPr>
        <w:t>declares</w:t>
      </w:r>
      <w:r w:rsidRPr="004E049E">
        <w:rPr>
          <w:spacing w:val="-3"/>
          <w:szCs w:val="18"/>
        </w:rPr>
        <w:t xml:space="preserve"> </w:t>
      </w:r>
      <w:r w:rsidRPr="004E049E">
        <w:rPr>
          <w:szCs w:val="18"/>
        </w:rPr>
        <w:t>that</w:t>
      </w:r>
      <w:r w:rsidRPr="004E049E">
        <w:rPr>
          <w:spacing w:val="-2"/>
          <w:szCs w:val="18"/>
        </w:rPr>
        <w:t xml:space="preserve"> </w:t>
      </w:r>
      <w:r w:rsidRPr="004E049E">
        <w:rPr>
          <w:szCs w:val="18"/>
        </w:rPr>
        <w:t>such</w:t>
      </w:r>
      <w:r w:rsidRPr="004E049E">
        <w:rPr>
          <w:spacing w:val="-3"/>
          <w:szCs w:val="18"/>
        </w:rPr>
        <w:t xml:space="preserve"> </w:t>
      </w:r>
      <w:r w:rsidRPr="004E049E">
        <w:rPr>
          <w:szCs w:val="18"/>
        </w:rPr>
        <w:t>treatment</w:t>
      </w:r>
      <w:r w:rsidRPr="004E049E">
        <w:rPr>
          <w:spacing w:val="-3"/>
          <w:szCs w:val="18"/>
        </w:rPr>
        <w:t xml:space="preserve"> </w:t>
      </w:r>
      <w:r w:rsidRPr="004E049E">
        <w:rPr>
          <w:szCs w:val="18"/>
        </w:rPr>
        <w:t>cannot</w:t>
      </w:r>
      <w:r w:rsidRPr="004E049E">
        <w:rPr>
          <w:spacing w:val="-2"/>
          <w:szCs w:val="18"/>
        </w:rPr>
        <w:t xml:space="preserve"> </w:t>
      </w:r>
      <w:r w:rsidRPr="004E049E">
        <w:rPr>
          <w:szCs w:val="18"/>
        </w:rPr>
        <w:t>be</w:t>
      </w:r>
      <w:r w:rsidRPr="004E049E">
        <w:rPr>
          <w:spacing w:val="-3"/>
          <w:szCs w:val="18"/>
        </w:rPr>
        <w:t xml:space="preserve"> </w:t>
      </w:r>
      <w:r w:rsidRPr="004E049E">
        <w:rPr>
          <w:szCs w:val="18"/>
        </w:rPr>
        <w:t>accorded</w:t>
      </w:r>
      <w:r w:rsidRPr="004E049E">
        <w:rPr>
          <w:spacing w:val="-2"/>
          <w:szCs w:val="18"/>
        </w:rPr>
        <w:t xml:space="preserve"> </w:t>
      </w:r>
      <w:r w:rsidRPr="004E049E">
        <w:rPr>
          <w:szCs w:val="18"/>
        </w:rPr>
        <w:t>because</w:t>
      </w:r>
      <w:r w:rsidRPr="004E049E">
        <w:rPr>
          <w:spacing w:val="-2"/>
          <w:szCs w:val="18"/>
        </w:rPr>
        <w:t xml:space="preserve"> </w:t>
      </w:r>
      <w:r w:rsidRPr="004E049E">
        <w:rPr>
          <w:szCs w:val="18"/>
        </w:rPr>
        <w:t>a court</w:t>
      </w:r>
      <w:r w:rsidRPr="004E049E">
        <w:rPr>
          <w:spacing w:val="-8"/>
          <w:szCs w:val="18"/>
        </w:rPr>
        <w:t xml:space="preserve"> </w:t>
      </w:r>
      <w:r w:rsidRPr="004E049E">
        <w:rPr>
          <w:szCs w:val="18"/>
        </w:rPr>
        <w:t>or</w:t>
      </w:r>
      <w:r w:rsidRPr="004E049E">
        <w:rPr>
          <w:spacing w:val="-10"/>
          <w:szCs w:val="18"/>
        </w:rPr>
        <w:t xml:space="preserve"> </w:t>
      </w:r>
      <w:r w:rsidRPr="004E049E">
        <w:rPr>
          <w:szCs w:val="18"/>
        </w:rPr>
        <w:t>other</w:t>
      </w:r>
      <w:r w:rsidRPr="004E049E">
        <w:rPr>
          <w:spacing w:val="-8"/>
          <w:szCs w:val="18"/>
        </w:rPr>
        <w:t xml:space="preserve"> </w:t>
      </w:r>
      <w:r w:rsidRPr="004E049E">
        <w:rPr>
          <w:szCs w:val="18"/>
        </w:rPr>
        <w:t>proper</w:t>
      </w:r>
      <w:r w:rsidRPr="004E049E">
        <w:rPr>
          <w:spacing w:val="-8"/>
          <w:szCs w:val="18"/>
        </w:rPr>
        <w:t xml:space="preserve"> </w:t>
      </w:r>
      <w:r w:rsidRPr="004E049E">
        <w:rPr>
          <w:szCs w:val="18"/>
        </w:rPr>
        <w:t>authority</w:t>
      </w:r>
      <w:r w:rsidRPr="004E049E">
        <w:rPr>
          <w:spacing w:val="-8"/>
          <w:szCs w:val="18"/>
        </w:rPr>
        <w:t xml:space="preserve"> </w:t>
      </w:r>
      <w:r w:rsidRPr="004E049E">
        <w:rPr>
          <w:szCs w:val="18"/>
        </w:rPr>
        <w:t>has</w:t>
      </w:r>
      <w:r w:rsidRPr="004E049E">
        <w:rPr>
          <w:spacing w:val="-10"/>
          <w:szCs w:val="18"/>
        </w:rPr>
        <w:t xml:space="preserve"> </w:t>
      </w:r>
      <w:r w:rsidRPr="004E049E">
        <w:rPr>
          <w:szCs w:val="18"/>
        </w:rPr>
        <w:t>ruled</w:t>
      </w:r>
      <w:r w:rsidRPr="004E049E">
        <w:rPr>
          <w:spacing w:val="-8"/>
          <w:szCs w:val="18"/>
        </w:rPr>
        <w:t xml:space="preserve"> </w:t>
      </w:r>
      <w:r w:rsidRPr="004E049E">
        <w:rPr>
          <w:szCs w:val="18"/>
        </w:rPr>
        <w:t>to</w:t>
      </w:r>
      <w:r w:rsidRPr="004E049E">
        <w:rPr>
          <w:spacing w:val="-10"/>
          <w:szCs w:val="18"/>
        </w:rPr>
        <w:t xml:space="preserve"> </w:t>
      </w:r>
      <w:r w:rsidRPr="004E049E">
        <w:rPr>
          <w:szCs w:val="18"/>
        </w:rPr>
        <w:t>the</w:t>
      </w:r>
      <w:r w:rsidRPr="004E049E">
        <w:rPr>
          <w:spacing w:val="-9"/>
          <w:szCs w:val="18"/>
        </w:rPr>
        <w:t xml:space="preserve"> </w:t>
      </w:r>
      <w:r w:rsidRPr="004E049E">
        <w:rPr>
          <w:szCs w:val="18"/>
        </w:rPr>
        <w:t>effect</w:t>
      </w:r>
      <w:r w:rsidRPr="004E049E">
        <w:rPr>
          <w:spacing w:val="-8"/>
          <w:szCs w:val="18"/>
        </w:rPr>
        <w:t xml:space="preserve"> </w:t>
      </w:r>
      <w:r w:rsidRPr="004E049E">
        <w:rPr>
          <w:szCs w:val="18"/>
        </w:rPr>
        <w:t>that</w:t>
      </w:r>
      <w:r w:rsidRPr="004E049E">
        <w:rPr>
          <w:spacing w:val="-8"/>
          <w:szCs w:val="18"/>
        </w:rPr>
        <w:t xml:space="preserve"> </w:t>
      </w:r>
      <w:r w:rsidRPr="004E049E">
        <w:rPr>
          <w:szCs w:val="18"/>
        </w:rPr>
        <w:t>the</w:t>
      </w:r>
      <w:r w:rsidRPr="004E049E">
        <w:rPr>
          <w:spacing w:val="-10"/>
          <w:szCs w:val="18"/>
        </w:rPr>
        <w:t xml:space="preserve"> </w:t>
      </w:r>
      <w:r w:rsidRPr="004E049E">
        <w:rPr>
          <w:szCs w:val="18"/>
        </w:rPr>
        <w:t>product</w:t>
      </w:r>
      <w:r w:rsidRPr="004E049E">
        <w:rPr>
          <w:spacing w:val="-8"/>
          <w:szCs w:val="18"/>
        </w:rPr>
        <w:t xml:space="preserve"> </w:t>
      </w:r>
      <w:r w:rsidRPr="004E049E">
        <w:rPr>
          <w:szCs w:val="18"/>
        </w:rPr>
        <w:t>involved</w:t>
      </w:r>
      <w:r w:rsidRPr="004E049E">
        <w:rPr>
          <w:spacing w:val="-8"/>
          <w:szCs w:val="18"/>
        </w:rPr>
        <w:t xml:space="preserve"> </w:t>
      </w:r>
      <w:r w:rsidRPr="004E049E">
        <w:rPr>
          <w:szCs w:val="18"/>
        </w:rPr>
        <w:t>cannot be classiﬁed under the tariff laws of such contracting party so as to permit the treatment</w:t>
      </w:r>
      <w:r w:rsidRPr="004E049E">
        <w:rPr>
          <w:spacing w:val="-2"/>
          <w:szCs w:val="18"/>
        </w:rPr>
        <w:t xml:space="preserve"> </w:t>
      </w:r>
      <w:r w:rsidRPr="004E049E">
        <w:rPr>
          <w:szCs w:val="18"/>
        </w:rPr>
        <w:t>contemplated</w:t>
      </w:r>
      <w:r w:rsidRPr="004E049E">
        <w:rPr>
          <w:spacing w:val="-1"/>
          <w:szCs w:val="18"/>
        </w:rPr>
        <w:t xml:space="preserve"> </w:t>
      </w:r>
      <w:r w:rsidRPr="004E049E">
        <w:rPr>
          <w:szCs w:val="18"/>
        </w:rPr>
        <w:t>in</w:t>
      </w:r>
      <w:r w:rsidRPr="004E049E">
        <w:rPr>
          <w:spacing w:val="-2"/>
          <w:szCs w:val="18"/>
        </w:rPr>
        <w:t xml:space="preserve"> </w:t>
      </w:r>
      <w:r w:rsidRPr="004E049E">
        <w:rPr>
          <w:szCs w:val="18"/>
        </w:rPr>
        <w:t>this</w:t>
      </w:r>
      <w:r w:rsidRPr="004E049E">
        <w:rPr>
          <w:spacing w:val="-2"/>
          <w:szCs w:val="18"/>
        </w:rPr>
        <w:t xml:space="preserve"> </w:t>
      </w:r>
      <w:r w:rsidRPr="004E049E">
        <w:rPr>
          <w:szCs w:val="18"/>
        </w:rPr>
        <w:t>Agreement,</w:t>
      </w:r>
      <w:r w:rsidRPr="004E049E">
        <w:rPr>
          <w:spacing w:val="-2"/>
          <w:szCs w:val="18"/>
        </w:rPr>
        <w:t xml:space="preserve"> </w:t>
      </w:r>
      <w:r w:rsidRPr="004E049E">
        <w:rPr>
          <w:szCs w:val="18"/>
        </w:rPr>
        <w:t>the</w:t>
      </w:r>
      <w:r w:rsidRPr="004E049E">
        <w:rPr>
          <w:spacing w:val="-3"/>
          <w:szCs w:val="18"/>
        </w:rPr>
        <w:t xml:space="preserve"> </w:t>
      </w:r>
      <w:r w:rsidRPr="004E049E">
        <w:rPr>
          <w:szCs w:val="18"/>
        </w:rPr>
        <w:t>two</w:t>
      </w:r>
      <w:r w:rsidRPr="004E049E">
        <w:rPr>
          <w:spacing w:val="-2"/>
          <w:szCs w:val="18"/>
        </w:rPr>
        <w:t xml:space="preserve"> </w:t>
      </w:r>
      <w:r w:rsidRPr="004E049E">
        <w:rPr>
          <w:szCs w:val="18"/>
        </w:rPr>
        <w:t>contracting</w:t>
      </w:r>
      <w:r w:rsidRPr="004E049E">
        <w:rPr>
          <w:spacing w:val="-1"/>
          <w:szCs w:val="18"/>
        </w:rPr>
        <w:t xml:space="preserve"> </w:t>
      </w:r>
      <w:r w:rsidRPr="004E049E">
        <w:rPr>
          <w:szCs w:val="18"/>
        </w:rPr>
        <w:t>parties,</w:t>
      </w:r>
      <w:r w:rsidRPr="004E049E">
        <w:rPr>
          <w:spacing w:val="-1"/>
          <w:szCs w:val="18"/>
        </w:rPr>
        <w:t xml:space="preserve"> </w:t>
      </w:r>
      <w:r w:rsidRPr="004E049E">
        <w:rPr>
          <w:szCs w:val="18"/>
        </w:rPr>
        <w:t>together</w:t>
      </w:r>
      <w:r w:rsidRPr="004E049E">
        <w:rPr>
          <w:spacing w:val="-2"/>
          <w:szCs w:val="18"/>
        </w:rPr>
        <w:t xml:space="preserve"> </w:t>
      </w:r>
      <w:r w:rsidRPr="004E049E">
        <w:rPr>
          <w:szCs w:val="18"/>
        </w:rPr>
        <w:t>with any</w:t>
      </w:r>
      <w:r w:rsidRPr="004E049E">
        <w:rPr>
          <w:spacing w:val="-11"/>
          <w:szCs w:val="18"/>
        </w:rPr>
        <w:t xml:space="preserve"> </w:t>
      </w:r>
      <w:r w:rsidRPr="004E049E">
        <w:rPr>
          <w:szCs w:val="18"/>
        </w:rPr>
        <w:t>other</w:t>
      </w:r>
      <w:r w:rsidRPr="004E049E">
        <w:rPr>
          <w:spacing w:val="-10"/>
          <w:szCs w:val="18"/>
        </w:rPr>
        <w:t xml:space="preserve"> </w:t>
      </w:r>
      <w:r w:rsidRPr="004E049E">
        <w:rPr>
          <w:szCs w:val="18"/>
        </w:rPr>
        <w:t>contracting</w:t>
      </w:r>
      <w:r w:rsidRPr="004E049E">
        <w:rPr>
          <w:spacing w:val="-9"/>
          <w:szCs w:val="18"/>
        </w:rPr>
        <w:t xml:space="preserve"> </w:t>
      </w:r>
      <w:r w:rsidRPr="004E049E">
        <w:rPr>
          <w:szCs w:val="18"/>
        </w:rPr>
        <w:t>parties</w:t>
      </w:r>
      <w:r w:rsidRPr="004E049E">
        <w:rPr>
          <w:spacing w:val="-10"/>
          <w:szCs w:val="18"/>
        </w:rPr>
        <w:t xml:space="preserve"> </w:t>
      </w:r>
      <w:r w:rsidRPr="004E049E">
        <w:rPr>
          <w:szCs w:val="18"/>
        </w:rPr>
        <w:t>substantially</w:t>
      </w:r>
      <w:r w:rsidRPr="004E049E">
        <w:rPr>
          <w:spacing w:val="-11"/>
          <w:szCs w:val="18"/>
        </w:rPr>
        <w:t xml:space="preserve"> </w:t>
      </w:r>
      <w:r w:rsidRPr="004E049E">
        <w:rPr>
          <w:szCs w:val="18"/>
        </w:rPr>
        <w:t>interested,</w:t>
      </w:r>
      <w:r w:rsidRPr="004E049E">
        <w:rPr>
          <w:spacing w:val="-9"/>
          <w:szCs w:val="18"/>
        </w:rPr>
        <w:t xml:space="preserve"> </w:t>
      </w:r>
      <w:r w:rsidRPr="004E049E">
        <w:rPr>
          <w:szCs w:val="18"/>
        </w:rPr>
        <w:t>shall</w:t>
      </w:r>
      <w:r w:rsidRPr="004E049E">
        <w:rPr>
          <w:spacing w:val="-10"/>
          <w:szCs w:val="18"/>
        </w:rPr>
        <w:t xml:space="preserve"> </w:t>
      </w:r>
      <w:r w:rsidRPr="004E049E">
        <w:rPr>
          <w:szCs w:val="18"/>
        </w:rPr>
        <w:t>enter</w:t>
      </w:r>
      <w:r w:rsidRPr="004E049E">
        <w:rPr>
          <w:spacing w:val="-10"/>
          <w:szCs w:val="18"/>
        </w:rPr>
        <w:t xml:space="preserve"> </w:t>
      </w:r>
      <w:r w:rsidRPr="004E049E">
        <w:rPr>
          <w:szCs w:val="18"/>
        </w:rPr>
        <w:t>promptly</w:t>
      </w:r>
      <w:r w:rsidRPr="004E049E">
        <w:rPr>
          <w:spacing w:val="-11"/>
          <w:szCs w:val="18"/>
        </w:rPr>
        <w:t xml:space="preserve"> </w:t>
      </w:r>
      <w:r w:rsidRPr="004E049E">
        <w:rPr>
          <w:szCs w:val="18"/>
        </w:rPr>
        <w:t>into</w:t>
      </w:r>
      <w:r w:rsidRPr="004E049E">
        <w:rPr>
          <w:spacing w:val="-10"/>
          <w:szCs w:val="18"/>
        </w:rPr>
        <w:t xml:space="preserve"> </w:t>
      </w:r>
      <w:r w:rsidRPr="004E049E">
        <w:rPr>
          <w:szCs w:val="18"/>
        </w:rPr>
        <w:t>further negotiations with a view to a compensatory adjustment of the matter.</w:t>
      </w:r>
    </w:p>
    <w:p w14:paraId="03B9BDB0" w14:textId="78B737A0" w:rsidR="00BF3B76" w:rsidRPr="004E049E" w:rsidRDefault="00BF3B76" w:rsidP="00C17D6C">
      <w:pPr>
        <w:pStyle w:val="SummaryText"/>
        <w:numPr>
          <w:ilvl w:val="0"/>
          <w:numId w:val="15"/>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szCs w:val="18"/>
        </w:rPr>
        <w:t xml:space="preserve"> </w:t>
      </w:r>
      <w:r w:rsidRPr="004E049E">
        <w:rPr>
          <w:spacing w:val="80"/>
          <w:szCs w:val="18"/>
        </w:rPr>
        <w:tab/>
      </w:r>
      <w:r w:rsidRPr="004E049E">
        <w:rPr>
          <w:szCs w:val="18"/>
        </w:rPr>
        <w:t xml:space="preserve">The speciﬁc duties and charges included in the Schedules relating to contracting </w:t>
      </w:r>
      <w:proofErr w:type="gramStart"/>
      <w:r w:rsidRPr="004E049E">
        <w:rPr>
          <w:szCs w:val="18"/>
        </w:rPr>
        <w:t>parties</w:t>
      </w:r>
      <w:proofErr w:type="gramEnd"/>
      <w:r w:rsidRPr="004E049E">
        <w:rPr>
          <w:szCs w:val="18"/>
        </w:rPr>
        <w:t xml:space="preserve"> members of the International Monetary Fund, and margins</w:t>
      </w:r>
      <w:r w:rsidRPr="004E049E">
        <w:rPr>
          <w:spacing w:val="-13"/>
          <w:szCs w:val="18"/>
        </w:rPr>
        <w:t xml:space="preserve"> </w:t>
      </w:r>
      <w:r w:rsidRPr="004E049E">
        <w:rPr>
          <w:szCs w:val="18"/>
        </w:rPr>
        <w:t>of</w:t>
      </w:r>
      <w:r w:rsidRPr="004E049E">
        <w:rPr>
          <w:spacing w:val="-12"/>
          <w:szCs w:val="18"/>
        </w:rPr>
        <w:t xml:space="preserve"> </w:t>
      </w:r>
      <w:r w:rsidRPr="004E049E">
        <w:rPr>
          <w:szCs w:val="18"/>
        </w:rPr>
        <w:t>preference</w:t>
      </w:r>
      <w:r w:rsidRPr="004E049E">
        <w:rPr>
          <w:spacing w:val="-13"/>
          <w:szCs w:val="18"/>
        </w:rPr>
        <w:t xml:space="preserve"> </w:t>
      </w:r>
      <w:r w:rsidRPr="004E049E">
        <w:rPr>
          <w:szCs w:val="18"/>
        </w:rPr>
        <w:t>in</w:t>
      </w:r>
      <w:r w:rsidRPr="004E049E">
        <w:rPr>
          <w:spacing w:val="-12"/>
          <w:szCs w:val="18"/>
        </w:rPr>
        <w:t xml:space="preserve"> </w:t>
      </w:r>
      <w:r w:rsidRPr="004E049E">
        <w:rPr>
          <w:szCs w:val="18"/>
        </w:rPr>
        <w:t>speciﬁc</w:t>
      </w:r>
      <w:r w:rsidRPr="004E049E">
        <w:rPr>
          <w:spacing w:val="-13"/>
          <w:szCs w:val="18"/>
        </w:rPr>
        <w:t xml:space="preserve"> </w:t>
      </w:r>
      <w:r w:rsidRPr="004E049E">
        <w:rPr>
          <w:szCs w:val="18"/>
        </w:rPr>
        <w:t>duties</w:t>
      </w:r>
      <w:r w:rsidRPr="004E049E">
        <w:rPr>
          <w:spacing w:val="-12"/>
          <w:szCs w:val="18"/>
        </w:rPr>
        <w:t xml:space="preserve"> </w:t>
      </w:r>
      <w:r w:rsidRPr="004E049E">
        <w:rPr>
          <w:szCs w:val="18"/>
        </w:rPr>
        <w:t>and</w:t>
      </w:r>
      <w:r w:rsidRPr="004E049E">
        <w:rPr>
          <w:spacing w:val="-13"/>
          <w:szCs w:val="18"/>
        </w:rPr>
        <w:t xml:space="preserve"> </w:t>
      </w:r>
      <w:r w:rsidRPr="004E049E">
        <w:rPr>
          <w:szCs w:val="18"/>
        </w:rPr>
        <w:t>charges</w:t>
      </w:r>
      <w:r w:rsidRPr="004E049E">
        <w:rPr>
          <w:spacing w:val="-12"/>
          <w:szCs w:val="18"/>
        </w:rPr>
        <w:t xml:space="preserve"> </w:t>
      </w:r>
      <w:r w:rsidRPr="004E049E">
        <w:rPr>
          <w:szCs w:val="18"/>
        </w:rPr>
        <w:t>maintained</w:t>
      </w:r>
      <w:r w:rsidRPr="004E049E">
        <w:rPr>
          <w:spacing w:val="-13"/>
          <w:szCs w:val="18"/>
        </w:rPr>
        <w:t xml:space="preserve"> </w:t>
      </w:r>
      <w:r w:rsidRPr="004E049E">
        <w:rPr>
          <w:szCs w:val="18"/>
        </w:rPr>
        <w:t>by</w:t>
      </w:r>
      <w:r w:rsidRPr="004E049E">
        <w:rPr>
          <w:spacing w:val="-12"/>
          <w:szCs w:val="18"/>
        </w:rPr>
        <w:t xml:space="preserve"> </w:t>
      </w:r>
      <w:r w:rsidRPr="004E049E">
        <w:rPr>
          <w:szCs w:val="18"/>
        </w:rPr>
        <w:t>such contracting</w:t>
      </w:r>
      <w:r w:rsidRPr="004E049E">
        <w:rPr>
          <w:spacing w:val="-7"/>
          <w:szCs w:val="18"/>
        </w:rPr>
        <w:t xml:space="preserve"> </w:t>
      </w:r>
      <w:r w:rsidRPr="004E049E">
        <w:rPr>
          <w:szCs w:val="18"/>
        </w:rPr>
        <w:t>parties,</w:t>
      </w:r>
      <w:r w:rsidRPr="004E049E">
        <w:rPr>
          <w:spacing w:val="-6"/>
          <w:szCs w:val="18"/>
        </w:rPr>
        <w:t xml:space="preserve"> </w:t>
      </w:r>
      <w:r w:rsidRPr="004E049E">
        <w:rPr>
          <w:szCs w:val="18"/>
        </w:rPr>
        <w:t>are</w:t>
      </w:r>
      <w:r w:rsidRPr="004E049E">
        <w:rPr>
          <w:spacing w:val="-7"/>
          <w:szCs w:val="18"/>
        </w:rPr>
        <w:t xml:space="preserve"> </w:t>
      </w:r>
      <w:r w:rsidRPr="004E049E">
        <w:rPr>
          <w:szCs w:val="18"/>
        </w:rPr>
        <w:t>expressed</w:t>
      </w:r>
      <w:r w:rsidRPr="004E049E">
        <w:rPr>
          <w:spacing w:val="-7"/>
          <w:szCs w:val="18"/>
        </w:rPr>
        <w:t xml:space="preserve"> </w:t>
      </w:r>
      <w:r w:rsidRPr="004E049E">
        <w:rPr>
          <w:szCs w:val="18"/>
        </w:rPr>
        <w:t>in</w:t>
      </w:r>
      <w:r w:rsidRPr="004E049E">
        <w:rPr>
          <w:spacing w:val="-7"/>
          <w:szCs w:val="18"/>
        </w:rPr>
        <w:t xml:space="preserve"> </w:t>
      </w:r>
      <w:r w:rsidRPr="004E049E">
        <w:rPr>
          <w:szCs w:val="18"/>
        </w:rPr>
        <w:t>the</w:t>
      </w:r>
      <w:r w:rsidRPr="004E049E">
        <w:rPr>
          <w:spacing w:val="-7"/>
          <w:szCs w:val="18"/>
        </w:rPr>
        <w:t xml:space="preserve"> </w:t>
      </w:r>
      <w:r w:rsidRPr="004E049E">
        <w:rPr>
          <w:szCs w:val="18"/>
        </w:rPr>
        <w:t>appropriate</w:t>
      </w:r>
      <w:r w:rsidRPr="004E049E">
        <w:rPr>
          <w:spacing w:val="-7"/>
          <w:szCs w:val="18"/>
        </w:rPr>
        <w:t xml:space="preserve"> </w:t>
      </w:r>
      <w:r w:rsidRPr="004E049E">
        <w:rPr>
          <w:szCs w:val="18"/>
        </w:rPr>
        <w:t>currency</w:t>
      </w:r>
      <w:r w:rsidRPr="004E049E">
        <w:rPr>
          <w:spacing w:val="-7"/>
          <w:szCs w:val="18"/>
        </w:rPr>
        <w:t xml:space="preserve"> </w:t>
      </w:r>
      <w:r w:rsidRPr="004E049E">
        <w:rPr>
          <w:szCs w:val="18"/>
        </w:rPr>
        <w:t>at</w:t>
      </w:r>
      <w:r w:rsidRPr="004E049E">
        <w:rPr>
          <w:spacing w:val="-7"/>
          <w:szCs w:val="18"/>
        </w:rPr>
        <w:t xml:space="preserve"> </w:t>
      </w:r>
      <w:r w:rsidRPr="004E049E">
        <w:rPr>
          <w:szCs w:val="18"/>
        </w:rPr>
        <w:t>the</w:t>
      </w:r>
      <w:r w:rsidRPr="004E049E">
        <w:rPr>
          <w:spacing w:val="-7"/>
          <w:szCs w:val="18"/>
        </w:rPr>
        <w:t xml:space="preserve"> </w:t>
      </w:r>
      <w:r w:rsidRPr="004E049E">
        <w:rPr>
          <w:szCs w:val="18"/>
        </w:rPr>
        <w:t>par value accepted or provisionally recognized by the Fund at the date of this</w:t>
      </w:r>
      <w:r w:rsidRPr="004E049E">
        <w:rPr>
          <w:spacing w:val="-4"/>
          <w:szCs w:val="18"/>
        </w:rPr>
        <w:t xml:space="preserve"> </w:t>
      </w:r>
      <w:r w:rsidRPr="004E049E">
        <w:rPr>
          <w:szCs w:val="18"/>
        </w:rPr>
        <w:t>Agreement.</w:t>
      </w:r>
      <w:r w:rsidRPr="004E049E">
        <w:rPr>
          <w:spacing w:val="-5"/>
          <w:szCs w:val="18"/>
        </w:rPr>
        <w:t xml:space="preserve"> </w:t>
      </w:r>
      <w:r w:rsidRPr="004E049E">
        <w:rPr>
          <w:szCs w:val="18"/>
        </w:rPr>
        <w:t>Accordingly,</w:t>
      </w:r>
      <w:r w:rsidRPr="004E049E">
        <w:rPr>
          <w:spacing w:val="-5"/>
          <w:szCs w:val="18"/>
        </w:rPr>
        <w:t xml:space="preserve"> </w:t>
      </w:r>
      <w:r w:rsidRPr="004E049E">
        <w:rPr>
          <w:szCs w:val="18"/>
        </w:rPr>
        <w:t>in</w:t>
      </w:r>
      <w:r w:rsidRPr="004E049E">
        <w:rPr>
          <w:spacing w:val="-5"/>
          <w:szCs w:val="18"/>
        </w:rPr>
        <w:t xml:space="preserve"> </w:t>
      </w:r>
      <w:r w:rsidRPr="004E049E">
        <w:rPr>
          <w:szCs w:val="18"/>
        </w:rPr>
        <w:t>case</w:t>
      </w:r>
      <w:r w:rsidRPr="004E049E">
        <w:rPr>
          <w:spacing w:val="-5"/>
          <w:szCs w:val="18"/>
        </w:rPr>
        <w:t xml:space="preserve"> </w:t>
      </w:r>
      <w:r w:rsidRPr="004E049E">
        <w:rPr>
          <w:szCs w:val="18"/>
        </w:rPr>
        <w:t>this</w:t>
      </w:r>
      <w:r w:rsidRPr="004E049E">
        <w:rPr>
          <w:spacing w:val="-4"/>
          <w:szCs w:val="18"/>
        </w:rPr>
        <w:t xml:space="preserve"> </w:t>
      </w:r>
      <w:r w:rsidRPr="004E049E">
        <w:rPr>
          <w:szCs w:val="18"/>
        </w:rPr>
        <w:t>par</w:t>
      </w:r>
      <w:r w:rsidRPr="004E049E">
        <w:rPr>
          <w:spacing w:val="-5"/>
          <w:szCs w:val="18"/>
        </w:rPr>
        <w:t xml:space="preserve"> </w:t>
      </w:r>
      <w:r w:rsidRPr="004E049E">
        <w:rPr>
          <w:szCs w:val="18"/>
        </w:rPr>
        <w:t>value</w:t>
      </w:r>
      <w:r w:rsidRPr="004E049E">
        <w:rPr>
          <w:spacing w:val="-3"/>
          <w:szCs w:val="18"/>
        </w:rPr>
        <w:t xml:space="preserve"> </w:t>
      </w:r>
      <w:r w:rsidRPr="004E049E">
        <w:rPr>
          <w:szCs w:val="18"/>
        </w:rPr>
        <w:t>is</w:t>
      </w:r>
      <w:r w:rsidRPr="004E049E">
        <w:rPr>
          <w:spacing w:val="-5"/>
          <w:szCs w:val="18"/>
        </w:rPr>
        <w:t xml:space="preserve"> </w:t>
      </w:r>
      <w:r w:rsidRPr="004E049E">
        <w:rPr>
          <w:szCs w:val="18"/>
        </w:rPr>
        <w:t>reduced</w:t>
      </w:r>
      <w:r w:rsidRPr="004E049E">
        <w:rPr>
          <w:spacing w:val="-4"/>
          <w:szCs w:val="18"/>
        </w:rPr>
        <w:t xml:space="preserve"> </w:t>
      </w:r>
      <w:r w:rsidRPr="004E049E">
        <w:rPr>
          <w:szCs w:val="18"/>
        </w:rPr>
        <w:t>consistently with the Articles of Agreement of the International Monetary Fund</w:t>
      </w:r>
      <w:r w:rsidRPr="004E049E">
        <w:rPr>
          <w:spacing w:val="-10"/>
          <w:szCs w:val="18"/>
        </w:rPr>
        <w:t xml:space="preserve"> </w:t>
      </w:r>
      <w:r w:rsidRPr="004E049E">
        <w:rPr>
          <w:szCs w:val="18"/>
        </w:rPr>
        <w:t>by</w:t>
      </w:r>
      <w:r w:rsidRPr="004E049E">
        <w:rPr>
          <w:spacing w:val="-10"/>
          <w:szCs w:val="18"/>
        </w:rPr>
        <w:t xml:space="preserve"> </w:t>
      </w:r>
      <w:r w:rsidRPr="004E049E">
        <w:rPr>
          <w:szCs w:val="18"/>
        </w:rPr>
        <w:t>more</w:t>
      </w:r>
      <w:r w:rsidRPr="004E049E">
        <w:rPr>
          <w:spacing w:val="-10"/>
          <w:szCs w:val="18"/>
        </w:rPr>
        <w:t xml:space="preserve"> </w:t>
      </w:r>
      <w:r w:rsidRPr="004E049E">
        <w:rPr>
          <w:szCs w:val="18"/>
        </w:rPr>
        <w:t>than</w:t>
      </w:r>
      <w:r w:rsidRPr="004E049E">
        <w:rPr>
          <w:spacing w:val="-10"/>
          <w:szCs w:val="18"/>
        </w:rPr>
        <w:t xml:space="preserve"> </w:t>
      </w:r>
      <w:r w:rsidRPr="004E049E">
        <w:rPr>
          <w:szCs w:val="18"/>
        </w:rPr>
        <w:t>twenty</w:t>
      </w:r>
      <w:r w:rsidRPr="004E049E">
        <w:rPr>
          <w:spacing w:val="-9"/>
          <w:szCs w:val="18"/>
        </w:rPr>
        <w:t xml:space="preserve"> </w:t>
      </w:r>
      <w:r w:rsidRPr="004E049E">
        <w:rPr>
          <w:szCs w:val="18"/>
        </w:rPr>
        <w:t>per</w:t>
      </w:r>
      <w:r w:rsidRPr="004E049E">
        <w:rPr>
          <w:spacing w:val="-10"/>
          <w:szCs w:val="18"/>
        </w:rPr>
        <w:t xml:space="preserve"> </w:t>
      </w:r>
      <w:r w:rsidRPr="004E049E">
        <w:rPr>
          <w:szCs w:val="18"/>
        </w:rPr>
        <w:t>centum,</w:t>
      </w:r>
      <w:r w:rsidRPr="004E049E">
        <w:rPr>
          <w:spacing w:val="-10"/>
          <w:szCs w:val="18"/>
        </w:rPr>
        <w:t xml:space="preserve"> </w:t>
      </w:r>
      <w:r w:rsidRPr="004E049E">
        <w:rPr>
          <w:szCs w:val="18"/>
        </w:rPr>
        <w:t>such</w:t>
      </w:r>
      <w:r w:rsidRPr="004E049E">
        <w:rPr>
          <w:spacing w:val="-10"/>
          <w:szCs w:val="18"/>
        </w:rPr>
        <w:t xml:space="preserve"> </w:t>
      </w:r>
      <w:r w:rsidRPr="004E049E">
        <w:rPr>
          <w:szCs w:val="18"/>
        </w:rPr>
        <w:t>speciﬁc</w:t>
      </w:r>
      <w:r w:rsidRPr="004E049E">
        <w:rPr>
          <w:spacing w:val="-10"/>
          <w:szCs w:val="18"/>
        </w:rPr>
        <w:t xml:space="preserve"> </w:t>
      </w:r>
      <w:r w:rsidRPr="004E049E">
        <w:rPr>
          <w:szCs w:val="18"/>
        </w:rPr>
        <w:t>duties</w:t>
      </w:r>
      <w:r w:rsidRPr="004E049E">
        <w:rPr>
          <w:spacing w:val="-11"/>
          <w:szCs w:val="18"/>
        </w:rPr>
        <w:t xml:space="preserve"> </w:t>
      </w:r>
      <w:r w:rsidRPr="004E049E">
        <w:rPr>
          <w:szCs w:val="18"/>
        </w:rPr>
        <w:t>and</w:t>
      </w:r>
      <w:r w:rsidRPr="004E049E">
        <w:rPr>
          <w:spacing w:val="-10"/>
          <w:szCs w:val="18"/>
        </w:rPr>
        <w:t xml:space="preserve"> </w:t>
      </w:r>
      <w:r w:rsidRPr="004E049E">
        <w:rPr>
          <w:szCs w:val="18"/>
        </w:rPr>
        <w:t xml:space="preserve">charges and margins of preference may be adjusted to take account of such reduction; </w:t>
      </w:r>
      <w:r w:rsidRPr="004E049E">
        <w:rPr>
          <w:i/>
          <w:szCs w:val="18"/>
        </w:rPr>
        <w:t xml:space="preserve">Provided </w:t>
      </w:r>
      <w:r w:rsidRPr="004E049E">
        <w:rPr>
          <w:szCs w:val="18"/>
        </w:rPr>
        <w:t>that the CONTRACTING PARTIES (i.e., the contracting parties acting jointly as provided for in Article XXV) concur that such adjustments will not impair the value of the concessions provided for in the appropriate Schedule or elsewhere in this Agreement,</w:t>
      </w:r>
      <w:r w:rsidRPr="004E049E">
        <w:rPr>
          <w:spacing w:val="-9"/>
          <w:szCs w:val="18"/>
        </w:rPr>
        <w:t xml:space="preserve"> </w:t>
      </w:r>
      <w:r w:rsidRPr="004E049E">
        <w:rPr>
          <w:szCs w:val="18"/>
        </w:rPr>
        <w:t>due</w:t>
      </w:r>
      <w:r w:rsidRPr="004E049E">
        <w:rPr>
          <w:spacing w:val="-10"/>
          <w:szCs w:val="18"/>
        </w:rPr>
        <w:t xml:space="preserve"> </w:t>
      </w:r>
      <w:r w:rsidRPr="004E049E">
        <w:rPr>
          <w:szCs w:val="18"/>
        </w:rPr>
        <w:t>account</w:t>
      </w:r>
      <w:r w:rsidRPr="004E049E">
        <w:rPr>
          <w:spacing w:val="-10"/>
          <w:szCs w:val="18"/>
        </w:rPr>
        <w:t xml:space="preserve"> </w:t>
      </w:r>
      <w:r w:rsidRPr="004E049E">
        <w:rPr>
          <w:szCs w:val="18"/>
        </w:rPr>
        <w:t>being</w:t>
      </w:r>
      <w:r w:rsidRPr="004E049E">
        <w:rPr>
          <w:spacing w:val="-9"/>
          <w:szCs w:val="18"/>
        </w:rPr>
        <w:t xml:space="preserve"> </w:t>
      </w:r>
      <w:r w:rsidRPr="004E049E">
        <w:rPr>
          <w:szCs w:val="18"/>
        </w:rPr>
        <w:t>taken</w:t>
      </w:r>
      <w:r w:rsidRPr="004E049E">
        <w:rPr>
          <w:spacing w:val="-10"/>
          <w:szCs w:val="18"/>
        </w:rPr>
        <w:t xml:space="preserve"> </w:t>
      </w:r>
      <w:r w:rsidRPr="004E049E">
        <w:rPr>
          <w:szCs w:val="18"/>
        </w:rPr>
        <w:t>of</w:t>
      </w:r>
      <w:r w:rsidRPr="004E049E">
        <w:rPr>
          <w:spacing w:val="-11"/>
          <w:szCs w:val="18"/>
        </w:rPr>
        <w:t xml:space="preserve"> </w:t>
      </w:r>
      <w:r w:rsidRPr="004E049E">
        <w:rPr>
          <w:szCs w:val="18"/>
        </w:rPr>
        <w:t>all</w:t>
      </w:r>
      <w:r w:rsidRPr="004E049E">
        <w:rPr>
          <w:spacing w:val="-10"/>
          <w:szCs w:val="18"/>
        </w:rPr>
        <w:t xml:space="preserve"> </w:t>
      </w:r>
      <w:r w:rsidRPr="004E049E">
        <w:rPr>
          <w:szCs w:val="18"/>
        </w:rPr>
        <w:t>factors</w:t>
      </w:r>
      <w:r w:rsidRPr="004E049E">
        <w:rPr>
          <w:spacing w:val="-11"/>
          <w:szCs w:val="18"/>
        </w:rPr>
        <w:t xml:space="preserve"> </w:t>
      </w:r>
      <w:r w:rsidRPr="004E049E">
        <w:rPr>
          <w:szCs w:val="18"/>
        </w:rPr>
        <w:t>which</w:t>
      </w:r>
      <w:r w:rsidRPr="004E049E">
        <w:rPr>
          <w:spacing w:val="-11"/>
          <w:szCs w:val="18"/>
        </w:rPr>
        <w:t xml:space="preserve"> </w:t>
      </w:r>
      <w:r w:rsidRPr="004E049E">
        <w:rPr>
          <w:szCs w:val="18"/>
        </w:rPr>
        <w:t>may</w:t>
      </w:r>
      <w:r w:rsidRPr="004E049E">
        <w:rPr>
          <w:spacing w:val="-9"/>
          <w:szCs w:val="18"/>
        </w:rPr>
        <w:t xml:space="preserve"> </w:t>
      </w:r>
      <w:r w:rsidRPr="004E049E">
        <w:rPr>
          <w:szCs w:val="18"/>
        </w:rPr>
        <w:t>inﬂuence the need for, or urgency of, such adjustments.</w:t>
      </w:r>
    </w:p>
    <w:p w14:paraId="07AEA9E9" w14:textId="77777777"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b</w:t>
      </w:r>
      <w:r w:rsidRPr="004E049E">
        <w:rPr>
          <w:szCs w:val="18"/>
        </w:rPr>
        <w:t>)</w:t>
      </w:r>
      <w:r w:rsidRPr="004E049E">
        <w:rPr>
          <w:szCs w:val="18"/>
        </w:rPr>
        <w:tab/>
        <w:t>Similar</w:t>
      </w:r>
      <w:r w:rsidRPr="004E049E">
        <w:rPr>
          <w:spacing w:val="-10"/>
          <w:szCs w:val="18"/>
        </w:rPr>
        <w:t xml:space="preserve"> </w:t>
      </w:r>
      <w:r w:rsidRPr="004E049E">
        <w:rPr>
          <w:szCs w:val="18"/>
        </w:rPr>
        <w:t>provisions</w:t>
      </w:r>
      <w:r w:rsidRPr="004E049E">
        <w:rPr>
          <w:spacing w:val="-11"/>
          <w:szCs w:val="18"/>
        </w:rPr>
        <w:t xml:space="preserve"> </w:t>
      </w:r>
      <w:r w:rsidRPr="004E049E">
        <w:rPr>
          <w:szCs w:val="18"/>
        </w:rPr>
        <w:t>shall</w:t>
      </w:r>
      <w:r w:rsidRPr="004E049E">
        <w:rPr>
          <w:spacing w:val="-10"/>
          <w:szCs w:val="18"/>
        </w:rPr>
        <w:t xml:space="preserve"> </w:t>
      </w:r>
      <w:r w:rsidRPr="004E049E">
        <w:rPr>
          <w:szCs w:val="18"/>
        </w:rPr>
        <w:t>apply</w:t>
      </w:r>
      <w:r w:rsidRPr="004E049E">
        <w:rPr>
          <w:spacing w:val="-10"/>
          <w:szCs w:val="18"/>
        </w:rPr>
        <w:t xml:space="preserve"> </w:t>
      </w:r>
      <w:r w:rsidRPr="004E049E">
        <w:rPr>
          <w:szCs w:val="18"/>
        </w:rPr>
        <w:t>to</w:t>
      </w:r>
      <w:r w:rsidRPr="004E049E">
        <w:rPr>
          <w:spacing w:val="-11"/>
          <w:szCs w:val="18"/>
        </w:rPr>
        <w:t xml:space="preserve"> </w:t>
      </w:r>
      <w:r w:rsidRPr="004E049E">
        <w:rPr>
          <w:szCs w:val="18"/>
        </w:rPr>
        <w:t>any</w:t>
      </w:r>
      <w:r w:rsidRPr="004E049E">
        <w:rPr>
          <w:spacing w:val="-11"/>
          <w:szCs w:val="18"/>
        </w:rPr>
        <w:t xml:space="preserve"> </w:t>
      </w:r>
      <w:r w:rsidRPr="004E049E">
        <w:rPr>
          <w:szCs w:val="18"/>
        </w:rPr>
        <w:t>contracting</w:t>
      </w:r>
      <w:r w:rsidRPr="004E049E">
        <w:rPr>
          <w:spacing w:val="-11"/>
          <w:szCs w:val="18"/>
        </w:rPr>
        <w:t xml:space="preserve"> </w:t>
      </w:r>
      <w:r w:rsidRPr="004E049E">
        <w:rPr>
          <w:szCs w:val="18"/>
        </w:rPr>
        <w:t>party</w:t>
      </w:r>
      <w:r w:rsidRPr="004E049E">
        <w:rPr>
          <w:spacing w:val="-10"/>
          <w:szCs w:val="18"/>
        </w:rPr>
        <w:t xml:space="preserve"> </w:t>
      </w:r>
      <w:r w:rsidRPr="004E049E">
        <w:rPr>
          <w:szCs w:val="18"/>
        </w:rPr>
        <w:t>not</w:t>
      </w:r>
      <w:r w:rsidRPr="004E049E">
        <w:rPr>
          <w:spacing w:val="-11"/>
          <w:szCs w:val="18"/>
        </w:rPr>
        <w:t xml:space="preserve"> </w:t>
      </w:r>
      <w:r w:rsidRPr="004E049E">
        <w:rPr>
          <w:szCs w:val="18"/>
        </w:rPr>
        <w:t>a</w:t>
      </w:r>
      <w:r w:rsidRPr="004E049E">
        <w:rPr>
          <w:spacing w:val="-11"/>
          <w:szCs w:val="18"/>
        </w:rPr>
        <w:t xml:space="preserve"> </w:t>
      </w:r>
      <w:r w:rsidRPr="004E049E">
        <w:rPr>
          <w:szCs w:val="18"/>
        </w:rPr>
        <w:t>member</w:t>
      </w:r>
      <w:r w:rsidRPr="004E049E">
        <w:rPr>
          <w:spacing w:val="-10"/>
          <w:szCs w:val="18"/>
        </w:rPr>
        <w:t xml:space="preserve"> </w:t>
      </w:r>
      <w:r w:rsidRPr="004E049E">
        <w:rPr>
          <w:szCs w:val="18"/>
        </w:rPr>
        <w:t>of the Fund, as from the date on which such contracting party becomes a member of the Fund or enters into a special exchange agreement in pursuance of Article XV.</w:t>
      </w:r>
    </w:p>
    <w:p w14:paraId="52B9001F" w14:textId="76E25763" w:rsidR="00BF3B76" w:rsidRDefault="00BF3B76" w:rsidP="00C17D6C">
      <w:pPr>
        <w:pStyle w:val="SummaryText"/>
        <w:numPr>
          <w:ilvl w:val="0"/>
          <w:numId w:val="15"/>
        </w:numPr>
        <w:spacing w:after="120" w:line="240" w:lineRule="auto"/>
        <w:ind w:left="0" w:firstLine="0"/>
        <w:jc w:val="both"/>
        <w:rPr>
          <w:szCs w:val="18"/>
        </w:rPr>
      </w:pPr>
      <w:r w:rsidRPr="004E049E">
        <w:rPr>
          <w:szCs w:val="18"/>
        </w:rPr>
        <w:t>The Schedules annexed to this Agreement are hereby made an integral part of Part I of this Agreement.</w:t>
      </w:r>
    </w:p>
    <w:p w14:paraId="6DF71232" w14:textId="77777777" w:rsidR="00716CF3" w:rsidRDefault="00716CF3" w:rsidP="00716CF3">
      <w:pPr>
        <w:pStyle w:val="SummaryText"/>
        <w:spacing w:after="120" w:line="240" w:lineRule="auto"/>
        <w:jc w:val="both"/>
        <w:rPr>
          <w:szCs w:val="18"/>
        </w:rPr>
        <w:sectPr w:rsidR="00716CF3" w:rsidSect="00716CF3">
          <w:headerReference w:type="even" r:id="rId15"/>
          <w:headerReference w:type="first" r:id="rId16"/>
          <w:footnotePr>
            <w:numFmt w:val="lowerLetter"/>
            <w:numRestart w:val="eachSect"/>
          </w:footnotePr>
          <w:type w:val="continuous"/>
          <w:pgSz w:w="11906" w:h="16838" w:code="9"/>
          <w:pgMar w:top="1701" w:right="1440" w:bottom="1440" w:left="1440" w:header="720" w:footer="720" w:gutter="0"/>
          <w:cols w:space="708"/>
          <w:docGrid w:linePitch="360"/>
        </w:sectPr>
      </w:pPr>
    </w:p>
    <w:p w14:paraId="643F5D9C" w14:textId="77777777" w:rsidR="00716CF3" w:rsidRPr="004E049E" w:rsidRDefault="00716CF3" w:rsidP="00716CF3">
      <w:pPr>
        <w:pStyle w:val="SummaryText"/>
        <w:spacing w:after="120" w:line="240" w:lineRule="auto"/>
        <w:jc w:val="both"/>
        <w:rPr>
          <w:szCs w:val="18"/>
        </w:rPr>
      </w:pPr>
    </w:p>
    <w:p w14:paraId="00DAFB19" w14:textId="45D7A418" w:rsidR="00BF3B76" w:rsidRPr="004E049E" w:rsidRDefault="00BF3B76" w:rsidP="00500A57">
      <w:pPr>
        <w:pStyle w:val="Heading1"/>
        <w:numPr>
          <w:ilvl w:val="0"/>
          <w:numId w:val="0"/>
        </w:numPr>
        <w:spacing w:after="120" w:line="240" w:lineRule="auto"/>
        <w:jc w:val="center"/>
        <w:rPr>
          <w:color w:val="auto"/>
          <w:szCs w:val="18"/>
        </w:rPr>
      </w:pPr>
      <w:r w:rsidRPr="004E049E">
        <w:rPr>
          <w:color w:val="auto"/>
          <w:szCs w:val="18"/>
        </w:rPr>
        <w:lastRenderedPageBreak/>
        <w:t>PART II</w:t>
      </w:r>
    </w:p>
    <w:p w14:paraId="7F062872" w14:textId="7CBF05F4" w:rsidR="00BF3B76" w:rsidRPr="004E049E" w:rsidRDefault="00BF3B76" w:rsidP="00500A57">
      <w:pPr>
        <w:pStyle w:val="Heading2"/>
        <w:numPr>
          <w:ilvl w:val="0"/>
          <w:numId w:val="0"/>
        </w:numPr>
        <w:spacing w:after="120" w:line="240" w:lineRule="auto"/>
        <w:jc w:val="center"/>
        <w:rPr>
          <w:i/>
          <w:iCs/>
          <w:color w:val="auto"/>
          <w:szCs w:val="18"/>
        </w:rPr>
      </w:pPr>
      <w:r w:rsidRPr="004E049E">
        <w:rPr>
          <w:i/>
          <w:iCs/>
          <w:color w:val="auto"/>
          <w:szCs w:val="18"/>
        </w:rPr>
        <w:t>Article III*</w:t>
      </w:r>
    </w:p>
    <w:p w14:paraId="08DBA730" w14:textId="47546EA8" w:rsidR="00BF3B76" w:rsidRPr="004E049E" w:rsidRDefault="00BF3B76" w:rsidP="00500A57">
      <w:pPr>
        <w:keepNext/>
        <w:keepLines/>
        <w:spacing w:after="120" w:line="240" w:lineRule="auto"/>
        <w:jc w:val="center"/>
        <w:rPr>
          <w:i/>
          <w:iCs/>
          <w:spacing w:val="-2"/>
          <w:szCs w:val="18"/>
        </w:rPr>
      </w:pPr>
      <w:r w:rsidRPr="004E049E">
        <w:rPr>
          <w:i/>
          <w:iCs/>
          <w:szCs w:val="18"/>
        </w:rPr>
        <w:t>National</w:t>
      </w:r>
      <w:r w:rsidRPr="004E049E">
        <w:rPr>
          <w:i/>
          <w:iCs/>
          <w:spacing w:val="-1"/>
          <w:szCs w:val="18"/>
        </w:rPr>
        <w:t xml:space="preserve"> </w:t>
      </w:r>
      <w:r w:rsidRPr="004E049E">
        <w:rPr>
          <w:i/>
          <w:iCs/>
          <w:szCs w:val="18"/>
        </w:rPr>
        <w:t>Treatment</w:t>
      </w:r>
      <w:r w:rsidRPr="004E049E">
        <w:rPr>
          <w:i/>
          <w:iCs/>
          <w:spacing w:val="3"/>
          <w:szCs w:val="18"/>
        </w:rPr>
        <w:t xml:space="preserve"> </w:t>
      </w:r>
      <w:r w:rsidRPr="004E049E">
        <w:rPr>
          <w:i/>
          <w:iCs/>
          <w:szCs w:val="18"/>
        </w:rPr>
        <w:t>on</w:t>
      </w:r>
      <w:r w:rsidRPr="004E049E">
        <w:rPr>
          <w:i/>
          <w:iCs/>
          <w:spacing w:val="1"/>
          <w:szCs w:val="18"/>
        </w:rPr>
        <w:t xml:space="preserve"> </w:t>
      </w:r>
      <w:r w:rsidRPr="004E049E">
        <w:rPr>
          <w:i/>
          <w:iCs/>
          <w:szCs w:val="18"/>
        </w:rPr>
        <w:t>Internal</w:t>
      </w:r>
      <w:r w:rsidRPr="004E049E">
        <w:rPr>
          <w:i/>
          <w:iCs/>
          <w:spacing w:val="1"/>
          <w:szCs w:val="18"/>
        </w:rPr>
        <w:t xml:space="preserve"> </w:t>
      </w:r>
      <w:r w:rsidRPr="004E049E">
        <w:rPr>
          <w:i/>
          <w:iCs/>
          <w:szCs w:val="18"/>
        </w:rPr>
        <w:t>Taxation</w:t>
      </w:r>
      <w:r w:rsidRPr="004E049E">
        <w:rPr>
          <w:i/>
          <w:iCs/>
          <w:spacing w:val="2"/>
          <w:szCs w:val="18"/>
        </w:rPr>
        <w:t xml:space="preserve"> </w:t>
      </w:r>
      <w:r w:rsidRPr="004E049E">
        <w:rPr>
          <w:i/>
          <w:iCs/>
          <w:szCs w:val="18"/>
        </w:rPr>
        <w:t xml:space="preserve">and </w:t>
      </w:r>
      <w:r w:rsidRPr="004E049E">
        <w:rPr>
          <w:i/>
          <w:iCs/>
          <w:spacing w:val="-2"/>
          <w:szCs w:val="18"/>
        </w:rPr>
        <w:t>Regulation</w:t>
      </w:r>
    </w:p>
    <w:p w14:paraId="6DA98E0A" w14:textId="228CA817" w:rsidR="00BF3B76" w:rsidRPr="004E049E" w:rsidRDefault="00BF3B76" w:rsidP="00C17D6C">
      <w:pPr>
        <w:pStyle w:val="SummaryText"/>
        <w:keepNext/>
        <w:keepLines/>
        <w:numPr>
          <w:ilvl w:val="0"/>
          <w:numId w:val="16"/>
        </w:numPr>
        <w:spacing w:after="120" w:line="240" w:lineRule="auto"/>
        <w:ind w:left="0" w:firstLine="0"/>
        <w:jc w:val="both"/>
        <w:rPr>
          <w:szCs w:val="18"/>
        </w:rPr>
      </w:pPr>
      <w:r w:rsidRPr="004E049E">
        <w:rPr>
          <w:szCs w:val="18"/>
        </w:rPr>
        <w:t>The</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parties</w:t>
      </w:r>
      <w:r w:rsidRPr="004E049E">
        <w:rPr>
          <w:spacing w:val="-13"/>
          <w:szCs w:val="18"/>
        </w:rPr>
        <w:t xml:space="preserve"> </w:t>
      </w:r>
      <w:r w:rsidRPr="004E049E">
        <w:rPr>
          <w:szCs w:val="18"/>
        </w:rPr>
        <w:t>recognize</w:t>
      </w:r>
      <w:r w:rsidRPr="004E049E">
        <w:rPr>
          <w:spacing w:val="-12"/>
          <w:szCs w:val="18"/>
        </w:rPr>
        <w:t xml:space="preserve"> </w:t>
      </w:r>
      <w:r w:rsidRPr="004E049E">
        <w:rPr>
          <w:szCs w:val="18"/>
        </w:rPr>
        <w:t>that</w:t>
      </w:r>
      <w:r w:rsidRPr="004E049E">
        <w:rPr>
          <w:spacing w:val="-13"/>
          <w:szCs w:val="18"/>
        </w:rPr>
        <w:t xml:space="preserve"> </w:t>
      </w:r>
      <w:r w:rsidRPr="004E049E">
        <w:rPr>
          <w:szCs w:val="18"/>
        </w:rPr>
        <w:t>internal</w:t>
      </w:r>
      <w:r w:rsidRPr="004E049E">
        <w:rPr>
          <w:spacing w:val="-12"/>
          <w:szCs w:val="18"/>
        </w:rPr>
        <w:t xml:space="preserve"> </w:t>
      </w:r>
      <w:r w:rsidRPr="004E049E">
        <w:rPr>
          <w:szCs w:val="18"/>
        </w:rPr>
        <w:t>taxes</w:t>
      </w:r>
      <w:r w:rsidRPr="004E049E">
        <w:rPr>
          <w:spacing w:val="-13"/>
          <w:szCs w:val="18"/>
        </w:rPr>
        <w:t xml:space="preserve"> </w:t>
      </w:r>
      <w:r w:rsidRPr="004E049E">
        <w:rPr>
          <w:szCs w:val="18"/>
        </w:rPr>
        <w:t>and</w:t>
      </w:r>
      <w:r w:rsidRPr="004E049E">
        <w:rPr>
          <w:spacing w:val="-12"/>
          <w:szCs w:val="18"/>
        </w:rPr>
        <w:t xml:space="preserve"> </w:t>
      </w:r>
      <w:r w:rsidRPr="004E049E">
        <w:rPr>
          <w:szCs w:val="18"/>
        </w:rPr>
        <w:t>other</w:t>
      </w:r>
      <w:r w:rsidRPr="004E049E">
        <w:rPr>
          <w:spacing w:val="-13"/>
          <w:szCs w:val="18"/>
        </w:rPr>
        <w:t xml:space="preserve"> </w:t>
      </w:r>
      <w:r w:rsidRPr="004E049E">
        <w:rPr>
          <w:szCs w:val="18"/>
        </w:rPr>
        <w:t>internal</w:t>
      </w:r>
      <w:r w:rsidRPr="004E049E">
        <w:rPr>
          <w:spacing w:val="-12"/>
          <w:szCs w:val="18"/>
        </w:rPr>
        <w:t xml:space="preserve"> </w:t>
      </w:r>
      <w:r w:rsidRPr="004E049E">
        <w:rPr>
          <w:szCs w:val="18"/>
        </w:rPr>
        <w:t>charges, and laws, regulations and requirements affecting the internal sale, offering for sale, purchase, transportation, distribution or use of products, and internal quantitative regulations</w:t>
      </w:r>
      <w:r w:rsidRPr="004E049E">
        <w:rPr>
          <w:spacing w:val="-4"/>
          <w:szCs w:val="18"/>
        </w:rPr>
        <w:t xml:space="preserve"> </w:t>
      </w:r>
      <w:r w:rsidRPr="004E049E">
        <w:rPr>
          <w:szCs w:val="18"/>
        </w:rPr>
        <w:t>requiring</w:t>
      </w:r>
      <w:r w:rsidRPr="004E049E">
        <w:rPr>
          <w:spacing w:val="-4"/>
          <w:szCs w:val="18"/>
        </w:rPr>
        <w:t xml:space="preserve"> </w:t>
      </w:r>
      <w:r w:rsidRPr="004E049E">
        <w:rPr>
          <w:szCs w:val="18"/>
        </w:rPr>
        <w:t>the</w:t>
      </w:r>
      <w:r w:rsidRPr="004E049E">
        <w:rPr>
          <w:spacing w:val="-4"/>
          <w:szCs w:val="18"/>
        </w:rPr>
        <w:t xml:space="preserve"> </w:t>
      </w:r>
      <w:r w:rsidRPr="004E049E">
        <w:rPr>
          <w:szCs w:val="18"/>
        </w:rPr>
        <w:t>mixture,</w:t>
      </w:r>
      <w:r w:rsidRPr="004E049E">
        <w:rPr>
          <w:spacing w:val="-3"/>
          <w:szCs w:val="18"/>
        </w:rPr>
        <w:t xml:space="preserve"> </w:t>
      </w:r>
      <w:r w:rsidRPr="004E049E">
        <w:rPr>
          <w:szCs w:val="18"/>
        </w:rPr>
        <w:t>processing</w:t>
      </w:r>
      <w:r w:rsidRPr="004E049E">
        <w:rPr>
          <w:spacing w:val="-3"/>
          <w:szCs w:val="18"/>
        </w:rPr>
        <w:t xml:space="preserve"> </w:t>
      </w:r>
      <w:r w:rsidRPr="004E049E">
        <w:rPr>
          <w:szCs w:val="18"/>
        </w:rPr>
        <w:t>or</w:t>
      </w:r>
      <w:r w:rsidRPr="004E049E">
        <w:rPr>
          <w:spacing w:val="-4"/>
          <w:szCs w:val="18"/>
        </w:rPr>
        <w:t xml:space="preserve"> </w:t>
      </w:r>
      <w:r w:rsidRPr="004E049E">
        <w:rPr>
          <w:szCs w:val="18"/>
        </w:rPr>
        <w:t>use</w:t>
      </w:r>
      <w:r w:rsidRPr="004E049E">
        <w:rPr>
          <w:spacing w:val="-4"/>
          <w:szCs w:val="18"/>
        </w:rPr>
        <w:t xml:space="preserve"> </w:t>
      </w:r>
      <w:r w:rsidRPr="004E049E">
        <w:rPr>
          <w:szCs w:val="18"/>
        </w:rPr>
        <w:t>of</w:t>
      </w:r>
      <w:r w:rsidRPr="004E049E">
        <w:rPr>
          <w:spacing w:val="-4"/>
          <w:szCs w:val="18"/>
        </w:rPr>
        <w:t xml:space="preserve"> </w:t>
      </w:r>
      <w:r w:rsidRPr="004E049E">
        <w:rPr>
          <w:szCs w:val="18"/>
        </w:rPr>
        <w:t>products</w:t>
      </w:r>
      <w:r w:rsidRPr="004E049E">
        <w:rPr>
          <w:spacing w:val="-5"/>
          <w:szCs w:val="18"/>
        </w:rPr>
        <w:t xml:space="preserve"> </w:t>
      </w:r>
      <w:r w:rsidRPr="004E049E">
        <w:rPr>
          <w:szCs w:val="18"/>
        </w:rPr>
        <w:t>in</w:t>
      </w:r>
      <w:r w:rsidRPr="004E049E">
        <w:rPr>
          <w:spacing w:val="-4"/>
          <w:szCs w:val="18"/>
        </w:rPr>
        <w:t xml:space="preserve"> </w:t>
      </w:r>
      <w:r w:rsidRPr="004E049E">
        <w:rPr>
          <w:szCs w:val="18"/>
        </w:rPr>
        <w:t>speciﬁed</w:t>
      </w:r>
      <w:r w:rsidRPr="004E049E">
        <w:rPr>
          <w:spacing w:val="-5"/>
          <w:szCs w:val="18"/>
        </w:rPr>
        <w:t xml:space="preserve"> </w:t>
      </w:r>
      <w:r w:rsidRPr="004E049E">
        <w:rPr>
          <w:szCs w:val="18"/>
        </w:rPr>
        <w:t>amounts or</w:t>
      </w:r>
      <w:r w:rsidRPr="004E049E">
        <w:rPr>
          <w:spacing w:val="-9"/>
          <w:szCs w:val="18"/>
        </w:rPr>
        <w:t xml:space="preserve"> </w:t>
      </w:r>
      <w:r w:rsidRPr="004E049E">
        <w:rPr>
          <w:szCs w:val="18"/>
        </w:rPr>
        <w:t>proportions,</w:t>
      </w:r>
      <w:r w:rsidRPr="004E049E">
        <w:rPr>
          <w:spacing w:val="-9"/>
          <w:szCs w:val="18"/>
        </w:rPr>
        <w:t xml:space="preserve"> </w:t>
      </w:r>
      <w:r w:rsidRPr="004E049E">
        <w:rPr>
          <w:szCs w:val="18"/>
        </w:rPr>
        <w:t>should</w:t>
      </w:r>
      <w:r w:rsidRPr="004E049E">
        <w:rPr>
          <w:spacing w:val="-9"/>
          <w:szCs w:val="18"/>
        </w:rPr>
        <w:t xml:space="preserve"> </w:t>
      </w:r>
      <w:r w:rsidRPr="004E049E">
        <w:rPr>
          <w:szCs w:val="18"/>
        </w:rPr>
        <w:t>not</w:t>
      </w:r>
      <w:r w:rsidRPr="004E049E">
        <w:rPr>
          <w:spacing w:val="-9"/>
          <w:szCs w:val="18"/>
        </w:rPr>
        <w:t xml:space="preserve"> </w:t>
      </w:r>
      <w:r w:rsidRPr="004E049E">
        <w:rPr>
          <w:szCs w:val="18"/>
        </w:rPr>
        <w:t>be</w:t>
      </w:r>
      <w:r w:rsidRPr="004E049E">
        <w:rPr>
          <w:spacing w:val="-9"/>
          <w:szCs w:val="18"/>
        </w:rPr>
        <w:t xml:space="preserve"> </w:t>
      </w:r>
      <w:r w:rsidRPr="004E049E">
        <w:rPr>
          <w:szCs w:val="18"/>
        </w:rPr>
        <w:t>applied</w:t>
      </w:r>
      <w:r w:rsidRPr="004E049E">
        <w:rPr>
          <w:spacing w:val="-8"/>
          <w:szCs w:val="18"/>
        </w:rPr>
        <w:t xml:space="preserve"> </w:t>
      </w:r>
      <w:r w:rsidRPr="004E049E">
        <w:rPr>
          <w:szCs w:val="18"/>
        </w:rPr>
        <w:t>to</w:t>
      </w:r>
      <w:r w:rsidRPr="004E049E">
        <w:rPr>
          <w:spacing w:val="-9"/>
          <w:szCs w:val="18"/>
        </w:rPr>
        <w:t xml:space="preserve"> </w:t>
      </w:r>
      <w:r w:rsidRPr="004E049E">
        <w:rPr>
          <w:szCs w:val="18"/>
        </w:rPr>
        <w:t>imported</w:t>
      </w:r>
      <w:r w:rsidRPr="004E049E">
        <w:rPr>
          <w:spacing w:val="-7"/>
          <w:szCs w:val="18"/>
        </w:rPr>
        <w:t xml:space="preserve"> </w:t>
      </w:r>
      <w:r w:rsidRPr="004E049E">
        <w:rPr>
          <w:szCs w:val="18"/>
        </w:rPr>
        <w:t>or</w:t>
      </w:r>
      <w:r w:rsidRPr="004E049E">
        <w:rPr>
          <w:spacing w:val="-9"/>
          <w:szCs w:val="18"/>
        </w:rPr>
        <w:t xml:space="preserve"> </w:t>
      </w:r>
      <w:r w:rsidRPr="004E049E">
        <w:rPr>
          <w:szCs w:val="18"/>
        </w:rPr>
        <w:t>domestic</w:t>
      </w:r>
      <w:r w:rsidRPr="004E049E">
        <w:rPr>
          <w:spacing w:val="-8"/>
          <w:szCs w:val="18"/>
        </w:rPr>
        <w:t xml:space="preserve"> </w:t>
      </w:r>
      <w:r w:rsidRPr="004E049E">
        <w:rPr>
          <w:szCs w:val="18"/>
        </w:rPr>
        <w:t>products</w:t>
      </w:r>
      <w:r w:rsidRPr="004E049E">
        <w:rPr>
          <w:spacing w:val="-7"/>
          <w:szCs w:val="18"/>
        </w:rPr>
        <w:t xml:space="preserve"> </w:t>
      </w:r>
      <w:r w:rsidRPr="004E049E">
        <w:rPr>
          <w:szCs w:val="18"/>
        </w:rPr>
        <w:t>so</w:t>
      </w:r>
      <w:r w:rsidRPr="004E049E">
        <w:rPr>
          <w:spacing w:val="-9"/>
          <w:szCs w:val="18"/>
        </w:rPr>
        <w:t xml:space="preserve"> </w:t>
      </w:r>
      <w:r w:rsidRPr="004E049E">
        <w:rPr>
          <w:szCs w:val="18"/>
        </w:rPr>
        <w:t>as</w:t>
      </w:r>
      <w:r w:rsidRPr="004E049E">
        <w:rPr>
          <w:spacing w:val="-8"/>
          <w:szCs w:val="18"/>
        </w:rPr>
        <w:t xml:space="preserve"> </w:t>
      </w:r>
      <w:r w:rsidRPr="004E049E">
        <w:rPr>
          <w:szCs w:val="18"/>
        </w:rPr>
        <w:t>to</w:t>
      </w:r>
      <w:r w:rsidRPr="004E049E">
        <w:rPr>
          <w:spacing w:val="-9"/>
          <w:szCs w:val="18"/>
        </w:rPr>
        <w:t xml:space="preserve"> </w:t>
      </w:r>
      <w:r w:rsidRPr="004E049E">
        <w:rPr>
          <w:szCs w:val="18"/>
        </w:rPr>
        <w:t>afford protection to domestic production.*</w:t>
      </w:r>
    </w:p>
    <w:p w14:paraId="1CBAF8EA" w14:textId="5D4E9489"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t>The products of the territory of any contracting party imported into the territory of any other contracting party shall not be subject, directly or indirectly, to internal</w:t>
      </w:r>
      <w:r w:rsidRPr="004E049E">
        <w:rPr>
          <w:spacing w:val="-8"/>
          <w:szCs w:val="18"/>
        </w:rPr>
        <w:t xml:space="preserve"> </w:t>
      </w:r>
      <w:r w:rsidRPr="004E049E">
        <w:rPr>
          <w:szCs w:val="18"/>
        </w:rPr>
        <w:t>taxes</w:t>
      </w:r>
      <w:r w:rsidRPr="004E049E">
        <w:rPr>
          <w:spacing w:val="-8"/>
          <w:szCs w:val="18"/>
        </w:rPr>
        <w:t xml:space="preserve"> </w:t>
      </w:r>
      <w:r w:rsidRPr="004E049E">
        <w:rPr>
          <w:szCs w:val="18"/>
        </w:rPr>
        <w:t>or</w:t>
      </w:r>
      <w:r w:rsidRPr="004E049E">
        <w:rPr>
          <w:spacing w:val="-8"/>
          <w:szCs w:val="18"/>
        </w:rPr>
        <w:t xml:space="preserve"> </w:t>
      </w:r>
      <w:r w:rsidRPr="004E049E">
        <w:rPr>
          <w:szCs w:val="18"/>
        </w:rPr>
        <w:t>other</w:t>
      </w:r>
      <w:r w:rsidRPr="004E049E">
        <w:rPr>
          <w:spacing w:val="-8"/>
          <w:szCs w:val="18"/>
        </w:rPr>
        <w:t xml:space="preserve"> </w:t>
      </w:r>
      <w:r w:rsidRPr="004E049E">
        <w:rPr>
          <w:szCs w:val="18"/>
        </w:rPr>
        <w:t>internal</w:t>
      </w:r>
      <w:r w:rsidRPr="004E049E">
        <w:rPr>
          <w:spacing w:val="-8"/>
          <w:szCs w:val="18"/>
        </w:rPr>
        <w:t xml:space="preserve"> </w:t>
      </w:r>
      <w:r w:rsidRPr="004E049E">
        <w:rPr>
          <w:szCs w:val="18"/>
        </w:rPr>
        <w:t>charges</w:t>
      </w:r>
      <w:r w:rsidRPr="004E049E">
        <w:rPr>
          <w:spacing w:val="-8"/>
          <w:szCs w:val="18"/>
        </w:rPr>
        <w:t xml:space="preserve"> </w:t>
      </w:r>
      <w:r w:rsidRPr="004E049E">
        <w:rPr>
          <w:szCs w:val="18"/>
        </w:rPr>
        <w:t>of</w:t>
      </w:r>
      <w:r w:rsidRPr="004E049E">
        <w:rPr>
          <w:spacing w:val="-8"/>
          <w:szCs w:val="18"/>
        </w:rPr>
        <w:t xml:space="preserve"> </w:t>
      </w:r>
      <w:r w:rsidRPr="004E049E">
        <w:rPr>
          <w:szCs w:val="18"/>
        </w:rPr>
        <w:t>any</w:t>
      </w:r>
      <w:r w:rsidRPr="004E049E">
        <w:rPr>
          <w:spacing w:val="-9"/>
          <w:szCs w:val="18"/>
        </w:rPr>
        <w:t xml:space="preserve"> </w:t>
      </w:r>
      <w:r w:rsidRPr="004E049E">
        <w:rPr>
          <w:szCs w:val="18"/>
        </w:rPr>
        <w:t>kind</w:t>
      </w:r>
      <w:r w:rsidRPr="004E049E">
        <w:rPr>
          <w:spacing w:val="-9"/>
          <w:szCs w:val="18"/>
        </w:rPr>
        <w:t xml:space="preserve"> </w:t>
      </w:r>
      <w:proofErr w:type="gramStart"/>
      <w:r w:rsidRPr="004E049E">
        <w:rPr>
          <w:szCs w:val="18"/>
        </w:rPr>
        <w:t>in</w:t>
      </w:r>
      <w:r w:rsidRPr="004E049E">
        <w:rPr>
          <w:spacing w:val="-9"/>
          <w:szCs w:val="18"/>
        </w:rPr>
        <w:t xml:space="preserve"> </w:t>
      </w:r>
      <w:r w:rsidRPr="004E049E">
        <w:rPr>
          <w:szCs w:val="18"/>
        </w:rPr>
        <w:t>excess</w:t>
      </w:r>
      <w:r w:rsidRPr="004E049E">
        <w:rPr>
          <w:spacing w:val="-7"/>
          <w:szCs w:val="18"/>
        </w:rPr>
        <w:t xml:space="preserve"> </w:t>
      </w:r>
      <w:r w:rsidRPr="004E049E">
        <w:rPr>
          <w:szCs w:val="18"/>
        </w:rPr>
        <w:t>of</w:t>
      </w:r>
      <w:proofErr w:type="gramEnd"/>
      <w:r w:rsidRPr="004E049E">
        <w:rPr>
          <w:spacing w:val="-9"/>
          <w:szCs w:val="18"/>
        </w:rPr>
        <w:t xml:space="preserve"> </w:t>
      </w:r>
      <w:r w:rsidRPr="004E049E">
        <w:rPr>
          <w:szCs w:val="18"/>
        </w:rPr>
        <w:t>those</w:t>
      </w:r>
      <w:r w:rsidRPr="004E049E">
        <w:rPr>
          <w:spacing w:val="-8"/>
          <w:szCs w:val="18"/>
        </w:rPr>
        <w:t xml:space="preserve"> </w:t>
      </w:r>
      <w:r w:rsidRPr="004E049E">
        <w:rPr>
          <w:szCs w:val="18"/>
        </w:rPr>
        <w:t>applied,</w:t>
      </w:r>
      <w:r w:rsidRPr="004E049E">
        <w:rPr>
          <w:spacing w:val="-7"/>
          <w:szCs w:val="18"/>
        </w:rPr>
        <w:t xml:space="preserve"> </w:t>
      </w:r>
      <w:r w:rsidRPr="004E049E">
        <w:rPr>
          <w:szCs w:val="18"/>
        </w:rPr>
        <w:t>directly or indirectly, to like domestic products. Moreover, no contracting party shall otherwise</w:t>
      </w:r>
      <w:r w:rsidRPr="004E049E">
        <w:rPr>
          <w:spacing w:val="-13"/>
          <w:szCs w:val="18"/>
        </w:rPr>
        <w:t xml:space="preserve"> </w:t>
      </w:r>
      <w:r w:rsidRPr="004E049E">
        <w:rPr>
          <w:szCs w:val="18"/>
        </w:rPr>
        <w:t>apply</w:t>
      </w:r>
      <w:r w:rsidRPr="004E049E">
        <w:rPr>
          <w:spacing w:val="-12"/>
          <w:szCs w:val="18"/>
        </w:rPr>
        <w:t xml:space="preserve"> </w:t>
      </w:r>
      <w:r w:rsidRPr="004E049E">
        <w:rPr>
          <w:szCs w:val="18"/>
        </w:rPr>
        <w:t>internal</w:t>
      </w:r>
      <w:r w:rsidRPr="004E049E">
        <w:rPr>
          <w:spacing w:val="-12"/>
          <w:szCs w:val="18"/>
        </w:rPr>
        <w:t xml:space="preserve"> </w:t>
      </w:r>
      <w:r w:rsidRPr="004E049E">
        <w:rPr>
          <w:szCs w:val="18"/>
        </w:rPr>
        <w:t>taxes</w:t>
      </w:r>
      <w:r w:rsidRPr="004E049E">
        <w:rPr>
          <w:spacing w:val="-12"/>
          <w:szCs w:val="18"/>
        </w:rPr>
        <w:t xml:space="preserve"> </w:t>
      </w:r>
      <w:r w:rsidRPr="004E049E">
        <w:rPr>
          <w:szCs w:val="18"/>
        </w:rPr>
        <w:t>or</w:t>
      </w:r>
      <w:r w:rsidRPr="004E049E">
        <w:rPr>
          <w:spacing w:val="-12"/>
          <w:szCs w:val="18"/>
        </w:rPr>
        <w:t xml:space="preserve"> </w:t>
      </w:r>
      <w:r w:rsidRPr="004E049E">
        <w:rPr>
          <w:szCs w:val="18"/>
        </w:rPr>
        <w:t>other</w:t>
      </w:r>
      <w:r w:rsidRPr="004E049E">
        <w:rPr>
          <w:spacing w:val="-12"/>
          <w:szCs w:val="18"/>
        </w:rPr>
        <w:t xml:space="preserve"> </w:t>
      </w:r>
      <w:r w:rsidRPr="004E049E">
        <w:rPr>
          <w:szCs w:val="18"/>
        </w:rPr>
        <w:t>internal</w:t>
      </w:r>
      <w:r w:rsidRPr="004E049E">
        <w:rPr>
          <w:spacing w:val="-12"/>
          <w:szCs w:val="18"/>
        </w:rPr>
        <w:t xml:space="preserve"> </w:t>
      </w:r>
      <w:r w:rsidRPr="004E049E">
        <w:rPr>
          <w:szCs w:val="18"/>
        </w:rPr>
        <w:t>charges</w:t>
      </w:r>
      <w:r w:rsidRPr="004E049E">
        <w:rPr>
          <w:spacing w:val="-11"/>
          <w:szCs w:val="18"/>
        </w:rPr>
        <w:t xml:space="preserve"> </w:t>
      </w:r>
      <w:r w:rsidRPr="004E049E">
        <w:rPr>
          <w:szCs w:val="18"/>
        </w:rPr>
        <w:t>to</w:t>
      </w:r>
      <w:r w:rsidRPr="004E049E">
        <w:rPr>
          <w:spacing w:val="-13"/>
          <w:szCs w:val="18"/>
        </w:rPr>
        <w:t xml:space="preserve"> </w:t>
      </w:r>
      <w:r w:rsidRPr="004E049E">
        <w:rPr>
          <w:szCs w:val="18"/>
        </w:rPr>
        <w:t>imported</w:t>
      </w:r>
      <w:r w:rsidRPr="004E049E">
        <w:rPr>
          <w:spacing w:val="-12"/>
          <w:szCs w:val="18"/>
        </w:rPr>
        <w:t xml:space="preserve"> </w:t>
      </w:r>
      <w:r w:rsidRPr="004E049E">
        <w:rPr>
          <w:szCs w:val="18"/>
        </w:rPr>
        <w:t>or</w:t>
      </w:r>
      <w:r w:rsidRPr="004E049E">
        <w:rPr>
          <w:spacing w:val="-12"/>
          <w:szCs w:val="18"/>
        </w:rPr>
        <w:t xml:space="preserve"> </w:t>
      </w:r>
      <w:r w:rsidRPr="004E049E">
        <w:rPr>
          <w:szCs w:val="18"/>
        </w:rPr>
        <w:t>domestic</w:t>
      </w:r>
      <w:r w:rsidRPr="004E049E">
        <w:rPr>
          <w:spacing w:val="-13"/>
          <w:szCs w:val="18"/>
        </w:rPr>
        <w:t xml:space="preserve"> </w:t>
      </w:r>
      <w:r w:rsidRPr="004E049E">
        <w:rPr>
          <w:szCs w:val="18"/>
        </w:rPr>
        <w:t>products</w:t>
      </w:r>
      <w:r w:rsidRPr="004E049E">
        <w:rPr>
          <w:spacing w:val="-12"/>
          <w:szCs w:val="18"/>
        </w:rPr>
        <w:t xml:space="preserve"> </w:t>
      </w:r>
      <w:r w:rsidRPr="004E049E">
        <w:rPr>
          <w:szCs w:val="18"/>
        </w:rPr>
        <w:t xml:space="preserve">in a manner contrary to the principles set forth in paragraph </w:t>
      </w:r>
      <w:proofErr w:type="gramStart"/>
      <w:r w:rsidRPr="004E049E">
        <w:rPr>
          <w:szCs w:val="18"/>
        </w:rPr>
        <w:t>1.*</w:t>
      </w:r>
      <w:proofErr w:type="gramEnd"/>
    </w:p>
    <w:p w14:paraId="4BEBF669" w14:textId="0D25F72E"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t>With respect to any existing internal tax which is inconsistent with the provisions of</w:t>
      </w:r>
      <w:r w:rsidRPr="004E049E">
        <w:rPr>
          <w:spacing w:val="-1"/>
          <w:szCs w:val="18"/>
        </w:rPr>
        <w:t xml:space="preserve"> </w:t>
      </w:r>
      <w:r w:rsidRPr="004E049E">
        <w:rPr>
          <w:szCs w:val="18"/>
        </w:rPr>
        <w:t>paragraph</w:t>
      </w:r>
      <w:r w:rsidRPr="004E049E">
        <w:rPr>
          <w:spacing w:val="-1"/>
          <w:szCs w:val="18"/>
        </w:rPr>
        <w:t xml:space="preserve"> </w:t>
      </w:r>
      <w:r w:rsidRPr="004E049E">
        <w:rPr>
          <w:szCs w:val="18"/>
        </w:rPr>
        <w:t>2</w:t>
      </w:r>
      <w:r w:rsidRPr="004E049E">
        <w:rPr>
          <w:spacing w:val="-2"/>
          <w:szCs w:val="18"/>
        </w:rPr>
        <w:t xml:space="preserve"> </w:t>
      </w:r>
      <w:r w:rsidRPr="004E049E">
        <w:rPr>
          <w:szCs w:val="18"/>
        </w:rPr>
        <w:t>but</w:t>
      </w:r>
      <w:r w:rsidRPr="004E049E">
        <w:rPr>
          <w:spacing w:val="-1"/>
          <w:szCs w:val="18"/>
        </w:rPr>
        <w:t xml:space="preserve"> </w:t>
      </w:r>
      <w:r w:rsidRPr="004E049E">
        <w:rPr>
          <w:szCs w:val="18"/>
        </w:rPr>
        <w:t>which</w:t>
      </w:r>
      <w:r w:rsidRPr="004E049E">
        <w:rPr>
          <w:spacing w:val="-1"/>
          <w:szCs w:val="18"/>
        </w:rPr>
        <w:t xml:space="preserve"> </w:t>
      </w:r>
      <w:r w:rsidRPr="004E049E">
        <w:rPr>
          <w:szCs w:val="18"/>
        </w:rPr>
        <w:t>is</w:t>
      </w:r>
      <w:r w:rsidRPr="004E049E">
        <w:rPr>
          <w:spacing w:val="-1"/>
          <w:szCs w:val="18"/>
        </w:rPr>
        <w:t xml:space="preserve"> </w:t>
      </w:r>
      <w:r w:rsidRPr="004E049E">
        <w:rPr>
          <w:szCs w:val="18"/>
        </w:rPr>
        <w:t>speciﬁcally authorized under</w:t>
      </w:r>
      <w:r w:rsidRPr="004E049E">
        <w:rPr>
          <w:spacing w:val="-1"/>
          <w:szCs w:val="18"/>
        </w:rPr>
        <w:t xml:space="preserve"> </w:t>
      </w:r>
      <w:r w:rsidRPr="004E049E">
        <w:rPr>
          <w:szCs w:val="18"/>
        </w:rPr>
        <w:t>a trade</w:t>
      </w:r>
      <w:r w:rsidRPr="004E049E">
        <w:rPr>
          <w:spacing w:val="-1"/>
          <w:szCs w:val="18"/>
        </w:rPr>
        <w:t xml:space="preserve"> </w:t>
      </w:r>
      <w:r w:rsidRPr="004E049E">
        <w:rPr>
          <w:szCs w:val="18"/>
        </w:rPr>
        <w:t>agreement, in force on 10 April, 1947, in which the import duty on the taxed product is bound against increase, the contracting party imposing the tax shall be free to postpone the application</w:t>
      </w:r>
      <w:r w:rsidRPr="004E049E">
        <w:rPr>
          <w:spacing w:val="-12"/>
          <w:szCs w:val="18"/>
        </w:rPr>
        <w:t xml:space="preserve"> </w:t>
      </w:r>
      <w:r w:rsidRPr="004E049E">
        <w:rPr>
          <w:szCs w:val="18"/>
        </w:rPr>
        <w:t>of</w:t>
      </w:r>
      <w:r w:rsidRPr="004E049E">
        <w:rPr>
          <w:spacing w:val="-10"/>
          <w:szCs w:val="18"/>
        </w:rPr>
        <w:t xml:space="preserve"> </w:t>
      </w:r>
      <w:r w:rsidRPr="004E049E">
        <w:rPr>
          <w:szCs w:val="18"/>
        </w:rPr>
        <w:t>the</w:t>
      </w:r>
      <w:r w:rsidRPr="004E049E">
        <w:rPr>
          <w:spacing w:val="-11"/>
          <w:szCs w:val="18"/>
        </w:rPr>
        <w:t xml:space="preserve"> </w:t>
      </w:r>
      <w:r w:rsidRPr="004E049E">
        <w:rPr>
          <w:szCs w:val="18"/>
        </w:rPr>
        <w:t>provisions</w:t>
      </w:r>
      <w:r w:rsidRPr="004E049E">
        <w:rPr>
          <w:spacing w:val="-10"/>
          <w:szCs w:val="18"/>
        </w:rPr>
        <w:t xml:space="preserve"> </w:t>
      </w:r>
      <w:r w:rsidRPr="004E049E">
        <w:rPr>
          <w:szCs w:val="18"/>
        </w:rPr>
        <w:t>of</w:t>
      </w:r>
      <w:r w:rsidRPr="004E049E">
        <w:rPr>
          <w:spacing w:val="-12"/>
          <w:szCs w:val="18"/>
        </w:rPr>
        <w:t xml:space="preserve"> </w:t>
      </w:r>
      <w:r w:rsidRPr="004E049E">
        <w:rPr>
          <w:szCs w:val="18"/>
        </w:rPr>
        <w:t>paragraph</w:t>
      </w:r>
      <w:r w:rsidRPr="004E049E">
        <w:rPr>
          <w:spacing w:val="-10"/>
          <w:szCs w:val="18"/>
        </w:rPr>
        <w:t xml:space="preserve"> </w:t>
      </w:r>
      <w:r w:rsidRPr="004E049E">
        <w:rPr>
          <w:szCs w:val="18"/>
        </w:rPr>
        <w:t>2</w:t>
      </w:r>
      <w:r w:rsidRPr="004E049E">
        <w:rPr>
          <w:spacing w:val="-12"/>
          <w:szCs w:val="18"/>
        </w:rPr>
        <w:t xml:space="preserve"> </w:t>
      </w:r>
      <w:r w:rsidRPr="004E049E">
        <w:rPr>
          <w:szCs w:val="18"/>
        </w:rPr>
        <w:t>to</w:t>
      </w:r>
      <w:r w:rsidRPr="004E049E">
        <w:rPr>
          <w:spacing w:val="-10"/>
          <w:szCs w:val="18"/>
        </w:rPr>
        <w:t xml:space="preserve"> </w:t>
      </w:r>
      <w:r w:rsidRPr="004E049E">
        <w:rPr>
          <w:szCs w:val="18"/>
        </w:rPr>
        <w:t>such</w:t>
      </w:r>
      <w:r w:rsidRPr="004E049E">
        <w:rPr>
          <w:spacing w:val="-11"/>
          <w:szCs w:val="18"/>
        </w:rPr>
        <w:t xml:space="preserve"> </w:t>
      </w:r>
      <w:r w:rsidRPr="004E049E">
        <w:rPr>
          <w:szCs w:val="18"/>
        </w:rPr>
        <w:t>tax</w:t>
      </w:r>
      <w:r w:rsidRPr="004E049E">
        <w:rPr>
          <w:spacing w:val="-11"/>
          <w:szCs w:val="18"/>
        </w:rPr>
        <w:t xml:space="preserve"> </w:t>
      </w:r>
      <w:r w:rsidRPr="004E049E">
        <w:rPr>
          <w:szCs w:val="18"/>
        </w:rPr>
        <w:t>until</w:t>
      </w:r>
      <w:r w:rsidRPr="004E049E">
        <w:rPr>
          <w:spacing w:val="-11"/>
          <w:szCs w:val="18"/>
        </w:rPr>
        <w:t xml:space="preserve"> </w:t>
      </w:r>
      <w:r w:rsidRPr="004E049E">
        <w:rPr>
          <w:szCs w:val="18"/>
        </w:rPr>
        <w:t>such</w:t>
      </w:r>
      <w:r w:rsidRPr="004E049E">
        <w:rPr>
          <w:spacing w:val="-10"/>
          <w:szCs w:val="18"/>
        </w:rPr>
        <w:t xml:space="preserve"> </w:t>
      </w:r>
      <w:r w:rsidRPr="004E049E">
        <w:rPr>
          <w:szCs w:val="18"/>
        </w:rPr>
        <w:t>time</w:t>
      </w:r>
      <w:r w:rsidRPr="004E049E">
        <w:rPr>
          <w:spacing w:val="-11"/>
          <w:szCs w:val="18"/>
        </w:rPr>
        <w:t xml:space="preserve"> </w:t>
      </w:r>
      <w:r w:rsidRPr="004E049E">
        <w:rPr>
          <w:szCs w:val="18"/>
        </w:rPr>
        <w:t>as</w:t>
      </w:r>
      <w:r w:rsidRPr="004E049E">
        <w:rPr>
          <w:spacing w:val="-10"/>
          <w:szCs w:val="18"/>
        </w:rPr>
        <w:t xml:space="preserve"> </w:t>
      </w:r>
      <w:r w:rsidRPr="004E049E">
        <w:rPr>
          <w:szCs w:val="18"/>
        </w:rPr>
        <w:t>it</w:t>
      </w:r>
      <w:r w:rsidRPr="004E049E">
        <w:rPr>
          <w:spacing w:val="-11"/>
          <w:szCs w:val="18"/>
        </w:rPr>
        <w:t xml:space="preserve"> </w:t>
      </w:r>
      <w:r w:rsidRPr="004E049E">
        <w:rPr>
          <w:szCs w:val="18"/>
        </w:rPr>
        <w:t>can</w:t>
      </w:r>
      <w:r w:rsidRPr="004E049E">
        <w:rPr>
          <w:spacing w:val="-12"/>
          <w:szCs w:val="18"/>
        </w:rPr>
        <w:t xml:space="preserve"> </w:t>
      </w:r>
      <w:r w:rsidRPr="004E049E">
        <w:rPr>
          <w:szCs w:val="18"/>
        </w:rPr>
        <w:t>obtain release</w:t>
      </w:r>
      <w:r w:rsidRPr="004E049E">
        <w:rPr>
          <w:spacing w:val="-10"/>
          <w:szCs w:val="18"/>
        </w:rPr>
        <w:t xml:space="preserve"> </w:t>
      </w:r>
      <w:r w:rsidRPr="004E049E">
        <w:rPr>
          <w:szCs w:val="18"/>
        </w:rPr>
        <w:t>from</w:t>
      </w:r>
      <w:r w:rsidRPr="004E049E">
        <w:rPr>
          <w:spacing w:val="-8"/>
          <w:szCs w:val="18"/>
        </w:rPr>
        <w:t xml:space="preserve"> </w:t>
      </w:r>
      <w:r w:rsidRPr="004E049E">
        <w:rPr>
          <w:szCs w:val="18"/>
        </w:rPr>
        <w:t>the</w:t>
      </w:r>
      <w:r w:rsidRPr="004E049E">
        <w:rPr>
          <w:spacing w:val="-10"/>
          <w:szCs w:val="18"/>
        </w:rPr>
        <w:t xml:space="preserve"> </w:t>
      </w:r>
      <w:r w:rsidRPr="004E049E">
        <w:rPr>
          <w:szCs w:val="18"/>
        </w:rPr>
        <w:t>obligations</w:t>
      </w:r>
      <w:r w:rsidRPr="004E049E">
        <w:rPr>
          <w:spacing w:val="-8"/>
          <w:szCs w:val="18"/>
        </w:rPr>
        <w:t xml:space="preserve"> </w:t>
      </w:r>
      <w:r w:rsidRPr="004E049E">
        <w:rPr>
          <w:szCs w:val="18"/>
        </w:rPr>
        <w:t>of</w:t>
      </w:r>
      <w:r w:rsidRPr="004E049E">
        <w:rPr>
          <w:spacing w:val="-9"/>
          <w:szCs w:val="18"/>
        </w:rPr>
        <w:t xml:space="preserve"> </w:t>
      </w:r>
      <w:r w:rsidRPr="004E049E">
        <w:rPr>
          <w:szCs w:val="18"/>
        </w:rPr>
        <w:t>such</w:t>
      </w:r>
      <w:r w:rsidRPr="004E049E">
        <w:rPr>
          <w:spacing w:val="-10"/>
          <w:szCs w:val="18"/>
        </w:rPr>
        <w:t xml:space="preserve"> </w:t>
      </w:r>
      <w:r w:rsidRPr="004E049E">
        <w:rPr>
          <w:szCs w:val="18"/>
        </w:rPr>
        <w:t>trade</w:t>
      </w:r>
      <w:r w:rsidRPr="004E049E">
        <w:rPr>
          <w:spacing w:val="-8"/>
          <w:szCs w:val="18"/>
        </w:rPr>
        <w:t xml:space="preserve"> </w:t>
      </w:r>
      <w:r w:rsidRPr="004E049E">
        <w:rPr>
          <w:szCs w:val="18"/>
        </w:rPr>
        <w:t>agreement</w:t>
      </w:r>
      <w:r w:rsidRPr="004E049E">
        <w:rPr>
          <w:spacing w:val="-10"/>
          <w:szCs w:val="18"/>
        </w:rPr>
        <w:t xml:space="preserve"> </w:t>
      </w:r>
      <w:r w:rsidRPr="004E049E">
        <w:rPr>
          <w:szCs w:val="18"/>
        </w:rPr>
        <w:t>in</w:t>
      </w:r>
      <w:r w:rsidRPr="004E049E">
        <w:rPr>
          <w:spacing w:val="-9"/>
          <w:szCs w:val="18"/>
        </w:rPr>
        <w:t xml:space="preserve"> </w:t>
      </w:r>
      <w:r w:rsidRPr="004E049E">
        <w:rPr>
          <w:szCs w:val="18"/>
        </w:rPr>
        <w:t>order</w:t>
      </w:r>
      <w:r w:rsidRPr="004E049E">
        <w:rPr>
          <w:spacing w:val="-9"/>
          <w:szCs w:val="18"/>
        </w:rPr>
        <w:t xml:space="preserve"> </w:t>
      </w:r>
      <w:r w:rsidRPr="004E049E">
        <w:rPr>
          <w:szCs w:val="18"/>
        </w:rPr>
        <w:t>to</w:t>
      </w:r>
      <w:r w:rsidRPr="004E049E">
        <w:rPr>
          <w:spacing w:val="-9"/>
          <w:szCs w:val="18"/>
        </w:rPr>
        <w:t xml:space="preserve"> </w:t>
      </w:r>
      <w:r w:rsidRPr="004E049E">
        <w:rPr>
          <w:szCs w:val="18"/>
        </w:rPr>
        <w:t>permit</w:t>
      </w:r>
      <w:r w:rsidRPr="004E049E">
        <w:rPr>
          <w:spacing w:val="-9"/>
          <w:szCs w:val="18"/>
        </w:rPr>
        <w:t xml:space="preserve"> </w:t>
      </w:r>
      <w:r w:rsidRPr="004E049E">
        <w:rPr>
          <w:szCs w:val="18"/>
        </w:rPr>
        <w:t>the</w:t>
      </w:r>
      <w:r w:rsidRPr="004E049E">
        <w:rPr>
          <w:spacing w:val="-10"/>
          <w:szCs w:val="18"/>
        </w:rPr>
        <w:t xml:space="preserve"> </w:t>
      </w:r>
      <w:r w:rsidRPr="004E049E">
        <w:rPr>
          <w:szCs w:val="18"/>
        </w:rPr>
        <w:t>increase</w:t>
      </w:r>
      <w:r w:rsidRPr="004E049E">
        <w:rPr>
          <w:spacing w:val="-9"/>
          <w:szCs w:val="18"/>
        </w:rPr>
        <w:t xml:space="preserve"> </w:t>
      </w:r>
      <w:r w:rsidRPr="004E049E">
        <w:rPr>
          <w:szCs w:val="18"/>
        </w:rPr>
        <w:t>of such duty</w:t>
      </w:r>
      <w:r w:rsidRPr="004E049E">
        <w:rPr>
          <w:spacing w:val="-1"/>
          <w:szCs w:val="18"/>
        </w:rPr>
        <w:t xml:space="preserve"> </w:t>
      </w:r>
      <w:r w:rsidRPr="004E049E">
        <w:rPr>
          <w:szCs w:val="18"/>
        </w:rPr>
        <w:t>to the</w:t>
      </w:r>
      <w:r w:rsidRPr="004E049E">
        <w:rPr>
          <w:spacing w:val="-1"/>
          <w:szCs w:val="18"/>
        </w:rPr>
        <w:t xml:space="preserve"> </w:t>
      </w:r>
      <w:r w:rsidRPr="004E049E">
        <w:rPr>
          <w:szCs w:val="18"/>
        </w:rPr>
        <w:t>extent necessary to</w:t>
      </w:r>
      <w:r w:rsidRPr="004E049E">
        <w:rPr>
          <w:spacing w:val="-1"/>
          <w:szCs w:val="18"/>
        </w:rPr>
        <w:t xml:space="preserve"> </w:t>
      </w:r>
      <w:r w:rsidRPr="004E049E">
        <w:rPr>
          <w:szCs w:val="18"/>
        </w:rPr>
        <w:t>compensate for</w:t>
      </w:r>
      <w:r w:rsidRPr="004E049E">
        <w:rPr>
          <w:spacing w:val="-1"/>
          <w:szCs w:val="18"/>
        </w:rPr>
        <w:t xml:space="preserve"> </w:t>
      </w:r>
      <w:r w:rsidRPr="004E049E">
        <w:rPr>
          <w:szCs w:val="18"/>
        </w:rPr>
        <w:t>the elimination of</w:t>
      </w:r>
      <w:r w:rsidRPr="004E049E">
        <w:rPr>
          <w:spacing w:val="-1"/>
          <w:szCs w:val="18"/>
        </w:rPr>
        <w:t xml:space="preserve"> </w:t>
      </w:r>
      <w:r w:rsidRPr="004E049E">
        <w:rPr>
          <w:szCs w:val="18"/>
        </w:rPr>
        <w:t>the protective element of the tax.</w:t>
      </w:r>
    </w:p>
    <w:p w14:paraId="3658E5F9" w14:textId="2AA526A9"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t>The products of the territory of any contracting party imported into the territory</w:t>
      </w:r>
      <w:r w:rsidRPr="004E049E">
        <w:rPr>
          <w:spacing w:val="-8"/>
          <w:szCs w:val="18"/>
        </w:rPr>
        <w:t xml:space="preserve"> </w:t>
      </w:r>
      <w:r w:rsidRPr="004E049E">
        <w:rPr>
          <w:szCs w:val="18"/>
        </w:rPr>
        <w:t>of</w:t>
      </w:r>
      <w:r w:rsidRPr="004E049E">
        <w:rPr>
          <w:spacing w:val="-8"/>
          <w:szCs w:val="18"/>
        </w:rPr>
        <w:t xml:space="preserve"> </w:t>
      </w:r>
      <w:r w:rsidRPr="004E049E">
        <w:rPr>
          <w:szCs w:val="18"/>
        </w:rPr>
        <w:t>any</w:t>
      </w:r>
      <w:r w:rsidRPr="004E049E">
        <w:rPr>
          <w:spacing w:val="-8"/>
          <w:szCs w:val="18"/>
        </w:rPr>
        <w:t xml:space="preserve"> </w:t>
      </w:r>
      <w:r w:rsidRPr="004E049E">
        <w:rPr>
          <w:szCs w:val="18"/>
        </w:rPr>
        <w:t>other</w:t>
      </w:r>
      <w:r w:rsidRPr="004E049E">
        <w:rPr>
          <w:spacing w:val="-8"/>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8"/>
          <w:szCs w:val="18"/>
        </w:rPr>
        <w:t xml:space="preserve"> </w:t>
      </w:r>
      <w:r w:rsidRPr="004E049E">
        <w:rPr>
          <w:szCs w:val="18"/>
        </w:rPr>
        <w:t>shall</w:t>
      </w:r>
      <w:r w:rsidRPr="004E049E">
        <w:rPr>
          <w:spacing w:val="-8"/>
          <w:szCs w:val="18"/>
        </w:rPr>
        <w:t xml:space="preserve"> </w:t>
      </w:r>
      <w:r w:rsidRPr="004E049E">
        <w:rPr>
          <w:szCs w:val="18"/>
        </w:rPr>
        <w:t>be</w:t>
      </w:r>
      <w:r w:rsidRPr="004E049E">
        <w:rPr>
          <w:spacing w:val="-8"/>
          <w:szCs w:val="18"/>
        </w:rPr>
        <w:t xml:space="preserve"> </w:t>
      </w:r>
      <w:r w:rsidRPr="004E049E">
        <w:rPr>
          <w:szCs w:val="18"/>
        </w:rPr>
        <w:t>accorded</w:t>
      </w:r>
      <w:r w:rsidRPr="004E049E">
        <w:rPr>
          <w:spacing w:val="-6"/>
          <w:szCs w:val="18"/>
        </w:rPr>
        <w:t xml:space="preserve"> </w:t>
      </w:r>
      <w:r w:rsidRPr="004E049E">
        <w:rPr>
          <w:szCs w:val="18"/>
        </w:rPr>
        <w:t>treatment</w:t>
      </w:r>
      <w:r w:rsidRPr="004E049E">
        <w:rPr>
          <w:spacing w:val="-9"/>
          <w:szCs w:val="18"/>
        </w:rPr>
        <w:t xml:space="preserve"> </w:t>
      </w:r>
      <w:r w:rsidRPr="004E049E">
        <w:rPr>
          <w:szCs w:val="18"/>
        </w:rPr>
        <w:t>no</w:t>
      </w:r>
      <w:r w:rsidRPr="004E049E">
        <w:rPr>
          <w:spacing w:val="-8"/>
          <w:szCs w:val="18"/>
        </w:rPr>
        <w:t xml:space="preserve"> </w:t>
      </w:r>
      <w:r w:rsidRPr="004E049E">
        <w:rPr>
          <w:szCs w:val="18"/>
        </w:rPr>
        <w:t>less</w:t>
      </w:r>
      <w:r w:rsidRPr="004E049E">
        <w:rPr>
          <w:spacing w:val="-8"/>
          <w:szCs w:val="18"/>
        </w:rPr>
        <w:t xml:space="preserve"> </w:t>
      </w:r>
      <w:r w:rsidRPr="004E049E">
        <w:rPr>
          <w:szCs w:val="18"/>
        </w:rPr>
        <w:t>favourable than</w:t>
      </w:r>
      <w:r w:rsidRPr="004E049E">
        <w:rPr>
          <w:spacing w:val="-12"/>
          <w:szCs w:val="18"/>
        </w:rPr>
        <w:t xml:space="preserve"> </w:t>
      </w:r>
      <w:r w:rsidRPr="004E049E">
        <w:rPr>
          <w:szCs w:val="18"/>
        </w:rPr>
        <w:t>that</w:t>
      </w:r>
      <w:r w:rsidRPr="004E049E">
        <w:rPr>
          <w:spacing w:val="-11"/>
          <w:szCs w:val="18"/>
        </w:rPr>
        <w:t xml:space="preserve"> </w:t>
      </w:r>
      <w:r w:rsidRPr="004E049E">
        <w:rPr>
          <w:szCs w:val="18"/>
        </w:rPr>
        <w:t>accorded</w:t>
      </w:r>
      <w:r w:rsidRPr="004E049E">
        <w:rPr>
          <w:spacing w:val="-12"/>
          <w:szCs w:val="18"/>
        </w:rPr>
        <w:t xml:space="preserve"> </w:t>
      </w:r>
      <w:r w:rsidRPr="004E049E">
        <w:rPr>
          <w:szCs w:val="18"/>
        </w:rPr>
        <w:t>to</w:t>
      </w:r>
      <w:r w:rsidRPr="004E049E">
        <w:rPr>
          <w:spacing w:val="-12"/>
          <w:szCs w:val="18"/>
        </w:rPr>
        <w:t xml:space="preserve"> </w:t>
      </w:r>
      <w:r w:rsidRPr="004E049E">
        <w:rPr>
          <w:szCs w:val="18"/>
        </w:rPr>
        <w:t>like</w:t>
      </w:r>
      <w:r w:rsidRPr="004E049E">
        <w:rPr>
          <w:spacing w:val="-10"/>
          <w:szCs w:val="18"/>
        </w:rPr>
        <w:t xml:space="preserve"> </w:t>
      </w:r>
      <w:r w:rsidRPr="004E049E">
        <w:rPr>
          <w:szCs w:val="18"/>
        </w:rPr>
        <w:t>products</w:t>
      </w:r>
      <w:r w:rsidRPr="004E049E">
        <w:rPr>
          <w:spacing w:val="-11"/>
          <w:szCs w:val="18"/>
        </w:rPr>
        <w:t xml:space="preserve"> </w:t>
      </w:r>
      <w:r w:rsidRPr="004E049E">
        <w:rPr>
          <w:szCs w:val="18"/>
        </w:rPr>
        <w:t>of</w:t>
      </w:r>
      <w:r w:rsidRPr="004E049E">
        <w:rPr>
          <w:spacing w:val="-12"/>
          <w:szCs w:val="18"/>
        </w:rPr>
        <w:t xml:space="preserve"> </w:t>
      </w:r>
      <w:r w:rsidRPr="004E049E">
        <w:rPr>
          <w:szCs w:val="18"/>
        </w:rPr>
        <w:t>national</w:t>
      </w:r>
      <w:r w:rsidRPr="004E049E">
        <w:rPr>
          <w:spacing w:val="-12"/>
          <w:szCs w:val="18"/>
        </w:rPr>
        <w:t xml:space="preserve"> </w:t>
      </w:r>
      <w:r w:rsidRPr="004E049E">
        <w:rPr>
          <w:szCs w:val="18"/>
        </w:rPr>
        <w:t>origin</w:t>
      </w:r>
      <w:r w:rsidRPr="004E049E">
        <w:rPr>
          <w:spacing w:val="-11"/>
          <w:szCs w:val="18"/>
        </w:rPr>
        <w:t xml:space="preserve"> </w:t>
      </w:r>
      <w:r w:rsidRPr="004E049E">
        <w:rPr>
          <w:szCs w:val="18"/>
        </w:rPr>
        <w:t>in</w:t>
      </w:r>
      <w:r w:rsidRPr="004E049E">
        <w:rPr>
          <w:spacing w:val="-12"/>
          <w:szCs w:val="18"/>
        </w:rPr>
        <w:t xml:space="preserve"> </w:t>
      </w:r>
      <w:r w:rsidRPr="004E049E">
        <w:rPr>
          <w:szCs w:val="18"/>
        </w:rPr>
        <w:t>respect</w:t>
      </w:r>
      <w:r w:rsidRPr="004E049E">
        <w:rPr>
          <w:spacing w:val="-11"/>
          <w:szCs w:val="18"/>
        </w:rPr>
        <w:t xml:space="preserve"> </w:t>
      </w:r>
      <w:r w:rsidRPr="004E049E">
        <w:rPr>
          <w:szCs w:val="18"/>
        </w:rPr>
        <w:t>of</w:t>
      </w:r>
      <w:r w:rsidRPr="004E049E">
        <w:rPr>
          <w:spacing w:val="-12"/>
          <w:szCs w:val="18"/>
        </w:rPr>
        <w:t xml:space="preserve"> </w:t>
      </w:r>
      <w:r w:rsidRPr="004E049E">
        <w:rPr>
          <w:szCs w:val="18"/>
        </w:rPr>
        <w:t>all</w:t>
      </w:r>
      <w:r w:rsidRPr="004E049E">
        <w:rPr>
          <w:spacing w:val="-12"/>
          <w:szCs w:val="18"/>
        </w:rPr>
        <w:t xml:space="preserve"> </w:t>
      </w:r>
      <w:r w:rsidRPr="004E049E">
        <w:rPr>
          <w:szCs w:val="18"/>
        </w:rPr>
        <w:t>laws,</w:t>
      </w:r>
      <w:r w:rsidRPr="004E049E">
        <w:rPr>
          <w:spacing w:val="-11"/>
          <w:szCs w:val="18"/>
        </w:rPr>
        <w:t xml:space="preserve"> </w:t>
      </w:r>
      <w:r w:rsidRPr="004E049E">
        <w:rPr>
          <w:szCs w:val="18"/>
        </w:rPr>
        <w:t>regulations and</w:t>
      </w:r>
      <w:r w:rsidRPr="004E049E">
        <w:rPr>
          <w:spacing w:val="-2"/>
          <w:szCs w:val="18"/>
        </w:rPr>
        <w:t xml:space="preserve"> </w:t>
      </w:r>
      <w:r w:rsidRPr="004E049E">
        <w:rPr>
          <w:szCs w:val="18"/>
        </w:rPr>
        <w:t>requirements</w:t>
      </w:r>
      <w:r w:rsidRPr="004E049E">
        <w:rPr>
          <w:spacing w:val="-2"/>
          <w:szCs w:val="18"/>
        </w:rPr>
        <w:t xml:space="preserve"> </w:t>
      </w:r>
      <w:r w:rsidRPr="004E049E">
        <w:rPr>
          <w:szCs w:val="18"/>
        </w:rPr>
        <w:t>affecting</w:t>
      </w:r>
      <w:r w:rsidRPr="004E049E">
        <w:rPr>
          <w:spacing w:val="-2"/>
          <w:szCs w:val="18"/>
        </w:rPr>
        <w:t xml:space="preserve"> </w:t>
      </w:r>
      <w:r w:rsidRPr="004E049E">
        <w:rPr>
          <w:szCs w:val="18"/>
        </w:rPr>
        <w:t>their</w:t>
      </w:r>
      <w:r w:rsidRPr="004E049E">
        <w:rPr>
          <w:spacing w:val="-1"/>
          <w:szCs w:val="18"/>
        </w:rPr>
        <w:t xml:space="preserve"> </w:t>
      </w:r>
      <w:r w:rsidRPr="004E049E">
        <w:rPr>
          <w:szCs w:val="18"/>
        </w:rPr>
        <w:t>internal</w:t>
      </w:r>
      <w:r w:rsidRPr="004E049E">
        <w:rPr>
          <w:spacing w:val="-1"/>
          <w:szCs w:val="18"/>
        </w:rPr>
        <w:t xml:space="preserve"> </w:t>
      </w:r>
      <w:r w:rsidRPr="004E049E">
        <w:rPr>
          <w:szCs w:val="18"/>
        </w:rPr>
        <w:t>sale,</w:t>
      </w:r>
      <w:r w:rsidRPr="004E049E">
        <w:rPr>
          <w:spacing w:val="-1"/>
          <w:szCs w:val="18"/>
        </w:rPr>
        <w:t xml:space="preserve"> </w:t>
      </w:r>
      <w:r w:rsidRPr="004E049E">
        <w:rPr>
          <w:szCs w:val="18"/>
        </w:rPr>
        <w:t>offering</w:t>
      </w:r>
      <w:r w:rsidRPr="004E049E">
        <w:rPr>
          <w:spacing w:val="-1"/>
          <w:szCs w:val="18"/>
        </w:rPr>
        <w:t xml:space="preserve"> </w:t>
      </w:r>
      <w:r w:rsidRPr="004E049E">
        <w:rPr>
          <w:szCs w:val="18"/>
        </w:rPr>
        <w:t>for</w:t>
      </w:r>
      <w:r w:rsidRPr="004E049E">
        <w:rPr>
          <w:spacing w:val="-2"/>
          <w:szCs w:val="18"/>
        </w:rPr>
        <w:t xml:space="preserve"> </w:t>
      </w:r>
      <w:r w:rsidRPr="004E049E">
        <w:rPr>
          <w:szCs w:val="18"/>
        </w:rPr>
        <w:t>sale,</w:t>
      </w:r>
      <w:r w:rsidRPr="004E049E">
        <w:rPr>
          <w:spacing w:val="-2"/>
          <w:szCs w:val="18"/>
        </w:rPr>
        <w:t xml:space="preserve"> </w:t>
      </w:r>
      <w:r w:rsidRPr="004E049E">
        <w:rPr>
          <w:szCs w:val="18"/>
        </w:rPr>
        <w:t>purchase,</w:t>
      </w:r>
      <w:r w:rsidRPr="004E049E">
        <w:rPr>
          <w:spacing w:val="-2"/>
          <w:szCs w:val="18"/>
        </w:rPr>
        <w:t xml:space="preserve"> </w:t>
      </w:r>
      <w:r w:rsidRPr="004E049E">
        <w:rPr>
          <w:szCs w:val="18"/>
        </w:rPr>
        <w:t>transportation, distribution or use. The provisions of this paragraph shall not prevent the application</w:t>
      </w:r>
      <w:r w:rsidRPr="004E049E">
        <w:rPr>
          <w:spacing w:val="-10"/>
          <w:szCs w:val="18"/>
        </w:rPr>
        <w:t xml:space="preserve"> </w:t>
      </w:r>
      <w:r w:rsidRPr="004E049E">
        <w:rPr>
          <w:szCs w:val="18"/>
        </w:rPr>
        <w:t>of</w:t>
      </w:r>
      <w:r w:rsidRPr="004E049E">
        <w:rPr>
          <w:spacing w:val="-11"/>
          <w:szCs w:val="18"/>
        </w:rPr>
        <w:t xml:space="preserve"> </w:t>
      </w:r>
      <w:r w:rsidRPr="004E049E">
        <w:rPr>
          <w:szCs w:val="18"/>
        </w:rPr>
        <w:t>differential</w:t>
      </w:r>
      <w:r w:rsidRPr="004E049E">
        <w:rPr>
          <w:spacing w:val="-10"/>
          <w:szCs w:val="18"/>
        </w:rPr>
        <w:t xml:space="preserve"> </w:t>
      </w:r>
      <w:r w:rsidRPr="004E049E">
        <w:rPr>
          <w:szCs w:val="18"/>
        </w:rPr>
        <w:t>internal</w:t>
      </w:r>
      <w:r w:rsidRPr="004E049E">
        <w:rPr>
          <w:spacing w:val="-10"/>
          <w:szCs w:val="18"/>
        </w:rPr>
        <w:t xml:space="preserve"> </w:t>
      </w:r>
      <w:r w:rsidRPr="004E049E">
        <w:rPr>
          <w:szCs w:val="18"/>
        </w:rPr>
        <w:t>transportation</w:t>
      </w:r>
      <w:r w:rsidRPr="004E049E">
        <w:rPr>
          <w:spacing w:val="-10"/>
          <w:szCs w:val="18"/>
        </w:rPr>
        <w:t xml:space="preserve"> </w:t>
      </w:r>
      <w:r w:rsidRPr="004E049E">
        <w:rPr>
          <w:szCs w:val="18"/>
        </w:rPr>
        <w:t>charges</w:t>
      </w:r>
      <w:r w:rsidRPr="004E049E">
        <w:rPr>
          <w:spacing w:val="-9"/>
          <w:szCs w:val="18"/>
        </w:rPr>
        <w:t xml:space="preserve"> </w:t>
      </w:r>
      <w:r w:rsidRPr="004E049E">
        <w:rPr>
          <w:szCs w:val="18"/>
        </w:rPr>
        <w:t>which</w:t>
      </w:r>
      <w:r w:rsidRPr="004E049E">
        <w:rPr>
          <w:spacing w:val="-10"/>
          <w:szCs w:val="18"/>
        </w:rPr>
        <w:t xml:space="preserve"> </w:t>
      </w:r>
      <w:r w:rsidRPr="004E049E">
        <w:rPr>
          <w:szCs w:val="18"/>
        </w:rPr>
        <w:t>are</w:t>
      </w:r>
      <w:r w:rsidRPr="004E049E">
        <w:rPr>
          <w:spacing w:val="-10"/>
          <w:szCs w:val="18"/>
        </w:rPr>
        <w:t xml:space="preserve"> </w:t>
      </w:r>
      <w:r w:rsidRPr="004E049E">
        <w:rPr>
          <w:szCs w:val="18"/>
        </w:rPr>
        <w:t>based</w:t>
      </w:r>
      <w:r w:rsidRPr="004E049E">
        <w:rPr>
          <w:spacing w:val="-10"/>
          <w:szCs w:val="18"/>
        </w:rPr>
        <w:t xml:space="preserve"> </w:t>
      </w:r>
      <w:r w:rsidRPr="004E049E">
        <w:rPr>
          <w:szCs w:val="18"/>
        </w:rPr>
        <w:t>exclusively on</w:t>
      </w:r>
      <w:r w:rsidRPr="004E049E">
        <w:rPr>
          <w:spacing w:val="-3"/>
          <w:szCs w:val="18"/>
        </w:rPr>
        <w:t xml:space="preserve"> </w:t>
      </w:r>
      <w:r w:rsidRPr="004E049E">
        <w:rPr>
          <w:szCs w:val="18"/>
        </w:rPr>
        <w:t>the</w:t>
      </w:r>
      <w:r w:rsidRPr="004E049E">
        <w:rPr>
          <w:spacing w:val="-3"/>
          <w:szCs w:val="18"/>
        </w:rPr>
        <w:t xml:space="preserve"> </w:t>
      </w:r>
      <w:r w:rsidRPr="004E049E">
        <w:rPr>
          <w:szCs w:val="18"/>
        </w:rPr>
        <w:t>economic</w:t>
      </w:r>
      <w:r w:rsidRPr="004E049E">
        <w:rPr>
          <w:spacing w:val="-3"/>
          <w:szCs w:val="18"/>
        </w:rPr>
        <w:t xml:space="preserve"> </w:t>
      </w:r>
      <w:r w:rsidRPr="004E049E">
        <w:rPr>
          <w:szCs w:val="18"/>
        </w:rPr>
        <w:t>operation</w:t>
      </w:r>
      <w:r w:rsidRPr="004E049E">
        <w:rPr>
          <w:spacing w:val="-3"/>
          <w:szCs w:val="18"/>
        </w:rPr>
        <w:t xml:space="preserve"> </w:t>
      </w:r>
      <w:r w:rsidRPr="004E049E">
        <w:rPr>
          <w:szCs w:val="18"/>
        </w:rPr>
        <w:t>of</w:t>
      </w:r>
      <w:r w:rsidRPr="004E049E">
        <w:rPr>
          <w:spacing w:val="-2"/>
          <w:szCs w:val="18"/>
        </w:rPr>
        <w:t xml:space="preserve"> </w:t>
      </w:r>
      <w:r w:rsidRPr="004E049E">
        <w:rPr>
          <w:szCs w:val="18"/>
        </w:rPr>
        <w:t>the</w:t>
      </w:r>
      <w:r w:rsidRPr="004E049E">
        <w:rPr>
          <w:spacing w:val="-3"/>
          <w:szCs w:val="18"/>
        </w:rPr>
        <w:t xml:space="preserve"> </w:t>
      </w:r>
      <w:r w:rsidRPr="004E049E">
        <w:rPr>
          <w:szCs w:val="18"/>
        </w:rPr>
        <w:t>means</w:t>
      </w:r>
      <w:r w:rsidRPr="004E049E">
        <w:rPr>
          <w:spacing w:val="-2"/>
          <w:szCs w:val="18"/>
        </w:rPr>
        <w:t xml:space="preserve"> </w:t>
      </w:r>
      <w:r w:rsidRPr="004E049E">
        <w:rPr>
          <w:szCs w:val="18"/>
        </w:rPr>
        <w:t>of</w:t>
      </w:r>
      <w:r w:rsidRPr="004E049E">
        <w:rPr>
          <w:spacing w:val="-4"/>
          <w:szCs w:val="18"/>
        </w:rPr>
        <w:t xml:space="preserve"> </w:t>
      </w:r>
      <w:r w:rsidRPr="004E049E">
        <w:rPr>
          <w:szCs w:val="18"/>
        </w:rPr>
        <w:t>transport</w:t>
      </w:r>
      <w:r w:rsidRPr="004E049E">
        <w:rPr>
          <w:spacing w:val="-3"/>
          <w:szCs w:val="18"/>
        </w:rPr>
        <w:t xml:space="preserve"> </w:t>
      </w:r>
      <w:r w:rsidRPr="004E049E">
        <w:rPr>
          <w:szCs w:val="18"/>
        </w:rPr>
        <w:t>and</w:t>
      </w:r>
      <w:r w:rsidRPr="004E049E">
        <w:rPr>
          <w:spacing w:val="-3"/>
          <w:szCs w:val="18"/>
        </w:rPr>
        <w:t xml:space="preserve"> </w:t>
      </w:r>
      <w:r w:rsidRPr="004E049E">
        <w:rPr>
          <w:szCs w:val="18"/>
        </w:rPr>
        <w:t>not</w:t>
      </w:r>
      <w:r w:rsidRPr="004E049E">
        <w:rPr>
          <w:spacing w:val="-3"/>
          <w:szCs w:val="18"/>
        </w:rPr>
        <w:t xml:space="preserve"> </w:t>
      </w:r>
      <w:r w:rsidRPr="004E049E">
        <w:rPr>
          <w:szCs w:val="18"/>
        </w:rPr>
        <w:t>on</w:t>
      </w:r>
      <w:r w:rsidRPr="004E049E">
        <w:rPr>
          <w:spacing w:val="-3"/>
          <w:szCs w:val="18"/>
        </w:rPr>
        <w:t xml:space="preserve"> </w:t>
      </w:r>
      <w:r w:rsidRPr="004E049E">
        <w:rPr>
          <w:szCs w:val="18"/>
        </w:rPr>
        <w:t>the</w:t>
      </w:r>
      <w:r w:rsidRPr="004E049E">
        <w:rPr>
          <w:spacing w:val="-3"/>
          <w:szCs w:val="18"/>
        </w:rPr>
        <w:t xml:space="preserve"> </w:t>
      </w:r>
      <w:r w:rsidRPr="004E049E">
        <w:rPr>
          <w:szCs w:val="18"/>
        </w:rPr>
        <w:t>nationality</w:t>
      </w:r>
      <w:r w:rsidRPr="004E049E">
        <w:rPr>
          <w:spacing w:val="-3"/>
          <w:szCs w:val="18"/>
        </w:rPr>
        <w:t xml:space="preserve"> </w:t>
      </w:r>
      <w:r w:rsidRPr="004E049E">
        <w:rPr>
          <w:szCs w:val="18"/>
        </w:rPr>
        <w:t>of</w:t>
      </w:r>
      <w:r w:rsidRPr="004E049E">
        <w:rPr>
          <w:spacing w:val="-4"/>
          <w:szCs w:val="18"/>
        </w:rPr>
        <w:t xml:space="preserve"> </w:t>
      </w:r>
      <w:r w:rsidRPr="004E049E">
        <w:rPr>
          <w:szCs w:val="18"/>
        </w:rPr>
        <w:t xml:space="preserve">the </w:t>
      </w:r>
      <w:r w:rsidRPr="004E049E">
        <w:rPr>
          <w:spacing w:val="-2"/>
          <w:szCs w:val="18"/>
        </w:rPr>
        <w:t>product.</w:t>
      </w:r>
    </w:p>
    <w:p w14:paraId="0B7B5468" w14:textId="77777777"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t>No contracting party shall establish or maintain any internal quantitative regulation</w:t>
      </w:r>
      <w:r w:rsidRPr="004E049E">
        <w:rPr>
          <w:spacing w:val="-4"/>
          <w:szCs w:val="18"/>
        </w:rPr>
        <w:t xml:space="preserve"> </w:t>
      </w:r>
      <w:r w:rsidRPr="004E049E">
        <w:rPr>
          <w:szCs w:val="18"/>
        </w:rPr>
        <w:t>relating</w:t>
      </w:r>
      <w:r w:rsidRPr="004E049E">
        <w:rPr>
          <w:spacing w:val="-4"/>
          <w:szCs w:val="18"/>
        </w:rPr>
        <w:t xml:space="preserve"> </w:t>
      </w:r>
      <w:r w:rsidRPr="004E049E">
        <w:rPr>
          <w:szCs w:val="18"/>
        </w:rPr>
        <w:t>to</w:t>
      </w:r>
      <w:r w:rsidRPr="004E049E">
        <w:rPr>
          <w:spacing w:val="-4"/>
          <w:szCs w:val="18"/>
        </w:rPr>
        <w:t xml:space="preserve"> </w:t>
      </w:r>
      <w:r w:rsidRPr="004E049E">
        <w:rPr>
          <w:szCs w:val="18"/>
        </w:rPr>
        <w:t>the</w:t>
      </w:r>
      <w:r w:rsidRPr="004E049E">
        <w:rPr>
          <w:spacing w:val="-4"/>
          <w:szCs w:val="18"/>
        </w:rPr>
        <w:t xml:space="preserve"> </w:t>
      </w:r>
      <w:r w:rsidRPr="004E049E">
        <w:rPr>
          <w:szCs w:val="18"/>
        </w:rPr>
        <w:t>mixture,</w:t>
      </w:r>
      <w:r w:rsidRPr="004E049E">
        <w:rPr>
          <w:spacing w:val="-3"/>
          <w:szCs w:val="18"/>
        </w:rPr>
        <w:t xml:space="preserve"> </w:t>
      </w:r>
      <w:r w:rsidRPr="004E049E">
        <w:rPr>
          <w:szCs w:val="18"/>
        </w:rPr>
        <w:t>processing</w:t>
      </w:r>
      <w:r w:rsidRPr="004E049E">
        <w:rPr>
          <w:spacing w:val="-3"/>
          <w:szCs w:val="18"/>
        </w:rPr>
        <w:t xml:space="preserve"> </w:t>
      </w:r>
      <w:r w:rsidRPr="004E049E">
        <w:rPr>
          <w:szCs w:val="18"/>
        </w:rPr>
        <w:t>or</w:t>
      </w:r>
      <w:r w:rsidRPr="004E049E">
        <w:rPr>
          <w:spacing w:val="-4"/>
          <w:szCs w:val="18"/>
        </w:rPr>
        <w:t xml:space="preserve"> </w:t>
      </w:r>
      <w:r w:rsidRPr="004E049E">
        <w:rPr>
          <w:szCs w:val="18"/>
        </w:rPr>
        <w:t>use</w:t>
      </w:r>
      <w:r w:rsidRPr="004E049E">
        <w:rPr>
          <w:spacing w:val="-4"/>
          <w:szCs w:val="18"/>
        </w:rPr>
        <w:t xml:space="preserve"> </w:t>
      </w:r>
      <w:r w:rsidRPr="004E049E">
        <w:rPr>
          <w:szCs w:val="18"/>
        </w:rPr>
        <w:t>of</w:t>
      </w:r>
      <w:r w:rsidRPr="004E049E">
        <w:rPr>
          <w:spacing w:val="-4"/>
          <w:szCs w:val="18"/>
        </w:rPr>
        <w:t xml:space="preserve"> </w:t>
      </w:r>
      <w:r w:rsidRPr="004E049E">
        <w:rPr>
          <w:szCs w:val="18"/>
        </w:rPr>
        <w:t>products</w:t>
      </w:r>
      <w:r w:rsidRPr="004E049E">
        <w:rPr>
          <w:spacing w:val="-2"/>
          <w:szCs w:val="18"/>
        </w:rPr>
        <w:t xml:space="preserve"> </w:t>
      </w:r>
      <w:r w:rsidRPr="004E049E">
        <w:rPr>
          <w:szCs w:val="18"/>
        </w:rPr>
        <w:t>in</w:t>
      </w:r>
      <w:r w:rsidRPr="004E049E">
        <w:rPr>
          <w:spacing w:val="-3"/>
          <w:szCs w:val="18"/>
        </w:rPr>
        <w:t xml:space="preserve"> </w:t>
      </w:r>
      <w:r w:rsidRPr="004E049E">
        <w:rPr>
          <w:szCs w:val="18"/>
        </w:rPr>
        <w:t>speciﬁed</w:t>
      </w:r>
      <w:r w:rsidRPr="004E049E">
        <w:rPr>
          <w:spacing w:val="-4"/>
          <w:szCs w:val="18"/>
        </w:rPr>
        <w:t xml:space="preserve"> </w:t>
      </w:r>
      <w:r w:rsidRPr="004E049E">
        <w:rPr>
          <w:szCs w:val="18"/>
        </w:rPr>
        <w:t>amounts or proportions which requires, directly or indirectly, that any speciﬁed amount or proportion of any product which is the subject of the regulation must be supplied from domestic sources. Moreover, no contracting party shall otherwise apply</w:t>
      </w:r>
      <w:r w:rsidRPr="004E049E">
        <w:rPr>
          <w:spacing w:val="40"/>
          <w:szCs w:val="18"/>
        </w:rPr>
        <w:t xml:space="preserve"> </w:t>
      </w:r>
      <w:r w:rsidRPr="004E049E">
        <w:rPr>
          <w:szCs w:val="18"/>
        </w:rPr>
        <w:t xml:space="preserve">internal quantitative regulations in a manner contrary to the principles set forth in paragraph </w:t>
      </w:r>
      <w:proofErr w:type="gramStart"/>
      <w:r w:rsidRPr="004E049E">
        <w:rPr>
          <w:szCs w:val="18"/>
        </w:rPr>
        <w:t>1.*</w:t>
      </w:r>
      <w:proofErr w:type="gramEnd"/>
    </w:p>
    <w:p w14:paraId="1561D02F" w14:textId="77777777"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t>The provisions of paragraph 5 shall not apply to any internal quantitative regulation</w:t>
      </w:r>
      <w:r w:rsidRPr="004E049E">
        <w:rPr>
          <w:spacing w:val="-2"/>
          <w:szCs w:val="18"/>
        </w:rPr>
        <w:t xml:space="preserve"> </w:t>
      </w:r>
      <w:r w:rsidRPr="004E049E">
        <w:rPr>
          <w:szCs w:val="18"/>
        </w:rPr>
        <w:t>in</w:t>
      </w:r>
      <w:r w:rsidRPr="004E049E">
        <w:rPr>
          <w:spacing w:val="-1"/>
          <w:szCs w:val="18"/>
        </w:rPr>
        <w:t xml:space="preserve"> </w:t>
      </w:r>
      <w:r w:rsidRPr="004E049E">
        <w:rPr>
          <w:szCs w:val="18"/>
        </w:rPr>
        <w:t>force</w:t>
      </w:r>
      <w:r w:rsidRPr="004E049E">
        <w:rPr>
          <w:spacing w:val="-1"/>
          <w:szCs w:val="18"/>
        </w:rPr>
        <w:t xml:space="preserve"> </w:t>
      </w:r>
      <w:r w:rsidRPr="004E049E">
        <w:rPr>
          <w:szCs w:val="18"/>
        </w:rPr>
        <w:t>in</w:t>
      </w:r>
      <w:r w:rsidRPr="004E049E">
        <w:rPr>
          <w:spacing w:val="-2"/>
          <w:szCs w:val="18"/>
        </w:rPr>
        <w:t xml:space="preserve"> </w:t>
      </w:r>
      <w:r w:rsidRPr="004E049E">
        <w:rPr>
          <w:szCs w:val="18"/>
        </w:rPr>
        <w:t>the</w:t>
      </w:r>
      <w:r w:rsidRPr="004E049E">
        <w:rPr>
          <w:spacing w:val="-2"/>
          <w:szCs w:val="18"/>
        </w:rPr>
        <w:t xml:space="preserve"> </w:t>
      </w:r>
      <w:r w:rsidRPr="004E049E">
        <w:rPr>
          <w:szCs w:val="18"/>
        </w:rPr>
        <w:t>territory</w:t>
      </w:r>
      <w:r w:rsidRPr="004E049E">
        <w:rPr>
          <w:spacing w:val="-2"/>
          <w:szCs w:val="18"/>
        </w:rPr>
        <w:t xml:space="preserve"> </w:t>
      </w:r>
      <w:r w:rsidRPr="004E049E">
        <w:rPr>
          <w:szCs w:val="18"/>
        </w:rPr>
        <w:t>of</w:t>
      </w:r>
      <w:r w:rsidRPr="004E049E">
        <w:rPr>
          <w:spacing w:val="-2"/>
          <w:szCs w:val="18"/>
        </w:rPr>
        <w:t xml:space="preserve"> </w:t>
      </w:r>
      <w:r w:rsidRPr="004E049E">
        <w:rPr>
          <w:szCs w:val="18"/>
        </w:rPr>
        <w:t>any</w:t>
      </w:r>
      <w:r w:rsidRPr="004E049E">
        <w:rPr>
          <w:spacing w:val="-1"/>
          <w:szCs w:val="18"/>
        </w:rPr>
        <w:t xml:space="preserve"> </w:t>
      </w:r>
      <w:r w:rsidRPr="004E049E">
        <w:rPr>
          <w:szCs w:val="18"/>
        </w:rPr>
        <w:t>contracting</w:t>
      </w:r>
      <w:r w:rsidRPr="004E049E">
        <w:rPr>
          <w:spacing w:val="-2"/>
          <w:szCs w:val="18"/>
        </w:rPr>
        <w:t xml:space="preserve"> </w:t>
      </w:r>
      <w:r w:rsidRPr="004E049E">
        <w:rPr>
          <w:szCs w:val="18"/>
        </w:rPr>
        <w:t>party</w:t>
      </w:r>
      <w:r w:rsidRPr="004E049E">
        <w:rPr>
          <w:spacing w:val="-1"/>
          <w:szCs w:val="18"/>
        </w:rPr>
        <w:t xml:space="preserve"> </w:t>
      </w:r>
      <w:r w:rsidRPr="004E049E">
        <w:rPr>
          <w:szCs w:val="18"/>
        </w:rPr>
        <w:t>on</w:t>
      </w:r>
      <w:r w:rsidRPr="004E049E">
        <w:rPr>
          <w:spacing w:val="-1"/>
          <w:szCs w:val="18"/>
        </w:rPr>
        <w:t xml:space="preserve"> </w:t>
      </w:r>
      <w:r w:rsidRPr="004E049E">
        <w:rPr>
          <w:szCs w:val="18"/>
        </w:rPr>
        <w:t>1</w:t>
      </w:r>
      <w:r w:rsidRPr="004E049E">
        <w:rPr>
          <w:spacing w:val="-2"/>
          <w:szCs w:val="18"/>
        </w:rPr>
        <w:t xml:space="preserve"> </w:t>
      </w:r>
      <w:r w:rsidRPr="004E049E">
        <w:rPr>
          <w:szCs w:val="18"/>
        </w:rPr>
        <w:t>July,</w:t>
      </w:r>
      <w:r w:rsidRPr="004E049E">
        <w:rPr>
          <w:spacing w:val="-2"/>
          <w:szCs w:val="18"/>
        </w:rPr>
        <w:t xml:space="preserve"> </w:t>
      </w:r>
      <w:r w:rsidRPr="004E049E">
        <w:rPr>
          <w:szCs w:val="18"/>
        </w:rPr>
        <w:t>1939,</w:t>
      </w:r>
      <w:r w:rsidRPr="004E049E">
        <w:rPr>
          <w:spacing w:val="-1"/>
          <w:szCs w:val="18"/>
        </w:rPr>
        <w:t xml:space="preserve"> </w:t>
      </w:r>
      <w:r w:rsidRPr="004E049E">
        <w:rPr>
          <w:szCs w:val="18"/>
        </w:rPr>
        <w:t>10</w:t>
      </w:r>
      <w:r w:rsidRPr="004E049E">
        <w:rPr>
          <w:spacing w:val="-2"/>
          <w:szCs w:val="18"/>
        </w:rPr>
        <w:t xml:space="preserve"> </w:t>
      </w:r>
      <w:r w:rsidRPr="004E049E">
        <w:rPr>
          <w:szCs w:val="18"/>
        </w:rPr>
        <w:t>April, 1947, or 24 March, 1948, at the option of that contracting party; provided that any such regulation which is contrary to the provisions of paragraph 5 shall not be modiﬁed to the detriment of imports and shall be treated as a customs duty for the purpose of negotiation.</w:t>
      </w:r>
    </w:p>
    <w:p w14:paraId="647C499A" w14:textId="77777777"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t>No</w:t>
      </w:r>
      <w:r w:rsidRPr="004E049E">
        <w:rPr>
          <w:spacing w:val="-13"/>
          <w:szCs w:val="18"/>
        </w:rPr>
        <w:t xml:space="preserve"> </w:t>
      </w:r>
      <w:r w:rsidRPr="004E049E">
        <w:rPr>
          <w:szCs w:val="18"/>
        </w:rPr>
        <w:t>internal</w:t>
      </w:r>
      <w:r w:rsidRPr="004E049E">
        <w:rPr>
          <w:spacing w:val="-11"/>
          <w:szCs w:val="18"/>
        </w:rPr>
        <w:t xml:space="preserve"> </w:t>
      </w:r>
      <w:r w:rsidRPr="004E049E">
        <w:rPr>
          <w:szCs w:val="18"/>
        </w:rPr>
        <w:t>quantitative</w:t>
      </w:r>
      <w:r w:rsidRPr="004E049E">
        <w:rPr>
          <w:spacing w:val="-13"/>
          <w:szCs w:val="18"/>
        </w:rPr>
        <w:t xml:space="preserve"> </w:t>
      </w:r>
      <w:r w:rsidRPr="004E049E">
        <w:rPr>
          <w:szCs w:val="18"/>
        </w:rPr>
        <w:t>regulation</w:t>
      </w:r>
      <w:r w:rsidRPr="004E049E">
        <w:rPr>
          <w:spacing w:val="-11"/>
          <w:szCs w:val="18"/>
        </w:rPr>
        <w:t xml:space="preserve"> </w:t>
      </w:r>
      <w:r w:rsidRPr="004E049E">
        <w:rPr>
          <w:szCs w:val="18"/>
        </w:rPr>
        <w:t>relating</w:t>
      </w:r>
      <w:r w:rsidRPr="004E049E">
        <w:rPr>
          <w:spacing w:val="-11"/>
          <w:szCs w:val="18"/>
        </w:rPr>
        <w:t xml:space="preserve"> </w:t>
      </w:r>
      <w:r w:rsidRPr="004E049E">
        <w:rPr>
          <w:szCs w:val="18"/>
        </w:rPr>
        <w:t>to</w:t>
      </w:r>
      <w:r w:rsidRPr="004E049E">
        <w:rPr>
          <w:spacing w:val="-13"/>
          <w:szCs w:val="18"/>
        </w:rPr>
        <w:t xml:space="preserve"> </w:t>
      </w:r>
      <w:r w:rsidRPr="004E049E">
        <w:rPr>
          <w:szCs w:val="18"/>
        </w:rPr>
        <w:t>the</w:t>
      </w:r>
      <w:r w:rsidRPr="004E049E">
        <w:rPr>
          <w:spacing w:val="-11"/>
          <w:szCs w:val="18"/>
        </w:rPr>
        <w:t xml:space="preserve"> </w:t>
      </w:r>
      <w:r w:rsidRPr="004E049E">
        <w:rPr>
          <w:szCs w:val="18"/>
        </w:rPr>
        <w:t>mixture,</w:t>
      </w:r>
      <w:r w:rsidRPr="004E049E">
        <w:rPr>
          <w:spacing w:val="-11"/>
          <w:szCs w:val="18"/>
        </w:rPr>
        <w:t xml:space="preserve"> </w:t>
      </w:r>
      <w:r w:rsidRPr="004E049E">
        <w:rPr>
          <w:szCs w:val="18"/>
        </w:rPr>
        <w:t>processing</w:t>
      </w:r>
      <w:r w:rsidRPr="004E049E">
        <w:rPr>
          <w:spacing w:val="-11"/>
          <w:szCs w:val="18"/>
        </w:rPr>
        <w:t xml:space="preserve"> </w:t>
      </w:r>
      <w:r w:rsidRPr="004E049E">
        <w:rPr>
          <w:szCs w:val="18"/>
        </w:rPr>
        <w:t>or</w:t>
      </w:r>
      <w:r w:rsidRPr="004E049E">
        <w:rPr>
          <w:spacing w:val="-13"/>
          <w:szCs w:val="18"/>
        </w:rPr>
        <w:t xml:space="preserve"> </w:t>
      </w:r>
      <w:r w:rsidRPr="004E049E">
        <w:rPr>
          <w:szCs w:val="18"/>
        </w:rPr>
        <w:t>use</w:t>
      </w:r>
      <w:r w:rsidRPr="004E049E">
        <w:rPr>
          <w:spacing w:val="-11"/>
          <w:szCs w:val="18"/>
        </w:rPr>
        <w:t xml:space="preserve"> </w:t>
      </w:r>
      <w:r w:rsidRPr="004E049E">
        <w:rPr>
          <w:szCs w:val="18"/>
        </w:rPr>
        <w:t>of products in speciﬁed amounts or proportions shall be applied in such a manner as to allocate any such amount or proportion among external sources of supply.</w:t>
      </w:r>
    </w:p>
    <w:p w14:paraId="0F20916F" w14:textId="77777777" w:rsidR="00BF3B76" w:rsidRPr="004E049E" w:rsidRDefault="00BF3B76" w:rsidP="00C17D6C">
      <w:pPr>
        <w:pStyle w:val="SummaryText"/>
        <w:numPr>
          <w:ilvl w:val="0"/>
          <w:numId w:val="16"/>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szCs w:val="18"/>
        </w:rPr>
        <w:tab/>
      </w:r>
      <w:r w:rsidRPr="004E049E">
        <w:rPr>
          <w:szCs w:val="18"/>
        </w:rPr>
        <w:t>The provisions of this Article shall not apply to laws, regulations or requirements</w:t>
      </w:r>
      <w:r w:rsidRPr="004E049E">
        <w:rPr>
          <w:spacing w:val="-1"/>
          <w:szCs w:val="18"/>
        </w:rPr>
        <w:t xml:space="preserve"> </w:t>
      </w:r>
      <w:r w:rsidRPr="004E049E">
        <w:rPr>
          <w:szCs w:val="18"/>
        </w:rPr>
        <w:t>governing</w:t>
      </w:r>
      <w:r w:rsidRPr="004E049E">
        <w:rPr>
          <w:spacing w:val="-2"/>
          <w:szCs w:val="18"/>
        </w:rPr>
        <w:t xml:space="preserve"> </w:t>
      </w:r>
      <w:r w:rsidRPr="004E049E">
        <w:rPr>
          <w:szCs w:val="18"/>
        </w:rPr>
        <w:t>the</w:t>
      </w:r>
      <w:r w:rsidRPr="004E049E">
        <w:rPr>
          <w:spacing w:val="-2"/>
          <w:szCs w:val="18"/>
        </w:rPr>
        <w:t xml:space="preserve"> </w:t>
      </w:r>
      <w:r w:rsidRPr="004E049E">
        <w:rPr>
          <w:szCs w:val="18"/>
        </w:rPr>
        <w:t>procurement</w:t>
      </w:r>
      <w:r w:rsidRPr="004E049E">
        <w:rPr>
          <w:spacing w:val="-2"/>
          <w:szCs w:val="18"/>
        </w:rPr>
        <w:t xml:space="preserve"> </w:t>
      </w:r>
      <w:r w:rsidRPr="004E049E">
        <w:rPr>
          <w:szCs w:val="18"/>
        </w:rPr>
        <w:t>by</w:t>
      </w:r>
      <w:r w:rsidRPr="004E049E">
        <w:rPr>
          <w:spacing w:val="-2"/>
          <w:szCs w:val="18"/>
        </w:rPr>
        <w:t xml:space="preserve"> </w:t>
      </w:r>
      <w:r w:rsidRPr="004E049E">
        <w:rPr>
          <w:szCs w:val="18"/>
        </w:rPr>
        <w:t>governmental</w:t>
      </w:r>
      <w:r w:rsidRPr="004E049E">
        <w:rPr>
          <w:spacing w:val="-2"/>
          <w:szCs w:val="18"/>
        </w:rPr>
        <w:t xml:space="preserve"> </w:t>
      </w:r>
      <w:r w:rsidRPr="004E049E">
        <w:rPr>
          <w:szCs w:val="18"/>
        </w:rPr>
        <w:t>agencies</w:t>
      </w:r>
      <w:r w:rsidRPr="004E049E">
        <w:rPr>
          <w:spacing w:val="-2"/>
          <w:szCs w:val="18"/>
        </w:rPr>
        <w:t xml:space="preserve"> </w:t>
      </w:r>
      <w:r w:rsidRPr="004E049E">
        <w:rPr>
          <w:szCs w:val="18"/>
        </w:rPr>
        <w:t>of products purchased for governmental purposes and not with a view to commercial</w:t>
      </w:r>
      <w:r w:rsidRPr="004E049E">
        <w:rPr>
          <w:spacing w:val="-2"/>
          <w:szCs w:val="18"/>
        </w:rPr>
        <w:t xml:space="preserve"> </w:t>
      </w:r>
      <w:r w:rsidRPr="004E049E">
        <w:rPr>
          <w:szCs w:val="18"/>
        </w:rPr>
        <w:t>resale</w:t>
      </w:r>
      <w:r w:rsidRPr="004E049E">
        <w:rPr>
          <w:spacing w:val="-3"/>
          <w:szCs w:val="18"/>
        </w:rPr>
        <w:t xml:space="preserve"> </w:t>
      </w:r>
      <w:r w:rsidRPr="004E049E">
        <w:rPr>
          <w:szCs w:val="18"/>
        </w:rPr>
        <w:t>or</w:t>
      </w:r>
      <w:r w:rsidRPr="004E049E">
        <w:rPr>
          <w:spacing w:val="-2"/>
          <w:szCs w:val="18"/>
        </w:rPr>
        <w:t xml:space="preserve"> </w:t>
      </w:r>
      <w:r w:rsidRPr="004E049E">
        <w:rPr>
          <w:szCs w:val="18"/>
        </w:rPr>
        <w:t>with</w:t>
      </w:r>
      <w:r w:rsidRPr="004E049E">
        <w:rPr>
          <w:spacing w:val="-2"/>
          <w:szCs w:val="18"/>
        </w:rPr>
        <w:t xml:space="preserve"> </w:t>
      </w:r>
      <w:r w:rsidRPr="004E049E">
        <w:rPr>
          <w:szCs w:val="18"/>
        </w:rPr>
        <w:t>a</w:t>
      </w:r>
      <w:r w:rsidRPr="004E049E">
        <w:rPr>
          <w:spacing w:val="-3"/>
          <w:szCs w:val="18"/>
        </w:rPr>
        <w:t xml:space="preserve"> </w:t>
      </w:r>
      <w:r w:rsidRPr="004E049E">
        <w:rPr>
          <w:szCs w:val="18"/>
        </w:rPr>
        <w:t>view</w:t>
      </w:r>
      <w:r w:rsidRPr="004E049E">
        <w:rPr>
          <w:spacing w:val="-1"/>
          <w:szCs w:val="18"/>
        </w:rPr>
        <w:t xml:space="preserve"> </w:t>
      </w:r>
      <w:r w:rsidRPr="004E049E">
        <w:rPr>
          <w:szCs w:val="18"/>
        </w:rPr>
        <w:t>to</w:t>
      </w:r>
      <w:r w:rsidRPr="004E049E">
        <w:rPr>
          <w:spacing w:val="-2"/>
          <w:szCs w:val="18"/>
        </w:rPr>
        <w:t xml:space="preserve"> </w:t>
      </w:r>
      <w:r w:rsidRPr="004E049E">
        <w:rPr>
          <w:szCs w:val="18"/>
        </w:rPr>
        <w:t>use</w:t>
      </w:r>
      <w:r w:rsidRPr="004E049E">
        <w:rPr>
          <w:spacing w:val="-2"/>
          <w:szCs w:val="18"/>
        </w:rPr>
        <w:t xml:space="preserve"> </w:t>
      </w:r>
      <w:r w:rsidRPr="004E049E">
        <w:rPr>
          <w:szCs w:val="18"/>
        </w:rPr>
        <w:t>in</w:t>
      </w:r>
      <w:r w:rsidRPr="004E049E">
        <w:rPr>
          <w:spacing w:val="-2"/>
          <w:szCs w:val="18"/>
        </w:rPr>
        <w:t xml:space="preserve"> </w:t>
      </w:r>
      <w:r w:rsidRPr="004E049E">
        <w:rPr>
          <w:szCs w:val="18"/>
        </w:rPr>
        <w:t>the</w:t>
      </w:r>
      <w:r w:rsidRPr="004E049E">
        <w:rPr>
          <w:spacing w:val="-3"/>
          <w:szCs w:val="18"/>
        </w:rPr>
        <w:t xml:space="preserve"> </w:t>
      </w:r>
      <w:r w:rsidRPr="004E049E">
        <w:rPr>
          <w:szCs w:val="18"/>
        </w:rPr>
        <w:t>production</w:t>
      </w:r>
      <w:r w:rsidRPr="004E049E">
        <w:rPr>
          <w:spacing w:val="-2"/>
          <w:szCs w:val="18"/>
        </w:rPr>
        <w:t xml:space="preserve"> </w:t>
      </w:r>
      <w:r w:rsidRPr="004E049E">
        <w:rPr>
          <w:szCs w:val="18"/>
        </w:rPr>
        <w:t>of</w:t>
      </w:r>
      <w:r w:rsidRPr="004E049E">
        <w:rPr>
          <w:spacing w:val="-2"/>
          <w:szCs w:val="18"/>
        </w:rPr>
        <w:t xml:space="preserve"> </w:t>
      </w:r>
      <w:r w:rsidRPr="004E049E">
        <w:rPr>
          <w:szCs w:val="18"/>
        </w:rPr>
        <w:t>goods</w:t>
      </w:r>
      <w:r w:rsidRPr="004E049E">
        <w:rPr>
          <w:spacing w:val="-2"/>
          <w:szCs w:val="18"/>
        </w:rPr>
        <w:t xml:space="preserve"> </w:t>
      </w:r>
      <w:r w:rsidRPr="004E049E">
        <w:rPr>
          <w:szCs w:val="18"/>
        </w:rPr>
        <w:t>for commercial sale.</w:t>
      </w:r>
    </w:p>
    <w:p w14:paraId="6F7805CB" w14:textId="7C88EA22"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szCs w:val="18"/>
        </w:rPr>
        <w:t>b</w:t>
      </w:r>
      <w:r w:rsidRPr="004E049E">
        <w:rPr>
          <w:szCs w:val="18"/>
        </w:rPr>
        <w:t>)</w:t>
      </w:r>
      <w:r w:rsidRPr="004E049E">
        <w:rPr>
          <w:spacing w:val="80"/>
          <w:szCs w:val="18"/>
        </w:rPr>
        <w:t xml:space="preserve">  </w:t>
      </w:r>
      <w:r w:rsidRPr="004E049E">
        <w:rPr>
          <w:szCs w:val="18"/>
        </w:rPr>
        <w:t>The provisions of this Article shall not prevent the payment of subsidies</w:t>
      </w:r>
      <w:r w:rsidRPr="004E049E">
        <w:rPr>
          <w:spacing w:val="-6"/>
          <w:szCs w:val="18"/>
        </w:rPr>
        <w:t xml:space="preserve"> </w:t>
      </w:r>
      <w:r w:rsidRPr="004E049E">
        <w:rPr>
          <w:szCs w:val="18"/>
        </w:rPr>
        <w:t>exclusively</w:t>
      </w:r>
      <w:r w:rsidRPr="004E049E">
        <w:rPr>
          <w:spacing w:val="-6"/>
          <w:szCs w:val="18"/>
        </w:rPr>
        <w:t xml:space="preserve"> </w:t>
      </w:r>
      <w:r w:rsidRPr="004E049E">
        <w:rPr>
          <w:szCs w:val="18"/>
        </w:rPr>
        <w:t>to</w:t>
      </w:r>
      <w:r w:rsidRPr="004E049E">
        <w:rPr>
          <w:spacing w:val="-6"/>
          <w:szCs w:val="18"/>
        </w:rPr>
        <w:t xml:space="preserve"> </w:t>
      </w:r>
      <w:r w:rsidRPr="004E049E">
        <w:rPr>
          <w:szCs w:val="18"/>
        </w:rPr>
        <w:t>domestic</w:t>
      </w:r>
      <w:r w:rsidRPr="004E049E">
        <w:rPr>
          <w:spacing w:val="-7"/>
          <w:szCs w:val="18"/>
        </w:rPr>
        <w:t xml:space="preserve"> </w:t>
      </w:r>
      <w:r w:rsidRPr="004E049E">
        <w:rPr>
          <w:szCs w:val="18"/>
        </w:rPr>
        <w:t>producers,</w:t>
      </w:r>
      <w:r w:rsidRPr="004E049E">
        <w:rPr>
          <w:spacing w:val="-6"/>
          <w:szCs w:val="18"/>
        </w:rPr>
        <w:t xml:space="preserve"> </w:t>
      </w:r>
      <w:r w:rsidRPr="004E049E">
        <w:rPr>
          <w:szCs w:val="18"/>
        </w:rPr>
        <w:t>including</w:t>
      </w:r>
      <w:r w:rsidRPr="004E049E">
        <w:rPr>
          <w:spacing w:val="-5"/>
          <w:szCs w:val="18"/>
        </w:rPr>
        <w:t xml:space="preserve"> </w:t>
      </w:r>
      <w:r w:rsidRPr="004E049E">
        <w:rPr>
          <w:szCs w:val="18"/>
        </w:rPr>
        <w:t>payments</w:t>
      </w:r>
      <w:r w:rsidRPr="004E049E">
        <w:rPr>
          <w:spacing w:val="-5"/>
          <w:szCs w:val="18"/>
        </w:rPr>
        <w:t xml:space="preserve"> </w:t>
      </w:r>
      <w:r w:rsidRPr="004E049E">
        <w:rPr>
          <w:szCs w:val="18"/>
        </w:rPr>
        <w:t>to</w:t>
      </w:r>
      <w:r w:rsidRPr="004E049E">
        <w:rPr>
          <w:spacing w:val="-6"/>
          <w:szCs w:val="18"/>
        </w:rPr>
        <w:t xml:space="preserve"> </w:t>
      </w:r>
      <w:r w:rsidRPr="004E049E">
        <w:rPr>
          <w:szCs w:val="18"/>
        </w:rPr>
        <w:t>domestic producers derived from the proceeds of internal taxes or charges applied consistently with the provisions of this Article and subsidies effected through governmental purchases of domestic products.</w:t>
      </w:r>
    </w:p>
    <w:p w14:paraId="6A833EF8" w14:textId="77777777"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t>The contracting parties recognize that internal maximum price control measures,</w:t>
      </w:r>
      <w:r w:rsidRPr="004E049E">
        <w:rPr>
          <w:spacing w:val="-4"/>
          <w:szCs w:val="18"/>
        </w:rPr>
        <w:t xml:space="preserve"> </w:t>
      </w:r>
      <w:r w:rsidRPr="004E049E">
        <w:rPr>
          <w:szCs w:val="18"/>
        </w:rPr>
        <w:t>even</w:t>
      </w:r>
      <w:r w:rsidRPr="004E049E">
        <w:rPr>
          <w:spacing w:val="-4"/>
          <w:szCs w:val="18"/>
        </w:rPr>
        <w:t xml:space="preserve"> </w:t>
      </w:r>
      <w:r w:rsidRPr="004E049E">
        <w:rPr>
          <w:szCs w:val="18"/>
        </w:rPr>
        <w:t>though</w:t>
      </w:r>
      <w:r w:rsidRPr="004E049E">
        <w:rPr>
          <w:spacing w:val="-5"/>
          <w:szCs w:val="18"/>
        </w:rPr>
        <w:t xml:space="preserve"> </w:t>
      </w:r>
      <w:r w:rsidRPr="004E049E">
        <w:rPr>
          <w:szCs w:val="18"/>
        </w:rPr>
        <w:t>conforming</w:t>
      </w:r>
      <w:r w:rsidRPr="004E049E">
        <w:rPr>
          <w:spacing w:val="-6"/>
          <w:szCs w:val="18"/>
        </w:rPr>
        <w:t xml:space="preserve"> </w:t>
      </w:r>
      <w:r w:rsidRPr="004E049E">
        <w:rPr>
          <w:szCs w:val="18"/>
        </w:rPr>
        <w:t>to</w:t>
      </w:r>
      <w:r w:rsidRPr="004E049E">
        <w:rPr>
          <w:spacing w:val="-4"/>
          <w:szCs w:val="18"/>
        </w:rPr>
        <w:t xml:space="preserve"> </w:t>
      </w:r>
      <w:r w:rsidRPr="004E049E">
        <w:rPr>
          <w:szCs w:val="18"/>
        </w:rPr>
        <w:t>the</w:t>
      </w:r>
      <w:r w:rsidRPr="004E049E">
        <w:rPr>
          <w:spacing w:val="-4"/>
          <w:szCs w:val="18"/>
        </w:rPr>
        <w:t xml:space="preserve"> </w:t>
      </w:r>
      <w:r w:rsidRPr="004E049E">
        <w:rPr>
          <w:szCs w:val="18"/>
        </w:rPr>
        <w:t>other</w:t>
      </w:r>
      <w:r w:rsidRPr="004E049E">
        <w:rPr>
          <w:spacing w:val="-5"/>
          <w:szCs w:val="18"/>
        </w:rPr>
        <w:t xml:space="preserve"> </w:t>
      </w:r>
      <w:r w:rsidRPr="004E049E">
        <w:rPr>
          <w:szCs w:val="18"/>
        </w:rPr>
        <w:t>provisions</w:t>
      </w:r>
      <w:r w:rsidRPr="004E049E">
        <w:rPr>
          <w:spacing w:val="-4"/>
          <w:szCs w:val="18"/>
        </w:rPr>
        <w:t xml:space="preserve"> </w:t>
      </w:r>
      <w:r w:rsidRPr="004E049E">
        <w:rPr>
          <w:szCs w:val="18"/>
        </w:rPr>
        <w:t>of</w:t>
      </w:r>
      <w:r w:rsidRPr="004E049E">
        <w:rPr>
          <w:spacing w:val="-4"/>
          <w:szCs w:val="18"/>
        </w:rPr>
        <w:t xml:space="preserve"> </w:t>
      </w:r>
      <w:r w:rsidRPr="004E049E">
        <w:rPr>
          <w:szCs w:val="18"/>
        </w:rPr>
        <w:t>this</w:t>
      </w:r>
      <w:r w:rsidRPr="004E049E">
        <w:rPr>
          <w:spacing w:val="-4"/>
          <w:szCs w:val="18"/>
        </w:rPr>
        <w:t xml:space="preserve"> </w:t>
      </w:r>
      <w:r w:rsidRPr="004E049E">
        <w:rPr>
          <w:szCs w:val="18"/>
        </w:rPr>
        <w:t>Article,</w:t>
      </w:r>
      <w:r w:rsidRPr="004E049E">
        <w:rPr>
          <w:spacing w:val="-4"/>
          <w:szCs w:val="18"/>
        </w:rPr>
        <w:t xml:space="preserve"> </w:t>
      </w:r>
      <w:r w:rsidRPr="004E049E">
        <w:rPr>
          <w:szCs w:val="18"/>
        </w:rPr>
        <w:t>can</w:t>
      </w:r>
      <w:r w:rsidRPr="004E049E">
        <w:rPr>
          <w:spacing w:val="-4"/>
          <w:szCs w:val="18"/>
        </w:rPr>
        <w:t xml:space="preserve"> </w:t>
      </w:r>
      <w:r w:rsidRPr="004E049E">
        <w:rPr>
          <w:szCs w:val="18"/>
        </w:rPr>
        <w:t>have</w:t>
      </w:r>
      <w:r w:rsidRPr="004E049E">
        <w:rPr>
          <w:spacing w:val="-4"/>
          <w:szCs w:val="18"/>
        </w:rPr>
        <w:t xml:space="preserve"> </w:t>
      </w:r>
      <w:r w:rsidRPr="004E049E">
        <w:rPr>
          <w:szCs w:val="18"/>
        </w:rPr>
        <w:t>effects prejudicial to the interests of contracting parties supplying imported products. Accordingly, contracting parties applying such measures shall take account of the interests of exporting contracting parties with a view to avoiding to the fullest practicable extent such prejudicial effects.</w:t>
      </w:r>
    </w:p>
    <w:p w14:paraId="4813A49B" w14:textId="1CC8E189" w:rsidR="00BF3B76" w:rsidRPr="004E049E" w:rsidRDefault="00BF3B76" w:rsidP="00C17D6C">
      <w:pPr>
        <w:pStyle w:val="SummaryText"/>
        <w:numPr>
          <w:ilvl w:val="0"/>
          <w:numId w:val="16"/>
        </w:numPr>
        <w:spacing w:after="120" w:line="240" w:lineRule="auto"/>
        <w:ind w:left="0" w:firstLine="0"/>
        <w:jc w:val="both"/>
        <w:rPr>
          <w:szCs w:val="18"/>
        </w:rPr>
      </w:pPr>
      <w:r w:rsidRPr="004E049E">
        <w:rPr>
          <w:szCs w:val="18"/>
        </w:rPr>
        <w:lastRenderedPageBreak/>
        <w:t xml:space="preserve">The </w:t>
      </w:r>
      <w:r w:rsidRPr="004E049E">
        <w:rPr>
          <w:spacing w:val="-2"/>
          <w:szCs w:val="18"/>
        </w:rPr>
        <w:t>provisions</w:t>
      </w:r>
      <w:r w:rsidRPr="004E049E">
        <w:rPr>
          <w:szCs w:val="18"/>
        </w:rPr>
        <w:t xml:space="preserve"> of this Article shall not prevent any contracting party from establishing</w:t>
      </w:r>
      <w:r w:rsidRPr="004E049E">
        <w:rPr>
          <w:spacing w:val="-6"/>
          <w:szCs w:val="18"/>
        </w:rPr>
        <w:t xml:space="preserve"> </w:t>
      </w:r>
      <w:r w:rsidRPr="004E049E">
        <w:rPr>
          <w:szCs w:val="18"/>
        </w:rPr>
        <w:t>or</w:t>
      </w:r>
      <w:r w:rsidRPr="004E049E">
        <w:rPr>
          <w:spacing w:val="-7"/>
          <w:szCs w:val="18"/>
        </w:rPr>
        <w:t xml:space="preserve"> </w:t>
      </w:r>
      <w:r w:rsidRPr="004E049E">
        <w:rPr>
          <w:szCs w:val="18"/>
        </w:rPr>
        <w:t>maintaining</w:t>
      </w:r>
      <w:r w:rsidRPr="004E049E">
        <w:rPr>
          <w:spacing w:val="-6"/>
          <w:szCs w:val="18"/>
        </w:rPr>
        <w:t xml:space="preserve"> </w:t>
      </w:r>
      <w:r w:rsidRPr="004E049E">
        <w:rPr>
          <w:szCs w:val="18"/>
        </w:rPr>
        <w:t>internal</w:t>
      </w:r>
      <w:r w:rsidRPr="004E049E">
        <w:rPr>
          <w:spacing w:val="-6"/>
          <w:szCs w:val="18"/>
        </w:rPr>
        <w:t xml:space="preserve"> </w:t>
      </w:r>
      <w:r w:rsidRPr="004E049E">
        <w:rPr>
          <w:szCs w:val="18"/>
        </w:rPr>
        <w:t>quantitative</w:t>
      </w:r>
      <w:r w:rsidRPr="004E049E">
        <w:rPr>
          <w:spacing w:val="-6"/>
          <w:szCs w:val="18"/>
        </w:rPr>
        <w:t xml:space="preserve"> </w:t>
      </w:r>
      <w:r w:rsidRPr="004E049E">
        <w:rPr>
          <w:szCs w:val="18"/>
        </w:rPr>
        <w:t>regulations</w:t>
      </w:r>
      <w:r w:rsidRPr="004E049E">
        <w:rPr>
          <w:spacing w:val="-7"/>
          <w:szCs w:val="18"/>
        </w:rPr>
        <w:t xml:space="preserve"> </w:t>
      </w:r>
      <w:r w:rsidRPr="004E049E">
        <w:rPr>
          <w:szCs w:val="18"/>
        </w:rPr>
        <w:t>relating</w:t>
      </w:r>
      <w:r w:rsidRPr="004E049E">
        <w:rPr>
          <w:spacing w:val="-6"/>
          <w:szCs w:val="18"/>
        </w:rPr>
        <w:t xml:space="preserve"> </w:t>
      </w:r>
      <w:r w:rsidRPr="004E049E">
        <w:rPr>
          <w:szCs w:val="18"/>
        </w:rPr>
        <w:t>to</w:t>
      </w:r>
      <w:r w:rsidRPr="004E049E">
        <w:rPr>
          <w:spacing w:val="-7"/>
          <w:szCs w:val="18"/>
        </w:rPr>
        <w:t xml:space="preserve"> </w:t>
      </w:r>
      <w:r w:rsidRPr="004E049E">
        <w:rPr>
          <w:szCs w:val="18"/>
        </w:rPr>
        <w:t>exposed</w:t>
      </w:r>
      <w:r w:rsidRPr="004E049E">
        <w:rPr>
          <w:spacing w:val="-6"/>
          <w:szCs w:val="18"/>
        </w:rPr>
        <w:t xml:space="preserve"> </w:t>
      </w:r>
      <w:r w:rsidRPr="004E049E">
        <w:rPr>
          <w:szCs w:val="18"/>
        </w:rPr>
        <w:t>cinematograph ﬁlms and meeting the requirements of Article IV.</w:t>
      </w:r>
    </w:p>
    <w:p w14:paraId="349EB975" w14:textId="77777777" w:rsidR="00BF3B76" w:rsidRPr="004E049E" w:rsidRDefault="00BF3B76" w:rsidP="00E7795D">
      <w:pPr>
        <w:spacing w:after="120" w:line="240" w:lineRule="auto"/>
        <w:jc w:val="center"/>
        <w:rPr>
          <w:szCs w:val="18"/>
        </w:rPr>
      </w:pPr>
    </w:p>
    <w:p w14:paraId="7C6E2D73" w14:textId="61EE2C47" w:rsidR="00BF3B76" w:rsidRPr="004E049E" w:rsidRDefault="00BF3B76" w:rsidP="00E7795D">
      <w:pPr>
        <w:pStyle w:val="Heading2"/>
        <w:numPr>
          <w:ilvl w:val="0"/>
          <w:numId w:val="0"/>
        </w:numPr>
        <w:spacing w:after="120" w:line="240" w:lineRule="auto"/>
        <w:jc w:val="center"/>
        <w:rPr>
          <w:i/>
          <w:iCs/>
          <w:color w:val="auto"/>
          <w:szCs w:val="18"/>
        </w:rPr>
      </w:pPr>
      <w:r w:rsidRPr="004E049E">
        <w:rPr>
          <w:i/>
          <w:iCs/>
          <w:color w:val="auto"/>
          <w:szCs w:val="18"/>
        </w:rPr>
        <w:t>Article IV</w:t>
      </w:r>
    </w:p>
    <w:p w14:paraId="0E65360A" w14:textId="09257E95" w:rsidR="00BF3B76" w:rsidRPr="004E049E" w:rsidRDefault="00BF3B76" w:rsidP="00E7795D">
      <w:pPr>
        <w:spacing w:after="120" w:line="240" w:lineRule="auto"/>
        <w:jc w:val="center"/>
        <w:rPr>
          <w:i/>
          <w:spacing w:val="-2"/>
          <w:szCs w:val="18"/>
        </w:rPr>
      </w:pPr>
      <w:r w:rsidRPr="004E049E">
        <w:rPr>
          <w:i/>
          <w:szCs w:val="18"/>
        </w:rPr>
        <w:t>Special</w:t>
      </w:r>
      <w:r w:rsidRPr="004E049E">
        <w:rPr>
          <w:i/>
          <w:spacing w:val="-2"/>
          <w:szCs w:val="18"/>
        </w:rPr>
        <w:t xml:space="preserve"> </w:t>
      </w:r>
      <w:r w:rsidRPr="004E049E">
        <w:rPr>
          <w:i/>
          <w:szCs w:val="18"/>
        </w:rPr>
        <w:t>Provisions</w:t>
      </w:r>
      <w:r w:rsidRPr="004E049E">
        <w:rPr>
          <w:i/>
          <w:spacing w:val="-1"/>
          <w:szCs w:val="18"/>
        </w:rPr>
        <w:t xml:space="preserve"> </w:t>
      </w:r>
      <w:r w:rsidRPr="004E049E">
        <w:rPr>
          <w:i/>
          <w:szCs w:val="18"/>
        </w:rPr>
        <w:t>relating</w:t>
      </w:r>
      <w:r w:rsidRPr="004E049E">
        <w:rPr>
          <w:i/>
          <w:spacing w:val="-2"/>
          <w:szCs w:val="18"/>
        </w:rPr>
        <w:t xml:space="preserve"> </w:t>
      </w:r>
      <w:r w:rsidRPr="004E049E">
        <w:rPr>
          <w:i/>
          <w:szCs w:val="18"/>
        </w:rPr>
        <w:t>to</w:t>
      </w:r>
      <w:r w:rsidRPr="004E049E">
        <w:rPr>
          <w:i/>
          <w:spacing w:val="-2"/>
          <w:szCs w:val="18"/>
        </w:rPr>
        <w:t xml:space="preserve"> </w:t>
      </w:r>
      <w:r w:rsidRPr="004E049E">
        <w:rPr>
          <w:i/>
          <w:szCs w:val="18"/>
        </w:rPr>
        <w:t>Cinematograph</w:t>
      </w:r>
      <w:r w:rsidRPr="004E049E">
        <w:rPr>
          <w:i/>
          <w:spacing w:val="-3"/>
          <w:szCs w:val="18"/>
        </w:rPr>
        <w:t xml:space="preserve"> </w:t>
      </w:r>
      <w:r w:rsidRPr="004E049E">
        <w:rPr>
          <w:i/>
          <w:spacing w:val="-2"/>
          <w:szCs w:val="18"/>
        </w:rPr>
        <w:t>Films</w:t>
      </w:r>
    </w:p>
    <w:p w14:paraId="5BD6C771" w14:textId="77777777" w:rsidR="00BF3B76" w:rsidRPr="004E049E" w:rsidRDefault="00BF3B76" w:rsidP="00E7795D">
      <w:pPr>
        <w:pStyle w:val="SummaryText"/>
        <w:spacing w:after="120" w:line="240" w:lineRule="auto"/>
        <w:ind w:firstLine="567"/>
        <w:jc w:val="both"/>
        <w:rPr>
          <w:szCs w:val="18"/>
        </w:rPr>
      </w:pPr>
      <w:r w:rsidRPr="004E049E">
        <w:rPr>
          <w:szCs w:val="18"/>
        </w:rPr>
        <w:t>If any contracting party establishes or maintains internal quantitative regulations</w:t>
      </w:r>
      <w:r w:rsidRPr="004E049E">
        <w:rPr>
          <w:spacing w:val="-8"/>
          <w:szCs w:val="18"/>
        </w:rPr>
        <w:t xml:space="preserve"> </w:t>
      </w:r>
      <w:r w:rsidRPr="004E049E">
        <w:rPr>
          <w:szCs w:val="18"/>
        </w:rPr>
        <w:t>relating</w:t>
      </w:r>
      <w:r w:rsidRPr="004E049E">
        <w:rPr>
          <w:spacing w:val="-5"/>
          <w:szCs w:val="18"/>
        </w:rPr>
        <w:t xml:space="preserve"> </w:t>
      </w:r>
      <w:r w:rsidRPr="004E049E">
        <w:rPr>
          <w:szCs w:val="18"/>
        </w:rPr>
        <w:t>to</w:t>
      </w:r>
      <w:r w:rsidRPr="004E049E">
        <w:rPr>
          <w:spacing w:val="-8"/>
          <w:szCs w:val="18"/>
        </w:rPr>
        <w:t xml:space="preserve"> </w:t>
      </w:r>
      <w:r w:rsidRPr="004E049E">
        <w:rPr>
          <w:szCs w:val="18"/>
        </w:rPr>
        <w:t>exposed</w:t>
      </w:r>
      <w:r w:rsidRPr="004E049E">
        <w:rPr>
          <w:spacing w:val="-6"/>
          <w:szCs w:val="18"/>
        </w:rPr>
        <w:t xml:space="preserve"> </w:t>
      </w:r>
      <w:r w:rsidRPr="004E049E">
        <w:rPr>
          <w:szCs w:val="18"/>
        </w:rPr>
        <w:t>cinematograph</w:t>
      </w:r>
      <w:r w:rsidRPr="004E049E">
        <w:rPr>
          <w:spacing w:val="-7"/>
          <w:szCs w:val="18"/>
        </w:rPr>
        <w:t xml:space="preserve"> </w:t>
      </w:r>
      <w:r w:rsidRPr="004E049E">
        <w:rPr>
          <w:szCs w:val="18"/>
        </w:rPr>
        <w:t>ﬁlms,</w:t>
      </w:r>
      <w:r w:rsidRPr="004E049E">
        <w:rPr>
          <w:spacing w:val="-8"/>
          <w:szCs w:val="18"/>
        </w:rPr>
        <w:t xml:space="preserve"> </w:t>
      </w:r>
      <w:r w:rsidRPr="004E049E">
        <w:rPr>
          <w:szCs w:val="18"/>
        </w:rPr>
        <w:t>such</w:t>
      </w:r>
      <w:r w:rsidRPr="004E049E">
        <w:rPr>
          <w:spacing w:val="-6"/>
          <w:szCs w:val="18"/>
        </w:rPr>
        <w:t xml:space="preserve"> </w:t>
      </w:r>
      <w:r w:rsidRPr="004E049E">
        <w:rPr>
          <w:szCs w:val="18"/>
        </w:rPr>
        <w:t>regulations</w:t>
      </w:r>
      <w:r w:rsidRPr="004E049E">
        <w:rPr>
          <w:spacing w:val="-6"/>
          <w:szCs w:val="18"/>
        </w:rPr>
        <w:t xml:space="preserve"> </w:t>
      </w:r>
      <w:r w:rsidRPr="004E049E">
        <w:rPr>
          <w:szCs w:val="18"/>
        </w:rPr>
        <w:t>shall</w:t>
      </w:r>
      <w:r w:rsidRPr="004E049E">
        <w:rPr>
          <w:spacing w:val="-7"/>
          <w:szCs w:val="18"/>
        </w:rPr>
        <w:t xml:space="preserve"> </w:t>
      </w:r>
      <w:r w:rsidRPr="004E049E">
        <w:rPr>
          <w:szCs w:val="18"/>
        </w:rPr>
        <w:t>take</w:t>
      </w:r>
      <w:r w:rsidRPr="004E049E">
        <w:rPr>
          <w:spacing w:val="-6"/>
          <w:szCs w:val="18"/>
        </w:rPr>
        <w:t xml:space="preserve"> </w:t>
      </w:r>
      <w:r w:rsidRPr="004E049E">
        <w:rPr>
          <w:szCs w:val="18"/>
        </w:rPr>
        <w:t>the</w:t>
      </w:r>
      <w:r w:rsidRPr="004E049E">
        <w:rPr>
          <w:spacing w:val="-7"/>
          <w:szCs w:val="18"/>
        </w:rPr>
        <w:t xml:space="preserve"> </w:t>
      </w:r>
      <w:r w:rsidRPr="004E049E">
        <w:rPr>
          <w:szCs w:val="18"/>
        </w:rPr>
        <w:t>form</w:t>
      </w:r>
      <w:r w:rsidRPr="004E049E">
        <w:rPr>
          <w:spacing w:val="-6"/>
          <w:szCs w:val="18"/>
        </w:rPr>
        <w:t xml:space="preserve"> </w:t>
      </w:r>
      <w:r w:rsidRPr="004E049E">
        <w:rPr>
          <w:szCs w:val="18"/>
        </w:rPr>
        <w:t>of screen quotas which shall conform to the following requirements:</w:t>
      </w:r>
    </w:p>
    <w:p w14:paraId="59AE2187" w14:textId="77777777"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a</w:t>
      </w:r>
      <w:r w:rsidRPr="004E049E">
        <w:rPr>
          <w:szCs w:val="18"/>
        </w:rPr>
        <w:t>)</w:t>
      </w:r>
      <w:r w:rsidRPr="004E049E">
        <w:rPr>
          <w:szCs w:val="18"/>
        </w:rPr>
        <w:tab/>
        <w:t xml:space="preserve">Screen quotas may require the exhibition of cinematograph ﬁlms of national origin during a speciﬁed minimum proportion of the total screen time </w:t>
      </w:r>
      <w:proofErr w:type="gramStart"/>
      <w:r w:rsidRPr="004E049E">
        <w:rPr>
          <w:szCs w:val="18"/>
        </w:rPr>
        <w:t>actually utilized</w:t>
      </w:r>
      <w:proofErr w:type="gramEnd"/>
      <w:r w:rsidRPr="004E049E">
        <w:rPr>
          <w:szCs w:val="18"/>
        </w:rPr>
        <w:t>, over a speciﬁed period of not less than one year, in the commercial exhibition of all ﬁlms of whatever origin, and</w:t>
      </w:r>
      <w:r w:rsidRPr="004E049E">
        <w:rPr>
          <w:spacing w:val="-13"/>
          <w:szCs w:val="18"/>
        </w:rPr>
        <w:t xml:space="preserve"> </w:t>
      </w:r>
      <w:r w:rsidRPr="004E049E">
        <w:rPr>
          <w:szCs w:val="18"/>
        </w:rPr>
        <w:t>shall</w:t>
      </w:r>
      <w:r w:rsidRPr="004E049E">
        <w:rPr>
          <w:spacing w:val="-12"/>
          <w:szCs w:val="18"/>
        </w:rPr>
        <w:t xml:space="preserve"> </w:t>
      </w:r>
      <w:r w:rsidRPr="004E049E">
        <w:rPr>
          <w:szCs w:val="18"/>
        </w:rPr>
        <w:t>be</w:t>
      </w:r>
      <w:r w:rsidRPr="004E049E">
        <w:rPr>
          <w:spacing w:val="-13"/>
          <w:szCs w:val="18"/>
        </w:rPr>
        <w:t xml:space="preserve"> </w:t>
      </w:r>
      <w:r w:rsidRPr="004E049E">
        <w:rPr>
          <w:szCs w:val="18"/>
        </w:rPr>
        <w:t>computed</w:t>
      </w:r>
      <w:r w:rsidRPr="004E049E">
        <w:rPr>
          <w:spacing w:val="-12"/>
          <w:szCs w:val="18"/>
        </w:rPr>
        <w:t xml:space="preserve"> </w:t>
      </w:r>
      <w:proofErr w:type="gramStart"/>
      <w:r w:rsidRPr="004E049E">
        <w:rPr>
          <w:szCs w:val="18"/>
        </w:rPr>
        <w:t>on</w:t>
      </w:r>
      <w:r w:rsidRPr="004E049E">
        <w:rPr>
          <w:spacing w:val="-13"/>
          <w:szCs w:val="18"/>
        </w:rPr>
        <w:t xml:space="preserve"> </w:t>
      </w:r>
      <w:r w:rsidRPr="004E049E">
        <w:rPr>
          <w:szCs w:val="18"/>
        </w:rPr>
        <w:t>the</w:t>
      </w:r>
      <w:r w:rsidRPr="004E049E">
        <w:rPr>
          <w:spacing w:val="-12"/>
          <w:szCs w:val="18"/>
        </w:rPr>
        <w:t xml:space="preserve"> </w:t>
      </w:r>
      <w:r w:rsidRPr="004E049E">
        <w:rPr>
          <w:szCs w:val="18"/>
        </w:rPr>
        <w:t>basis</w:t>
      </w:r>
      <w:r w:rsidRPr="004E049E">
        <w:rPr>
          <w:spacing w:val="-13"/>
          <w:szCs w:val="18"/>
        </w:rPr>
        <w:t xml:space="preserve"> </w:t>
      </w:r>
      <w:r w:rsidRPr="004E049E">
        <w:rPr>
          <w:szCs w:val="18"/>
        </w:rPr>
        <w:t>of</w:t>
      </w:r>
      <w:proofErr w:type="gramEnd"/>
      <w:r w:rsidRPr="004E049E">
        <w:rPr>
          <w:spacing w:val="-12"/>
          <w:szCs w:val="18"/>
        </w:rPr>
        <w:t xml:space="preserve"> </w:t>
      </w:r>
      <w:r w:rsidRPr="004E049E">
        <w:rPr>
          <w:szCs w:val="18"/>
        </w:rPr>
        <w:t>screen</w:t>
      </w:r>
      <w:r w:rsidRPr="004E049E">
        <w:rPr>
          <w:spacing w:val="-13"/>
          <w:szCs w:val="18"/>
        </w:rPr>
        <w:t xml:space="preserve"> </w:t>
      </w:r>
      <w:r w:rsidRPr="004E049E">
        <w:rPr>
          <w:szCs w:val="18"/>
        </w:rPr>
        <w:t>time</w:t>
      </w:r>
      <w:r w:rsidRPr="004E049E">
        <w:rPr>
          <w:spacing w:val="-12"/>
          <w:szCs w:val="18"/>
        </w:rPr>
        <w:t xml:space="preserve"> </w:t>
      </w:r>
      <w:r w:rsidRPr="004E049E">
        <w:rPr>
          <w:szCs w:val="18"/>
        </w:rPr>
        <w:t>per</w:t>
      </w:r>
      <w:r w:rsidRPr="004E049E">
        <w:rPr>
          <w:spacing w:val="-13"/>
          <w:szCs w:val="18"/>
        </w:rPr>
        <w:t xml:space="preserve"> </w:t>
      </w:r>
      <w:r w:rsidRPr="004E049E">
        <w:rPr>
          <w:szCs w:val="18"/>
        </w:rPr>
        <w:t>theatre</w:t>
      </w:r>
      <w:r w:rsidRPr="004E049E">
        <w:rPr>
          <w:spacing w:val="-12"/>
          <w:szCs w:val="18"/>
        </w:rPr>
        <w:t xml:space="preserve"> </w:t>
      </w:r>
      <w:r w:rsidRPr="004E049E">
        <w:rPr>
          <w:szCs w:val="18"/>
        </w:rPr>
        <w:t>per</w:t>
      </w:r>
      <w:r w:rsidRPr="004E049E">
        <w:rPr>
          <w:spacing w:val="-13"/>
          <w:szCs w:val="18"/>
        </w:rPr>
        <w:t xml:space="preserve"> </w:t>
      </w:r>
      <w:r w:rsidRPr="004E049E">
        <w:rPr>
          <w:szCs w:val="18"/>
        </w:rPr>
        <w:t>year</w:t>
      </w:r>
      <w:r w:rsidRPr="004E049E">
        <w:rPr>
          <w:spacing w:val="-12"/>
          <w:szCs w:val="18"/>
        </w:rPr>
        <w:t xml:space="preserve"> </w:t>
      </w:r>
      <w:r w:rsidRPr="004E049E">
        <w:rPr>
          <w:szCs w:val="18"/>
        </w:rPr>
        <w:t xml:space="preserve">or the equivalent </w:t>
      </w:r>
      <w:proofErr w:type="gramStart"/>
      <w:r w:rsidRPr="004E049E">
        <w:rPr>
          <w:szCs w:val="18"/>
        </w:rPr>
        <w:t>thereof;</w:t>
      </w:r>
      <w:proofErr w:type="gramEnd"/>
    </w:p>
    <w:p w14:paraId="08490BF7" w14:textId="64BDEE28"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b</w:t>
      </w:r>
      <w:r w:rsidRPr="004E049E">
        <w:rPr>
          <w:szCs w:val="18"/>
        </w:rPr>
        <w:t>)</w:t>
      </w:r>
      <w:r w:rsidRPr="004E049E">
        <w:rPr>
          <w:szCs w:val="18"/>
        </w:rPr>
        <w:tab/>
        <w:t>With</w:t>
      </w:r>
      <w:r w:rsidRPr="004E049E">
        <w:rPr>
          <w:spacing w:val="-1"/>
          <w:szCs w:val="18"/>
        </w:rPr>
        <w:t xml:space="preserve"> </w:t>
      </w:r>
      <w:r w:rsidRPr="004E049E">
        <w:rPr>
          <w:szCs w:val="18"/>
        </w:rPr>
        <w:t>the</w:t>
      </w:r>
      <w:r w:rsidRPr="004E049E">
        <w:rPr>
          <w:spacing w:val="-1"/>
          <w:szCs w:val="18"/>
        </w:rPr>
        <w:t xml:space="preserve"> </w:t>
      </w:r>
      <w:r w:rsidRPr="004E049E">
        <w:rPr>
          <w:szCs w:val="18"/>
        </w:rPr>
        <w:t>exception</w:t>
      </w:r>
      <w:r w:rsidRPr="004E049E">
        <w:rPr>
          <w:spacing w:val="-1"/>
          <w:szCs w:val="18"/>
        </w:rPr>
        <w:t xml:space="preserve"> </w:t>
      </w:r>
      <w:r w:rsidRPr="004E049E">
        <w:rPr>
          <w:szCs w:val="18"/>
        </w:rPr>
        <w:t>of screen time reserved for ﬁlms of</w:t>
      </w:r>
      <w:r w:rsidRPr="004E049E">
        <w:rPr>
          <w:spacing w:val="-1"/>
          <w:szCs w:val="18"/>
        </w:rPr>
        <w:t xml:space="preserve"> </w:t>
      </w:r>
      <w:r w:rsidRPr="004E049E">
        <w:rPr>
          <w:szCs w:val="18"/>
        </w:rPr>
        <w:t>national</w:t>
      </w:r>
      <w:r w:rsidRPr="004E049E">
        <w:rPr>
          <w:spacing w:val="-1"/>
          <w:szCs w:val="18"/>
        </w:rPr>
        <w:t xml:space="preserve"> </w:t>
      </w:r>
      <w:r w:rsidRPr="004E049E">
        <w:rPr>
          <w:szCs w:val="18"/>
        </w:rPr>
        <w:t xml:space="preserve">origin under a screen quota, screen time including that released by administrative action from screen time reserved for ﬁlms of national origin, shall not be allocated formally or in effect among sources of </w:t>
      </w:r>
      <w:proofErr w:type="gramStart"/>
      <w:r w:rsidRPr="004E049E">
        <w:rPr>
          <w:szCs w:val="18"/>
        </w:rPr>
        <w:t>supply;</w:t>
      </w:r>
      <w:proofErr w:type="gramEnd"/>
    </w:p>
    <w:p w14:paraId="755CC6FD" w14:textId="77777777"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c</w:t>
      </w:r>
      <w:r w:rsidRPr="004E049E">
        <w:rPr>
          <w:szCs w:val="18"/>
        </w:rPr>
        <w:t>)</w:t>
      </w:r>
      <w:r w:rsidRPr="004E049E">
        <w:rPr>
          <w:szCs w:val="18"/>
        </w:rPr>
        <w:tab/>
      </w:r>
      <w:r w:rsidRPr="004E049E">
        <w:rPr>
          <w:w w:val="95"/>
          <w:szCs w:val="18"/>
        </w:rPr>
        <w:t>Notwithstanding the provisions of sub-paragraph (</w:t>
      </w:r>
      <w:r w:rsidRPr="004E049E">
        <w:rPr>
          <w:i/>
          <w:w w:val="95"/>
          <w:szCs w:val="18"/>
        </w:rPr>
        <w:t>b</w:t>
      </w:r>
      <w:r w:rsidRPr="004E049E">
        <w:rPr>
          <w:w w:val="95"/>
          <w:szCs w:val="18"/>
        </w:rPr>
        <w:t xml:space="preserve">) of this Article, any </w:t>
      </w:r>
      <w:r w:rsidRPr="004E049E">
        <w:rPr>
          <w:szCs w:val="18"/>
        </w:rPr>
        <w:t>contracting party may maintain screen quotas conforming to the requirements of sub-paragraph (</w:t>
      </w:r>
      <w:r w:rsidRPr="004E049E">
        <w:rPr>
          <w:i/>
          <w:szCs w:val="18"/>
        </w:rPr>
        <w:t>a</w:t>
      </w:r>
      <w:r w:rsidRPr="004E049E">
        <w:rPr>
          <w:szCs w:val="18"/>
        </w:rPr>
        <w:t>) of this Article which reserve a minimum</w:t>
      </w:r>
      <w:r w:rsidRPr="004E049E">
        <w:rPr>
          <w:spacing w:val="-8"/>
          <w:szCs w:val="18"/>
        </w:rPr>
        <w:t xml:space="preserve"> </w:t>
      </w:r>
      <w:r w:rsidRPr="004E049E">
        <w:rPr>
          <w:szCs w:val="18"/>
        </w:rPr>
        <w:t>proportion</w:t>
      </w:r>
      <w:r w:rsidRPr="004E049E">
        <w:rPr>
          <w:spacing w:val="-9"/>
          <w:szCs w:val="18"/>
        </w:rPr>
        <w:t xml:space="preserve"> </w:t>
      </w:r>
      <w:r w:rsidRPr="004E049E">
        <w:rPr>
          <w:szCs w:val="18"/>
        </w:rPr>
        <w:t>of</w:t>
      </w:r>
      <w:r w:rsidRPr="004E049E">
        <w:rPr>
          <w:spacing w:val="-9"/>
          <w:szCs w:val="18"/>
        </w:rPr>
        <w:t xml:space="preserve"> </w:t>
      </w:r>
      <w:r w:rsidRPr="004E049E">
        <w:rPr>
          <w:szCs w:val="18"/>
        </w:rPr>
        <w:t>screen</w:t>
      </w:r>
      <w:r w:rsidRPr="004E049E">
        <w:rPr>
          <w:spacing w:val="-8"/>
          <w:szCs w:val="18"/>
        </w:rPr>
        <w:t xml:space="preserve"> </w:t>
      </w:r>
      <w:r w:rsidRPr="004E049E">
        <w:rPr>
          <w:szCs w:val="18"/>
        </w:rPr>
        <w:t>time</w:t>
      </w:r>
      <w:r w:rsidRPr="004E049E">
        <w:rPr>
          <w:spacing w:val="-8"/>
          <w:szCs w:val="18"/>
        </w:rPr>
        <w:t xml:space="preserve"> </w:t>
      </w:r>
      <w:r w:rsidRPr="004E049E">
        <w:rPr>
          <w:szCs w:val="18"/>
        </w:rPr>
        <w:t>for</w:t>
      </w:r>
      <w:r w:rsidRPr="004E049E">
        <w:rPr>
          <w:spacing w:val="-8"/>
          <w:szCs w:val="18"/>
        </w:rPr>
        <w:t xml:space="preserve"> </w:t>
      </w:r>
      <w:r w:rsidRPr="004E049E">
        <w:rPr>
          <w:szCs w:val="18"/>
        </w:rPr>
        <w:t>ﬁlms</w:t>
      </w:r>
      <w:r w:rsidRPr="004E049E">
        <w:rPr>
          <w:spacing w:val="-8"/>
          <w:szCs w:val="18"/>
        </w:rPr>
        <w:t xml:space="preserve"> </w:t>
      </w:r>
      <w:r w:rsidRPr="004E049E">
        <w:rPr>
          <w:szCs w:val="18"/>
        </w:rPr>
        <w:t>of</w:t>
      </w:r>
      <w:r w:rsidRPr="004E049E">
        <w:rPr>
          <w:spacing w:val="-9"/>
          <w:szCs w:val="18"/>
        </w:rPr>
        <w:t xml:space="preserve"> </w:t>
      </w:r>
      <w:r w:rsidRPr="004E049E">
        <w:rPr>
          <w:szCs w:val="18"/>
        </w:rPr>
        <w:t>a</w:t>
      </w:r>
      <w:r w:rsidRPr="004E049E">
        <w:rPr>
          <w:spacing w:val="-9"/>
          <w:szCs w:val="18"/>
        </w:rPr>
        <w:t xml:space="preserve"> </w:t>
      </w:r>
      <w:r w:rsidRPr="004E049E">
        <w:rPr>
          <w:szCs w:val="18"/>
        </w:rPr>
        <w:t>speciﬁed</w:t>
      </w:r>
      <w:r w:rsidRPr="004E049E">
        <w:rPr>
          <w:spacing w:val="-9"/>
          <w:szCs w:val="18"/>
        </w:rPr>
        <w:t xml:space="preserve"> </w:t>
      </w:r>
      <w:r w:rsidRPr="004E049E">
        <w:rPr>
          <w:szCs w:val="18"/>
        </w:rPr>
        <w:t>origin</w:t>
      </w:r>
      <w:r w:rsidRPr="004E049E">
        <w:rPr>
          <w:spacing w:val="-8"/>
          <w:szCs w:val="18"/>
        </w:rPr>
        <w:t xml:space="preserve"> </w:t>
      </w:r>
      <w:r w:rsidRPr="004E049E">
        <w:rPr>
          <w:szCs w:val="18"/>
        </w:rPr>
        <w:t xml:space="preserve">other than that of the contracting party imposing such screen quotas; </w:t>
      </w:r>
      <w:r w:rsidRPr="004E049E">
        <w:rPr>
          <w:i/>
          <w:szCs w:val="18"/>
        </w:rPr>
        <w:t xml:space="preserve">Provided </w:t>
      </w:r>
      <w:r w:rsidRPr="004E049E">
        <w:rPr>
          <w:szCs w:val="18"/>
        </w:rPr>
        <w:t>that no such minimum proportion of screen time shall be increased above the level in effect on April 10, 1947;</w:t>
      </w:r>
    </w:p>
    <w:p w14:paraId="034AC3F6" w14:textId="07894CA9" w:rsidR="00BF3B76" w:rsidRPr="004E049E" w:rsidRDefault="00BF3B76" w:rsidP="00E7795D">
      <w:pPr>
        <w:pStyle w:val="SummaryText"/>
        <w:tabs>
          <w:tab w:val="left" w:pos="1134"/>
        </w:tabs>
        <w:spacing w:after="120" w:line="240" w:lineRule="auto"/>
        <w:ind w:left="1134" w:hanging="567"/>
        <w:jc w:val="both"/>
        <w:rPr>
          <w:szCs w:val="18"/>
        </w:rPr>
      </w:pPr>
      <w:r w:rsidRPr="004E049E">
        <w:rPr>
          <w:szCs w:val="18"/>
        </w:rPr>
        <w:t>(</w:t>
      </w:r>
      <w:r w:rsidRPr="004E049E">
        <w:rPr>
          <w:i/>
          <w:iCs/>
          <w:szCs w:val="18"/>
        </w:rPr>
        <w:t>d</w:t>
      </w:r>
      <w:r w:rsidRPr="004E049E">
        <w:rPr>
          <w:szCs w:val="18"/>
        </w:rPr>
        <w:t>)</w:t>
      </w:r>
      <w:r w:rsidRPr="004E049E">
        <w:rPr>
          <w:szCs w:val="18"/>
        </w:rPr>
        <w:tab/>
        <w:t>Screen</w:t>
      </w:r>
      <w:r w:rsidRPr="004E049E">
        <w:rPr>
          <w:spacing w:val="-1"/>
          <w:szCs w:val="18"/>
        </w:rPr>
        <w:t xml:space="preserve"> </w:t>
      </w:r>
      <w:r w:rsidRPr="004E049E">
        <w:rPr>
          <w:szCs w:val="18"/>
        </w:rPr>
        <w:t>quotas</w:t>
      </w:r>
      <w:r w:rsidRPr="004E049E">
        <w:rPr>
          <w:spacing w:val="-2"/>
          <w:szCs w:val="18"/>
        </w:rPr>
        <w:t xml:space="preserve"> </w:t>
      </w:r>
      <w:r w:rsidRPr="004E049E">
        <w:rPr>
          <w:szCs w:val="18"/>
        </w:rPr>
        <w:t>shall</w:t>
      </w:r>
      <w:r w:rsidRPr="004E049E">
        <w:rPr>
          <w:spacing w:val="-1"/>
          <w:szCs w:val="18"/>
        </w:rPr>
        <w:t xml:space="preserve"> </w:t>
      </w:r>
      <w:r w:rsidRPr="004E049E">
        <w:rPr>
          <w:szCs w:val="18"/>
        </w:rPr>
        <w:t>be</w:t>
      </w:r>
      <w:r w:rsidRPr="004E049E">
        <w:rPr>
          <w:spacing w:val="-2"/>
          <w:szCs w:val="18"/>
        </w:rPr>
        <w:t xml:space="preserve"> </w:t>
      </w:r>
      <w:r w:rsidRPr="004E049E">
        <w:rPr>
          <w:szCs w:val="18"/>
        </w:rPr>
        <w:t>subject</w:t>
      </w:r>
      <w:r w:rsidRPr="004E049E">
        <w:rPr>
          <w:spacing w:val="-2"/>
          <w:szCs w:val="18"/>
        </w:rPr>
        <w:t xml:space="preserve"> </w:t>
      </w:r>
      <w:r w:rsidRPr="004E049E">
        <w:rPr>
          <w:szCs w:val="18"/>
        </w:rPr>
        <w:t>to</w:t>
      </w:r>
      <w:r w:rsidRPr="004E049E">
        <w:rPr>
          <w:spacing w:val="-2"/>
          <w:szCs w:val="18"/>
        </w:rPr>
        <w:t xml:space="preserve"> </w:t>
      </w:r>
      <w:r w:rsidRPr="004E049E">
        <w:rPr>
          <w:szCs w:val="18"/>
        </w:rPr>
        <w:t>negotiation</w:t>
      </w:r>
      <w:r w:rsidRPr="004E049E">
        <w:rPr>
          <w:spacing w:val="-2"/>
          <w:szCs w:val="18"/>
        </w:rPr>
        <w:t xml:space="preserve"> </w:t>
      </w:r>
      <w:r w:rsidRPr="004E049E">
        <w:rPr>
          <w:szCs w:val="18"/>
        </w:rPr>
        <w:t>for</w:t>
      </w:r>
      <w:r w:rsidRPr="004E049E">
        <w:rPr>
          <w:spacing w:val="-1"/>
          <w:szCs w:val="18"/>
        </w:rPr>
        <w:t xml:space="preserve"> </w:t>
      </w:r>
      <w:r w:rsidRPr="004E049E">
        <w:rPr>
          <w:szCs w:val="18"/>
        </w:rPr>
        <w:t>their</w:t>
      </w:r>
      <w:r w:rsidRPr="004E049E">
        <w:rPr>
          <w:spacing w:val="-2"/>
          <w:szCs w:val="18"/>
        </w:rPr>
        <w:t xml:space="preserve"> </w:t>
      </w:r>
      <w:r w:rsidRPr="004E049E">
        <w:rPr>
          <w:szCs w:val="18"/>
        </w:rPr>
        <w:t>limitation,</w:t>
      </w:r>
      <w:r w:rsidRPr="004E049E">
        <w:rPr>
          <w:spacing w:val="-2"/>
          <w:szCs w:val="18"/>
        </w:rPr>
        <w:t xml:space="preserve"> </w:t>
      </w:r>
      <w:r w:rsidRPr="004E049E">
        <w:rPr>
          <w:szCs w:val="18"/>
        </w:rPr>
        <w:t>liberalization or elimination.</w:t>
      </w:r>
    </w:p>
    <w:p w14:paraId="664C6525" w14:textId="77777777" w:rsidR="00BF3B76" w:rsidRPr="004E049E" w:rsidRDefault="00BF3B76" w:rsidP="00E7795D">
      <w:pPr>
        <w:spacing w:after="120" w:line="240" w:lineRule="auto"/>
        <w:jc w:val="both"/>
        <w:rPr>
          <w:szCs w:val="18"/>
        </w:rPr>
      </w:pPr>
    </w:p>
    <w:p w14:paraId="40BDC068" w14:textId="4135EEC7" w:rsidR="00BF3B76" w:rsidRPr="004E049E" w:rsidRDefault="00BF3B76" w:rsidP="00E7795D">
      <w:pPr>
        <w:pStyle w:val="Heading2"/>
        <w:numPr>
          <w:ilvl w:val="0"/>
          <w:numId w:val="0"/>
        </w:numPr>
        <w:spacing w:after="120" w:line="240" w:lineRule="auto"/>
        <w:jc w:val="center"/>
        <w:rPr>
          <w:i/>
          <w:iCs/>
          <w:color w:val="auto"/>
          <w:szCs w:val="18"/>
        </w:rPr>
      </w:pPr>
      <w:r w:rsidRPr="004E049E">
        <w:rPr>
          <w:i/>
          <w:iCs/>
          <w:color w:val="auto"/>
          <w:szCs w:val="18"/>
        </w:rPr>
        <w:t>Article V</w:t>
      </w:r>
    </w:p>
    <w:p w14:paraId="594FB131" w14:textId="4D161E29" w:rsidR="00BF3B76" w:rsidRPr="004E049E" w:rsidRDefault="00BF3B76" w:rsidP="00E7795D">
      <w:pPr>
        <w:keepNext/>
        <w:keepLines/>
        <w:spacing w:after="120" w:line="240" w:lineRule="auto"/>
        <w:jc w:val="center"/>
        <w:rPr>
          <w:i/>
          <w:spacing w:val="-2"/>
          <w:szCs w:val="18"/>
        </w:rPr>
      </w:pPr>
      <w:r w:rsidRPr="004E049E">
        <w:rPr>
          <w:i/>
          <w:szCs w:val="18"/>
        </w:rPr>
        <w:t>Freedom</w:t>
      </w:r>
      <w:r w:rsidRPr="004E049E">
        <w:rPr>
          <w:i/>
          <w:spacing w:val="3"/>
          <w:szCs w:val="18"/>
        </w:rPr>
        <w:t xml:space="preserve"> </w:t>
      </w:r>
      <w:r w:rsidRPr="004E049E">
        <w:rPr>
          <w:i/>
          <w:szCs w:val="18"/>
        </w:rPr>
        <w:t xml:space="preserve">of </w:t>
      </w:r>
      <w:r w:rsidRPr="004E049E">
        <w:rPr>
          <w:i/>
          <w:spacing w:val="-2"/>
          <w:szCs w:val="18"/>
        </w:rPr>
        <w:t>Transit</w:t>
      </w:r>
    </w:p>
    <w:p w14:paraId="614D7D97" w14:textId="77777777" w:rsidR="00BF3B76" w:rsidRPr="004E049E" w:rsidRDefault="00BF3B76" w:rsidP="00C17D6C">
      <w:pPr>
        <w:pStyle w:val="SummaryText"/>
        <w:keepNext/>
        <w:keepLines/>
        <w:numPr>
          <w:ilvl w:val="0"/>
          <w:numId w:val="17"/>
        </w:numPr>
        <w:spacing w:after="120" w:line="240" w:lineRule="auto"/>
        <w:ind w:left="0" w:firstLine="0"/>
        <w:jc w:val="both"/>
        <w:rPr>
          <w:szCs w:val="18"/>
        </w:rPr>
      </w:pPr>
      <w:r w:rsidRPr="004E049E">
        <w:rPr>
          <w:szCs w:val="18"/>
        </w:rPr>
        <w:t>Goods (including baggage), and also vessels and other means of transport, shall be deemed to be in transit across the territory of a contracting party when the passage</w:t>
      </w:r>
      <w:r w:rsidRPr="004E049E">
        <w:rPr>
          <w:spacing w:val="-6"/>
          <w:szCs w:val="18"/>
        </w:rPr>
        <w:t xml:space="preserve"> </w:t>
      </w:r>
      <w:r w:rsidRPr="004E049E">
        <w:rPr>
          <w:szCs w:val="18"/>
        </w:rPr>
        <w:t>across</w:t>
      </w:r>
      <w:r w:rsidRPr="004E049E">
        <w:rPr>
          <w:spacing w:val="-5"/>
          <w:szCs w:val="18"/>
        </w:rPr>
        <w:t xml:space="preserve"> </w:t>
      </w:r>
      <w:r w:rsidRPr="004E049E">
        <w:rPr>
          <w:szCs w:val="18"/>
        </w:rPr>
        <w:t>such</w:t>
      </w:r>
      <w:r w:rsidRPr="004E049E">
        <w:rPr>
          <w:spacing w:val="-6"/>
          <w:szCs w:val="18"/>
        </w:rPr>
        <w:t xml:space="preserve"> </w:t>
      </w:r>
      <w:r w:rsidRPr="004E049E">
        <w:rPr>
          <w:szCs w:val="18"/>
        </w:rPr>
        <w:t>territory,</w:t>
      </w:r>
      <w:r w:rsidRPr="004E049E">
        <w:rPr>
          <w:spacing w:val="-5"/>
          <w:szCs w:val="18"/>
        </w:rPr>
        <w:t xml:space="preserve"> </w:t>
      </w:r>
      <w:r w:rsidRPr="004E049E">
        <w:rPr>
          <w:szCs w:val="18"/>
        </w:rPr>
        <w:t>with</w:t>
      </w:r>
      <w:r w:rsidRPr="004E049E">
        <w:rPr>
          <w:spacing w:val="-6"/>
          <w:szCs w:val="18"/>
        </w:rPr>
        <w:t xml:space="preserve"> </w:t>
      </w:r>
      <w:r w:rsidRPr="004E049E">
        <w:rPr>
          <w:szCs w:val="18"/>
        </w:rPr>
        <w:t>or</w:t>
      </w:r>
      <w:r w:rsidRPr="004E049E">
        <w:rPr>
          <w:spacing w:val="-6"/>
          <w:szCs w:val="18"/>
        </w:rPr>
        <w:t xml:space="preserve"> </w:t>
      </w:r>
      <w:r w:rsidRPr="004E049E">
        <w:rPr>
          <w:szCs w:val="18"/>
        </w:rPr>
        <w:t>without</w:t>
      </w:r>
      <w:r w:rsidRPr="004E049E">
        <w:rPr>
          <w:spacing w:val="-6"/>
          <w:szCs w:val="18"/>
        </w:rPr>
        <w:t xml:space="preserve"> </w:t>
      </w:r>
      <w:r w:rsidRPr="004E049E">
        <w:rPr>
          <w:szCs w:val="18"/>
        </w:rPr>
        <w:t>trans-shipment,</w:t>
      </w:r>
      <w:r w:rsidRPr="004E049E">
        <w:rPr>
          <w:spacing w:val="-6"/>
          <w:szCs w:val="18"/>
        </w:rPr>
        <w:t xml:space="preserve"> </w:t>
      </w:r>
      <w:r w:rsidRPr="004E049E">
        <w:rPr>
          <w:szCs w:val="18"/>
        </w:rPr>
        <w:t>warehousing,</w:t>
      </w:r>
      <w:r w:rsidRPr="004E049E">
        <w:rPr>
          <w:spacing w:val="-6"/>
          <w:szCs w:val="18"/>
        </w:rPr>
        <w:t xml:space="preserve"> </w:t>
      </w:r>
      <w:r w:rsidRPr="004E049E">
        <w:rPr>
          <w:szCs w:val="18"/>
        </w:rPr>
        <w:t xml:space="preserve">breaking bulk, or change in the mode of transport, is only a portion of a complete journey beginning and terminating beyond the frontier of the contracting party across whose territory the trafﬁc passes. Trafﬁc of this nature is termed in this Article "trafﬁc in </w:t>
      </w:r>
      <w:r w:rsidRPr="004E049E">
        <w:rPr>
          <w:spacing w:val="-2"/>
          <w:szCs w:val="18"/>
        </w:rPr>
        <w:t>transit".</w:t>
      </w:r>
    </w:p>
    <w:p w14:paraId="74D7ED0F" w14:textId="77777777" w:rsidR="00BF3B76" w:rsidRPr="004E049E" w:rsidRDefault="00BF3B76" w:rsidP="00C17D6C">
      <w:pPr>
        <w:pStyle w:val="SummaryText"/>
        <w:numPr>
          <w:ilvl w:val="0"/>
          <w:numId w:val="17"/>
        </w:numPr>
        <w:spacing w:after="120" w:line="240" w:lineRule="auto"/>
        <w:ind w:left="0" w:firstLine="0"/>
        <w:jc w:val="both"/>
        <w:rPr>
          <w:szCs w:val="18"/>
        </w:rPr>
      </w:pPr>
      <w:r w:rsidRPr="004E049E">
        <w:rPr>
          <w:szCs w:val="18"/>
        </w:rPr>
        <w:t>There shall be freedom of transit through the territory of each contracting party,</w:t>
      </w:r>
      <w:r w:rsidRPr="004E049E">
        <w:rPr>
          <w:spacing w:val="-12"/>
          <w:szCs w:val="18"/>
        </w:rPr>
        <w:t xml:space="preserve"> </w:t>
      </w:r>
      <w:r w:rsidRPr="004E049E">
        <w:rPr>
          <w:szCs w:val="18"/>
        </w:rPr>
        <w:t>via</w:t>
      </w:r>
      <w:r w:rsidRPr="004E049E">
        <w:rPr>
          <w:spacing w:val="-11"/>
          <w:szCs w:val="18"/>
        </w:rPr>
        <w:t xml:space="preserve"> </w:t>
      </w:r>
      <w:r w:rsidRPr="004E049E">
        <w:rPr>
          <w:szCs w:val="18"/>
        </w:rPr>
        <w:t>the</w:t>
      </w:r>
      <w:r w:rsidRPr="004E049E">
        <w:rPr>
          <w:spacing w:val="-10"/>
          <w:szCs w:val="18"/>
        </w:rPr>
        <w:t xml:space="preserve"> </w:t>
      </w:r>
      <w:r w:rsidRPr="004E049E">
        <w:rPr>
          <w:szCs w:val="18"/>
        </w:rPr>
        <w:t>routes</w:t>
      </w:r>
      <w:r w:rsidRPr="004E049E">
        <w:rPr>
          <w:spacing w:val="-10"/>
          <w:szCs w:val="18"/>
        </w:rPr>
        <w:t xml:space="preserve"> </w:t>
      </w:r>
      <w:r w:rsidRPr="004E049E">
        <w:rPr>
          <w:szCs w:val="18"/>
        </w:rPr>
        <w:t>most</w:t>
      </w:r>
      <w:r w:rsidRPr="004E049E">
        <w:rPr>
          <w:spacing w:val="-10"/>
          <w:szCs w:val="18"/>
        </w:rPr>
        <w:t xml:space="preserve"> </w:t>
      </w:r>
      <w:r w:rsidRPr="004E049E">
        <w:rPr>
          <w:szCs w:val="18"/>
        </w:rPr>
        <w:t>convenient</w:t>
      </w:r>
      <w:r w:rsidRPr="004E049E">
        <w:rPr>
          <w:spacing w:val="-11"/>
          <w:szCs w:val="18"/>
        </w:rPr>
        <w:t xml:space="preserve"> </w:t>
      </w:r>
      <w:r w:rsidRPr="004E049E">
        <w:rPr>
          <w:szCs w:val="18"/>
        </w:rPr>
        <w:t>for</w:t>
      </w:r>
      <w:r w:rsidRPr="004E049E">
        <w:rPr>
          <w:spacing w:val="-11"/>
          <w:szCs w:val="18"/>
        </w:rPr>
        <w:t xml:space="preserve"> </w:t>
      </w:r>
      <w:r w:rsidRPr="004E049E">
        <w:rPr>
          <w:szCs w:val="18"/>
        </w:rPr>
        <w:t>international</w:t>
      </w:r>
      <w:r w:rsidRPr="004E049E">
        <w:rPr>
          <w:spacing w:val="-11"/>
          <w:szCs w:val="18"/>
        </w:rPr>
        <w:t xml:space="preserve"> </w:t>
      </w:r>
      <w:r w:rsidRPr="004E049E">
        <w:rPr>
          <w:szCs w:val="18"/>
        </w:rPr>
        <w:t>transit,</w:t>
      </w:r>
      <w:r w:rsidRPr="004E049E">
        <w:rPr>
          <w:spacing w:val="-11"/>
          <w:szCs w:val="18"/>
        </w:rPr>
        <w:t xml:space="preserve"> </w:t>
      </w:r>
      <w:r w:rsidRPr="004E049E">
        <w:rPr>
          <w:szCs w:val="18"/>
        </w:rPr>
        <w:t>for</w:t>
      </w:r>
      <w:r w:rsidRPr="004E049E">
        <w:rPr>
          <w:spacing w:val="-11"/>
          <w:szCs w:val="18"/>
        </w:rPr>
        <w:t xml:space="preserve"> </w:t>
      </w:r>
      <w:r w:rsidRPr="004E049E">
        <w:rPr>
          <w:szCs w:val="18"/>
        </w:rPr>
        <w:t>trafﬁc</w:t>
      </w:r>
      <w:r w:rsidRPr="004E049E">
        <w:rPr>
          <w:spacing w:val="-10"/>
          <w:szCs w:val="18"/>
        </w:rPr>
        <w:t xml:space="preserve"> </w:t>
      </w:r>
      <w:r w:rsidRPr="004E049E">
        <w:rPr>
          <w:szCs w:val="18"/>
        </w:rPr>
        <w:t>in</w:t>
      </w:r>
      <w:r w:rsidRPr="004E049E">
        <w:rPr>
          <w:spacing w:val="-11"/>
          <w:szCs w:val="18"/>
        </w:rPr>
        <w:t xml:space="preserve"> </w:t>
      </w:r>
      <w:r w:rsidRPr="004E049E">
        <w:rPr>
          <w:szCs w:val="18"/>
        </w:rPr>
        <w:t>transit</w:t>
      </w:r>
      <w:r w:rsidRPr="004E049E">
        <w:rPr>
          <w:spacing w:val="-11"/>
          <w:szCs w:val="18"/>
        </w:rPr>
        <w:t xml:space="preserve"> </w:t>
      </w:r>
      <w:r w:rsidRPr="004E049E">
        <w:rPr>
          <w:szCs w:val="18"/>
        </w:rPr>
        <w:t>to</w:t>
      </w:r>
      <w:r w:rsidRPr="004E049E">
        <w:rPr>
          <w:spacing w:val="-11"/>
          <w:szCs w:val="18"/>
        </w:rPr>
        <w:t xml:space="preserve"> </w:t>
      </w:r>
      <w:r w:rsidRPr="004E049E">
        <w:rPr>
          <w:szCs w:val="18"/>
        </w:rPr>
        <w:t>or from the territory of other contracting parties. No distinction shall be made which is based</w:t>
      </w:r>
      <w:r w:rsidRPr="004E049E">
        <w:rPr>
          <w:spacing w:val="-13"/>
          <w:szCs w:val="18"/>
        </w:rPr>
        <w:t xml:space="preserve"> </w:t>
      </w:r>
      <w:r w:rsidRPr="004E049E">
        <w:rPr>
          <w:szCs w:val="18"/>
        </w:rPr>
        <w:t>on</w:t>
      </w:r>
      <w:r w:rsidRPr="004E049E">
        <w:rPr>
          <w:spacing w:val="-12"/>
          <w:szCs w:val="18"/>
        </w:rPr>
        <w:t xml:space="preserve"> </w:t>
      </w:r>
      <w:r w:rsidRPr="004E049E">
        <w:rPr>
          <w:szCs w:val="18"/>
        </w:rPr>
        <w:t>the</w:t>
      </w:r>
      <w:r w:rsidRPr="004E049E">
        <w:rPr>
          <w:spacing w:val="-13"/>
          <w:szCs w:val="18"/>
        </w:rPr>
        <w:t xml:space="preserve"> </w:t>
      </w:r>
      <w:r w:rsidRPr="004E049E">
        <w:rPr>
          <w:szCs w:val="18"/>
        </w:rPr>
        <w:t>ﬂag</w:t>
      </w:r>
      <w:r w:rsidRPr="004E049E">
        <w:rPr>
          <w:spacing w:val="-12"/>
          <w:szCs w:val="18"/>
        </w:rPr>
        <w:t xml:space="preserve"> </w:t>
      </w:r>
      <w:r w:rsidRPr="004E049E">
        <w:rPr>
          <w:szCs w:val="18"/>
        </w:rPr>
        <w:t>of</w:t>
      </w:r>
      <w:r w:rsidRPr="004E049E">
        <w:rPr>
          <w:spacing w:val="-13"/>
          <w:szCs w:val="18"/>
        </w:rPr>
        <w:t xml:space="preserve"> </w:t>
      </w:r>
      <w:r w:rsidRPr="004E049E">
        <w:rPr>
          <w:szCs w:val="18"/>
        </w:rPr>
        <w:t>vessels,</w:t>
      </w:r>
      <w:r w:rsidRPr="004E049E">
        <w:rPr>
          <w:spacing w:val="-12"/>
          <w:szCs w:val="18"/>
        </w:rPr>
        <w:t xml:space="preserve"> </w:t>
      </w:r>
      <w:r w:rsidRPr="004E049E">
        <w:rPr>
          <w:szCs w:val="18"/>
        </w:rPr>
        <w:t>the</w:t>
      </w:r>
      <w:r w:rsidRPr="004E049E">
        <w:rPr>
          <w:spacing w:val="-12"/>
          <w:szCs w:val="18"/>
        </w:rPr>
        <w:t xml:space="preserve"> </w:t>
      </w:r>
      <w:r w:rsidRPr="004E049E">
        <w:rPr>
          <w:szCs w:val="18"/>
        </w:rPr>
        <w:t>place</w:t>
      </w:r>
      <w:r w:rsidRPr="004E049E">
        <w:rPr>
          <w:spacing w:val="-13"/>
          <w:szCs w:val="18"/>
        </w:rPr>
        <w:t xml:space="preserve"> </w:t>
      </w:r>
      <w:r w:rsidRPr="004E049E">
        <w:rPr>
          <w:szCs w:val="18"/>
        </w:rPr>
        <w:t>of</w:t>
      </w:r>
      <w:r w:rsidRPr="004E049E">
        <w:rPr>
          <w:spacing w:val="-12"/>
          <w:szCs w:val="18"/>
        </w:rPr>
        <w:t xml:space="preserve"> </w:t>
      </w:r>
      <w:r w:rsidRPr="004E049E">
        <w:rPr>
          <w:szCs w:val="18"/>
        </w:rPr>
        <w:t>origin,</w:t>
      </w:r>
      <w:r w:rsidRPr="004E049E">
        <w:rPr>
          <w:spacing w:val="-12"/>
          <w:szCs w:val="18"/>
        </w:rPr>
        <w:t xml:space="preserve"> </w:t>
      </w:r>
      <w:r w:rsidRPr="004E049E">
        <w:rPr>
          <w:szCs w:val="18"/>
        </w:rPr>
        <w:t>departure,</w:t>
      </w:r>
      <w:r w:rsidRPr="004E049E">
        <w:rPr>
          <w:spacing w:val="-12"/>
          <w:szCs w:val="18"/>
        </w:rPr>
        <w:t xml:space="preserve"> </w:t>
      </w:r>
      <w:r w:rsidRPr="004E049E">
        <w:rPr>
          <w:szCs w:val="18"/>
        </w:rPr>
        <w:t>entry,</w:t>
      </w:r>
      <w:r w:rsidRPr="004E049E">
        <w:rPr>
          <w:spacing w:val="-12"/>
          <w:szCs w:val="18"/>
        </w:rPr>
        <w:t xml:space="preserve"> </w:t>
      </w:r>
      <w:r w:rsidRPr="004E049E">
        <w:rPr>
          <w:szCs w:val="18"/>
        </w:rPr>
        <w:t>exit</w:t>
      </w:r>
      <w:r w:rsidRPr="004E049E">
        <w:rPr>
          <w:spacing w:val="-12"/>
          <w:szCs w:val="18"/>
        </w:rPr>
        <w:t xml:space="preserve"> </w:t>
      </w:r>
      <w:r w:rsidRPr="004E049E">
        <w:rPr>
          <w:szCs w:val="18"/>
        </w:rPr>
        <w:t>or</w:t>
      </w:r>
      <w:r w:rsidRPr="004E049E">
        <w:rPr>
          <w:spacing w:val="-13"/>
          <w:szCs w:val="18"/>
        </w:rPr>
        <w:t xml:space="preserve"> </w:t>
      </w:r>
      <w:r w:rsidRPr="004E049E">
        <w:rPr>
          <w:szCs w:val="18"/>
        </w:rPr>
        <w:t>destination,</w:t>
      </w:r>
      <w:r w:rsidRPr="004E049E">
        <w:rPr>
          <w:spacing w:val="-11"/>
          <w:szCs w:val="18"/>
        </w:rPr>
        <w:t xml:space="preserve"> </w:t>
      </w:r>
      <w:r w:rsidRPr="004E049E">
        <w:rPr>
          <w:szCs w:val="18"/>
        </w:rPr>
        <w:t>or on</w:t>
      </w:r>
      <w:r w:rsidRPr="004E049E">
        <w:rPr>
          <w:spacing w:val="-8"/>
          <w:szCs w:val="18"/>
        </w:rPr>
        <w:t xml:space="preserve"> </w:t>
      </w:r>
      <w:r w:rsidRPr="004E049E">
        <w:rPr>
          <w:szCs w:val="18"/>
        </w:rPr>
        <w:t>any</w:t>
      </w:r>
      <w:r w:rsidRPr="004E049E">
        <w:rPr>
          <w:spacing w:val="-8"/>
          <w:szCs w:val="18"/>
        </w:rPr>
        <w:t xml:space="preserve"> </w:t>
      </w:r>
      <w:r w:rsidRPr="004E049E">
        <w:rPr>
          <w:szCs w:val="18"/>
        </w:rPr>
        <w:t>circumstances</w:t>
      </w:r>
      <w:r w:rsidRPr="004E049E">
        <w:rPr>
          <w:spacing w:val="-8"/>
          <w:szCs w:val="18"/>
        </w:rPr>
        <w:t xml:space="preserve"> </w:t>
      </w:r>
      <w:r w:rsidRPr="004E049E">
        <w:rPr>
          <w:szCs w:val="18"/>
        </w:rPr>
        <w:t>relating</w:t>
      </w:r>
      <w:r w:rsidRPr="004E049E">
        <w:rPr>
          <w:spacing w:val="-8"/>
          <w:szCs w:val="18"/>
        </w:rPr>
        <w:t xml:space="preserve"> </w:t>
      </w:r>
      <w:r w:rsidRPr="004E049E">
        <w:rPr>
          <w:szCs w:val="18"/>
        </w:rPr>
        <w:t>to</w:t>
      </w:r>
      <w:r w:rsidRPr="004E049E">
        <w:rPr>
          <w:spacing w:val="-8"/>
          <w:szCs w:val="18"/>
        </w:rPr>
        <w:t xml:space="preserve"> </w:t>
      </w:r>
      <w:r w:rsidRPr="004E049E">
        <w:rPr>
          <w:szCs w:val="18"/>
        </w:rPr>
        <w:t>the</w:t>
      </w:r>
      <w:r w:rsidRPr="004E049E">
        <w:rPr>
          <w:spacing w:val="-8"/>
          <w:szCs w:val="18"/>
        </w:rPr>
        <w:t xml:space="preserve"> </w:t>
      </w:r>
      <w:r w:rsidRPr="004E049E">
        <w:rPr>
          <w:szCs w:val="18"/>
        </w:rPr>
        <w:t>ownership</w:t>
      </w:r>
      <w:r w:rsidRPr="004E049E">
        <w:rPr>
          <w:spacing w:val="-8"/>
          <w:szCs w:val="18"/>
        </w:rPr>
        <w:t xml:space="preserve"> </w:t>
      </w:r>
      <w:r w:rsidRPr="004E049E">
        <w:rPr>
          <w:szCs w:val="18"/>
        </w:rPr>
        <w:t>of</w:t>
      </w:r>
      <w:r w:rsidRPr="004E049E">
        <w:rPr>
          <w:spacing w:val="-9"/>
          <w:szCs w:val="18"/>
        </w:rPr>
        <w:t xml:space="preserve"> </w:t>
      </w:r>
      <w:r w:rsidRPr="004E049E">
        <w:rPr>
          <w:szCs w:val="18"/>
        </w:rPr>
        <w:t>goods,</w:t>
      </w:r>
      <w:r w:rsidRPr="004E049E">
        <w:rPr>
          <w:spacing w:val="-8"/>
          <w:szCs w:val="18"/>
        </w:rPr>
        <w:t xml:space="preserve"> </w:t>
      </w:r>
      <w:r w:rsidRPr="004E049E">
        <w:rPr>
          <w:szCs w:val="18"/>
        </w:rPr>
        <w:t>of</w:t>
      </w:r>
      <w:r w:rsidRPr="004E049E">
        <w:rPr>
          <w:spacing w:val="-8"/>
          <w:szCs w:val="18"/>
        </w:rPr>
        <w:t xml:space="preserve"> </w:t>
      </w:r>
      <w:r w:rsidRPr="004E049E">
        <w:rPr>
          <w:szCs w:val="18"/>
        </w:rPr>
        <w:t>vessels</w:t>
      </w:r>
      <w:r w:rsidRPr="004E049E">
        <w:rPr>
          <w:spacing w:val="-8"/>
          <w:szCs w:val="18"/>
        </w:rPr>
        <w:t xml:space="preserve"> </w:t>
      </w:r>
      <w:r w:rsidRPr="004E049E">
        <w:rPr>
          <w:szCs w:val="18"/>
        </w:rPr>
        <w:t>or</w:t>
      </w:r>
      <w:r w:rsidRPr="004E049E">
        <w:rPr>
          <w:spacing w:val="-8"/>
          <w:szCs w:val="18"/>
        </w:rPr>
        <w:t xml:space="preserve"> </w:t>
      </w:r>
      <w:r w:rsidRPr="004E049E">
        <w:rPr>
          <w:szCs w:val="18"/>
        </w:rPr>
        <w:t>of</w:t>
      </w:r>
      <w:r w:rsidRPr="004E049E">
        <w:rPr>
          <w:spacing w:val="-8"/>
          <w:szCs w:val="18"/>
        </w:rPr>
        <w:t xml:space="preserve"> </w:t>
      </w:r>
      <w:r w:rsidRPr="004E049E">
        <w:rPr>
          <w:szCs w:val="18"/>
        </w:rPr>
        <w:t>other</w:t>
      </w:r>
      <w:r w:rsidRPr="004E049E">
        <w:rPr>
          <w:spacing w:val="-8"/>
          <w:szCs w:val="18"/>
        </w:rPr>
        <w:t xml:space="preserve"> </w:t>
      </w:r>
      <w:r w:rsidRPr="004E049E">
        <w:rPr>
          <w:szCs w:val="18"/>
        </w:rPr>
        <w:t>means of transport.</w:t>
      </w:r>
    </w:p>
    <w:p w14:paraId="1AAE452C" w14:textId="77777777" w:rsidR="00BF3B76" w:rsidRPr="004E049E" w:rsidRDefault="00BF3B76" w:rsidP="00C17D6C">
      <w:pPr>
        <w:pStyle w:val="SummaryText"/>
        <w:numPr>
          <w:ilvl w:val="0"/>
          <w:numId w:val="17"/>
        </w:numPr>
        <w:spacing w:after="120" w:line="240" w:lineRule="auto"/>
        <w:ind w:left="0" w:firstLine="0"/>
        <w:jc w:val="both"/>
        <w:rPr>
          <w:szCs w:val="18"/>
        </w:rPr>
      </w:pPr>
      <w:r w:rsidRPr="004E049E">
        <w:rPr>
          <w:szCs w:val="18"/>
        </w:rPr>
        <w:t>Any</w:t>
      </w:r>
      <w:r w:rsidRPr="004E049E">
        <w:rPr>
          <w:spacing w:val="-7"/>
          <w:szCs w:val="18"/>
        </w:rPr>
        <w:t xml:space="preserve"> </w:t>
      </w:r>
      <w:r w:rsidRPr="004E049E">
        <w:rPr>
          <w:szCs w:val="18"/>
        </w:rPr>
        <w:t>contracting</w:t>
      </w:r>
      <w:r w:rsidRPr="004E049E">
        <w:rPr>
          <w:spacing w:val="-7"/>
          <w:szCs w:val="18"/>
        </w:rPr>
        <w:t xml:space="preserve"> </w:t>
      </w:r>
      <w:r w:rsidRPr="004E049E">
        <w:rPr>
          <w:szCs w:val="18"/>
        </w:rPr>
        <w:t>party</w:t>
      </w:r>
      <w:r w:rsidRPr="004E049E">
        <w:rPr>
          <w:spacing w:val="-7"/>
          <w:szCs w:val="18"/>
        </w:rPr>
        <w:t xml:space="preserve"> </w:t>
      </w:r>
      <w:r w:rsidRPr="004E049E">
        <w:rPr>
          <w:szCs w:val="18"/>
        </w:rPr>
        <w:t>may</w:t>
      </w:r>
      <w:r w:rsidRPr="004E049E">
        <w:rPr>
          <w:spacing w:val="-7"/>
          <w:szCs w:val="18"/>
        </w:rPr>
        <w:t xml:space="preserve"> </w:t>
      </w:r>
      <w:r w:rsidRPr="004E049E">
        <w:rPr>
          <w:szCs w:val="18"/>
        </w:rPr>
        <w:t>require</w:t>
      </w:r>
      <w:r w:rsidRPr="004E049E">
        <w:rPr>
          <w:spacing w:val="-8"/>
          <w:szCs w:val="18"/>
        </w:rPr>
        <w:t xml:space="preserve"> </w:t>
      </w:r>
      <w:r w:rsidRPr="004E049E">
        <w:rPr>
          <w:szCs w:val="18"/>
        </w:rPr>
        <w:t>that</w:t>
      </w:r>
      <w:r w:rsidRPr="004E049E">
        <w:rPr>
          <w:spacing w:val="-7"/>
          <w:szCs w:val="18"/>
        </w:rPr>
        <w:t xml:space="preserve"> </w:t>
      </w:r>
      <w:r w:rsidRPr="004E049E">
        <w:rPr>
          <w:szCs w:val="18"/>
        </w:rPr>
        <w:t>trafﬁc</w:t>
      </w:r>
      <w:r w:rsidRPr="004E049E">
        <w:rPr>
          <w:spacing w:val="-8"/>
          <w:szCs w:val="18"/>
        </w:rPr>
        <w:t xml:space="preserve"> </w:t>
      </w:r>
      <w:r w:rsidRPr="004E049E">
        <w:rPr>
          <w:szCs w:val="18"/>
        </w:rPr>
        <w:t>in</w:t>
      </w:r>
      <w:r w:rsidRPr="004E049E">
        <w:rPr>
          <w:spacing w:val="-8"/>
          <w:szCs w:val="18"/>
        </w:rPr>
        <w:t xml:space="preserve"> </w:t>
      </w:r>
      <w:r w:rsidRPr="004E049E">
        <w:rPr>
          <w:szCs w:val="18"/>
        </w:rPr>
        <w:t>transit</w:t>
      </w:r>
      <w:r w:rsidRPr="004E049E">
        <w:rPr>
          <w:spacing w:val="-7"/>
          <w:szCs w:val="18"/>
        </w:rPr>
        <w:t xml:space="preserve"> </w:t>
      </w:r>
      <w:r w:rsidRPr="004E049E">
        <w:rPr>
          <w:szCs w:val="18"/>
        </w:rPr>
        <w:t>through</w:t>
      </w:r>
      <w:r w:rsidRPr="004E049E">
        <w:rPr>
          <w:spacing w:val="-7"/>
          <w:szCs w:val="18"/>
        </w:rPr>
        <w:t xml:space="preserve"> </w:t>
      </w:r>
      <w:r w:rsidRPr="004E049E">
        <w:rPr>
          <w:szCs w:val="18"/>
        </w:rPr>
        <w:t>its</w:t>
      </w:r>
      <w:r w:rsidRPr="004E049E">
        <w:rPr>
          <w:spacing w:val="-7"/>
          <w:szCs w:val="18"/>
        </w:rPr>
        <w:t xml:space="preserve"> </w:t>
      </w:r>
      <w:r w:rsidRPr="004E049E">
        <w:rPr>
          <w:szCs w:val="18"/>
        </w:rPr>
        <w:t>territory</w:t>
      </w:r>
      <w:r w:rsidRPr="004E049E">
        <w:rPr>
          <w:spacing w:val="-7"/>
          <w:szCs w:val="18"/>
        </w:rPr>
        <w:t xml:space="preserve"> </w:t>
      </w:r>
      <w:r w:rsidRPr="004E049E">
        <w:rPr>
          <w:szCs w:val="18"/>
        </w:rPr>
        <w:t>be entered at the proper custom house, but, except in cases of failure to comply with applicable customs laws and regulations, such trafﬁc coming from or going to the territory</w:t>
      </w:r>
      <w:r w:rsidRPr="004E049E">
        <w:rPr>
          <w:spacing w:val="-6"/>
          <w:szCs w:val="18"/>
        </w:rPr>
        <w:t xml:space="preserve"> </w:t>
      </w:r>
      <w:r w:rsidRPr="004E049E">
        <w:rPr>
          <w:szCs w:val="18"/>
        </w:rPr>
        <w:t>of</w:t>
      </w:r>
      <w:r w:rsidRPr="004E049E">
        <w:rPr>
          <w:spacing w:val="-5"/>
          <w:szCs w:val="18"/>
        </w:rPr>
        <w:t xml:space="preserve"> </w:t>
      </w:r>
      <w:r w:rsidRPr="004E049E">
        <w:rPr>
          <w:szCs w:val="18"/>
        </w:rPr>
        <w:t>other</w:t>
      </w:r>
      <w:r w:rsidRPr="004E049E">
        <w:rPr>
          <w:spacing w:val="-6"/>
          <w:szCs w:val="18"/>
        </w:rPr>
        <w:t xml:space="preserve"> </w:t>
      </w:r>
      <w:r w:rsidRPr="004E049E">
        <w:rPr>
          <w:szCs w:val="18"/>
        </w:rPr>
        <w:t>contracting</w:t>
      </w:r>
      <w:r w:rsidRPr="004E049E">
        <w:rPr>
          <w:spacing w:val="-6"/>
          <w:szCs w:val="18"/>
        </w:rPr>
        <w:t xml:space="preserve"> </w:t>
      </w:r>
      <w:r w:rsidRPr="004E049E">
        <w:rPr>
          <w:szCs w:val="18"/>
        </w:rPr>
        <w:t>parties</w:t>
      </w:r>
      <w:r w:rsidRPr="004E049E">
        <w:rPr>
          <w:spacing w:val="-6"/>
          <w:szCs w:val="18"/>
        </w:rPr>
        <w:t xml:space="preserve"> </w:t>
      </w:r>
      <w:r w:rsidRPr="004E049E">
        <w:rPr>
          <w:szCs w:val="18"/>
        </w:rPr>
        <w:t>shall</w:t>
      </w:r>
      <w:r w:rsidRPr="004E049E">
        <w:rPr>
          <w:spacing w:val="-5"/>
          <w:szCs w:val="18"/>
        </w:rPr>
        <w:t xml:space="preserve"> </w:t>
      </w:r>
      <w:r w:rsidRPr="004E049E">
        <w:rPr>
          <w:szCs w:val="18"/>
        </w:rPr>
        <w:t>not</w:t>
      </w:r>
      <w:r w:rsidRPr="004E049E">
        <w:rPr>
          <w:spacing w:val="-6"/>
          <w:szCs w:val="18"/>
        </w:rPr>
        <w:t xml:space="preserve"> </w:t>
      </w:r>
      <w:r w:rsidRPr="004E049E">
        <w:rPr>
          <w:szCs w:val="18"/>
        </w:rPr>
        <w:t>be</w:t>
      </w:r>
      <w:r w:rsidRPr="004E049E">
        <w:rPr>
          <w:spacing w:val="-6"/>
          <w:szCs w:val="18"/>
        </w:rPr>
        <w:t xml:space="preserve"> </w:t>
      </w:r>
      <w:r w:rsidRPr="004E049E">
        <w:rPr>
          <w:szCs w:val="18"/>
        </w:rPr>
        <w:t>subject</w:t>
      </w:r>
      <w:r w:rsidRPr="004E049E">
        <w:rPr>
          <w:spacing w:val="-5"/>
          <w:szCs w:val="18"/>
        </w:rPr>
        <w:t xml:space="preserve"> </w:t>
      </w:r>
      <w:r w:rsidRPr="004E049E">
        <w:rPr>
          <w:szCs w:val="18"/>
        </w:rPr>
        <w:t>to</w:t>
      </w:r>
      <w:r w:rsidRPr="004E049E">
        <w:rPr>
          <w:spacing w:val="-6"/>
          <w:szCs w:val="18"/>
        </w:rPr>
        <w:t xml:space="preserve"> </w:t>
      </w:r>
      <w:r w:rsidRPr="004E049E">
        <w:rPr>
          <w:szCs w:val="18"/>
        </w:rPr>
        <w:t>any</w:t>
      </w:r>
      <w:r w:rsidRPr="004E049E">
        <w:rPr>
          <w:spacing w:val="-6"/>
          <w:szCs w:val="18"/>
        </w:rPr>
        <w:t xml:space="preserve"> </w:t>
      </w:r>
      <w:r w:rsidRPr="004E049E">
        <w:rPr>
          <w:szCs w:val="18"/>
        </w:rPr>
        <w:t>unnecessary</w:t>
      </w:r>
      <w:r w:rsidRPr="004E049E">
        <w:rPr>
          <w:spacing w:val="-5"/>
          <w:szCs w:val="18"/>
        </w:rPr>
        <w:t xml:space="preserve"> </w:t>
      </w:r>
      <w:r w:rsidRPr="004E049E">
        <w:rPr>
          <w:szCs w:val="18"/>
        </w:rPr>
        <w:t>delays</w:t>
      </w:r>
      <w:r w:rsidRPr="004E049E">
        <w:rPr>
          <w:spacing w:val="-5"/>
          <w:szCs w:val="18"/>
        </w:rPr>
        <w:t xml:space="preserve"> </w:t>
      </w:r>
      <w:r w:rsidRPr="004E049E">
        <w:rPr>
          <w:szCs w:val="18"/>
        </w:rPr>
        <w:t>or restrictions and shall be exempt from customs duties and from all transit duties or other</w:t>
      </w:r>
      <w:r w:rsidRPr="004E049E">
        <w:rPr>
          <w:spacing w:val="-5"/>
          <w:szCs w:val="18"/>
        </w:rPr>
        <w:t xml:space="preserve"> </w:t>
      </w:r>
      <w:r w:rsidRPr="004E049E">
        <w:rPr>
          <w:szCs w:val="18"/>
        </w:rPr>
        <w:t>charges</w:t>
      </w:r>
      <w:r w:rsidRPr="004E049E">
        <w:rPr>
          <w:spacing w:val="-6"/>
          <w:szCs w:val="18"/>
        </w:rPr>
        <w:t xml:space="preserve"> </w:t>
      </w:r>
      <w:r w:rsidRPr="004E049E">
        <w:rPr>
          <w:szCs w:val="18"/>
        </w:rPr>
        <w:t>imposed</w:t>
      </w:r>
      <w:r w:rsidRPr="004E049E">
        <w:rPr>
          <w:spacing w:val="-6"/>
          <w:szCs w:val="18"/>
        </w:rPr>
        <w:t xml:space="preserve"> </w:t>
      </w:r>
      <w:r w:rsidRPr="004E049E">
        <w:rPr>
          <w:szCs w:val="18"/>
        </w:rPr>
        <w:t>in</w:t>
      </w:r>
      <w:r w:rsidRPr="004E049E">
        <w:rPr>
          <w:spacing w:val="-7"/>
          <w:szCs w:val="18"/>
        </w:rPr>
        <w:t xml:space="preserve"> </w:t>
      </w:r>
      <w:r w:rsidRPr="004E049E">
        <w:rPr>
          <w:szCs w:val="18"/>
        </w:rPr>
        <w:t>respect</w:t>
      </w:r>
      <w:r w:rsidRPr="004E049E">
        <w:rPr>
          <w:spacing w:val="-6"/>
          <w:szCs w:val="18"/>
        </w:rPr>
        <w:t xml:space="preserve"> </w:t>
      </w:r>
      <w:r w:rsidRPr="004E049E">
        <w:rPr>
          <w:szCs w:val="18"/>
        </w:rPr>
        <w:t>of</w:t>
      </w:r>
      <w:r w:rsidRPr="004E049E">
        <w:rPr>
          <w:spacing w:val="-6"/>
          <w:szCs w:val="18"/>
        </w:rPr>
        <w:t xml:space="preserve"> </w:t>
      </w:r>
      <w:r w:rsidRPr="004E049E">
        <w:rPr>
          <w:szCs w:val="18"/>
        </w:rPr>
        <w:t>transit,</w:t>
      </w:r>
      <w:r w:rsidRPr="004E049E">
        <w:rPr>
          <w:spacing w:val="-6"/>
          <w:szCs w:val="18"/>
        </w:rPr>
        <w:t xml:space="preserve"> </w:t>
      </w:r>
      <w:r w:rsidRPr="004E049E">
        <w:rPr>
          <w:szCs w:val="18"/>
        </w:rPr>
        <w:t>except</w:t>
      </w:r>
      <w:r w:rsidRPr="004E049E">
        <w:rPr>
          <w:spacing w:val="-7"/>
          <w:szCs w:val="18"/>
        </w:rPr>
        <w:t xml:space="preserve"> </w:t>
      </w:r>
      <w:r w:rsidRPr="004E049E">
        <w:rPr>
          <w:szCs w:val="18"/>
        </w:rPr>
        <w:t>charges</w:t>
      </w:r>
      <w:r w:rsidRPr="004E049E">
        <w:rPr>
          <w:spacing w:val="-5"/>
          <w:szCs w:val="18"/>
        </w:rPr>
        <w:t xml:space="preserve"> </w:t>
      </w:r>
      <w:r w:rsidRPr="004E049E">
        <w:rPr>
          <w:szCs w:val="18"/>
        </w:rPr>
        <w:t>for</w:t>
      </w:r>
      <w:r w:rsidRPr="004E049E">
        <w:rPr>
          <w:spacing w:val="-6"/>
          <w:szCs w:val="18"/>
        </w:rPr>
        <w:t xml:space="preserve"> </w:t>
      </w:r>
      <w:r w:rsidRPr="004E049E">
        <w:rPr>
          <w:szCs w:val="18"/>
        </w:rPr>
        <w:t>transportation</w:t>
      </w:r>
      <w:r w:rsidRPr="004E049E">
        <w:rPr>
          <w:spacing w:val="-6"/>
          <w:szCs w:val="18"/>
        </w:rPr>
        <w:t xml:space="preserve"> </w:t>
      </w:r>
      <w:r w:rsidRPr="004E049E">
        <w:rPr>
          <w:szCs w:val="18"/>
        </w:rPr>
        <w:t>or</w:t>
      </w:r>
      <w:r w:rsidRPr="004E049E">
        <w:rPr>
          <w:spacing w:val="-6"/>
          <w:szCs w:val="18"/>
        </w:rPr>
        <w:t xml:space="preserve"> </w:t>
      </w:r>
      <w:r w:rsidRPr="004E049E">
        <w:rPr>
          <w:szCs w:val="18"/>
        </w:rPr>
        <w:t>those commensurate with administrative expenses entailed by transit or with the cost of services rendered.</w:t>
      </w:r>
    </w:p>
    <w:p w14:paraId="2AA0720B" w14:textId="77777777" w:rsidR="00BF3B76" w:rsidRPr="004E049E" w:rsidRDefault="00BF3B76" w:rsidP="00C17D6C">
      <w:pPr>
        <w:pStyle w:val="SummaryText"/>
        <w:numPr>
          <w:ilvl w:val="0"/>
          <w:numId w:val="17"/>
        </w:numPr>
        <w:spacing w:after="120" w:line="240" w:lineRule="auto"/>
        <w:ind w:left="0" w:firstLine="0"/>
        <w:jc w:val="both"/>
        <w:rPr>
          <w:szCs w:val="18"/>
        </w:rPr>
      </w:pPr>
      <w:r w:rsidRPr="004E049E">
        <w:rPr>
          <w:szCs w:val="18"/>
        </w:rPr>
        <w:t>All</w:t>
      </w:r>
      <w:r w:rsidRPr="004E049E">
        <w:rPr>
          <w:spacing w:val="-7"/>
          <w:szCs w:val="18"/>
        </w:rPr>
        <w:t xml:space="preserve"> </w:t>
      </w:r>
      <w:r w:rsidRPr="004E049E">
        <w:rPr>
          <w:szCs w:val="18"/>
        </w:rPr>
        <w:t>charges</w:t>
      </w:r>
      <w:r w:rsidRPr="004E049E">
        <w:rPr>
          <w:spacing w:val="-5"/>
          <w:szCs w:val="18"/>
        </w:rPr>
        <w:t xml:space="preserve"> </w:t>
      </w:r>
      <w:r w:rsidRPr="004E049E">
        <w:rPr>
          <w:szCs w:val="18"/>
        </w:rPr>
        <w:t>and</w:t>
      </w:r>
      <w:r w:rsidRPr="004E049E">
        <w:rPr>
          <w:spacing w:val="-7"/>
          <w:szCs w:val="18"/>
        </w:rPr>
        <w:t xml:space="preserve"> </w:t>
      </w:r>
      <w:r w:rsidRPr="004E049E">
        <w:rPr>
          <w:szCs w:val="18"/>
        </w:rPr>
        <w:t>regulations</w:t>
      </w:r>
      <w:r w:rsidRPr="004E049E">
        <w:rPr>
          <w:spacing w:val="-7"/>
          <w:szCs w:val="18"/>
        </w:rPr>
        <w:t xml:space="preserve"> </w:t>
      </w:r>
      <w:r w:rsidRPr="004E049E">
        <w:rPr>
          <w:szCs w:val="18"/>
        </w:rPr>
        <w:t>imposed</w:t>
      </w:r>
      <w:r w:rsidRPr="004E049E">
        <w:rPr>
          <w:spacing w:val="-6"/>
          <w:szCs w:val="18"/>
        </w:rPr>
        <w:t xml:space="preserve"> </w:t>
      </w:r>
      <w:r w:rsidRPr="004E049E">
        <w:rPr>
          <w:szCs w:val="18"/>
        </w:rPr>
        <w:t>by</w:t>
      </w:r>
      <w:r w:rsidRPr="004E049E">
        <w:rPr>
          <w:spacing w:val="-7"/>
          <w:szCs w:val="18"/>
        </w:rPr>
        <w:t xml:space="preserve"> </w:t>
      </w:r>
      <w:r w:rsidRPr="004E049E">
        <w:rPr>
          <w:szCs w:val="18"/>
        </w:rPr>
        <w:t>contracting</w:t>
      </w:r>
      <w:r w:rsidRPr="004E049E">
        <w:rPr>
          <w:spacing w:val="-7"/>
          <w:szCs w:val="18"/>
        </w:rPr>
        <w:t xml:space="preserve"> </w:t>
      </w:r>
      <w:r w:rsidRPr="004E049E">
        <w:rPr>
          <w:szCs w:val="18"/>
        </w:rPr>
        <w:t>parties</w:t>
      </w:r>
      <w:r w:rsidRPr="004E049E">
        <w:rPr>
          <w:spacing w:val="-5"/>
          <w:szCs w:val="18"/>
        </w:rPr>
        <w:t xml:space="preserve"> </w:t>
      </w:r>
      <w:r w:rsidRPr="004E049E">
        <w:rPr>
          <w:szCs w:val="18"/>
        </w:rPr>
        <w:t>on</w:t>
      </w:r>
      <w:r w:rsidRPr="004E049E">
        <w:rPr>
          <w:spacing w:val="-7"/>
          <w:szCs w:val="18"/>
        </w:rPr>
        <w:t xml:space="preserve"> </w:t>
      </w:r>
      <w:r w:rsidRPr="004E049E">
        <w:rPr>
          <w:szCs w:val="18"/>
        </w:rPr>
        <w:t>trafﬁc</w:t>
      </w:r>
      <w:r w:rsidRPr="004E049E">
        <w:rPr>
          <w:spacing w:val="-7"/>
          <w:szCs w:val="18"/>
        </w:rPr>
        <w:t xml:space="preserve"> </w:t>
      </w:r>
      <w:r w:rsidRPr="004E049E">
        <w:rPr>
          <w:szCs w:val="18"/>
        </w:rPr>
        <w:t>in</w:t>
      </w:r>
      <w:r w:rsidRPr="004E049E">
        <w:rPr>
          <w:spacing w:val="-7"/>
          <w:szCs w:val="18"/>
        </w:rPr>
        <w:t xml:space="preserve"> </w:t>
      </w:r>
      <w:r w:rsidRPr="004E049E">
        <w:rPr>
          <w:szCs w:val="18"/>
        </w:rPr>
        <w:t>transit to</w:t>
      </w:r>
      <w:r w:rsidRPr="004E049E">
        <w:rPr>
          <w:spacing w:val="-13"/>
          <w:szCs w:val="18"/>
        </w:rPr>
        <w:t xml:space="preserve"> </w:t>
      </w:r>
      <w:r w:rsidRPr="004E049E">
        <w:rPr>
          <w:szCs w:val="18"/>
        </w:rPr>
        <w:t>or</w:t>
      </w:r>
      <w:r w:rsidRPr="004E049E">
        <w:rPr>
          <w:spacing w:val="-12"/>
          <w:szCs w:val="18"/>
        </w:rPr>
        <w:t xml:space="preserve"> </w:t>
      </w:r>
      <w:r w:rsidRPr="004E049E">
        <w:rPr>
          <w:szCs w:val="18"/>
        </w:rPr>
        <w:t>from</w:t>
      </w:r>
      <w:r w:rsidRPr="004E049E">
        <w:rPr>
          <w:spacing w:val="-13"/>
          <w:szCs w:val="18"/>
        </w:rPr>
        <w:t xml:space="preserve"> </w:t>
      </w:r>
      <w:r w:rsidRPr="004E049E">
        <w:rPr>
          <w:szCs w:val="18"/>
        </w:rPr>
        <w:t>the</w:t>
      </w:r>
      <w:r w:rsidRPr="004E049E">
        <w:rPr>
          <w:spacing w:val="-12"/>
          <w:szCs w:val="18"/>
        </w:rPr>
        <w:t xml:space="preserve"> </w:t>
      </w:r>
      <w:r w:rsidRPr="004E049E">
        <w:rPr>
          <w:szCs w:val="18"/>
        </w:rPr>
        <w:t>territories</w:t>
      </w:r>
      <w:r w:rsidRPr="004E049E">
        <w:rPr>
          <w:spacing w:val="-13"/>
          <w:szCs w:val="18"/>
        </w:rPr>
        <w:t xml:space="preserve"> </w:t>
      </w:r>
      <w:r w:rsidRPr="004E049E">
        <w:rPr>
          <w:szCs w:val="18"/>
        </w:rPr>
        <w:t>of</w:t>
      </w:r>
      <w:r w:rsidRPr="004E049E">
        <w:rPr>
          <w:spacing w:val="-12"/>
          <w:szCs w:val="18"/>
        </w:rPr>
        <w:t xml:space="preserve"> </w:t>
      </w:r>
      <w:r w:rsidRPr="004E049E">
        <w:rPr>
          <w:szCs w:val="18"/>
        </w:rPr>
        <w:t>other</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parties</w:t>
      </w:r>
      <w:r w:rsidRPr="004E049E">
        <w:rPr>
          <w:spacing w:val="-13"/>
          <w:szCs w:val="18"/>
        </w:rPr>
        <w:t xml:space="preserve"> </w:t>
      </w:r>
      <w:r w:rsidRPr="004E049E">
        <w:rPr>
          <w:szCs w:val="18"/>
        </w:rPr>
        <w:t>shall</w:t>
      </w:r>
      <w:r w:rsidRPr="004E049E">
        <w:rPr>
          <w:spacing w:val="-12"/>
          <w:szCs w:val="18"/>
        </w:rPr>
        <w:t xml:space="preserve"> </w:t>
      </w:r>
      <w:r w:rsidRPr="004E049E">
        <w:rPr>
          <w:szCs w:val="18"/>
        </w:rPr>
        <w:t>be</w:t>
      </w:r>
      <w:r w:rsidRPr="004E049E">
        <w:rPr>
          <w:spacing w:val="-13"/>
          <w:szCs w:val="18"/>
        </w:rPr>
        <w:t xml:space="preserve"> </w:t>
      </w:r>
      <w:r w:rsidRPr="004E049E">
        <w:rPr>
          <w:szCs w:val="18"/>
        </w:rPr>
        <w:t>reasonable,</w:t>
      </w:r>
      <w:r w:rsidRPr="004E049E">
        <w:rPr>
          <w:spacing w:val="-12"/>
          <w:szCs w:val="18"/>
        </w:rPr>
        <w:t xml:space="preserve"> </w:t>
      </w:r>
      <w:r w:rsidRPr="004E049E">
        <w:rPr>
          <w:szCs w:val="18"/>
        </w:rPr>
        <w:t>having</w:t>
      </w:r>
      <w:r w:rsidRPr="004E049E">
        <w:rPr>
          <w:spacing w:val="-13"/>
          <w:szCs w:val="18"/>
        </w:rPr>
        <w:t xml:space="preserve"> </w:t>
      </w:r>
      <w:r w:rsidRPr="004E049E">
        <w:rPr>
          <w:szCs w:val="18"/>
        </w:rPr>
        <w:t>regard to the conditions of the trafﬁc.</w:t>
      </w:r>
    </w:p>
    <w:p w14:paraId="6843C74B" w14:textId="77777777" w:rsidR="00BF3B76" w:rsidRPr="004E049E" w:rsidRDefault="00BF3B76" w:rsidP="00C17D6C">
      <w:pPr>
        <w:pStyle w:val="SummaryText"/>
        <w:numPr>
          <w:ilvl w:val="0"/>
          <w:numId w:val="17"/>
        </w:numPr>
        <w:spacing w:after="120" w:line="240" w:lineRule="auto"/>
        <w:ind w:left="0" w:firstLine="0"/>
        <w:jc w:val="both"/>
        <w:rPr>
          <w:szCs w:val="18"/>
        </w:rPr>
      </w:pPr>
      <w:r w:rsidRPr="004E049E">
        <w:rPr>
          <w:szCs w:val="18"/>
        </w:rPr>
        <w:t>With respect to all charges, regulations and formalities in connection with transit,</w:t>
      </w:r>
      <w:r w:rsidRPr="004E049E">
        <w:rPr>
          <w:spacing w:val="-13"/>
          <w:szCs w:val="18"/>
        </w:rPr>
        <w:t xml:space="preserve"> </w:t>
      </w:r>
      <w:r w:rsidRPr="004E049E">
        <w:rPr>
          <w:szCs w:val="18"/>
        </w:rPr>
        <w:t>each</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party</w:t>
      </w:r>
      <w:r w:rsidRPr="004E049E">
        <w:rPr>
          <w:spacing w:val="-12"/>
          <w:szCs w:val="18"/>
        </w:rPr>
        <w:t xml:space="preserve"> </w:t>
      </w:r>
      <w:r w:rsidRPr="004E049E">
        <w:rPr>
          <w:szCs w:val="18"/>
        </w:rPr>
        <w:t>shall</w:t>
      </w:r>
      <w:r w:rsidRPr="004E049E">
        <w:rPr>
          <w:spacing w:val="-13"/>
          <w:szCs w:val="18"/>
        </w:rPr>
        <w:t xml:space="preserve"> </w:t>
      </w:r>
      <w:r w:rsidRPr="004E049E">
        <w:rPr>
          <w:szCs w:val="18"/>
        </w:rPr>
        <w:t>accord</w:t>
      </w:r>
      <w:r w:rsidRPr="004E049E">
        <w:rPr>
          <w:spacing w:val="-12"/>
          <w:szCs w:val="18"/>
        </w:rPr>
        <w:t xml:space="preserve"> </w:t>
      </w:r>
      <w:r w:rsidRPr="004E049E">
        <w:rPr>
          <w:szCs w:val="18"/>
        </w:rPr>
        <w:t>to</w:t>
      </w:r>
      <w:r w:rsidRPr="004E049E">
        <w:rPr>
          <w:spacing w:val="-13"/>
          <w:szCs w:val="18"/>
        </w:rPr>
        <w:t xml:space="preserve"> </w:t>
      </w:r>
      <w:r w:rsidRPr="004E049E">
        <w:rPr>
          <w:szCs w:val="18"/>
        </w:rPr>
        <w:t>trafﬁc</w:t>
      </w:r>
      <w:r w:rsidRPr="004E049E">
        <w:rPr>
          <w:spacing w:val="-12"/>
          <w:szCs w:val="18"/>
        </w:rPr>
        <w:t xml:space="preserve"> </w:t>
      </w:r>
      <w:r w:rsidRPr="004E049E">
        <w:rPr>
          <w:szCs w:val="18"/>
        </w:rPr>
        <w:t>in</w:t>
      </w:r>
      <w:r w:rsidRPr="004E049E">
        <w:rPr>
          <w:spacing w:val="-13"/>
          <w:szCs w:val="18"/>
        </w:rPr>
        <w:t xml:space="preserve"> </w:t>
      </w:r>
      <w:r w:rsidRPr="004E049E">
        <w:rPr>
          <w:szCs w:val="18"/>
        </w:rPr>
        <w:t>transit</w:t>
      </w:r>
      <w:r w:rsidRPr="004E049E">
        <w:rPr>
          <w:spacing w:val="-12"/>
          <w:szCs w:val="18"/>
        </w:rPr>
        <w:t xml:space="preserve"> </w:t>
      </w:r>
      <w:r w:rsidRPr="004E049E">
        <w:rPr>
          <w:szCs w:val="18"/>
        </w:rPr>
        <w:t>to</w:t>
      </w:r>
      <w:r w:rsidRPr="004E049E">
        <w:rPr>
          <w:spacing w:val="-13"/>
          <w:szCs w:val="18"/>
        </w:rPr>
        <w:t xml:space="preserve"> </w:t>
      </w:r>
      <w:r w:rsidRPr="004E049E">
        <w:rPr>
          <w:szCs w:val="18"/>
        </w:rPr>
        <w:t>or</w:t>
      </w:r>
      <w:r w:rsidRPr="004E049E">
        <w:rPr>
          <w:spacing w:val="-12"/>
          <w:szCs w:val="18"/>
        </w:rPr>
        <w:t xml:space="preserve"> </w:t>
      </w:r>
      <w:r w:rsidRPr="004E049E">
        <w:rPr>
          <w:szCs w:val="18"/>
        </w:rPr>
        <w:t>from</w:t>
      </w:r>
      <w:r w:rsidRPr="004E049E">
        <w:rPr>
          <w:spacing w:val="-13"/>
          <w:szCs w:val="18"/>
        </w:rPr>
        <w:t xml:space="preserve"> </w:t>
      </w:r>
      <w:r w:rsidRPr="004E049E">
        <w:rPr>
          <w:szCs w:val="18"/>
        </w:rPr>
        <w:t>the</w:t>
      </w:r>
      <w:r w:rsidRPr="004E049E">
        <w:rPr>
          <w:spacing w:val="-12"/>
          <w:szCs w:val="18"/>
        </w:rPr>
        <w:t xml:space="preserve"> </w:t>
      </w:r>
      <w:r w:rsidRPr="004E049E">
        <w:rPr>
          <w:szCs w:val="18"/>
        </w:rPr>
        <w:t>territory</w:t>
      </w:r>
      <w:r w:rsidRPr="004E049E">
        <w:rPr>
          <w:spacing w:val="-13"/>
          <w:szCs w:val="18"/>
        </w:rPr>
        <w:t xml:space="preserve"> </w:t>
      </w:r>
      <w:r w:rsidRPr="004E049E">
        <w:rPr>
          <w:szCs w:val="18"/>
        </w:rPr>
        <w:t xml:space="preserve">of any other contracting party </w:t>
      </w:r>
      <w:r w:rsidRPr="004E049E">
        <w:rPr>
          <w:szCs w:val="18"/>
        </w:rPr>
        <w:lastRenderedPageBreak/>
        <w:t>treatment</w:t>
      </w:r>
      <w:r w:rsidRPr="004E049E">
        <w:rPr>
          <w:spacing w:val="-1"/>
          <w:szCs w:val="18"/>
        </w:rPr>
        <w:t xml:space="preserve"> </w:t>
      </w:r>
      <w:r w:rsidRPr="004E049E">
        <w:rPr>
          <w:szCs w:val="18"/>
        </w:rPr>
        <w:t xml:space="preserve">no less favourable than the treatment accorded to trafﬁc in transit to or from any third </w:t>
      </w:r>
      <w:proofErr w:type="gramStart"/>
      <w:r w:rsidRPr="004E049E">
        <w:rPr>
          <w:szCs w:val="18"/>
        </w:rPr>
        <w:t>country.*</w:t>
      </w:r>
      <w:proofErr w:type="gramEnd"/>
    </w:p>
    <w:p w14:paraId="0B416409" w14:textId="77777777" w:rsidR="00BF3B76" w:rsidRPr="004E049E" w:rsidRDefault="00BF3B76" w:rsidP="00C17D6C">
      <w:pPr>
        <w:pStyle w:val="SummaryText"/>
        <w:numPr>
          <w:ilvl w:val="0"/>
          <w:numId w:val="17"/>
        </w:numPr>
        <w:spacing w:after="120" w:line="240" w:lineRule="auto"/>
        <w:ind w:left="0" w:firstLine="0"/>
        <w:jc w:val="both"/>
        <w:rPr>
          <w:szCs w:val="18"/>
        </w:rPr>
      </w:pPr>
      <w:r w:rsidRPr="004E049E">
        <w:rPr>
          <w:szCs w:val="18"/>
        </w:rPr>
        <w:t>Each contracting party shall accord to products which have been in transit through the territory of any other contracting party treatment no less favourable</w:t>
      </w:r>
      <w:r w:rsidRPr="004E049E">
        <w:rPr>
          <w:spacing w:val="80"/>
          <w:szCs w:val="18"/>
        </w:rPr>
        <w:t xml:space="preserve"> </w:t>
      </w:r>
      <w:r w:rsidRPr="004E049E">
        <w:rPr>
          <w:szCs w:val="18"/>
        </w:rPr>
        <w:t>than that which would have been accorded to such products had they been transported</w:t>
      </w:r>
      <w:r w:rsidRPr="004E049E">
        <w:rPr>
          <w:spacing w:val="34"/>
          <w:szCs w:val="18"/>
        </w:rPr>
        <w:t xml:space="preserve"> </w:t>
      </w:r>
      <w:r w:rsidRPr="004E049E">
        <w:rPr>
          <w:szCs w:val="18"/>
        </w:rPr>
        <w:t>from</w:t>
      </w:r>
      <w:r w:rsidRPr="004E049E">
        <w:rPr>
          <w:spacing w:val="35"/>
          <w:szCs w:val="18"/>
        </w:rPr>
        <w:t xml:space="preserve"> </w:t>
      </w:r>
      <w:r w:rsidRPr="004E049E">
        <w:rPr>
          <w:szCs w:val="18"/>
        </w:rPr>
        <w:t>their</w:t>
      </w:r>
      <w:r w:rsidRPr="004E049E">
        <w:rPr>
          <w:spacing w:val="35"/>
          <w:szCs w:val="18"/>
        </w:rPr>
        <w:t xml:space="preserve"> </w:t>
      </w:r>
      <w:r w:rsidRPr="004E049E">
        <w:rPr>
          <w:szCs w:val="18"/>
        </w:rPr>
        <w:t>place</w:t>
      </w:r>
      <w:r w:rsidRPr="004E049E">
        <w:rPr>
          <w:spacing w:val="35"/>
          <w:szCs w:val="18"/>
        </w:rPr>
        <w:t xml:space="preserve"> </w:t>
      </w:r>
      <w:r w:rsidRPr="004E049E">
        <w:rPr>
          <w:szCs w:val="18"/>
        </w:rPr>
        <w:t>of</w:t>
      </w:r>
      <w:r w:rsidRPr="004E049E">
        <w:rPr>
          <w:spacing w:val="33"/>
          <w:szCs w:val="18"/>
        </w:rPr>
        <w:t xml:space="preserve"> </w:t>
      </w:r>
      <w:r w:rsidRPr="004E049E">
        <w:rPr>
          <w:szCs w:val="18"/>
        </w:rPr>
        <w:t>origin</w:t>
      </w:r>
      <w:r w:rsidRPr="004E049E">
        <w:rPr>
          <w:spacing w:val="34"/>
          <w:szCs w:val="18"/>
        </w:rPr>
        <w:t xml:space="preserve"> </w:t>
      </w:r>
      <w:r w:rsidRPr="004E049E">
        <w:rPr>
          <w:szCs w:val="18"/>
        </w:rPr>
        <w:t>to</w:t>
      </w:r>
      <w:r w:rsidRPr="004E049E">
        <w:rPr>
          <w:spacing w:val="33"/>
          <w:szCs w:val="18"/>
        </w:rPr>
        <w:t xml:space="preserve"> </w:t>
      </w:r>
      <w:r w:rsidRPr="004E049E">
        <w:rPr>
          <w:szCs w:val="18"/>
        </w:rPr>
        <w:t>their</w:t>
      </w:r>
      <w:r w:rsidRPr="004E049E">
        <w:rPr>
          <w:spacing w:val="34"/>
          <w:szCs w:val="18"/>
        </w:rPr>
        <w:t xml:space="preserve"> </w:t>
      </w:r>
      <w:r w:rsidRPr="004E049E">
        <w:rPr>
          <w:szCs w:val="18"/>
        </w:rPr>
        <w:t>destination</w:t>
      </w:r>
      <w:r w:rsidRPr="004E049E">
        <w:rPr>
          <w:spacing w:val="35"/>
          <w:szCs w:val="18"/>
        </w:rPr>
        <w:t xml:space="preserve"> </w:t>
      </w:r>
      <w:r w:rsidRPr="004E049E">
        <w:rPr>
          <w:szCs w:val="18"/>
        </w:rPr>
        <w:t>without</w:t>
      </w:r>
      <w:r w:rsidRPr="004E049E">
        <w:rPr>
          <w:spacing w:val="34"/>
          <w:szCs w:val="18"/>
        </w:rPr>
        <w:t xml:space="preserve"> </w:t>
      </w:r>
      <w:r w:rsidRPr="004E049E">
        <w:rPr>
          <w:szCs w:val="18"/>
        </w:rPr>
        <w:t>going</w:t>
      </w:r>
      <w:r w:rsidRPr="004E049E">
        <w:rPr>
          <w:spacing w:val="35"/>
          <w:szCs w:val="18"/>
        </w:rPr>
        <w:t xml:space="preserve"> </w:t>
      </w:r>
      <w:r w:rsidRPr="004E049E">
        <w:rPr>
          <w:szCs w:val="18"/>
        </w:rPr>
        <w:t>through the territory of such other contracting party. Any contracting party shall, however,</w:t>
      </w:r>
      <w:r w:rsidRPr="004E049E">
        <w:rPr>
          <w:spacing w:val="40"/>
          <w:szCs w:val="18"/>
        </w:rPr>
        <w:t xml:space="preserve"> </w:t>
      </w:r>
      <w:r w:rsidRPr="004E049E">
        <w:rPr>
          <w:szCs w:val="18"/>
        </w:rPr>
        <w:t>be free to maintain its requirements of direct consignment existing on the date of</w:t>
      </w:r>
      <w:r w:rsidRPr="004E049E">
        <w:rPr>
          <w:spacing w:val="40"/>
          <w:szCs w:val="18"/>
        </w:rPr>
        <w:t xml:space="preserve"> </w:t>
      </w:r>
      <w:r w:rsidRPr="004E049E">
        <w:rPr>
          <w:szCs w:val="18"/>
        </w:rPr>
        <w:t>this Agreement, in respect of any goods in regard to which such direct consignment is a requisite condition of eligibility for entry of the goods at preferential rates of duty or has relation to the contracting party’s prescribed method of valuation for</w:t>
      </w:r>
      <w:r w:rsidRPr="004E049E">
        <w:rPr>
          <w:spacing w:val="40"/>
          <w:szCs w:val="18"/>
        </w:rPr>
        <w:t xml:space="preserve"> </w:t>
      </w:r>
      <w:r w:rsidRPr="004E049E">
        <w:rPr>
          <w:szCs w:val="18"/>
        </w:rPr>
        <w:t>duty</w:t>
      </w:r>
      <w:r w:rsidRPr="004E049E">
        <w:rPr>
          <w:spacing w:val="40"/>
          <w:szCs w:val="18"/>
        </w:rPr>
        <w:t xml:space="preserve"> </w:t>
      </w:r>
      <w:r w:rsidRPr="004E049E">
        <w:rPr>
          <w:szCs w:val="18"/>
        </w:rPr>
        <w:t>purposes.</w:t>
      </w:r>
    </w:p>
    <w:p w14:paraId="66A7744D" w14:textId="1B82950E" w:rsidR="00BF3B76" w:rsidRDefault="00BF3B76" w:rsidP="00C17D6C">
      <w:pPr>
        <w:pStyle w:val="SummaryText"/>
        <w:numPr>
          <w:ilvl w:val="0"/>
          <w:numId w:val="17"/>
        </w:numPr>
        <w:spacing w:after="120" w:line="240" w:lineRule="auto"/>
        <w:ind w:left="0" w:firstLine="0"/>
        <w:jc w:val="both"/>
        <w:rPr>
          <w:szCs w:val="18"/>
        </w:rPr>
      </w:pPr>
      <w:r w:rsidRPr="004E049E">
        <w:rPr>
          <w:szCs w:val="18"/>
        </w:rPr>
        <w:t xml:space="preserve">The provisions of this Article shall not apply to the operation of aircraft in </w:t>
      </w:r>
      <w:proofErr w:type="gramStart"/>
      <w:r w:rsidRPr="004E049E">
        <w:rPr>
          <w:szCs w:val="18"/>
        </w:rPr>
        <w:t>transit, but</w:t>
      </w:r>
      <w:proofErr w:type="gramEnd"/>
      <w:r w:rsidRPr="004E049E">
        <w:rPr>
          <w:szCs w:val="18"/>
        </w:rPr>
        <w:t xml:space="preserve"> shall apply to air transit of goods (including baggage).</w:t>
      </w:r>
    </w:p>
    <w:p w14:paraId="7B9CF533" w14:textId="77777777" w:rsidR="00F80517" w:rsidRPr="004E049E" w:rsidRDefault="00F80517" w:rsidP="00E7795D">
      <w:pPr>
        <w:pStyle w:val="SummaryText"/>
        <w:spacing w:after="120" w:line="240" w:lineRule="auto"/>
        <w:jc w:val="both"/>
        <w:rPr>
          <w:szCs w:val="18"/>
        </w:rPr>
      </w:pPr>
    </w:p>
    <w:p w14:paraId="29421C41" w14:textId="26E208FD" w:rsidR="00BF3B76" w:rsidRPr="004E049E" w:rsidRDefault="00BF3B76" w:rsidP="00AA38B1">
      <w:pPr>
        <w:pStyle w:val="Heading2"/>
        <w:numPr>
          <w:ilvl w:val="0"/>
          <w:numId w:val="0"/>
        </w:numPr>
        <w:spacing w:after="120" w:line="240" w:lineRule="auto"/>
        <w:jc w:val="center"/>
        <w:rPr>
          <w:i/>
          <w:iCs/>
          <w:color w:val="auto"/>
          <w:szCs w:val="18"/>
        </w:rPr>
      </w:pPr>
      <w:r w:rsidRPr="004E049E">
        <w:rPr>
          <w:i/>
          <w:iCs/>
          <w:color w:val="auto"/>
          <w:szCs w:val="18"/>
        </w:rPr>
        <w:t>Article VI</w:t>
      </w:r>
    </w:p>
    <w:p w14:paraId="62710068" w14:textId="487F9F76" w:rsidR="00BF3B76" w:rsidRPr="004E049E" w:rsidRDefault="00BF3B76" w:rsidP="00AA38B1">
      <w:pPr>
        <w:keepNext/>
        <w:keepLines/>
        <w:spacing w:after="120" w:line="240" w:lineRule="auto"/>
        <w:jc w:val="center"/>
        <w:rPr>
          <w:i/>
          <w:spacing w:val="-2"/>
          <w:szCs w:val="18"/>
        </w:rPr>
      </w:pPr>
      <w:r w:rsidRPr="004E049E">
        <w:rPr>
          <w:i/>
          <w:szCs w:val="18"/>
        </w:rPr>
        <w:t>Anti-dumping</w:t>
      </w:r>
      <w:r w:rsidRPr="004E049E">
        <w:rPr>
          <w:i/>
          <w:spacing w:val="-4"/>
          <w:szCs w:val="18"/>
        </w:rPr>
        <w:t xml:space="preserve"> </w:t>
      </w:r>
      <w:r w:rsidRPr="004E049E">
        <w:rPr>
          <w:i/>
          <w:szCs w:val="18"/>
        </w:rPr>
        <w:t>and</w:t>
      </w:r>
      <w:r w:rsidRPr="004E049E">
        <w:rPr>
          <w:i/>
          <w:spacing w:val="-2"/>
          <w:szCs w:val="18"/>
        </w:rPr>
        <w:t xml:space="preserve"> </w:t>
      </w:r>
      <w:r w:rsidRPr="004E049E">
        <w:rPr>
          <w:i/>
          <w:szCs w:val="18"/>
        </w:rPr>
        <w:t>Countervailing</w:t>
      </w:r>
      <w:r w:rsidRPr="004E049E">
        <w:rPr>
          <w:i/>
          <w:spacing w:val="-1"/>
          <w:szCs w:val="18"/>
        </w:rPr>
        <w:t xml:space="preserve"> </w:t>
      </w:r>
      <w:r w:rsidRPr="004E049E">
        <w:rPr>
          <w:i/>
          <w:spacing w:val="-2"/>
          <w:szCs w:val="18"/>
        </w:rPr>
        <w:t>Duties</w:t>
      </w:r>
    </w:p>
    <w:p w14:paraId="24299337" w14:textId="77777777" w:rsidR="00BF3B76" w:rsidRPr="004E049E" w:rsidRDefault="00BF3B76" w:rsidP="00C17D6C">
      <w:pPr>
        <w:pStyle w:val="SummaryText"/>
        <w:keepNext/>
        <w:keepLines/>
        <w:numPr>
          <w:ilvl w:val="0"/>
          <w:numId w:val="18"/>
        </w:numPr>
        <w:spacing w:after="120" w:line="240" w:lineRule="auto"/>
        <w:ind w:left="0" w:firstLine="0"/>
        <w:jc w:val="both"/>
        <w:rPr>
          <w:szCs w:val="18"/>
        </w:rPr>
      </w:pPr>
      <w:r w:rsidRPr="004E049E">
        <w:rPr>
          <w:szCs w:val="18"/>
        </w:rPr>
        <w:t>The contracting parties recognize that dumping, by which products of one country are introduced into the commerce of another country at less than the normal value</w:t>
      </w:r>
      <w:r w:rsidRPr="004E049E">
        <w:rPr>
          <w:spacing w:val="-11"/>
          <w:szCs w:val="18"/>
        </w:rPr>
        <w:t xml:space="preserve"> </w:t>
      </w:r>
      <w:r w:rsidRPr="004E049E">
        <w:rPr>
          <w:szCs w:val="18"/>
        </w:rPr>
        <w:t>of</w:t>
      </w:r>
      <w:r w:rsidRPr="004E049E">
        <w:rPr>
          <w:spacing w:val="-11"/>
          <w:szCs w:val="18"/>
        </w:rPr>
        <w:t xml:space="preserve"> </w:t>
      </w:r>
      <w:r w:rsidRPr="004E049E">
        <w:rPr>
          <w:szCs w:val="18"/>
        </w:rPr>
        <w:t>the</w:t>
      </w:r>
      <w:r w:rsidRPr="004E049E">
        <w:rPr>
          <w:spacing w:val="-11"/>
          <w:szCs w:val="18"/>
        </w:rPr>
        <w:t xml:space="preserve"> </w:t>
      </w:r>
      <w:r w:rsidRPr="004E049E">
        <w:rPr>
          <w:szCs w:val="18"/>
        </w:rPr>
        <w:t>products,</w:t>
      </w:r>
      <w:r w:rsidRPr="004E049E">
        <w:rPr>
          <w:spacing w:val="-11"/>
          <w:szCs w:val="18"/>
        </w:rPr>
        <w:t xml:space="preserve"> </w:t>
      </w:r>
      <w:r w:rsidRPr="004E049E">
        <w:rPr>
          <w:szCs w:val="18"/>
        </w:rPr>
        <w:t>is</w:t>
      </w:r>
      <w:r w:rsidRPr="004E049E">
        <w:rPr>
          <w:spacing w:val="-11"/>
          <w:szCs w:val="18"/>
        </w:rPr>
        <w:t xml:space="preserve"> </w:t>
      </w:r>
      <w:r w:rsidRPr="004E049E">
        <w:rPr>
          <w:szCs w:val="18"/>
        </w:rPr>
        <w:t>to</w:t>
      </w:r>
      <w:r w:rsidRPr="004E049E">
        <w:rPr>
          <w:spacing w:val="-11"/>
          <w:szCs w:val="18"/>
        </w:rPr>
        <w:t xml:space="preserve"> </w:t>
      </w:r>
      <w:r w:rsidRPr="004E049E">
        <w:rPr>
          <w:szCs w:val="18"/>
        </w:rPr>
        <w:t>be</w:t>
      </w:r>
      <w:r w:rsidRPr="004E049E">
        <w:rPr>
          <w:spacing w:val="-11"/>
          <w:szCs w:val="18"/>
        </w:rPr>
        <w:t xml:space="preserve"> </w:t>
      </w:r>
      <w:r w:rsidRPr="004E049E">
        <w:rPr>
          <w:szCs w:val="18"/>
        </w:rPr>
        <w:t>condemned</w:t>
      </w:r>
      <w:r w:rsidRPr="004E049E">
        <w:rPr>
          <w:spacing w:val="-11"/>
          <w:szCs w:val="18"/>
        </w:rPr>
        <w:t xml:space="preserve"> </w:t>
      </w:r>
      <w:r w:rsidRPr="004E049E">
        <w:rPr>
          <w:szCs w:val="18"/>
        </w:rPr>
        <w:t>if</w:t>
      </w:r>
      <w:r w:rsidRPr="004E049E">
        <w:rPr>
          <w:spacing w:val="-11"/>
          <w:szCs w:val="18"/>
        </w:rPr>
        <w:t xml:space="preserve"> </w:t>
      </w:r>
      <w:r w:rsidRPr="004E049E">
        <w:rPr>
          <w:szCs w:val="18"/>
        </w:rPr>
        <w:t>it</w:t>
      </w:r>
      <w:r w:rsidRPr="004E049E">
        <w:rPr>
          <w:spacing w:val="-11"/>
          <w:szCs w:val="18"/>
        </w:rPr>
        <w:t xml:space="preserve"> </w:t>
      </w:r>
      <w:r w:rsidRPr="004E049E">
        <w:rPr>
          <w:szCs w:val="18"/>
        </w:rPr>
        <w:t>causes</w:t>
      </w:r>
      <w:r w:rsidRPr="004E049E">
        <w:rPr>
          <w:spacing w:val="-10"/>
          <w:szCs w:val="18"/>
        </w:rPr>
        <w:t xml:space="preserve"> </w:t>
      </w:r>
      <w:r w:rsidRPr="004E049E">
        <w:rPr>
          <w:szCs w:val="18"/>
        </w:rPr>
        <w:t>or</w:t>
      </w:r>
      <w:r w:rsidRPr="004E049E">
        <w:rPr>
          <w:spacing w:val="-11"/>
          <w:szCs w:val="18"/>
        </w:rPr>
        <w:t xml:space="preserve"> </w:t>
      </w:r>
      <w:r w:rsidRPr="004E049E">
        <w:rPr>
          <w:szCs w:val="18"/>
        </w:rPr>
        <w:t>threatens</w:t>
      </w:r>
      <w:r w:rsidRPr="004E049E">
        <w:rPr>
          <w:spacing w:val="-11"/>
          <w:szCs w:val="18"/>
        </w:rPr>
        <w:t xml:space="preserve"> </w:t>
      </w:r>
      <w:r w:rsidRPr="004E049E">
        <w:rPr>
          <w:szCs w:val="18"/>
        </w:rPr>
        <w:t>material</w:t>
      </w:r>
      <w:r w:rsidRPr="004E049E">
        <w:rPr>
          <w:spacing w:val="-11"/>
          <w:szCs w:val="18"/>
        </w:rPr>
        <w:t xml:space="preserve"> </w:t>
      </w:r>
      <w:r w:rsidRPr="004E049E">
        <w:rPr>
          <w:szCs w:val="18"/>
        </w:rPr>
        <w:t>injury</w:t>
      </w:r>
      <w:r w:rsidRPr="004E049E">
        <w:rPr>
          <w:spacing w:val="-11"/>
          <w:szCs w:val="18"/>
        </w:rPr>
        <w:t xml:space="preserve"> </w:t>
      </w:r>
      <w:r w:rsidRPr="004E049E">
        <w:rPr>
          <w:szCs w:val="18"/>
        </w:rPr>
        <w:t>to</w:t>
      </w:r>
      <w:r w:rsidRPr="004E049E">
        <w:rPr>
          <w:spacing w:val="-11"/>
          <w:szCs w:val="18"/>
        </w:rPr>
        <w:t xml:space="preserve"> </w:t>
      </w:r>
      <w:r w:rsidRPr="004E049E">
        <w:rPr>
          <w:szCs w:val="18"/>
        </w:rPr>
        <w:t>an established industry in the territory of a contracting party or materially retards the establishment</w:t>
      </w:r>
      <w:r w:rsidRPr="004E049E">
        <w:rPr>
          <w:spacing w:val="-2"/>
          <w:szCs w:val="18"/>
        </w:rPr>
        <w:t xml:space="preserve"> </w:t>
      </w:r>
      <w:r w:rsidRPr="004E049E">
        <w:rPr>
          <w:szCs w:val="18"/>
        </w:rPr>
        <w:t>of</w:t>
      </w:r>
      <w:r w:rsidRPr="004E049E">
        <w:rPr>
          <w:spacing w:val="-2"/>
          <w:szCs w:val="18"/>
        </w:rPr>
        <w:t xml:space="preserve"> </w:t>
      </w:r>
      <w:r w:rsidRPr="004E049E">
        <w:rPr>
          <w:szCs w:val="18"/>
        </w:rPr>
        <w:t>a</w:t>
      </w:r>
      <w:r w:rsidRPr="004E049E">
        <w:rPr>
          <w:spacing w:val="-2"/>
          <w:szCs w:val="18"/>
        </w:rPr>
        <w:t xml:space="preserve"> </w:t>
      </w:r>
      <w:r w:rsidRPr="004E049E">
        <w:rPr>
          <w:szCs w:val="18"/>
        </w:rPr>
        <w:t>domestic</w:t>
      </w:r>
      <w:r w:rsidRPr="004E049E">
        <w:rPr>
          <w:spacing w:val="-3"/>
          <w:szCs w:val="18"/>
        </w:rPr>
        <w:t xml:space="preserve"> </w:t>
      </w:r>
      <w:r w:rsidRPr="004E049E">
        <w:rPr>
          <w:szCs w:val="18"/>
        </w:rPr>
        <w:t>industry.</w:t>
      </w:r>
      <w:r w:rsidRPr="004E049E">
        <w:rPr>
          <w:spacing w:val="-2"/>
          <w:szCs w:val="18"/>
        </w:rPr>
        <w:t xml:space="preserve"> </w:t>
      </w:r>
      <w:r w:rsidRPr="004E049E">
        <w:rPr>
          <w:szCs w:val="18"/>
        </w:rPr>
        <w:t>For</w:t>
      </w:r>
      <w:r w:rsidRPr="004E049E">
        <w:rPr>
          <w:spacing w:val="-2"/>
          <w:szCs w:val="18"/>
        </w:rPr>
        <w:t xml:space="preserve"> </w:t>
      </w:r>
      <w:r w:rsidRPr="004E049E">
        <w:rPr>
          <w:szCs w:val="18"/>
        </w:rPr>
        <w:t>the</w:t>
      </w:r>
      <w:r w:rsidRPr="004E049E">
        <w:rPr>
          <w:spacing w:val="-2"/>
          <w:szCs w:val="18"/>
        </w:rPr>
        <w:t xml:space="preserve"> </w:t>
      </w:r>
      <w:r w:rsidRPr="004E049E">
        <w:rPr>
          <w:szCs w:val="18"/>
        </w:rPr>
        <w:t>purposes</w:t>
      </w:r>
      <w:r w:rsidRPr="004E049E">
        <w:rPr>
          <w:spacing w:val="-2"/>
          <w:szCs w:val="18"/>
        </w:rPr>
        <w:t xml:space="preserve"> </w:t>
      </w:r>
      <w:r w:rsidRPr="004E049E">
        <w:rPr>
          <w:szCs w:val="18"/>
        </w:rPr>
        <w:t>of</w:t>
      </w:r>
      <w:r w:rsidRPr="004E049E">
        <w:rPr>
          <w:spacing w:val="-2"/>
          <w:szCs w:val="18"/>
        </w:rPr>
        <w:t xml:space="preserve"> </w:t>
      </w:r>
      <w:r w:rsidRPr="004E049E">
        <w:rPr>
          <w:szCs w:val="18"/>
        </w:rPr>
        <w:t>this</w:t>
      </w:r>
      <w:r w:rsidRPr="004E049E">
        <w:rPr>
          <w:spacing w:val="-1"/>
          <w:szCs w:val="18"/>
        </w:rPr>
        <w:t xml:space="preserve"> </w:t>
      </w:r>
      <w:r w:rsidRPr="004E049E">
        <w:rPr>
          <w:szCs w:val="18"/>
        </w:rPr>
        <w:t>Article,</w:t>
      </w:r>
      <w:r w:rsidRPr="004E049E">
        <w:rPr>
          <w:spacing w:val="-3"/>
          <w:szCs w:val="18"/>
        </w:rPr>
        <w:t xml:space="preserve"> </w:t>
      </w:r>
      <w:r w:rsidRPr="004E049E">
        <w:rPr>
          <w:szCs w:val="18"/>
        </w:rPr>
        <w:t>a</w:t>
      </w:r>
      <w:r w:rsidRPr="004E049E">
        <w:rPr>
          <w:spacing w:val="-3"/>
          <w:szCs w:val="18"/>
        </w:rPr>
        <w:t xml:space="preserve"> </w:t>
      </w:r>
      <w:r w:rsidRPr="004E049E">
        <w:rPr>
          <w:szCs w:val="18"/>
        </w:rPr>
        <w:t>product</w:t>
      </w:r>
      <w:r w:rsidRPr="004E049E">
        <w:rPr>
          <w:spacing w:val="-1"/>
          <w:szCs w:val="18"/>
        </w:rPr>
        <w:t xml:space="preserve"> </w:t>
      </w:r>
      <w:r w:rsidRPr="004E049E">
        <w:rPr>
          <w:szCs w:val="18"/>
        </w:rPr>
        <w:t>is</w:t>
      </w:r>
      <w:r w:rsidRPr="004E049E">
        <w:rPr>
          <w:spacing w:val="-2"/>
          <w:szCs w:val="18"/>
        </w:rPr>
        <w:t xml:space="preserve"> </w:t>
      </w:r>
      <w:r w:rsidRPr="004E049E">
        <w:rPr>
          <w:szCs w:val="18"/>
        </w:rPr>
        <w:t>to be</w:t>
      </w:r>
      <w:r w:rsidRPr="004E049E">
        <w:rPr>
          <w:spacing w:val="-2"/>
          <w:szCs w:val="18"/>
        </w:rPr>
        <w:t xml:space="preserve"> </w:t>
      </w:r>
      <w:r w:rsidRPr="004E049E">
        <w:rPr>
          <w:szCs w:val="18"/>
        </w:rPr>
        <w:t>considered</w:t>
      </w:r>
      <w:r w:rsidRPr="004E049E">
        <w:rPr>
          <w:spacing w:val="-2"/>
          <w:szCs w:val="18"/>
        </w:rPr>
        <w:t xml:space="preserve"> </w:t>
      </w:r>
      <w:r w:rsidRPr="004E049E">
        <w:rPr>
          <w:szCs w:val="18"/>
        </w:rPr>
        <w:t>as</w:t>
      </w:r>
      <w:r w:rsidRPr="004E049E">
        <w:rPr>
          <w:spacing w:val="-3"/>
          <w:szCs w:val="18"/>
        </w:rPr>
        <w:t xml:space="preserve"> </w:t>
      </w:r>
      <w:r w:rsidRPr="004E049E">
        <w:rPr>
          <w:szCs w:val="18"/>
        </w:rPr>
        <w:t>being</w:t>
      </w:r>
      <w:r w:rsidRPr="004E049E">
        <w:rPr>
          <w:spacing w:val="-3"/>
          <w:szCs w:val="18"/>
        </w:rPr>
        <w:t xml:space="preserve"> </w:t>
      </w:r>
      <w:r w:rsidRPr="004E049E">
        <w:rPr>
          <w:szCs w:val="18"/>
        </w:rPr>
        <w:t>introduced</w:t>
      </w:r>
      <w:r w:rsidRPr="004E049E">
        <w:rPr>
          <w:spacing w:val="-2"/>
          <w:szCs w:val="18"/>
        </w:rPr>
        <w:t xml:space="preserve"> </w:t>
      </w:r>
      <w:r w:rsidRPr="004E049E">
        <w:rPr>
          <w:szCs w:val="18"/>
        </w:rPr>
        <w:t>into</w:t>
      </w:r>
      <w:r w:rsidRPr="004E049E">
        <w:rPr>
          <w:spacing w:val="-2"/>
          <w:szCs w:val="18"/>
        </w:rPr>
        <w:t xml:space="preserve"> </w:t>
      </w:r>
      <w:r w:rsidRPr="004E049E">
        <w:rPr>
          <w:szCs w:val="18"/>
        </w:rPr>
        <w:t>the</w:t>
      </w:r>
      <w:r w:rsidRPr="004E049E">
        <w:rPr>
          <w:spacing w:val="-2"/>
          <w:szCs w:val="18"/>
        </w:rPr>
        <w:t xml:space="preserve"> </w:t>
      </w:r>
      <w:r w:rsidRPr="004E049E">
        <w:rPr>
          <w:szCs w:val="18"/>
        </w:rPr>
        <w:t>commerce</w:t>
      </w:r>
      <w:r w:rsidRPr="004E049E">
        <w:rPr>
          <w:spacing w:val="-1"/>
          <w:szCs w:val="18"/>
        </w:rPr>
        <w:t xml:space="preserve"> </w:t>
      </w:r>
      <w:r w:rsidRPr="004E049E">
        <w:rPr>
          <w:szCs w:val="18"/>
        </w:rPr>
        <w:t>of</w:t>
      </w:r>
      <w:r w:rsidRPr="004E049E">
        <w:rPr>
          <w:spacing w:val="-2"/>
          <w:szCs w:val="18"/>
        </w:rPr>
        <w:t xml:space="preserve"> </w:t>
      </w:r>
      <w:r w:rsidRPr="004E049E">
        <w:rPr>
          <w:szCs w:val="18"/>
        </w:rPr>
        <w:t>an</w:t>
      </w:r>
      <w:r w:rsidRPr="004E049E">
        <w:rPr>
          <w:spacing w:val="-2"/>
          <w:szCs w:val="18"/>
        </w:rPr>
        <w:t xml:space="preserve"> </w:t>
      </w:r>
      <w:r w:rsidRPr="004E049E">
        <w:rPr>
          <w:szCs w:val="18"/>
        </w:rPr>
        <w:t>importing</w:t>
      </w:r>
      <w:r w:rsidRPr="004E049E">
        <w:rPr>
          <w:spacing w:val="-1"/>
          <w:szCs w:val="18"/>
        </w:rPr>
        <w:t xml:space="preserve"> </w:t>
      </w:r>
      <w:r w:rsidRPr="004E049E">
        <w:rPr>
          <w:szCs w:val="18"/>
        </w:rPr>
        <w:t>country</w:t>
      </w:r>
      <w:r w:rsidRPr="004E049E">
        <w:rPr>
          <w:spacing w:val="-3"/>
          <w:szCs w:val="18"/>
        </w:rPr>
        <w:t xml:space="preserve"> </w:t>
      </w:r>
      <w:r w:rsidRPr="004E049E">
        <w:rPr>
          <w:szCs w:val="18"/>
        </w:rPr>
        <w:t>at</w:t>
      </w:r>
      <w:r w:rsidRPr="004E049E">
        <w:rPr>
          <w:spacing w:val="-2"/>
          <w:szCs w:val="18"/>
        </w:rPr>
        <w:t xml:space="preserve"> </w:t>
      </w:r>
      <w:r w:rsidRPr="004E049E">
        <w:rPr>
          <w:szCs w:val="18"/>
        </w:rPr>
        <w:t>less than</w:t>
      </w:r>
      <w:r w:rsidRPr="004E049E">
        <w:rPr>
          <w:spacing w:val="-9"/>
          <w:szCs w:val="18"/>
        </w:rPr>
        <w:t xml:space="preserve"> </w:t>
      </w:r>
      <w:r w:rsidRPr="004E049E">
        <w:rPr>
          <w:szCs w:val="18"/>
        </w:rPr>
        <w:t>its</w:t>
      </w:r>
      <w:r w:rsidRPr="004E049E">
        <w:rPr>
          <w:spacing w:val="-8"/>
          <w:szCs w:val="18"/>
        </w:rPr>
        <w:t xml:space="preserve"> </w:t>
      </w:r>
      <w:r w:rsidRPr="004E049E">
        <w:rPr>
          <w:szCs w:val="18"/>
        </w:rPr>
        <w:t>normal</w:t>
      </w:r>
      <w:r w:rsidRPr="004E049E">
        <w:rPr>
          <w:spacing w:val="-9"/>
          <w:szCs w:val="18"/>
        </w:rPr>
        <w:t xml:space="preserve"> </w:t>
      </w:r>
      <w:r w:rsidRPr="004E049E">
        <w:rPr>
          <w:szCs w:val="18"/>
        </w:rPr>
        <w:t>value,</w:t>
      </w:r>
      <w:r w:rsidRPr="004E049E">
        <w:rPr>
          <w:spacing w:val="-7"/>
          <w:szCs w:val="18"/>
        </w:rPr>
        <w:t xml:space="preserve"> </w:t>
      </w:r>
      <w:r w:rsidRPr="004E049E">
        <w:rPr>
          <w:szCs w:val="18"/>
        </w:rPr>
        <w:t>if</w:t>
      </w:r>
      <w:r w:rsidRPr="004E049E">
        <w:rPr>
          <w:spacing w:val="-9"/>
          <w:szCs w:val="18"/>
        </w:rPr>
        <w:t xml:space="preserve"> </w:t>
      </w:r>
      <w:r w:rsidRPr="004E049E">
        <w:rPr>
          <w:szCs w:val="18"/>
        </w:rPr>
        <w:t>the</w:t>
      </w:r>
      <w:r w:rsidRPr="004E049E">
        <w:rPr>
          <w:spacing w:val="-9"/>
          <w:szCs w:val="18"/>
        </w:rPr>
        <w:t xml:space="preserve"> </w:t>
      </w:r>
      <w:r w:rsidRPr="004E049E">
        <w:rPr>
          <w:szCs w:val="18"/>
        </w:rPr>
        <w:t>price</w:t>
      </w:r>
      <w:r w:rsidRPr="004E049E">
        <w:rPr>
          <w:spacing w:val="-7"/>
          <w:szCs w:val="18"/>
        </w:rPr>
        <w:t xml:space="preserve"> </w:t>
      </w:r>
      <w:r w:rsidRPr="004E049E">
        <w:rPr>
          <w:szCs w:val="18"/>
        </w:rPr>
        <w:t>of</w:t>
      </w:r>
      <w:r w:rsidRPr="004E049E">
        <w:rPr>
          <w:spacing w:val="-9"/>
          <w:szCs w:val="18"/>
        </w:rPr>
        <w:t xml:space="preserve"> </w:t>
      </w:r>
      <w:r w:rsidRPr="004E049E">
        <w:rPr>
          <w:szCs w:val="18"/>
        </w:rPr>
        <w:t>the</w:t>
      </w:r>
      <w:r w:rsidRPr="004E049E">
        <w:rPr>
          <w:spacing w:val="-8"/>
          <w:szCs w:val="18"/>
        </w:rPr>
        <w:t xml:space="preserve"> </w:t>
      </w:r>
      <w:r w:rsidRPr="004E049E">
        <w:rPr>
          <w:szCs w:val="18"/>
        </w:rPr>
        <w:t>product</w:t>
      </w:r>
      <w:r w:rsidRPr="004E049E">
        <w:rPr>
          <w:spacing w:val="-8"/>
          <w:szCs w:val="18"/>
        </w:rPr>
        <w:t xml:space="preserve"> </w:t>
      </w:r>
      <w:r w:rsidRPr="004E049E">
        <w:rPr>
          <w:szCs w:val="18"/>
        </w:rPr>
        <w:t>exported</w:t>
      </w:r>
      <w:r w:rsidRPr="004E049E">
        <w:rPr>
          <w:spacing w:val="-8"/>
          <w:szCs w:val="18"/>
        </w:rPr>
        <w:t xml:space="preserve"> </w:t>
      </w:r>
      <w:r w:rsidRPr="004E049E">
        <w:rPr>
          <w:szCs w:val="18"/>
        </w:rPr>
        <w:t>from</w:t>
      </w:r>
      <w:r w:rsidRPr="004E049E">
        <w:rPr>
          <w:spacing w:val="-9"/>
          <w:szCs w:val="18"/>
        </w:rPr>
        <w:t xml:space="preserve"> </w:t>
      </w:r>
      <w:r w:rsidRPr="004E049E">
        <w:rPr>
          <w:szCs w:val="18"/>
        </w:rPr>
        <w:t>one</w:t>
      </w:r>
      <w:r w:rsidRPr="004E049E">
        <w:rPr>
          <w:spacing w:val="-8"/>
          <w:szCs w:val="18"/>
        </w:rPr>
        <w:t xml:space="preserve"> </w:t>
      </w:r>
      <w:r w:rsidRPr="004E049E">
        <w:rPr>
          <w:szCs w:val="18"/>
        </w:rPr>
        <w:t>country</w:t>
      </w:r>
      <w:r w:rsidRPr="004E049E">
        <w:rPr>
          <w:spacing w:val="-8"/>
          <w:szCs w:val="18"/>
        </w:rPr>
        <w:t xml:space="preserve"> </w:t>
      </w:r>
      <w:r w:rsidRPr="004E049E">
        <w:rPr>
          <w:szCs w:val="18"/>
        </w:rPr>
        <w:t>to</w:t>
      </w:r>
      <w:r w:rsidRPr="004E049E">
        <w:rPr>
          <w:spacing w:val="-9"/>
          <w:szCs w:val="18"/>
        </w:rPr>
        <w:t xml:space="preserve"> </w:t>
      </w:r>
      <w:r w:rsidRPr="004E049E">
        <w:rPr>
          <w:spacing w:val="-2"/>
          <w:szCs w:val="18"/>
        </w:rPr>
        <w:t>another</w:t>
      </w:r>
    </w:p>
    <w:p w14:paraId="6A015B00" w14:textId="77777777" w:rsidR="00BF3B76" w:rsidRPr="004E049E" w:rsidRDefault="00BF3B76" w:rsidP="00E7795D">
      <w:pPr>
        <w:pStyle w:val="ListParagraph"/>
        <w:spacing w:after="120" w:line="240" w:lineRule="auto"/>
        <w:ind w:left="1134" w:hanging="567"/>
        <w:contextualSpacing w:val="0"/>
        <w:jc w:val="both"/>
        <w:rPr>
          <w:spacing w:val="-4"/>
          <w:szCs w:val="18"/>
        </w:rPr>
      </w:pPr>
      <w:r w:rsidRPr="004E049E">
        <w:rPr>
          <w:szCs w:val="18"/>
        </w:rPr>
        <w:t>(</w:t>
      </w:r>
      <w:r w:rsidRPr="004E049E">
        <w:rPr>
          <w:i/>
          <w:iCs/>
          <w:szCs w:val="18"/>
        </w:rPr>
        <w:t>a</w:t>
      </w:r>
      <w:r w:rsidRPr="004E049E">
        <w:rPr>
          <w:szCs w:val="18"/>
        </w:rPr>
        <w:t>)</w:t>
      </w:r>
      <w:r w:rsidRPr="004E049E">
        <w:rPr>
          <w:szCs w:val="18"/>
        </w:rPr>
        <w:tab/>
        <w:t>Is</w:t>
      </w:r>
      <w:r w:rsidRPr="004E049E">
        <w:rPr>
          <w:spacing w:val="-12"/>
          <w:szCs w:val="18"/>
        </w:rPr>
        <w:t xml:space="preserve"> </w:t>
      </w:r>
      <w:r w:rsidRPr="004E049E">
        <w:rPr>
          <w:szCs w:val="18"/>
        </w:rPr>
        <w:t>less</w:t>
      </w:r>
      <w:r w:rsidRPr="004E049E">
        <w:rPr>
          <w:spacing w:val="-13"/>
          <w:szCs w:val="18"/>
        </w:rPr>
        <w:t xml:space="preserve"> </w:t>
      </w:r>
      <w:r w:rsidRPr="004E049E">
        <w:rPr>
          <w:szCs w:val="18"/>
        </w:rPr>
        <w:t>than</w:t>
      </w:r>
      <w:r w:rsidRPr="004E049E">
        <w:rPr>
          <w:spacing w:val="-12"/>
          <w:szCs w:val="18"/>
        </w:rPr>
        <w:t xml:space="preserve"> </w:t>
      </w:r>
      <w:r w:rsidRPr="004E049E">
        <w:rPr>
          <w:szCs w:val="18"/>
        </w:rPr>
        <w:t>the</w:t>
      </w:r>
      <w:r w:rsidRPr="004E049E">
        <w:rPr>
          <w:spacing w:val="-12"/>
          <w:szCs w:val="18"/>
        </w:rPr>
        <w:t xml:space="preserve"> </w:t>
      </w:r>
      <w:r w:rsidRPr="004E049E">
        <w:rPr>
          <w:szCs w:val="18"/>
        </w:rPr>
        <w:t>comparable</w:t>
      </w:r>
      <w:r w:rsidRPr="004E049E">
        <w:rPr>
          <w:spacing w:val="-12"/>
          <w:szCs w:val="18"/>
        </w:rPr>
        <w:t xml:space="preserve"> </w:t>
      </w:r>
      <w:r w:rsidRPr="004E049E">
        <w:rPr>
          <w:szCs w:val="18"/>
        </w:rPr>
        <w:t>price,</w:t>
      </w:r>
      <w:r w:rsidRPr="004E049E">
        <w:rPr>
          <w:spacing w:val="-12"/>
          <w:szCs w:val="18"/>
        </w:rPr>
        <w:t xml:space="preserve"> </w:t>
      </w:r>
      <w:r w:rsidRPr="004E049E">
        <w:rPr>
          <w:szCs w:val="18"/>
        </w:rPr>
        <w:t>in</w:t>
      </w:r>
      <w:r w:rsidRPr="004E049E">
        <w:rPr>
          <w:spacing w:val="-12"/>
          <w:szCs w:val="18"/>
        </w:rPr>
        <w:t xml:space="preserve"> </w:t>
      </w:r>
      <w:r w:rsidRPr="004E049E">
        <w:rPr>
          <w:szCs w:val="18"/>
        </w:rPr>
        <w:t>the</w:t>
      </w:r>
      <w:r w:rsidRPr="004E049E">
        <w:rPr>
          <w:spacing w:val="-13"/>
          <w:szCs w:val="18"/>
        </w:rPr>
        <w:t xml:space="preserve"> </w:t>
      </w:r>
      <w:r w:rsidRPr="004E049E">
        <w:rPr>
          <w:szCs w:val="18"/>
        </w:rPr>
        <w:t>ordinary</w:t>
      </w:r>
      <w:r w:rsidRPr="004E049E">
        <w:rPr>
          <w:spacing w:val="-12"/>
          <w:szCs w:val="18"/>
        </w:rPr>
        <w:t xml:space="preserve"> </w:t>
      </w:r>
      <w:r w:rsidRPr="004E049E">
        <w:rPr>
          <w:szCs w:val="18"/>
        </w:rPr>
        <w:t>course</w:t>
      </w:r>
      <w:r w:rsidRPr="004E049E">
        <w:rPr>
          <w:spacing w:val="-11"/>
          <w:szCs w:val="18"/>
        </w:rPr>
        <w:t xml:space="preserve"> </w:t>
      </w:r>
      <w:r w:rsidRPr="004E049E">
        <w:rPr>
          <w:szCs w:val="18"/>
        </w:rPr>
        <w:t>of</w:t>
      </w:r>
      <w:r w:rsidRPr="004E049E">
        <w:rPr>
          <w:spacing w:val="-13"/>
          <w:szCs w:val="18"/>
        </w:rPr>
        <w:t xml:space="preserve"> </w:t>
      </w:r>
      <w:r w:rsidRPr="004E049E">
        <w:rPr>
          <w:szCs w:val="18"/>
        </w:rPr>
        <w:t>trade,</w:t>
      </w:r>
      <w:r w:rsidRPr="004E049E">
        <w:rPr>
          <w:spacing w:val="-12"/>
          <w:szCs w:val="18"/>
        </w:rPr>
        <w:t xml:space="preserve"> </w:t>
      </w:r>
      <w:r w:rsidRPr="004E049E">
        <w:rPr>
          <w:szCs w:val="18"/>
        </w:rPr>
        <w:t>for</w:t>
      </w:r>
      <w:r w:rsidRPr="004E049E">
        <w:rPr>
          <w:spacing w:val="-13"/>
          <w:szCs w:val="18"/>
        </w:rPr>
        <w:t xml:space="preserve"> </w:t>
      </w:r>
      <w:r w:rsidRPr="004E049E">
        <w:rPr>
          <w:szCs w:val="18"/>
        </w:rPr>
        <w:t xml:space="preserve">the like product when destined for consumption in the exporting country, </w:t>
      </w:r>
      <w:r w:rsidRPr="004E049E">
        <w:rPr>
          <w:spacing w:val="-4"/>
          <w:szCs w:val="18"/>
        </w:rPr>
        <w:t>or,</w:t>
      </w:r>
    </w:p>
    <w:p w14:paraId="510D0DC7" w14:textId="364BE39D" w:rsidR="00BF3B76" w:rsidRPr="004E049E" w:rsidRDefault="00BF3B76" w:rsidP="00E7795D">
      <w:pPr>
        <w:pStyle w:val="ListParagraph"/>
        <w:spacing w:after="120" w:line="240" w:lineRule="auto"/>
        <w:ind w:left="1134" w:hanging="567"/>
        <w:contextualSpacing w:val="0"/>
        <w:jc w:val="both"/>
        <w:rPr>
          <w:spacing w:val="-2"/>
          <w:szCs w:val="18"/>
        </w:rPr>
      </w:pPr>
      <w:r w:rsidRPr="004E049E">
        <w:rPr>
          <w:spacing w:val="-4"/>
          <w:szCs w:val="18"/>
        </w:rPr>
        <w:t>(</w:t>
      </w:r>
      <w:r w:rsidRPr="004E049E">
        <w:rPr>
          <w:i/>
          <w:iCs/>
          <w:spacing w:val="-4"/>
          <w:szCs w:val="18"/>
        </w:rPr>
        <w:t>b</w:t>
      </w:r>
      <w:r w:rsidRPr="004E049E">
        <w:rPr>
          <w:spacing w:val="-4"/>
          <w:szCs w:val="18"/>
        </w:rPr>
        <w:t>)</w:t>
      </w:r>
      <w:r w:rsidRPr="004E049E">
        <w:rPr>
          <w:spacing w:val="-4"/>
          <w:szCs w:val="18"/>
        </w:rPr>
        <w:tab/>
      </w:r>
      <w:r w:rsidRPr="004E049E">
        <w:rPr>
          <w:szCs w:val="18"/>
        </w:rPr>
        <w:t>In</w:t>
      </w:r>
      <w:r w:rsidRPr="004E049E">
        <w:rPr>
          <w:spacing w:val="3"/>
          <w:szCs w:val="18"/>
        </w:rPr>
        <w:t xml:space="preserve"> </w:t>
      </w:r>
      <w:r w:rsidRPr="004E049E">
        <w:rPr>
          <w:szCs w:val="18"/>
        </w:rPr>
        <w:t>the</w:t>
      </w:r>
      <w:r w:rsidRPr="004E049E">
        <w:rPr>
          <w:spacing w:val="2"/>
          <w:szCs w:val="18"/>
        </w:rPr>
        <w:t xml:space="preserve"> </w:t>
      </w:r>
      <w:r w:rsidRPr="004E049E">
        <w:rPr>
          <w:szCs w:val="18"/>
        </w:rPr>
        <w:t>absence</w:t>
      </w:r>
      <w:r w:rsidRPr="004E049E">
        <w:rPr>
          <w:spacing w:val="4"/>
          <w:szCs w:val="18"/>
        </w:rPr>
        <w:t xml:space="preserve"> </w:t>
      </w:r>
      <w:r w:rsidRPr="004E049E">
        <w:rPr>
          <w:szCs w:val="18"/>
        </w:rPr>
        <w:t>of</w:t>
      </w:r>
      <w:r w:rsidRPr="004E049E">
        <w:rPr>
          <w:spacing w:val="3"/>
          <w:szCs w:val="18"/>
        </w:rPr>
        <w:t xml:space="preserve"> </w:t>
      </w:r>
      <w:r w:rsidRPr="004E049E">
        <w:rPr>
          <w:szCs w:val="18"/>
        </w:rPr>
        <w:t>such</w:t>
      </w:r>
      <w:r w:rsidRPr="004E049E">
        <w:rPr>
          <w:spacing w:val="3"/>
          <w:szCs w:val="18"/>
        </w:rPr>
        <w:t xml:space="preserve"> </w:t>
      </w:r>
      <w:r w:rsidRPr="004E049E">
        <w:rPr>
          <w:szCs w:val="18"/>
        </w:rPr>
        <w:t>domestic</w:t>
      </w:r>
      <w:r w:rsidRPr="004E049E">
        <w:rPr>
          <w:spacing w:val="3"/>
          <w:szCs w:val="18"/>
        </w:rPr>
        <w:t xml:space="preserve"> </w:t>
      </w:r>
      <w:r w:rsidRPr="004E049E">
        <w:rPr>
          <w:szCs w:val="18"/>
        </w:rPr>
        <w:t>price,</w:t>
      </w:r>
      <w:r w:rsidRPr="004E049E">
        <w:rPr>
          <w:spacing w:val="2"/>
          <w:szCs w:val="18"/>
        </w:rPr>
        <w:t xml:space="preserve"> </w:t>
      </w:r>
      <w:r w:rsidRPr="004E049E">
        <w:rPr>
          <w:szCs w:val="18"/>
        </w:rPr>
        <w:t>is</w:t>
      </w:r>
      <w:r w:rsidRPr="004E049E">
        <w:rPr>
          <w:spacing w:val="4"/>
          <w:szCs w:val="18"/>
        </w:rPr>
        <w:t xml:space="preserve"> </w:t>
      </w:r>
      <w:r w:rsidRPr="004E049E">
        <w:rPr>
          <w:szCs w:val="18"/>
        </w:rPr>
        <w:t>less</w:t>
      </w:r>
      <w:r w:rsidRPr="004E049E">
        <w:rPr>
          <w:spacing w:val="3"/>
          <w:szCs w:val="18"/>
        </w:rPr>
        <w:t xml:space="preserve"> </w:t>
      </w:r>
      <w:r w:rsidRPr="004E049E">
        <w:rPr>
          <w:szCs w:val="18"/>
        </w:rPr>
        <w:t>than</w:t>
      </w:r>
      <w:r w:rsidRPr="004E049E">
        <w:rPr>
          <w:spacing w:val="4"/>
          <w:szCs w:val="18"/>
        </w:rPr>
        <w:t xml:space="preserve"> </w:t>
      </w:r>
      <w:r w:rsidRPr="004E049E">
        <w:rPr>
          <w:spacing w:val="-2"/>
          <w:szCs w:val="18"/>
        </w:rPr>
        <w:t>either</w:t>
      </w:r>
    </w:p>
    <w:p w14:paraId="7CD67204" w14:textId="77777777" w:rsidR="00BF3B76" w:rsidRPr="004E049E" w:rsidRDefault="00BF3B76" w:rsidP="00C17D6C">
      <w:pPr>
        <w:pStyle w:val="ListParagraph"/>
        <w:widowControl w:val="0"/>
        <w:numPr>
          <w:ilvl w:val="2"/>
          <w:numId w:val="13"/>
        </w:numPr>
        <w:tabs>
          <w:tab w:val="left" w:pos="1848"/>
        </w:tabs>
        <w:autoSpaceDE w:val="0"/>
        <w:autoSpaceDN w:val="0"/>
        <w:spacing w:after="120" w:line="240" w:lineRule="auto"/>
        <w:ind w:left="1701"/>
        <w:contextualSpacing w:val="0"/>
        <w:jc w:val="both"/>
        <w:rPr>
          <w:szCs w:val="18"/>
        </w:rPr>
      </w:pPr>
      <w:r w:rsidRPr="004E049E">
        <w:rPr>
          <w:szCs w:val="18"/>
        </w:rPr>
        <w:t>The highest comparable price for the like product for export to any third country in the ordinary course of trade, or</w:t>
      </w:r>
    </w:p>
    <w:p w14:paraId="49E104C7" w14:textId="77777777" w:rsidR="00BF3B76" w:rsidRPr="004E049E" w:rsidRDefault="00BF3B76" w:rsidP="00C17D6C">
      <w:pPr>
        <w:pStyle w:val="ListParagraph"/>
        <w:widowControl w:val="0"/>
        <w:numPr>
          <w:ilvl w:val="2"/>
          <w:numId w:val="13"/>
        </w:numPr>
        <w:tabs>
          <w:tab w:val="left" w:pos="1848"/>
        </w:tabs>
        <w:autoSpaceDE w:val="0"/>
        <w:autoSpaceDN w:val="0"/>
        <w:spacing w:after="120" w:line="240" w:lineRule="auto"/>
        <w:ind w:left="1701"/>
        <w:contextualSpacing w:val="0"/>
        <w:jc w:val="both"/>
        <w:rPr>
          <w:szCs w:val="18"/>
        </w:rPr>
      </w:pPr>
      <w:r w:rsidRPr="004E049E">
        <w:rPr>
          <w:szCs w:val="18"/>
        </w:rPr>
        <w:t>The cost of production of the product in the country of origin plus a reasonable addition for selling cost and proﬁt.</w:t>
      </w:r>
    </w:p>
    <w:p w14:paraId="588133E9" w14:textId="77777777" w:rsidR="00BF3B76" w:rsidRPr="004E049E" w:rsidRDefault="00BF3B76" w:rsidP="00E7795D">
      <w:pPr>
        <w:pStyle w:val="SummaryText"/>
        <w:spacing w:after="120" w:line="240" w:lineRule="auto"/>
        <w:jc w:val="both"/>
        <w:rPr>
          <w:szCs w:val="18"/>
        </w:rPr>
      </w:pPr>
      <w:r w:rsidRPr="004E049E">
        <w:rPr>
          <w:szCs w:val="18"/>
        </w:rPr>
        <w:t>Due allowance shall be made in each case for differences</w:t>
      </w:r>
      <w:r w:rsidRPr="004E049E">
        <w:rPr>
          <w:spacing w:val="18"/>
          <w:szCs w:val="18"/>
        </w:rPr>
        <w:t xml:space="preserve"> </w:t>
      </w:r>
      <w:r w:rsidRPr="004E049E">
        <w:rPr>
          <w:szCs w:val="18"/>
        </w:rPr>
        <w:t>in conditions and terms</w:t>
      </w:r>
      <w:r w:rsidRPr="004E049E">
        <w:rPr>
          <w:spacing w:val="80"/>
          <w:szCs w:val="18"/>
        </w:rPr>
        <w:t xml:space="preserve"> </w:t>
      </w:r>
      <w:r w:rsidRPr="004E049E">
        <w:rPr>
          <w:szCs w:val="18"/>
        </w:rPr>
        <w:t xml:space="preserve">of </w:t>
      </w:r>
      <w:r w:rsidRPr="004E049E">
        <w:rPr>
          <w:spacing w:val="-2"/>
          <w:szCs w:val="18"/>
        </w:rPr>
        <w:t>sale</w:t>
      </w:r>
      <w:r w:rsidRPr="004E049E">
        <w:rPr>
          <w:szCs w:val="18"/>
        </w:rPr>
        <w:t xml:space="preserve">, for differences in taxation, and for other differences affecting price </w:t>
      </w:r>
      <w:proofErr w:type="gramStart"/>
      <w:r w:rsidRPr="004E049E">
        <w:rPr>
          <w:spacing w:val="-2"/>
          <w:szCs w:val="18"/>
        </w:rPr>
        <w:t>comparability.*</w:t>
      </w:r>
      <w:proofErr w:type="gramEnd"/>
    </w:p>
    <w:p w14:paraId="6FB167E1" w14:textId="77777777" w:rsidR="00BF3B76" w:rsidRPr="004E049E" w:rsidRDefault="00BF3B76" w:rsidP="00C17D6C">
      <w:pPr>
        <w:pStyle w:val="SummaryText"/>
        <w:numPr>
          <w:ilvl w:val="0"/>
          <w:numId w:val="18"/>
        </w:numPr>
        <w:spacing w:after="120" w:line="240" w:lineRule="auto"/>
        <w:ind w:left="0" w:firstLine="0"/>
        <w:jc w:val="both"/>
        <w:rPr>
          <w:szCs w:val="18"/>
        </w:rPr>
      </w:pPr>
      <w:proofErr w:type="gramStart"/>
      <w:r w:rsidRPr="004E049E">
        <w:rPr>
          <w:szCs w:val="18"/>
        </w:rPr>
        <w:t>In order to</w:t>
      </w:r>
      <w:proofErr w:type="gramEnd"/>
      <w:r w:rsidRPr="004E049E">
        <w:rPr>
          <w:szCs w:val="18"/>
        </w:rPr>
        <w:t xml:space="preserve"> offset or prevent dumping, a contracting party may levy on any dumped product an anti-dumping duty not greater in amount than the margin of dumping</w:t>
      </w:r>
      <w:r w:rsidRPr="004E049E">
        <w:rPr>
          <w:spacing w:val="27"/>
          <w:szCs w:val="18"/>
        </w:rPr>
        <w:t xml:space="preserve"> </w:t>
      </w:r>
      <w:r w:rsidRPr="004E049E">
        <w:rPr>
          <w:szCs w:val="18"/>
        </w:rPr>
        <w:t>in</w:t>
      </w:r>
      <w:r w:rsidRPr="004E049E">
        <w:rPr>
          <w:spacing w:val="27"/>
          <w:szCs w:val="18"/>
        </w:rPr>
        <w:t xml:space="preserve"> </w:t>
      </w:r>
      <w:r w:rsidRPr="004E049E">
        <w:rPr>
          <w:szCs w:val="18"/>
        </w:rPr>
        <w:t>respect</w:t>
      </w:r>
      <w:r w:rsidRPr="004E049E">
        <w:rPr>
          <w:spacing w:val="26"/>
          <w:szCs w:val="18"/>
        </w:rPr>
        <w:t xml:space="preserve"> </w:t>
      </w:r>
      <w:r w:rsidRPr="004E049E">
        <w:rPr>
          <w:szCs w:val="18"/>
        </w:rPr>
        <w:t>of</w:t>
      </w:r>
      <w:r w:rsidRPr="004E049E">
        <w:rPr>
          <w:spacing w:val="27"/>
          <w:szCs w:val="18"/>
        </w:rPr>
        <w:t xml:space="preserve"> </w:t>
      </w:r>
      <w:r w:rsidRPr="004E049E">
        <w:rPr>
          <w:szCs w:val="18"/>
        </w:rPr>
        <w:t>such</w:t>
      </w:r>
      <w:r w:rsidRPr="004E049E">
        <w:rPr>
          <w:spacing w:val="27"/>
          <w:szCs w:val="18"/>
        </w:rPr>
        <w:t xml:space="preserve"> </w:t>
      </w:r>
      <w:r w:rsidRPr="004E049E">
        <w:rPr>
          <w:szCs w:val="18"/>
        </w:rPr>
        <w:t>product.</w:t>
      </w:r>
      <w:r w:rsidRPr="004E049E">
        <w:rPr>
          <w:spacing w:val="29"/>
          <w:szCs w:val="18"/>
        </w:rPr>
        <w:t xml:space="preserve"> </w:t>
      </w:r>
      <w:r w:rsidRPr="004E049E">
        <w:rPr>
          <w:szCs w:val="18"/>
        </w:rPr>
        <w:t>For</w:t>
      </w:r>
      <w:r w:rsidRPr="004E049E">
        <w:rPr>
          <w:spacing w:val="27"/>
          <w:szCs w:val="18"/>
        </w:rPr>
        <w:t xml:space="preserve"> </w:t>
      </w:r>
      <w:r w:rsidRPr="004E049E">
        <w:rPr>
          <w:szCs w:val="18"/>
        </w:rPr>
        <w:t>the</w:t>
      </w:r>
      <w:r w:rsidRPr="004E049E">
        <w:rPr>
          <w:spacing w:val="28"/>
          <w:szCs w:val="18"/>
        </w:rPr>
        <w:t xml:space="preserve"> </w:t>
      </w:r>
      <w:r w:rsidRPr="004E049E">
        <w:rPr>
          <w:szCs w:val="18"/>
        </w:rPr>
        <w:t>purposes</w:t>
      </w:r>
      <w:r w:rsidRPr="004E049E">
        <w:rPr>
          <w:spacing w:val="27"/>
          <w:szCs w:val="18"/>
        </w:rPr>
        <w:t xml:space="preserve"> </w:t>
      </w:r>
      <w:r w:rsidRPr="004E049E">
        <w:rPr>
          <w:szCs w:val="18"/>
        </w:rPr>
        <w:t>of</w:t>
      </w:r>
      <w:r w:rsidRPr="004E049E">
        <w:rPr>
          <w:spacing w:val="27"/>
          <w:szCs w:val="18"/>
        </w:rPr>
        <w:t xml:space="preserve"> </w:t>
      </w:r>
      <w:r w:rsidRPr="004E049E">
        <w:rPr>
          <w:szCs w:val="18"/>
        </w:rPr>
        <w:t>this</w:t>
      </w:r>
      <w:r w:rsidRPr="004E049E">
        <w:rPr>
          <w:spacing w:val="27"/>
          <w:szCs w:val="18"/>
        </w:rPr>
        <w:t xml:space="preserve"> </w:t>
      </w:r>
      <w:r w:rsidRPr="004E049E">
        <w:rPr>
          <w:szCs w:val="18"/>
        </w:rPr>
        <w:t>Article,</w:t>
      </w:r>
      <w:r w:rsidRPr="004E049E">
        <w:rPr>
          <w:spacing w:val="27"/>
          <w:szCs w:val="18"/>
        </w:rPr>
        <w:t xml:space="preserve"> </w:t>
      </w:r>
      <w:r w:rsidRPr="004E049E">
        <w:rPr>
          <w:szCs w:val="18"/>
        </w:rPr>
        <w:t>the</w:t>
      </w:r>
      <w:r w:rsidRPr="004E049E">
        <w:rPr>
          <w:spacing w:val="28"/>
          <w:szCs w:val="18"/>
        </w:rPr>
        <w:t xml:space="preserve"> </w:t>
      </w:r>
      <w:r w:rsidRPr="004E049E">
        <w:rPr>
          <w:szCs w:val="18"/>
        </w:rPr>
        <w:t xml:space="preserve">margin of dumping is the price difference determined in accordance with the provisions of paragraph </w:t>
      </w:r>
      <w:proofErr w:type="gramStart"/>
      <w:r w:rsidRPr="004E049E">
        <w:rPr>
          <w:szCs w:val="18"/>
        </w:rPr>
        <w:t>1.*</w:t>
      </w:r>
      <w:proofErr w:type="gramEnd"/>
    </w:p>
    <w:p w14:paraId="03EB14B5" w14:textId="77777777" w:rsidR="00BF3B76" w:rsidRPr="004E049E" w:rsidRDefault="00BF3B76" w:rsidP="00C17D6C">
      <w:pPr>
        <w:pStyle w:val="SummaryText"/>
        <w:numPr>
          <w:ilvl w:val="0"/>
          <w:numId w:val="18"/>
        </w:numPr>
        <w:spacing w:after="120" w:line="240" w:lineRule="auto"/>
        <w:ind w:left="0" w:firstLine="0"/>
        <w:jc w:val="both"/>
        <w:rPr>
          <w:szCs w:val="18"/>
        </w:rPr>
      </w:pPr>
      <w:r w:rsidRPr="004E049E">
        <w:rPr>
          <w:szCs w:val="18"/>
        </w:rPr>
        <w:t xml:space="preserve">No countervailing duty shall be levied on any product of the territory of any </w:t>
      </w:r>
      <w:r w:rsidRPr="004E049E">
        <w:rPr>
          <w:spacing w:val="-2"/>
          <w:szCs w:val="18"/>
        </w:rPr>
        <w:t>contracting</w:t>
      </w:r>
      <w:r w:rsidRPr="004E049E">
        <w:rPr>
          <w:spacing w:val="-9"/>
          <w:szCs w:val="18"/>
        </w:rPr>
        <w:t xml:space="preserve"> </w:t>
      </w:r>
      <w:r w:rsidRPr="004E049E">
        <w:rPr>
          <w:spacing w:val="-2"/>
          <w:szCs w:val="18"/>
        </w:rPr>
        <w:t>party</w:t>
      </w:r>
      <w:r w:rsidRPr="004E049E">
        <w:rPr>
          <w:spacing w:val="-8"/>
          <w:szCs w:val="18"/>
        </w:rPr>
        <w:t xml:space="preserve"> </w:t>
      </w:r>
      <w:r w:rsidRPr="004E049E">
        <w:rPr>
          <w:spacing w:val="-2"/>
          <w:szCs w:val="18"/>
        </w:rPr>
        <w:t>imported</w:t>
      </w:r>
      <w:r w:rsidRPr="004E049E">
        <w:rPr>
          <w:spacing w:val="-10"/>
          <w:szCs w:val="18"/>
        </w:rPr>
        <w:t xml:space="preserve"> </w:t>
      </w:r>
      <w:r w:rsidRPr="004E049E">
        <w:rPr>
          <w:spacing w:val="-2"/>
          <w:szCs w:val="18"/>
        </w:rPr>
        <w:t>into</w:t>
      </w:r>
      <w:r w:rsidRPr="004E049E">
        <w:rPr>
          <w:spacing w:val="-10"/>
          <w:szCs w:val="18"/>
        </w:rPr>
        <w:t xml:space="preserve"> </w:t>
      </w:r>
      <w:r w:rsidRPr="004E049E">
        <w:rPr>
          <w:spacing w:val="-2"/>
          <w:szCs w:val="18"/>
        </w:rPr>
        <w:t>the</w:t>
      </w:r>
      <w:r w:rsidRPr="004E049E">
        <w:rPr>
          <w:spacing w:val="-9"/>
          <w:szCs w:val="18"/>
        </w:rPr>
        <w:t xml:space="preserve"> </w:t>
      </w:r>
      <w:r w:rsidRPr="004E049E">
        <w:rPr>
          <w:spacing w:val="-2"/>
          <w:szCs w:val="18"/>
        </w:rPr>
        <w:t>territory</w:t>
      </w:r>
      <w:r w:rsidRPr="004E049E">
        <w:rPr>
          <w:spacing w:val="-8"/>
          <w:szCs w:val="18"/>
        </w:rPr>
        <w:t xml:space="preserve"> </w:t>
      </w:r>
      <w:r w:rsidRPr="004E049E">
        <w:rPr>
          <w:spacing w:val="-2"/>
          <w:szCs w:val="18"/>
        </w:rPr>
        <w:t>of</w:t>
      </w:r>
      <w:r w:rsidRPr="004E049E">
        <w:rPr>
          <w:spacing w:val="-9"/>
          <w:szCs w:val="18"/>
        </w:rPr>
        <w:t xml:space="preserve"> </w:t>
      </w:r>
      <w:r w:rsidRPr="004E049E">
        <w:rPr>
          <w:spacing w:val="-2"/>
          <w:szCs w:val="18"/>
        </w:rPr>
        <w:t>another</w:t>
      </w:r>
      <w:r w:rsidRPr="004E049E">
        <w:rPr>
          <w:spacing w:val="-7"/>
          <w:szCs w:val="18"/>
        </w:rPr>
        <w:t xml:space="preserve"> </w:t>
      </w:r>
      <w:r w:rsidRPr="004E049E">
        <w:rPr>
          <w:spacing w:val="-2"/>
          <w:szCs w:val="18"/>
        </w:rPr>
        <w:t>contracting</w:t>
      </w:r>
      <w:r w:rsidRPr="004E049E">
        <w:rPr>
          <w:spacing w:val="-8"/>
          <w:szCs w:val="18"/>
        </w:rPr>
        <w:t xml:space="preserve"> </w:t>
      </w:r>
      <w:r w:rsidRPr="004E049E">
        <w:rPr>
          <w:spacing w:val="-2"/>
          <w:szCs w:val="18"/>
        </w:rPr>
        <w:t>party</w:t>
      </w:r>
      <w:r w:rsidRPr="004E049E">
        <w:rPr>
          <w:spacing w:val="-9"/>
          <w:szCs w:val="18"/>
        </w:rPr>
        <w:t xml:space="preserve"> </w:t>
      </w:r>
      <w:r w:rsidRPr="004E049E">
        <w:rPr>
          <w:spacing w:val="-2"/>
          <w:szCs w:val="18"/>
        </w:rPr>
        <w:t>in</w:t>
      </w:r>
      <w:r w:rsidRPr="004E049E">
        <w:rPr>
          <w:spacing w:val="-9"/>
          <w:szCs w:val="18"/>
        </w:rPr>
        <w:t xml:space="preserve"> </w:t>
      </w:r>
      <w:r w:rsidRPr="004E049E">
        <w:rPr>
          <w:spacing w:val="-2"/>
          <w:szCs w:val="18"/>
        </w:rPr>
        <w:t>excess</w:t>
      </w:r>
      <w:r w:rsidRPr="004E049E">
        <w:rPr>
          <w:spacing w:val="-9"/>
          <w:szCs w:val="18"/>
        </w:rPr>
        <w:t xml:space="preserve"> </w:t>
      </w:r>
      <w:r w:rsidRPr="004E049E">
        <w:rPr>
          <w:spacing w:val="-2"/>
          <w:szCs w:val="18"/>
        </w:rPr>
        <w:t>of</w:t>
      </w:r>
      <w:r w:rsidRPr="004E049E">
        <w:rPr>
          <w:spacing w:val="-9"/>
          <w:szCs w:val="18"/>
        </w:rPr>
        <w:t xml:space="preserve"> </w:t>
      </w:r>
      <w:r w:rsidRPr="004E049E">
        <w:rPr>
          <w:spacing w:val="-2"/>
          <w:szCs w:val="18"/>
        </w:rPr>
        <w:t xml:space="preserve">an </w:t>
      </w:r>
      <w:r w:rsidRPr="004E049E">
        <w:rPr>
          <w:szCs w:val="18"/>
        </w:rPr>
        <w:t>amount equal to the estimated bounty or subsidy determined to have been granted, directly</w:t>
      </w:r>
      <w:r w:rsidRPr="004E049E">
        <w:rPr>
          <w:spacing w:val="-7"/>
          <w:szCs w:val="18"/>
        </w:rPr>
        <w:t xml:space="preserve"> </w:t>
      </w:r>
      <w:r w:rsidRPr="004E049E">
        <w:rPr>
          <w:szCs w:val="18"/>
        </w:rPr>
        <w:t>or</w:t>
      </w:r>
      <w:r w:rsidRPr="004E049E">
        <w:rPr>
          <w:spacing w:val="-8"/>
          <w:szCs w:val="18"/>
        </w:rPr>
        <w:t xml:space="preserve"> </w:t>
      </w:r>
      <w:r w:rsidRPr="004E049E">
        <w:rPr>
          <w:szCs w:val="18"/>
        </w:rPr>
        <w:t>indirectly,</w:t>
      </w:r>
      <w:r w:rsidRPr="004E049E">
        <w:rPr>
          <w:spacing w:val="-6"/>
          <w:szCs w:val="18"/>
        </w:rPr>
        <w:t xml:space="preserve"> </w:t>
      </w:r>
      <w:r w:rsidRPr="004E049E">
        <w:rPr>
          <w:szCs w:val="18"/>
        </w:rPr>
        <w:t>on</w:t>
      </w:r>
      <w:r w:rsidRPr="004E049E">
        <w:rPr>
          <w:spacing w:val="-7"/>
          <w:szCs w:val="18"/>
        </w:rPr>
        <w:t xml:space="preserve"> </w:t>
      </w:r>
      <w:r w:rsidRPr="004E049E">
        <w:rPr>
          <w:szCs w:val="18"/>
        </w:rPr>
        <w:t>the</w:t>
      </w:r>
      <w:r w:rsidRPr="004E049E">
        <w:rPr>
          <w:spacing w:val="-6"/>
          <w:szCs w:val="18"/>
        </w:rPr>
        <w:t xml:space="preserve"> </w:t>
      </w:r>
      <w:r w:rsidRPr="004E049E">
        <w:rPr>
          <w:szCs w:val="18"/>
        </w:rPr>
        <w:t>manufacture,</w:t>
      </w:r>
      <w:r w:rsidRPr="004E049E">
        <w:rPr>
          <w:spacing w:val="-7"/>
          <w:szCs w:val="18"/>
        </w:rPr>
        <w:t xml:space="preserve"> </w:t>
      </w:r>
      <w:r w:rsidRPr="004E049E">
        <w:rPr>
          <w:szCs w:val="18"/>
        </w:rPr>
        <w:t>production</w:t>
      </w:r>
      <w:r w:rsidRPr="004E049E">
        <w:rPr>
          <w:spacing w:val="-7"/>
          <w:szCs w:val="18"/>
        </w:rPr>
        <w:t xml:space="preserve"> </w:t>
      </w:r>
      <w:r w:rsidRPr="004E049E">
        <w:rPr>
          <w:szCs w:val="18"/>
        </w:rPr>
        <w:t>or</w:t>
      </w:r>
      <w:r w:rsidRPr="004E049E">
        <w:rPr>
          <w:spacing w:val="-7"/>
          <w:szCs w:val="18"/>
        </w:rPr>
        <w:t xml:space="preserve"> </w:t>
      </w:r>
      <w:r w:rsidRPr="004E049E">
        <w:rPr>
          <w:szCs w:val="18"/>
        </w:rPr>
        <w:t>export</w:t>
      </w:r>
      <w:r w:rsidRPr="004E049E">
        <w:rPr>
          <w:spacing w:val="-8"/>
          <w:szCs w:val="18"/>
        </w:rPr>
        <w:t xml:space="preserve"> </w:t>
      </w:r>
      <w:r w:rsidRPr="004E049E">
        <w:rPr>
          <w:szCs w:val="18"/>
        </w:rPr>
        <w:t>of</w:t>
      </w:r>
      <w:r w:rsidRPr="004E049E">
        <w:rPr>
          <w:spacing w:val="-7"/>
          <w:szCs w:val="18"/>
        </w:rPr>
        <w:t xml:space="preserve"> </w:t>
      </w:r>
      <w:r w:rsidRPr="004E049E">
        <w:rPr>
          <w:szCs w:val="18"/>
        </w:rPr>
        <w:t>such</w:t>
      </w:r>
      <w:r w:rsidRPr="004E049E">
        <w:rPr>
          <w:spacing w:val="-7"/>
          <w:szCs w:val="18"/>
        </w:rPr>
        <w:t xml:space="preserve"> </w:t>
      </w:r>
      <w:r w:rsidRPr="004E049E">
        <w:rPr>
          <w:szCs w:val="18"/>
        </w:rPr>
        <w:t>product</w:t>
      </w:r>
      <w:r w:rsidRPr="004E049E">
        <w:rPr>
          <w:spacing w:val="-6"/>
          <w:szCs w:val="18"/>
        </w:rPr>
        <w:t xml:space="preserve"> </w:t>
      </w:r>
      <w:r w:rsidRPr="004E049E">
        <w:rPr>
          <w:szCs w:val="18"/>
        </w:rPr>
        <w:t>in</w:t>
      </w:r>
      <w:r w:rsidRPr="004E049E">
        <w:rPr>
          <w:spacing w:val="-7"/>
          <w:szCs w:val="18"/>
        </w:rPr>
        <w:t xml:space="preserve"> </w:t>
      </w:r>
      <w:r w:rsidRPr="004E049E">
        <w:rPr>
          <w:szCs w:val="18"/>
        </w:rPr>
        <w:t xml:space="preserve">the country of origin or exportation, including any special subsidy to the transportation of a particular product. The term "countervailing duty" shall be understood to mean a special duty levied for the purpose of offsetting any bounty or subsidy bestowed, directly, or indirectly, upon the manufacture, production or export of any </w:t>
      </w:r>
      <w:proofErr w:type="gramStart"/>
      <w:r w:rsidRPr="004E049E">
        <w:rPr>
          <w:szCs w:val="18"/>
        </w:rPr>
        <w:t>merchandise.*</w:t>
      </w:r>
      <w:proofErr w:type="gramEnd"/>
    </w:p>
    <w:p w14:paraId="6C8621DE" w14:textId="77777777" w:rsidR="00BF3B76" w:rsidRPr="004E049E" w:rsidRDefault="00BF3B76" w:rsidP="00C17D6C">
      <w:pPr>
        <w:pStyle w:val="SummaryText"/>
        <w:numPr>
          <w:ilvl w:val="0"/>
          <w:numId w:val="18"/>
        </w:numPr>
        <w:spacing w:after="120" w:line="240" w:lineRule="auto"/>
        <w:ind w:left="0" w:firstLine="0"/>
        <w:jc w:val="both"/>
        <w:rPr>
          <w:szCs w:val="18"/>
        </w:rPr>
      </w:pPr>
      <w:r w:rsidRPr="004E049E">
        <w:rPr>
          <w:szCs w:val="18"/>
        </w:rPr>
        <w:t>No</w:t>
      </w:r>
      <w:r w:rsidRPr="004E049E">
        <w:rPr>
          <w:spacing w:val="-5"/>
          <w:szCs w:val="18"/>
        </w:rPr>
        <w:t xml:space="preserve"> </w:t>
      </w:r>
      <w:r w:rsidRPr="004E049E">
        <w:rPr>
          <w:szCs w:val="18"/>
        </w:rPr>
        <w:t>product</w:t>
      </w:r>
      <w:r w:rsidRPr="004E049E">
        <w:rPr>
          <w:spacing w:val="-3"/>
          <w:szCs w:val="18"/>
        </w:rPr>
        <w:t xml:space="preserve"> </w:t>
      </w:r>
      <w:r w:rsidRPr="004E049E">
        <w:rPr>
          <w:szCs w:val="18"/>
        </w:rPr>
        <w:t>of</w:t>
      </w:r>
      <w:r w:rsidRPr="004E049E">
        <w:rPr>
          <w:spacing w:val="-5"/>
          <w:szCs w:val="18"/>
        </w:rPr>
        <w:t xml:space="preserve"> </w:t>
      </w:r>
      <w:r w:rsidRPr="004E049E">
        <w:rPr>
          <w:szCs w:val="18"/>
        </w:rPr>
        <w:t>the</w:t>
      </w:r>
      <w:r w:rsidRPr="004E049E">
        <w:rPr>
          <w:spacing w:val="-4"/>
          <w:szCs w:val="18"/>
        </w:rPr>
        <w:t xml:space="preserve"> </w:t>
      </w:r>
      <w:r w:rsidRPr="004E049E">
        <w:rPr>
          <w:szCs w:val="18"/>
        </w:rPr>
        <w:t>territory</w:t>
      </w:r>
      <w:r w:rsidRPr="004E049E">
        <w:rPr>
          <w:spacing w:val="-3"/>
          <w:szCs w:val="18"/>
        </w:rPr>
        <w:t xml:space="preserve"> </w:t>
      </w:r>
      <w:r w:rsidRPr="004E049E">
        <w:rPr>
          <w:szCs w:val="18"/>
        </w:rPr>
        <w:t>of</w:t>
      </w:r>
      <w:r w:rsidRPr="004E049E">
        <w:rPr>
          <w:spacing w:val="-5"/>
          <w:szCs w:val="18"/>
        </w:rPr>
        <w:t xml:space="preserve"> </w:t>
      </w:r>
      <w:r w:rsidRPr="004E049E">
        <w:rPr>
          <w:szCs w:val="18"/>
        </w:rPr>
        <w:t>any</w:t>
      </w:r>
      <w:r w:rsidRPr="004E049E">
        <w:rPr>
          <w:spacing w:val="-6"/>
          <w:szCs w:val="18"/>
        </w:rPr>
        <w:t xml:space="preserve"> </w:t>
      </w:r>
      <w:r w:rsidRPr="004E049E">
        <w:rPr>
          <w:szCs w:val="18"/>
        </w:rPr>
        <w:t>contracting</w:t>
      </w:r>
      <w:r w:rsidRPr="004E049E">
        <w:rPr>
          <w:spacing w:val="-4"/>
          <w:szCs w:val="18"/>
        </w:rPr>
        <w:t xml:space="preserve"> </w:t>
      </w:r>
      <w:r w:rsidRPr="004E049E">
        <w:rPr>
          <w:szCs w:val="18"/>
        </w:rPr>
        <w:t>party</w:t>
      </w:r>
      <w:r w:rsidRPr="004E049E">
        <w:rPr>
          <w:spacing w:val="-4"/>
          <w:szCs w:val="18"/>
        </w:rPr>
        <w:t xml:space="preserve"> </w:t>
      </w:r>
      <w:r w:rsidRPr="004E049E">
        <w:rPr>
          <w:szCs w:val="18"/>
        </w:rPr>
        <w:t>imported</w:t>
      </w:r>
      <w:r w:rsidRPr="004E049E">
        <w:rPr>
          <w:spacing w:val="-4"/>
          <w:szCs w:val="18"/>
        </w:rPr>
        <w:t xml:space="preserve"> </w:t>
      </w:r>
      <w:r w:rsidRPr="004E049E">
        <w:rPr>
          <w:szCs w:val="18"/>
        </w:rPr>
        <w:t>into</w:t>
      </w:r>
      <w:r w:rsidRPr="004E049E">
        <w:rPr>
          <w:spacing w:val="-5"/>
          <w:szCs w:val="18"/>
        </w:rPr>
        <w:t xml:space="preserve"> </w:t>
      </w:r>
      <w:r w:rsidRPr="004E049E">
        <w:rPr>
          <w:szCs w:val="18"/>
        </w:rPr>
        <w:t>the</w:t>
      </w:r>
      <w:r w:rsidRPr="004E049E">
        <w:rPr>
          <w:spacing w:val="-5"/>
          <w:szCs w:val="18"/>
        </w:rPr>
        <w:t xml:space="preserve"> </w:t>
      </w:r>
      <w:r w:rsidRPr="004E049E">
        <w:rPr>
          <w:szCs w:val="18"/>
        </w:rPr>
        <w:t>territory of</w:t>
      </w:r>
      <w:r w:rsidRPr="004E049E">
        <w:rPr>
          <w:spacing w:val="-8"/>
          <w:szCs w:val="18"/>
        </w:rPr>
        <w:t xml:space="preserve"> </w:t>
      </w:r>
      <w:r w:rsidRPr="004E049E">
        <w:rPr>
          <w:szCs w:val="18"/>
        </w:rPr>
        <w:t>any</w:t>
      </w:r>
      <w:r w:rsidRPr="004E049E">
        <w:rPr>
          <w:spacing w:val="-8"/>
          <w:szCs w:val="18"/>
        </w:rPr>
        <w:t xml:space="preserve"> </w:t>
      </w:r>
      <w:r w:rsidRPr="004E049E">
        <w:rPr>
          <w:szCs w:val="18"/>
        </w:rPr>
        <w:t>other</w:t>
      </w:r>
      <w:r w:rsidRPr="004E049E">
        <w:rPr>
          <w:spacing w:val="-7"/>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8"/>
          <w:szCs w:val="18"/>
        </w:rPr>
        <w:t xml:space="preserve"> </w:t>
      </w:r>
      <w:r w:rsidRPr="004E049E">
        <w:rPr>
          <w:szCs w:val="18"/>
        </w:rPr>
        <w:t>shall</w:t>
      </w:r>
      <w:r w:rsidRPr="004E049E">
        <w:rPr>
          <w:spacing w:val="-6"/>
          <w:szCs w:val="18"/>
        </w:rPr>
        <w:t xml:space="preserve"> </w:t>
      </w:r>
      <w:r w:rsidRPr="004E049E">
        <w:rPr>
          <w:szCs w:val="18"/>
        </w:rPr>
        <w:t>be</w:t>
      </w:r>
      <w:r w:rsidRPr="004E049E">
        <w:rPr>
          <w:spacing w:val="-8"/>
          <w:szCs w:val="18"/>
        </w:rPr>
        <w:t xml:space="preserve"> </w:t>
      </w:r>
      <w:r w:rsidRPr="004E049E">
        <w:rPr>
          <w:szCs w:val="18"/>
        </w:rPr>
        <w:t>subject</w:t>
      </w:r>
      <w:r w:rsidRPr="004E049E">
        <w:rPr>
          <w:spacing w:val="-7"/>
          <w:szCs w:val="18"/>
        </w:rPr>
        <w:t xml:space="preserve"> </w:t>
      </w:r>
      <w:r w:rsidRPr="004E049E">
        <w:rPr>
          <w:szCs w:val="18"/>
        </w:rPr>
        <w:t>to</w:t>
      </w:r>
      <w:r w:rsidRPr="004E049E">
        <w:rPr>
          <w:spacing w:val="-8"/>
          <w:szCs w:val="18"/>
        </w:rPr>
        <w:t xml:space="preserve"> </w:t>
      </w:r>
      <w:r w:rsidRPr="004E049E">
        <w:rPr>
          <w:szCs w:val="18"/>
        </w:rPr>
        <w:t>anti-dumping</w:t>
      </w:r>
      <w:r w:rsidRPr="004E049E">
        <w:rPr>
          <w:spacing w:val="-7"/>
          <w:szCs w:val="18"/>
        </w:rPr>
        <w:t xml:space="preserve"> </w:t>
      </w:r>
      <w:r w:rsidRPr="004E049E">
        <w:rPr>
          <w:szCs w:val="18"/>
        </w:rPr>
        <w:t>or</w:t>
      </w:r>
      <w:r w:rsidRPr="004E049E">
        <w:rPr>
          <w:spacing w:val="-8"/>
          <w:szCs w:val="18"/>
        </w:rPr>
        <w:t xml:space="preserve"> </w:t>
      </w:r>
      <w:r w:rsidRPr="004E049E">
        <w:rPr>
          <w:szCs w:val="18"/>
        </w:rPr>
        <w:t>countervailing</w:t>
      </w:r>
      <w:r w:rsidRPr="004E049E">
        <w:rPr>
          <w:spacing w:val="-6"/>
          <w:szCs w:val="18"/>
        </w:rPr>
        <w:t xml:space="preserve"> </w:t>
      </w:r>
      <w:r w:rsidRPr="004E049E">
        <w:rPr>
          <w:szCs w:val="18"/>
        </w:rPr>
        <w:t>duty by reason of the exemption of such product from duties or taxes borne by the like product</w:t>
      </w:r>
      <w:r w:rsidRPr="004E049E">
        <w:rPr>
          <w:spacing w:val="-3"/>
          <w:szCs w:val="18"/>
        </w:rPr>
        <w:t xml:space="preserve"> </w:t>
      </w:r>
      <w:r w:rsidRPr="004E049E">
        <w:rPr>
          <w:szCs w:val="18"/>
        </w:rPr>
        <w:t>when</w:t>
      </w:r>
      <w:r w:rsidRPr="004E049E">
        <w:rPr>
          <w:spacing w:val="-3"/>
          <w:szCs w:val="18"/>
        </w:rPr>
        <w:t xml:space="preserve"> </w:t>
      </w:r>
      <w:r w:rsidRPr="004E049E">
        <w:rPr>
          <w:szCs w:val="18"/>
        </w:rPr>
        <w:t>destined</w:t>
      </w:r>
      <w:r w:rsidRPr="004E049E">
        <w:rPr>
          <w:spacing w:val="-3"/>
          <w:szCs w:val="18"/>
        </w:rPr>
        <w:t xml:space="preserve"> </w:t>
      </w:r>
      <w:r w:rsidRPr="004E049E">
        <w:rPr>
          <w:szCs w:val="18"/>
        </w:rPr>
        <w:t>for</w:t>
      </w:r>
      <w:r w:rsidRPr="004E049E">
        <w:rPr>
          <w:spacing w:val="-3"/>
          <w:szCs w:val="18"/>
        </w:rPr>
        <w:t xml:space="preserve"> </w:t>
      </w:r>
      <w:r w:rsidRPr="004E049E">
        <w:rPr>
          <w:szCs w:val="18"/>
        </w:rPr>
        <w:t>consumption</w:t>
      </w:r>
      <w:r w:rsidRPr="004E049E">
        <w:rPr>
          <w:spacing w:val="-4"/>
          <w:szCs w:val="18"/>
        </w:rPr>
        <w:t xml:space="preserve"> </w:t>
      </w:r>
      <w:r w:rsidRPr="004E049E">
        <w:rPr>
          <w:szCs w:val="18"/>
        </w:rPr>
        <w:t>in</w:t>
      </w:r>
      <w:r w:rsidRPr="004E049E">
        <w:rPr>
          <w:spacing w:val="-3"/>
          <w:szCs w:val="18"/>
        </w:rPr>
        <w:t xml:space="preserve"> </w:t>
      </w:r>
      <w:r w:rsidRPr="004E049E">
        <w:rPr>
          <w:szCs w:val="18"/>
        </w:rPr>
        <w:t>the</w:t>
      </w:r>
      <w:r w:rsidRPr="004E049E">
        <w:rPr>
          <w:spacing w:val="-3"/>
          <w:szCs w:val="18"/>
        </w:rPr>
        <w:t xml:space="preserve"> </w:t>
      </w:r>
      <w:r w:rsidRPr="004E049E">
        <w:rPr>
          <w:szCs w:val="18"/>
        </w:rPr>
        <w:t>country</w:t>
      </w:r>
      <w:r w:rsidRPr="004E049E">
        <w:rPr>
          <w:spacing w:val="-3"/>
          <w:szCs w:val="18"/>
        </w:rPr>
        <w:t xml:space="preserve"> </w:t>
      </w:r>
      <w:r w:rsidRPr="004E049E">
        <w:rPr>
          <w:szCs w:val="18"/>
        </w:rPr>
        <w:t>of</w:t>
      </w:r>
      <w:r w:rsidRPr="004E049E">
        <w:rPr>
          <w:spacing w:val="-3"/>
          <w:szCs w:val="18"/>
        </w:rPr>
        <w:t xml:space="preserve"> </w:t>
      </w:r>
      <w:r w:rsidRPr="004E049E">
        <w:rPr>
          <w:szCs w:val="18"/>
        </w:rPr>
        <w:t>origin</w:t>
      </w:r>
      <w:r w:rsidRPr="004E049E">
        <w:rPr>
          <w:spacing w:val="-3"/>
          <w:szCs w:val="18"/>
        </w:rPr>
        <w:t xml:space="preserve"> </w:t>
      </w:r>
      <w:r w:rsidRPr="004E049E">
        <w:rPr>
          <w:szCs w:val="18"/>
        </w:rPr>
        <w:t>or</w:t>
      </w:r>
      <w:r w:rsidRPr="004E049E">
        <w:rPr>
          <w:spacing w:val="-3"/>
          <w:szCs w:val="18"/>
        </w:rPr>
        <w:t xml:space="preserve"> </w:t>
      </w:r>
      <w:r w:rsidRPr="004E049E">
        <w:rPr>
          <w:szCs w:val="18"/>
        </w:rPr>
        <w:t>exportation,</w:t>
      </w:r>
      <w:r w:rsidRPr="004E049E">
        <w:rPr>
          <w:spacing w:val="-4"/>
          <w:szCs w:val="18"/>
        </w:rPr>
        <w:t xml:space="preserve"> </w:t>
      </w:r>
      <w:r w:rsidRPr="004E049E">
        <w:rPr>
          <w:szCs w:val="18"/>
        </w:rPr>
        <w:t>or</w:t>
      </w:r>
      <w:r w:rsidRPr="004E049E">
        <w:rPr>
          <w:spacing w:val="-3"/>
          <w:szCs w:val="18"/>
        </w:rPr>
        <w:t xml:space="preserve"> </w:t>
      </w:r>
      <w:r w:rsidRPr="004E049E">
        <w:rPr>
          <w:szCs w:val="18"/>
        </w:rPr>
        <w:t>by reason of the refund of such duties or taxes.</w:t>
      </w:r>
    </w:p>
    <w:p w14:paraId="70CE31BD" w14:textId="2EDAC1EB" w:rsidR="00BF3B76" w:rsidRDefault="00BF3B76" w:rsidP="00C17D6C">
      <w:pPr>
        <w:pStyle w:val="SummaryText"/>
        <w:numPr>
          <w:ilvl w:val="0"/>
          <w:numId w:val="18"/>
        </w:numPr>
        <w:spacing w:after="120" w:line="240" w:lineRule="auto"/>
        <w:ind w:left="0" w:firstLine="0"/>
        <w:jc w:val="both"/>
        <w:rPr>
          <w:szCs w:val="18"/>
        </w:rPr>
      </w:pPr>
      <w:r w:rsidRPr="004E049E">
        <w:rPr>
          <w:szCs w:val="18"/>
        </w:rPr>
        <w:t>No</w:t>
      </w:r>
      <w:r w:rsidRPr="004E049E">
        <w:rPr>
          <w:spacing w:val="-5"/>
          <w:szCs w:val="18"/>
        </w:rPr>
        <w:t xml:space="preserve"> </w:t>
      </w:r>
      <w:r w:rsidRPr="004E049E">
        <w:rPr>
          <w:szCs w:val="18"/>
        </w:rPr>
        <w:t>product</w:t>
      </w:r>
      <w:r w:rsidRPr="004E049E">
        <w:rPr>
          <w:spacing w:val="-3"/>
          <w:szCs w:val="18"/>
        </w:rPr>
        <w:t xml:space="preserve"> </w:t>
      </w:r>
      <w:r w:rsidRPr="004E049E">
        <w:rPr>
          <w:szCs w:val="18"/>
        </w:rPr>
        <w:t>of</w:t>
      </w:r>
      <w:r w:rsidRPr="004E049E">
        <w:rPr>
          <w:spacing w:val="-5"/>
          <w:szCs w:val="18"/>
        </w:rPr>
        <w:t xml:space="preserve"> </w:t>
      </w:r>
      <w:r w:rsidRPr="004E049E">
        <w:rPr>
          <w:szCs w:val="18"/>
        </w:rPr>
        <w:t>the</w:t>
      </w:r>
      <w:r w:rsidRPr="004E049E">
        <w:rPr>
          <w:spacing w:val="-4"/>
          <w:szCs w:val="18"/>
        </w:rPr>
        <w:t xml:space="preserve"> </w:t>
      </w:r>
      <w:r w:rsidRPr="004E049E">
        <w:rPr>
          <w:szCs w:val="18"/>
        </w:rPr>
        <w:t>territory</w:t>
      </w:r>
      <w:r w:rsidRPr="004E049E">
        <w:rPr>
          <w:spacing w:val="-3"/>
          <w:szCs w:val="18"/>
        </w:rPr>
        <w:t xml:space="preserve"> </w:t>
      </w:r>
      <w:r w:rsidRPr="004E049E">
        <w:rPr>
          <w:szCs w:val="18"/>
        </w:rPr>
        <w:t>of</w:t>
      </w:r>
      <w:r w:rsidRPr="004E049E">
        <w:rPr>
          <w:spacing w:val="-5"/>
          <w:szCs w:val="18"/>
        </w:rPr>
        <w:t xml:space="preserve"> </w:t>
      </w:r>
      <w:r w:rsidRPr="004E049E">
        <w:rPr>
          <w:szCs w:val="18"/>
        </w:rPr>
        <w:t>any</w:t>
      </w:r>
      <w:r w:rsidRPr="004E049E">
        <w:rPr>
          <w:spacing w:val="-6"/>
          <w:szCs w:val="18"/>
        </w:rPr>
        <w:t xml:space="preserve"> </w:t>
      </w:r>
      <w:r w:rsidRPr="004E049E">
        <w:rPr>
          <w:szCs w:val="18"/>
        </w:rPr>
        <w:t>contracting</w:t>
      </w:r>
      <w:r w:rsidRPr="004E049E">
        <w:rPr>
          <w:spacing w:val="-4"/>
          <w:szCs w:val="18"/>
        </w:rPr>
        <w:t xml:space="preserve"> </w:t>
      </w:r>
      <w:r w:rsidRPr="004E049E">
        <w:rPr>
          <w:szCs w:val="18"/>
        </w:rPr>
        <w:t>party</w:t>
      </w:r>
      <w:r w:rsidRPr="004E049E">
        <w:rPr>
          <w:spacing w:val="-4"/>
          <w:szCs w:val="18"/>
        </w:rPr>
        <w:t xml:space="preserve"> </w:t>
      </w:r>
      <w:r w:rsidRPr="004E049E">
        <w:rPr>
          <w:szCs w:val="18"/>
        </w:rPr>
        <w:t>imported</w:t>
      </w:r>
      <w:r w:rsidRPr="004E049E">
        <w:rPr>
          <w:spacing w:val="-4"/>
          <w:szCs w:val="18"/>
        </w:rPr>
        <w:t xml:space="preserve"> </w:t>
      </w:r>
      <w:r w:rsidRPr="004E049E">
        <w:rPr>
          <w:szCs w:val="18"/>
        </w:rPr>
        <w:t>into</w:t>
      </w:r>
      <w:r w:rsidRPr="004E049E">
        <w:rPr>
          <w:spacing w:val="-5"/>
          <w:szCs w:val="18"/>
        </w:rPr>
        <w:t xml:space="preserve"> </w:t>
      </w:r>
      <w:r w:rsidRPr="004E049E">
        <w:rPr>
          <w:szCs w:val="18"/>
        </w:rPr>
        <w:t>the</w:t>
      </w:r>
      <w:r w:rsidRPr="004E049E">
        <w:rPr>
          <w:spacing w:val="-5"/>
          <w:szCs w:val="18"/>
        </w:rPr>
        <w:t xml:space="preserve"> </w:t>
      </w:r>
      <w:r w:rsidRPr="004E049E">
        <w:rPr>
          <w:szCs w:val="18"/>
        </w:rPr>
        <w:t>territory of</w:t>
      </w:r>
      <w:r w:rsidRPr="004E049E">
        <w:rPr>
          <w:spacing w:val="-2"/>
          <w:szCs w:val="18"/>
        </w:rPr>
        <w:t xml:space="preserve"> </w:t>
      </w:r>
      <w:r w:rsidRPr="004E049E">
        <w:rPr>
          <w:szCs w:val="18"/>
        </w:rPr>
        <w:t>any</w:t>
      </w:r>
      <w:r w:rsidRPr="004E049E">
        <w:rPr>
          <w:spacing w:val="-2"/>
          <w:szCs w:val="18"/>
        </w:rPr>
        <w:t xml:space="preserve"> </w:t>
      </w:r>
      <w:r w:rsidRPr="004E049E">
        <w:rPr>
          <w:szCs w:val="18"/>
        </w:rPr>
        <w:t>other</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party</w:t>
      </w:r>
      <w:r w:rsidRPr="004E049E">
        <w:rPr>
          <w:spacing w:val="-1"/>
          <w:szCs w:val="18"/>
        </w:rPr>
        <w:t xml:space="preserve"> </w:t>
      </w:r>
      <w:r w:rsidRPr="004E049E">
        <w:rPr>
          <w:szCs w:val="18"/>
        </w:rPr>
        <w:t>shall</w:t>
      </w:r>
      <w:r w:rsidRPr="004E049E">
        <w:rPr>
          <w:spacing w:val="-2"/>
          <w:szCs w:val="18"/>
        </w:rPr>
        <w:t xml:space="preserve"> </w:t>
      </w:r>
      <w:r w:rsidRPr="004E049E">
        <w:rPr>
          <w:szCs w:val="18"/>
        </w:rPr>
        <w:t>be</w:t>
      </w:r>
      <w:r w:rsidRPr="004E049E">
        <w:rPr>
          <w:spacing w:val="-2"/>
          <w:szCs w:val="18"/>
        </w:rPr>
        <w:t xml:space="preserve"> </w:t>
      </w:r>
      <w:r w:rsidRPr="004E049E">
        <w:rPr>
          <w:szCs w:val="18"/>
        </w:rPr>
        <w:t>subject</w:t>
      </w:r>
      <w:r w:rsidRPr="004E049E">
        <w:rPr>
          <w:spacing w:val="-3"/>
          <w:szCs w:val="18"/>
        </w:rPr>
        <w:t xml:space="preserve"> </w:t>
      </w:r>
      <w:r w:rsidRPr="004E049E">
        <w:rPr>
          <w:szCs w:val="18"/>
        </w:rPr>
        <w:t>to</w:t>
      </w:r>
      <w:r w:rsidRPr="004E049E">
        <w:rPr>
          <w:spacing w:val="-2"/>
          <w:szCs w:val="18"/>
        </w:rPr>
        <w:t xml:space="preserve"> </w:t>
      </w:r>
      <w:r w:rsidRPr="004E049E">
        <w:rPr>
          <w:szCs w:val="18"/>
        </w:rPr>
        <w:t>both</w:t>
      </w:r>
      <w:r w:rsidRPr="004E049E">
        <w:rPr>
          <w:spacing w:val="-3"/>
          <w:szCs w:val="18"/>
        </w:rPr>
        <w:t xml:space="preserve"> </w:t>
      </w:r>
      <w:r w:rsidRPr="004E049E">
        <w:rPr>
          <w:szCs w:val="18"/>
        </w:rPr>
        <w:t>anti-dumping</w:t>
      </w:r>
      <w:r w:rsidRPr="004E049E">
        <w:rPr>
          <w:spacing w:val="-1"/>
          <w:szCs w:val="18"/>
        </w:rPr>
        <w:t xml:space="preserve"> </w:t>
      </w:r>
      <w:r w:rsidRPr="004E049E">
        <w:rPr>
          <w:szCs w:val="18"/>
        </w:rPr>
        <w:t>and</w:t>
      </w:r>
      <w:r w:rsidRPr="004E049E">
        <w:rPr>
          <w:spacing w:val="-2"/>
          <w:szCs w:val="18"/>
        </w:rPr>
        <w:t xml:space="preserve"> </w:t>
      </w:r>
      <w:r w:rsidRPr="004E049E">
        <w:rPr>
          <w:szCs w:val="18"/>
        </w:rPr>
        <w:t>countervailing duties to compensate for the same situation of dumping or export subsidization.</w:t>
      </w:r>
    </w:p>
    <w:p w14:paraId="3F4BA940" w14:textId="77777777" w:rsidR="00171467" w:rsidRPr="004E049E" w:rsidRDefault="00171467" w:rsidP="00C17D6C">
      <w:pPr>
        <w:pStyle w:val="SummaryText"/>
        <w:numPr>
          <w:ilvl w:val="0"/>
          <w:numId w:val="18"/>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40"/>
          <w:szCs w:val="18"/>
        </w:rPr>
        <w:tab/>
      </w:r>
      <w:r w:rsidRPr="004E049E">
        <w:rPr>
          <w:szCs w:val="18"/>
        </w:rPr>
        <w:t>No contracting party shall levy any anti-dumping or countervailing</w:t>
      </w:r>
      <w:r w:rsidRPr="004E049E">
        <w:rPr>
          <w:spacing w:val="80"/>
          <w:szCs w:val="18"/>
        </w:rPr>
        <w:t xml:space="preserve"> </w:t>
      </w:r>
      <w:r w:rsidRPr="004E049E">
        <w:rPr>
          <w:szCs w:val="18"/>
        </w:rPr>
        <w:t>duty on the importation of any product of the territory of another contracting party unless it determines that the effect of the dumping</w:t>
      </w:r>
      <w:r w:rsidRPr="004E049E">
        <w:rPr>
          <w:spacing w:val="80"/>
          <w:szCs w:val="18"/>
        </w:rPr>
        <w:t xml:space="preserve"> </w:t>
      </w:r>
      <w:r w:rsidRPr="004E049E">
        <w:rPr>
          <w:szCs w:val="18"/>
        </w:rPr>
        <w:t>or subsidization, as the case may be, is such as to cause or threaten material injury to an established domestic industry, or is such as to retard materially the establishment of a domestic industry.</w:t>
      </w:r>
    </w:p>
    <w:p w14:paraId="126737F6" w14:textId="12758116" w:rsidR="00171467" w:rsidRPr="00171467" w:rsidRDefault="00171467" w:rsidP="00E7795D">
      <w:pPr>
        <w:pStyle w:val="ListParagraph"/>
        <w:spacing w:after="120" w:line="240" w:lineRule="auto"/>
        <w:ind w:left="1134" w:hanging="567"/>
        <w:contextualSpacing w:val="0"/>
        <w:jc w:val="both"/>
        <w:rPr>
          <w:szCs w:val="18"/>
        </w:rPr>
      </w:pPr>
      <w:r w:rsidRPr="004E049E">
        <w:rPr>
          <w:szCs w:val="18"/>
        </w:rPr>
        <w:lastRenderedPageBreak/>
        <w:t>(</w:t>
      </w:r>
      <w:r w:rsidRPr="004E049E">
        <w:rPr>
          <w:i/>
          <w:iCs/>
          <w:szCs w:val="18"/>
        </w:rPr>
        <w:t>b</w:t>
      </w:r>
      <w:r w:rsidRPr="004E049E">
        <w:rPr>
          <w:szCs w:val="18"/>
        </w:rPr>
        <w:t>)</w:t>
      </w:r>
      <w:r w:rsidRPr="004E049E">
        <w:rPr>
          <w:szCs w:val="18"/>
        </w:rPr>
        <w:tab/>
        <w:t>The CONTRACTING PARTIES may waive the requirement of sub-</w:t>
      </w:r>
      <w:r w:rsidRPr="004E049E">
        <w:rPr>
          <w:w w:val="95"/>
          <w:szCs w:val="18"/>
        </w:rPr>
        <w:t>paragraph (</w:t>
      </w:r>
      <w:r w:rsidRPr="004E049E">
        <w:rPr>
          <w:i/>
          <w:w w:val="95"/>
          <w:szCs w:val="18"/>
        </w:rPr>
        <w:t>a</w:t>
      </w:r>
      <w:r w:rsidRPr="004E049E">
        <w:rPr>
          <w:w w:val="95"/>
          <w:szCs w:val="18"/>
        </w:rPr>
        <w:t xml:space="preserve">) of this paragraph so as to permit a contracting party to levy </w:t>
      </w:r>
      <w:r w:rsidRPr="004E049E">
        <w:rPr>
          <w:szCs w:val="18"/>
        </w:rPr>
        <w:t>an anti-dumping or countervailing duty on the importation of any product for the purpose of offsetting dumping or subsidization which causes or threatens material injury to an industry in the territory of another contracting party exporting the</w:t>
      </w:r>
      <w:r w:rsidRPr="004E049E">
        <w:rPr>
          <w:spacing w:val="-1"/>
          <w:szCs w:val="18"/>
        </w:rPr>
        <w:t xml:space="preserve"> </w:t>
      </w:r>
      <w:r w:rsidRPr="004E049E">
        <w:rPr>
          <w:szCs w:val="18"/>
        </w:rPr>
        <w:t>product</w:t>
      </w:r>
      <w:r w:rsidRPr="004E049E">
        <w:rPr>
          <w:spacing w:val="-1"/>
          <w:szCs w:val="18"/>
        </w:rPr>
        <w:t xml:space="preserve"> </w:t>
      </w:r>
      <w:r w:rsidRPr="004E049E">
        <w:rPr>
          <w:szCs w:val="18"/>
        </w:rPr>
        <w:t>concerned to the</w:t>
      </w:r>
      <w:r w:rsidRPr="004E049E">
        <w:rPr>
          <w:spacing w:val="-1"/>
          <w:szCs w:val="18"/>
        </w:rPr>
        <w:t xml:space="preserve"> </w:t>
      </w:r>
      <w:r w:rsidRPr="004E049E">
        <w:rPr>
          <w:szCs w:val="18"/>
        </w:rPr>
        <w:t>territory of the importing contracting party. The CONTRACTING PARTIES shall waive the requirements of sub-paragraph (</w:t>
      </w:r>
      <w:r w:rsidRPr="004E049E">
        <w:rPr>
          <w:i/>
          <w:szCs w:val="18"/>
        </w:rPr>
        <w:t>a</w:t>
      </w:r>
      <w:r w:rsidRPr="004E049E">
        <w:rPr>
          <w:szCs w:val="18"/>
        </w:rPr>
        <w:t>) of this paragraph,</w:t>
      </w:r>
      <w:r w:rsidRPr="004E049E">
        <w:rPr>
          <w:spacing w:val="-9"/>
          <w:szCs w:val="18"/>
        </w:rPr>
        <w:t xml:space="preserve"> </w:t>
      </w:r>
      <w:r w:rsidRPr="004E049E">
        <w:rPr>
          <w:szCs w:val="18"/>
        </w:rPr>
        <w:t>so</w:t>
      </w:r>
      <w:r w:rsidRPr="004E049E">
        <w:rPr>
          <w:spacing w:val="-9"/>
          <w:szCs w:val="18"/>
        </w:rPr>
        <w:t xml:space="preserve"> </w:t>
      </w:r>
      <w:r w:rsidRPr="004E049E">
        <w:rPr>
          <w:szCs w:val="18"/>
        </w:rPr>
        <w:t>as</w:t>
      </w:r>
      <w:r w:rsidRPr="004E049E">
        <w:rPr>
          <w:spacing w:val="-9"/>
          <w:szCs w:val="18"/>
        </w:rPr>
        <w:t xml:space="preserve"> </w:t>
      </w:r>
      <w:r w:rsidRPr="004E049E">
        <w:rPr>
          <w:szCs w:val="18"/>
        </w:rPr>
        <w:t>to</w:t>
      </w:r>
      <w:r w:rsidRPr="004E049E">
        <w:rPr>
          <w:spacing w:val="-9"/>
          <w:szCs w:val="18"/>
        </w:rPr>
        <w:t xml:space="preserve"> </w:t>
      </w:r>
      <w:r w:rsidRPr="004E049E">
        <w:rPr>
          <w:szCs w:val="18"/>
        </w:rPr>
        <w:t>permit</w:t>
      </w:r>
      <w:r w:rsidRPr="004E049E">
        <w:rPr>
          <w:spacing w:val="-8"/>
          <w:szCs w:val="18"/>
        </w:rPr>
        <w:t xml:space="preserve"> </w:t>
      </w:r>
      <w:r w:rsidRPr="004E049E">
        <w:rPr>
          <w:szCs w:val="18"/>
        </w:rPr>
        <w:t>the</w:t>
      </w:r>
      <w:r w:rsidRPr="004E049E">
        <w:rPr>
          <w:spacing w:val="-10"/>
          <w:szCs w:val="18"/>
        </w:rPr>
        <w:t xml:space="preserve"> </w:t>
      </w:r>
      <w:r w:rsidRPr="004E049E">
        <w:rPr>
          <w:szCs w:val="18"/>
        </w:rPr>
        <w:t>levying</w:t>
      </w:r>
      <w:r w:rsidRPr="004E049E">
        <w:rPr>
          <w:spacing w:val="-9"/>
          <w:szCs w:val="18"/>
        </w:rPr>
        <w:t xml:space="preserve"> </w:t>
      </w:r>
      <w:r w:rsidRPr="004E049E">
        <w:rPr>
          <w:szCs w:val="18"/>
        </w:rPr>
        <w:t>of</w:t>
      </w:r>
      <w:r w:rsidRPr="004E049E">
        <w:rPr>
          <w:spacing w:val="-10"/>
          <w:szCs w:val="18"/>
        </w:rPr>
        <w:t xml:space="preserve"> </w:t>
      </w:r>
      <w:r w:rsidRPr="004E049E">
        <w:rPr>
          <w:szCs w:val="18"/>
        </w:rPr>
        <w:t>a</w:t>
      </w:r>
      <w:r w:rsidRPr="004E049E">
        <w:rPr>
          <w:spacing w:val="-8"/>
          <w:szCs w:val="18"/>
        </w:rPr>
        <w:t xml:space="preserve"> </w:t>
      </w:r>
      <w:r w:rsidRPr="004E049E">
        <w:rPr>
          <w:szCs w:val="18"/>
        </w:rPr>
        <w:t>countervailing</w:t>
      </w:r>
      <w:r w:rsidRPr="004E049E">
        <w:rPr>
          <w:spacing w:val="-8"/>
          <w:szCs w:val="18"/>
        </w:rPr>
        <w:t xml:space="preserve"> </w:t>
      </w:r>
      <w:r w:rsidRPr="004E049E">
        <w:rPr>
          <w:szCs w:val="18"/>
        </w:rPr>
        <w:t>duty,</w:t>
      </w:r>
      <w:r w:rsidRPr="004E049E">
        <w:rPr>
          <w:spacing w:val="-9"/>
          <w:szCs w:val="18"/>
        </w:rPr>
        <w:t xml:space="preserve"> </w:t>
      </w:r>
      <w:r w:rsidRPr="004E049E">
        <w:rPr>
          <w:szCs w:val="18"/>
        </w:rPr>
        <w:t>in</w:t>
      </w:r>
      <w:r w:rsidRPr="004E049E">
        <w:rPr>
          <w:spacing w:val="-9"/>
          <w:szCs w:val="18"/>
        </w:rPr>
        <w:t xml:space="preserve"> </w:t>
      </w:r>
      <w:r w:rsidRPr="004E049E">
        <w:rPr>
          <w:szCs w:val="18"/>
        </w:rPr>
        <w:t xml:space="preserve">cases </w:t>
      </w:r>
      <w:r w:rsidRPr="004E049E">
        <w:rPr>
          <w:w w:val="95"/>
          <w:szCs w:val="18"/>
        </w:rPr>
        <w:t xml:space="preserve">in which they ﬁnd that a subsidy is causing or threatening material injury </w:t>
      </w:r>
      <w:r w:rsidRPr="004E049E">
        <w:rPr>
          <w:szCs w:val="18"/>
        </w:rPr>
        <w:t>to</w:t>
      </w:r>
      <w:r w:rsidRPr="004E049E">
        <w:rPr>
          <w:spacing w:val="-8"/>
          <w:szCs w:val="18"/>
        </w:rPr>
        <w:t xml:space="preserve"> </w:t>
      </w:r>
      <w:r w:rsidRPr="004E049E">
        <w:rPr>
          <w:szCs w:val="18"/>
        </w:rPr>
        <w:t>an</w:t>
      </w:r>
      <w:r w:rsidRPr="004E049E">
        <w:rPr>
          <w:spacing w:val="-9"/>
          <w:szCs w:val="18"/>
        </w:rPr>
        <w:t xml:space="preserve"> </w:t>
      </w:r>
      <w:r w:rsidRPr="004E049E">
        <w:rPr>
          <w:szCs w:val="18"/>
        </w:rPr>
        <w:t>industry</w:t>
      </w:r>
      <w:r w:rsidRPr="004E049E">
        <w:rPr>
          <w:spacing w:val="-8"/>
          <w:szCs w:val="18"/>
        </w:rPr>
        <w:t xml:space="preserve"> </w:t>
      </w:r>
      <w:r w:rsidRPr="004E049E">
        <w:rPr>
          <w:szCs w:val="18"/>
        </w:rPr>
        <w:t>in</w:t>
      </w:r>
      <w:r w:rsidRPr="004E049E">
        <w:rPr>
          <w:spacing w:val="-8"/>
          <w:szCs w:val="18"/>
        </w:rPr>
        <w:t xml:space="preserve"> </w:t>
      </w:r>
      <w:r w:rsidRPr="004E049E">
        <w:rPr>
          <w:szCs w:val="18"/>
        </w:rPr>
        <w:t>the</w:t>
      </w:r>
      <w:r w:rsidRPr="004E049E">
        <w:rPr>
          <w:spacing w:val="-9"/>
          <w:szCs w:val="18"/>
        </w:rPr>
        <w:t xml:space="preserve"> </w:t>
      </w:r>
      <w:r w:rsidRPr="004E049E">
        <w:rPr>
          <w:szCs w:val="18"/>
        </w:rPr>
        <w:t>territory</w:t>
      </w:r>
      <w:r w:rsidRPr="004E049E">
        <w:rPr>
          <w:spacing w:val="-8"/>
          <w:szCs w:val="18"/>
        </w:rPr>
        <w:t xml:space="preserve"> </w:t>
      </w:r>
      <w:r w:rsidRPr="004E049E">
        <w:rPr>
          <w:szCs w:val="18"/>
        </w:rPr>
        <w:t>of</w:t>
      </w:r>
      <w:r w:rsidRPr="004E049E">
        <w:rPr>
          <w:spacing w:val="-8"/>
          <w:szCs w:val="18"/>
        </w:rPr>
        <w:t xml:space="preserve"> </w:t>
      </w:r>
      <w:r w:rsidRPr="004E049E">
        <w:rPr>
          <w:szCs w:val="18"/>
        </w:rPr>
        <w:t>another</w:t>
      </w:r>
      <w:r w:rsidRPr="004E049E">
        <w:rPr>
          <w:spacing w:val="-8"/>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8"/>
          <w:szCs w:val="18"/>
        </w:rPr>
        <w:t xml:space="preserve"> </w:t>
      </w:r>
      <w:r w:rsidRPr="004E049E">
        <w:rPr>
          <w:szCs w:val="18"/>
        </w:rPr>
        <w:t>exporting</w:t>
      </w:r>
      <w:r w:rsidRPr="004E049E">
        <w:rPr>
          <w:spacing w:val="-8"/>
          <w:szCs w:val="18"/>
        </w:rPr>
        <w:t xml:space="preserve"> </w:t>
      </w:r>
      <w:r w:rsidRPr="004E049E">
        <w:rPr>
          <w:szCs w:val="18"/>
        </w:rPr>
        <w:t>the product</w:t>
      </w:r>
      <w:r w:rsidRPr="004E049E">
        <w:rPr>
          <w:spacing w:val="-1"/>
          <w:szCs w:val="18"/>
        </w:rPr>
        <w:t xml:space="preserve"> </w:t>
      </w:r>
      <w:r w:rsidRPr="004E049E">
        <w:rPr>
          <w:szCs w:val="18"/>
        </w:rPr>
        <w:t>concerned</w:t>
      </w:r>
      <w:r>
        <w:rPr>
          <w:szCs w:val="18"/>
        </w:rPr>
        <w:t xml:space="preserve"> </w:t>
      </w:r>
      <w:r w:rsidRPr="004E049E">
        <w:rPr>
          <w:szCs w:val="18"/>
        </w:rPr>
        <w:t>to the territory of the importing contracting party.*</w:t>
      </w:r>
    </w:p>
    <w:p w14:paraId="40AC8820" w14:textId="77777777" w:rsidR="00171467" w:rsidRPr="004E049E" w:rsidRDefault="00171467" w:rsidP="00E7795D">
      <w:pPr>
        <w:pStyle w:val="ListParagraph"/>
        <w:spacing w:after="120" w:line="240" w:lineRule="auto"/>
        <w:ind w:left="1134" w:hanging="567"/>
        <w:contextualSpacing w:val="0"/>
        <w:jc w:val="both"/>
        <w:rPr>
          <w:szCs w:val="18"/>
        </w:rPr>
      </w:pPr>
      <w:r w:rsidRPr="004E049E">
        <w:rPr>
          <w:szCs w:val="18"/>
        </w:rPr>
        <w:t>(</w:t>
      </w:r>
      <w:r w:rsidRPr="004E049E">
        <w:rPr>
          <w:i/>
          <w:iCs/>
          <w:szCs w:val="18"/>
        </w:rPr>
        <w:t>c</w:t>
      </w:r>
      <w:r w:rsidRPr="004E049E">
        <w:rPr>
          <w:szCs w:val="18"/>
        </w:rPr>
        <w:t>)</w:t>
      </w:r>
      <w:r w:rsidRPr="004E049E">
        <w:rPr>
          <w:szCs w:val="18"/>
        </w:rPr>
        <w:tab/>
        <w:t>In exceptional circumstances, however, where delay might cause damage which would be difﬁcult to repair, a contracting party may levy</w:t>
      </w:r>
      <w:r w:rsidRPr="004E049E">
        <w:rPr>
          <w:spacing w:val="-4"/>
          <w:szCs w:val="18"/>
        </w:rPr>
        <w:t xml:space="preserve"> </w:t>
      </w:r>
      <w:r w:rsidRPr="004E049E">
        <w:rPr>
          <w:szCs w:val="18"/>
        </w:rPr>
        <w:t>a</w:t>
      </w:r>
      <w:r w:rsidRPr="004E049E">
        <w:rPr>
          <w:spacing w:val="-4"/>
          <w:szCs w:val="18"/>
        </w:rPr>
        <w:t xml:space="preserve"> </w:t>
      </w:r>
      <w:r w:rsidRPr="004E049E">
        <w:rPr>
          <w:szCs w:val="18"/>
        </w:rPr>
        <w:t>countervailing</w:t>
      </w:r>
      <w:r w:rsidRPr="004E049E">
        <w:rPr>
          <w:spacing w:val="-4"/>
          <w:szCs w:val="18"/>
        </w:rPr>
        <w:t xml:space="preserve"> </w:t>
      </w:r>
      <w:r w:rsidRPr="004E049E">
        <w:rPr>
          <w:szCs w:val="18"/>
        </w:rPr>
        <w:t>duty</w:t>
      </w:r>
      <w:r w:rsidRPr="004E049E">
        <w:rPr>
          <w:spacing w:val="-4"/>
          <w:szCs w:val="18"/>
        </w:rPr>
        <w:t xml:space="preserve"> </w:t>
      </w:r>
      <w:r w:rsidRPr="004E049E">
        <w:rPr>
          <w:szCs w:val="18"/>
        </w:rPr>
        <w:t>for</w:t>
      </w:r>
      <w:r w:rsidRPr="004E049E">
        <w:rPr>
          <w:spacing w:val="-4"/>
          <w:szCs w:val="18"/>
        </w:rPr>
        <w:t xml:space="preserve"> </w:t>
      </w:r>
      <w:r w:rsidRPr="004E049E">
        <w:rPr>
          <w:szCs w:val="18"/>
        </w:rPr>
        <w:t>the</w:t>
      </w:r>
      <w:r w:rsidRPr="004E049E">
        <w:rPr>
          <w:spacing w:val="-4"/>
          <w:szCs w:val="18"/>
        </w:rPr>
        <w:t xml:space="preserve"> </w:t>
      </w:r>
      <w:r w:rsidRPr="004E049E">
        <w:rPr>
          <w:szCs w:val="18"/>
        </w:rPr>
        <w:t>purpose</w:t>
      </w:r>
      <w:r w:rsidRPr="004E049E">
        <w:rPr>
          <w:spacing w:val="-3"/>
          <w:szCs w:val="18"/>
        </w:rPr>
        <w:t xml:space="preserve"> </w:t>
      </w:r>
      <w:r w:rsidRPr="004E049E">
        <w:rPr>
          <w:szCs w:val="18"/>
        </w:rPr>
        <w:t>referred</w:t>
      </w:r>
      <w:r w:rsidRPr="004E049E">
        <w:rPr>
          <w:spacing w:val="-3"/>
          <w:szCs w:val="18"/>
        </w:rPr>
        <w:t xml:space="preserve"> </w:t>
      </w:r>
      <w:r w:rsidRPr="004E049E">
        <w:rPr>
          <w:szCs w:val="18"/>
        </w:rPr>
        <w:t>to</w:t>
      </w:r>
      <w:r w:rsidRPr="004E049E">
        <w:rPr>
          <w:spacing w:val="-4"/>
          <w:szCs w:val="18"/>
        </w:rPr>
        <w:t xml:space="preserve"> </w:t>
      </w:r>
      <w:r w:rsidRPr="004E049E">
        <w:rPr>
          <w:szCs w:val="18"/>
        </w:rPr>
        <w:t>in</w:t>
      </w:r>
      <w:r w:rsidRPr="004E049E">
        <w:rPr>
          <w:spacing w:val="-4"/>
          <w:szCs w:val="18"/>
        </w:rPr>
        <w:t xml:space="preserve"> </w:t>
      </w:r>
      <w:r w:rsidRPr="004E049E">
        <w:rPr>
          <w:szCs w:val="18"/>
        </w:rPr>
        <w:t>sub-paragraph (</w:t>
      </w:r>
      <w:r w:rsidRPr="004E049E">
        <w:rPr>
          <w:i/>
          <w:szCs w:val="18"/>
        </w:rPr>
        <w:t>b</w:t>
      </w:r>
      <w:r w:rsidRPr="004E049E">
        <w:rPr>
          <w:szCs w:val="18"/>
        </w:rPr>
        <w:t xml:space="preserve">) of this paragraph without the prior approval of the CONTRACTING PARTIES; </w:t>
      </w:r>
      <w:r w:rsidRPr="004E049E">
        <w:rPr>
          <w:i/>
          <w:szCs w:val="18"/>
        </w:rPr>
        <w:t xml:space="preserve">Provided </w:t>
      </w:r>
      <w:r w:rsidRPr="004E049E">
        <w:rPr>
          <w:szCs w:val="18"/>
        </w:rPr>
        <w:t xml:space="preserve">that such action shall be reported immediately to the CONTRACTING PARTIES and that the countervailing duty shall be withdrawn promptly if the CONTRACTING PARTIES </w:t>
      </w:r>
      <w:r w:rsidRPr="004E049E">
        <w:rPr>
          <w:spacing w:val="-2"/>
          <w:szCs w:val="18"/>
        </w:rPr>
        <w:t>disapprove.</w:t>
      </w:r>
    </w:p>
    <w:p w14:paraId="2B6F8B8C" w14:textId="77777777" w:rsidR="00171467" w:rsidRPr="004E049E" w:rsidRDefault="00171467" w:rsidP="00C17D6C">
      <w:pPr>
        <w:pStyle w:val="SummaryText"/>
        <w:numPr>
          <w:ilvl w:val="0"/>
          <w:numId w:val="18"/>
        </w:numPr>
        <w:spacing w:after="120" w:line="240" w:lineRule="auto"/>
        <w:ind w:left="0" w:firstLine="0"/>
        <w:jc w:val="both"/>
        <w:rPr>
          <w:szCs w:val="18"/>
        </w:rPr>
      </w:pPr>
      <w:r w:rsidRPr="004E049E">
        <w:rPr>
          <w:szCs w:val="18"/>
        </w:rPr>
        <w:t>A</w:t>
      </w:r>
      <w:r w:rsidRPr="004E049E">
        <w:rPr>
          <w:spacing w:val="-12"/>
          <w:szCs w:val="18"/>
        </w:rPr>
        <w:t xml:space="preserve"> </w:t>
      </w:r>
      <w:r w:rsidRPr="004E049E">
        <w:rPr>
          <w:szCs w:val="18"/>
        </w:rPr>
        <w:t>system</w:t>
      </w:r>
      <w:r w:rsidRPr="004E049E">
        <w:rPr>
          <w:spacing w:val="-12"/>
          <w:szCs w:val="18"/>
        </w:rPr>
        <w:t xml:space="preserve"> </w:t>
      </w:r>
      <w:r w:rsidRPr="004E049E">
        <w:rPr>
          <w:szCs w:val="18"/>
        </w:rPr>
        <w:t>for</w:t>
      </w:r>
      <w:r w:rsidRPr="004E049E">
        <w:rPr>
          <w:spacing w:val="-11"/>
          <w:szCs w:val="18"/>
        </w:rPr>
        <w:t xml:space="preserve"> </w:t>
      </w:r>
      <w:r w:rsidRPr="004E049E">
        <w:rPr>
          <w:szCs w:val="18"/>
        </w:rPr>
        <w:t>the</w:t>
      </w:r>
      <w:r w:rsidRPr="004E049E">
        <w:rPr>
          <w:spacing w:val="-12"/>
          <w:szCs w:val="18"/>
        </w:rPr>
        <w:t xml:space="preserve"> </w:t>
      </w:r>
      <w:r w:rsidRPr="004E049E">
        <w:rPr>
          <w:szCs w:val="18"/>
        </w:rPr>
        <w:t>stabilization</w:t>
      </w:r>
      <w:r w:rsidRPr="004E049E">
        <w:rPr>
          <w:spacing w:val="-11"/>
          <w:szCs w:val="18"/>
        </w:rPr>
        <w:t xml:space="preserve"> </w:t>
      </w:r>
      <w:r w:rsidRPr="004E049E">
        <w:rPr>
          <w:szCs w:val="18"/>
        </w:rPr>
        <w:t>of</w:t>
      </w:r>
      <w:r w:rsidRPr="004E049E">
        <w:rPr>
          <w:spacing w:val="-11"/>
          <w:szCs w:val="18"/>
        </w:rPr>
        <w:t xml:space="preserve"> </w:t>
      </w:r>
      <w:r w:rsidRPr="004E049E">
        <w:rPr>
          <w:szCs w:val="18"/>
        </w:rPr>
        <w:t>the</w:t>
      </w:r>
      <w:r w:rsidRPr="004E049E">
        <w:rPr>
          <w:spacing w:val="-11"/>
          <w:szCs w:val="18"/>
        </w:rPr>
        <w:t xml:space="preserve"> </w:t>
      </w:r>
      <w:r w:rsidRPr="004E049E">
        <w:rPr>
          <w:szCs w:val="18"/>
        </w:rPr>
        <w:t>domestic</w:t>
      </w:r>
      <w:r w:rsidRPr="004E049E">
        <w:rPr>
          <w:spacing w:val="-12"/>
          <w:szCs w:val="18"/>
        </w:rPr>
        <w:t xml:space="preserve"> </w:t>
      </w:r>
      <w:r w:rsidRPr="004E049E">
        <w:rPr>
          <w:szCs w:val="18"/>
        </w:rPr>
        <w:t>price</w:t>
      </w:r>
      <w:r w:rsidRPr="004E049E">
        <w:rPr>
          <w:spacing w:val="-11"/>
          <w:szCs w:val="18"/>
        </w:rPr>
        <w:t xml:space="preserve"> </w:t>
      </w:r>
      <w:r w:rsidRPr="004E049E">
        <w:rPr>
          <w:szCs w:val="18"/>
        </w:rPr>
        <w:t>or</w:t>
      </w:r>
      <w:r w:rsidRPr="004E049E">
        <w:rPr>
          <w:spacing w:val="-11"/>
          <w:szCs w:val="18"/>
        </w:rPr>
        <w:t xml:space="preserve"> </w:t>
      </w:r>
      <w:r w:rsidRPr="004E049E">
        <w:rPr>
          <w:szCs w:val="18"/>
        </w:rPr>
        <w:t>of</w:t>
      </w:r>
      <w:r w:rsidRPr="004E049E">
        <w:rPr>
          <w:spacing w:val="-12"/>
          <w:szCs w:val="18"/>
        </w:rPr>
        <w:t xml:space="preserve"> </w:t>
      </w:r>
      <w:r w:rsidRPr="004E049E">
        <w:rPr>
          <w:szCs w:val="18"/>
        </w:rPr>
        <w:t>the</w:t>
      </w:r>
      <w:r w:rsidRPr="004E049E">
        <w:rPr>
          <w:spacing w:val="-11"/>
          <w:szCs w:val="18"/>
        </w:rPr>
        <w:t xml:space="preserve"> </w:t>
      </w:r>
      <w:r w:rsidRPr="004E049E">
        <w:rPr>
          <w:szCs w:val="18"/>
        </w:rPr>
        <w:t>return</w:t>
      </w:r>
      <w:r w:rsidRPr="004E049E">
        <w:rPr>
          <w:spacing w:val="-11"/>
          <w:szCs w:val="18"/>
        </w:rPr>
        <w:t xml:space="preserve"> </w:t>
      </w:r>
      <w:r w:rsidRPr="004E049E">
        <w:rPr>
          <w:szCs w:val="18"/>
        </w:rPr>
        <w:t>to</w:t>
      </w:r>
      <w:r w:rsidRPr="004E049E">
        <w:rPr>
          <w:spacing w:val="-11"/>
          <w:szCs w:val="18"/>
        </w:rPr>
        <w:t xml:space="preserve"> </w:t>
      </w:r>
      <w:r w:rsidRPr="004E049E">
        <w:rPr>
          <w:szCs w:val="18"/>
        </w:rPr>
        <w:t>domestic producers</w:t>
      </w:r>
      <w:r w:rsidRPr="004E049E">
        <w:rPr>
          <w:spacing w:val="-11"/>
          <w:szCs w:val="18"/>
        </w:rPr>
        <w:t xml:space="preserve"> </w:t>
      </w:r>
      <w:r w:rsidRPr="004E049E">
        <w:rPr>
          <w:szCs w:val="18"/>
        </w:rPr>
        <w:t>of</w:t>
      </w:r>
      <w:r w:rsidRPr="004E049E">
        <w:rPr>
          <w:spacing w:val="-11"/>
          <w:szCs w:val="18"/>
        </w:rPr>
        <w:t xml:space="preserve"> </w:t>
      </w:r>
      <w:r w:rsidRPr="004E049E">
        <w:rPr>
          <w:szCs w:val="18"/>
        </w:rPr>
        <w:t>a</w:t>
      </w:r>
      <w:r w:rsidRPr="004E049E">
        <w:rPr>
          <w:spacing w:val="-11"/>
          <w:szCs w:val="18"/>
        </w:rPr>
        <w:t xml:space="preserve"> </w:t>
      </w:r>
      <w:r w:rsidRPr="004E049E">
        <w:rPr>
          <w:szCs w:val="18"/>
        </w:rPr>
        <w:t>primary</w:t>
      </w:r>
      <w:r w:rsidRPr="004E049E">
        <w:rPr>
          <w:spacing w:val="-11"/>
          <w:szCs w:val="18"/>
        </w:rPr>
        <w:t xml:space="preserve"> </w:t>
      </w:r>
      <w:r w:rsidRPr="004E049E">
        <w:rPr>
          <w:szCs w:val="18"/>
        </w:rPr>
        <w:t>commodity,</w:t>
      </w:r>
      <w:r w:rsidRPr="004E049E">
        <w:rPr>
          <w:spacing w:val="-11"/>
          <w:szCs w:val="18"/>
        </w:rPr>
        <w:t xml:space="preserve"> </w:t>
      </w:r>
      <w:r w:rsidRPr="004E049E">
        <w:rPr>
          <w:szCs w:val="18"/>
        </w:rPr>
        <w:t>independently</w:t>
      </w:r>
      <w:r w:rsidRPr="004E049E">
        <w:rPr>
          <w:spacing w:val="-11"/>
          <w:szCs w:val="18"/>
        </w:rPr>
        <w:t xml:space="preserve"> </w:t>
      </w:r>
      <w:r w:rsidRPr="004E049E">
        <w:rPr>
          <w:szCs w:val="18"/>
        </w:rPr>
        <w:t>of</w:t>
      </w:r>
      <w:r w:rsidRPr="004E049E">
        <w:rPr>
          <w:spacing w:val="-11"/>
          <w:szCs w:val="18"/>
        </w:rPr>
        <w:t xml:space="preserve"> </w:t>
      </w:r>
      <w:r w:rsidRPr="004E049E">
        <w:rPr>
          <w:szCs w:val="18"/>
        </w:rPr>
        <w:t>the</w:t>
      </w:r>
      <w:r w:rsidRPr="004E049E">
        <w:rPr>
          <w:spacing w:val="-11"/>
          <w:szCs w:val="18"/>
        </w:rPr>
        <w:t xml:space="preserve"> </w:t>
      </w:r>
      <w:r w:rsidRPr="004E049E">
        <w:rPr>
          <w:szCs w:val="18"/>
        </w:rPr>
        <w:t>movements</w:t>
      </w:r>
      <w:r w:rsidRPr="004E049E">
        <w:rPr>
          <w:spacing w:val="-11"/>
          <w:szCs w:val="18"/>
        </w:rPr>
        <w:t xml:space="preserve"> </w:t>
      </w:r>
      <w:r w:rsidRPr="004E049E">
        <w:rPr>
          <w:szCs w:val="18"/>
        </w:rPr>
        <w:t>of</w:t>
      </w:r>
      <w:r w:rsidRPr="004E049E">
        <w:rPr>
          <w:spacing w:val="-11"/>
          <w:szCs w:val="18"/>
        </w:rPr>
        <w:t xml:space="preserve"> </w:t>
      </w:r>
      <w:r w:rsidRPr="004E049E">
        <w:rPr>
          <w:szCs w:val="18"/>
        </w:rPr>
        <w:t>export</w:t>
      </w:r>
      <w:r w:rsidRPr="004E049E">
        <w:rPr>
          <w:spacing w:val="-11"/>
          <w:szCs w:val="18"/>
        </w:rPr>
        <w:t xml:space="preserve"> </w:t>
      </w:r>
      <w:r w:rsidRPr="004E049E">
        <w:rPr>
          <w:szCs w:val="18"/>
        </w:rPr>
        <w:t>prices, which</w:t>
      </w:r>
      <w:r w:rsidRPr="004E049E">
        <w:rPr>
          <w:spacing w:val="-9"/>
          <w:szCs w:val="18"/>
        </w:rPr>
        <w:t xml:space="preserve"> </w:t>
      </w:r>
      <w:r w:rsidRPr="004E049E">
        <w:rPr>
          <w:szCs w:val="18"/>
        </w:rPr>
        <w:t>results</w:t>
      </w:r>
      <w:r w:rsidRPr="004E049E">
        <w:rPr>
          <w:spacing w:val="-9"/>
          <w:szCs w:val="18"/>
        </w:rPr>
        <w:t xml:space="preserve"> </w:t>
      </w:r>
      <w:r w:rsidRPr="004E049E">
        <w:rPr>
          <w:szCs w:val="18"/>
        </w:rPr>
        <w:t>at</w:t>
      </w:r>
      <w:r w:rsidRPr="004E049E">
        <w:rPr>
          <w:spacing w:val="-10"/>
          <w:szCs w:val="18"/>
        </w:rPr>
        <w:t xml:space="preserve"> </w:t>
      </w:r>
      <w:r w:rsidRPr="004E049E">
        <w:rPr>
          <w:szCs w:val="18"/>
        </w:rPr>
        <w:t>times</w:t>
      </w:r>
      <w:r w:rsidRPr="004E049E">
        <w:rPr>
          <w:spacing w:val="-9"/>
          <w:szCs w:val="18"/>
        </w:rPr>
        <w:t xml:space="preserve"> </w:t>
      </w:r>
      <w:r w:rsidRPr="004E049E">
        <w:rPr>
          <w:szCs w:val="18"/>
        </w:rPr>
        <w:t>in</w:t>
      </w:r>
      <w:r w:rsidRPr="004E049E">
        <w:rPr>
          <w:spacing w:val="-10"/>
          <w:szCs w:val="18"/>
        </w:rPr>
        <w:t xml:space="preserve"> </w:t>
      </w:r>
      <w:r w:rsidRPr="004E049E">
        <w:rPr>
          <w:szCs w:val="18"/>
        </w:rPr>
        <w:t>the</w:t>
      </w:r>
      <w:r w:rsidRPr="004E049E">
        <w:rPr>
          <w:spacing w:val="-9"/>
          <w:szCs w:val="18"/>
        </w:rPr>
        <w:t xml:space="preserve"> </w:t>
      </w:r>
      <w:r w:rsidRPr="004E049E">
        <w:rPr>
          <w:szCs w:val="18"/>
        </w:rPr>
        <w:t>sale</w:t>
      </w:r>
      <w:r w:rsidRPr="004E049E">
        <w:rPr>
          <w:spacing w:val="-9"/>
          <w:szCs w:val="18"/>
        </w:rPr>
        <w:t xml:space="preserve"> </w:t>
      </w:r>
      <w:r w:rsidRPr="004E049E">
        <w:rPr>
          <w:szCs w:val="18"/>
        </w:rPr>
        <w:t>of</w:t>
      </w:r>
      <w:r w:rsidRPr="004E049E">
        <w:rPr>
          <w:spacing w:val="-9"/>
          <w:szCs w:val="18"/>
        </w:rPr>
        <w:t xml:space="preserve"> </w:t>
      </w:r>
      <w:r w:rsidRPr="004E049E">
        <w:rPr>
          <w:szCs w:val="18"/>
        </w:rPr>
        <w:t>the</w:t>
      </w:r>
      <w:r w:rsidRPr="004E049E">
        <w:rPr>
          <w:spacing w:val="-9"/>
          <w:szCs w:val="18"/>
        </w:rPr>
        <w:t xml:space="preserve"> </w:t>
      </w:r>
      <w:r w:rsidRPr="004E049E">
        <w:rPr>
          <w:szCs w:val="18"/>
        </w:rPr>
        <w:t>commodity</w:t>
      </w:r>
      <w:r w:rsidRPr="004E049E">
        <w:rPr>
          <w:spacing w:val="-9"/>
          <w:szCs w:val="18"/>
        </w:rPr>
        <w:t xml:space="preserve"> </w:t>
      </w:r>
      <w:r w:rsidRPr="004E049E">
        <w:rPr>
          <w:szCs w:val="18"/>
        </w:rPr>
        <w:t>for</w:t>
      </w:r>
      <w:r w:rsidRPr="004E049E">
        <w:rPr>
          <w:spacing w:val="-9"/>
          <w:szCs w:val="18"/>
        </w:rPr>
        <w:t xml:space="preserve"> </w:t>
      </w:r>
      <w:r w:rsidRPr="004E049E">
        <w:rPr>
          <w:szCs w:val="18"/>
        </w:rPr>
        <w:t>export</w:t>
      </w:r>
      <w:r w:rsidRPr="004E049E">
        <w:rPr>
          <w:spacing w:val="-9"/>
          <w:szCs w:val="18"/>
        </w:rPr>
        <w:t xml:space="preserve"> </w:t>
      </w:r>
      <w:r w:rsidRPr="004E049E">
        <w:rPr>
          <w:szCs w:val="18"/>
        </w:rPr>
        <w:t>at</w:t>
      </w:r>
      <w:r w:rsidRPr="004E049E">
        <w:rPr>
          <w:spacing w:val="-9"/>
          <w:szCs w:val="18"/>
        </w:rPr>
        <w:t xml:space="preserve"> </w:t>
      </w:r>
      <w:r w:rsidRPr="004E049E">
        <w:rPr>
          <w:szCs w:val="18"/>
        </w:rPr>
        <w:t>a</w:t>
      </w:r>
      <w:r w:rsidRPr="004E049E">
        <w:rPr>
          <w:spacing w:val="-10"/>
          <w:szCs w:val="18"/>
        </w:rPr>
        <w:t xml:space="preserve"> </w:t>
      </w:r>
      <w:r w:rsidRPr="004E049E">
        <w:rPr>
          <w:szCs w:val="18"/>
        </w:rPr>
        <w:t>price</w:t>
      </w:r>
      <w:r w:rsidRPr="004E049E">
        <w:rPr>
          <w:spacing w:val="-9"/>
          <w:szCs w:val="18"/>
        </w:rPr>
        <w:t xml:space="preserve"> </w:t>
      </w:r>
      <w:r w:rsidRPr="004E049E">
        <w:rPr>
          <w:szCs w:val="18"/>
        </w:rPr>
        <w:t>lower</w:t>
      </w:r>
      <w:r w:rsidRPr="004E049E">
        <w:rPr>
          <w:spacing w:val="-9"/>
          <w:szCs w:val="18"/>
        </w:rPr>
        <w:t xml:space="preserve"> </w:t>
      </w:r>
      <w:r w:rsidRPr="004E049E">
        <w:rPr>
          <w:szCs w:val="18"/>
        </w:rPr>
        <w:t>than</w:t>
      </w:r>
      <w:r w:rsidRPr="004E049E">
        <w:rPr>
          <w:spacing w:val="-9"/>
          <w:szCs w:val="18"/>
        </w:rPr>
        <w:t xml:space="preserve"> </w:t>
      </w:r>
      <w:r w:rsidRPr="004E049E">
        <w:rPr>
          <w:szCs w:val="18"/>
        </w:rPr>
        <w:t>the comparable price charged for the like commodity to buyers in the domestic market, shall</w:t>
      </w:r>
      <w:r w:rsidRPr="004E049E">
        <w:rPr>
          <w:spacing w:val="-9"/>
          <w:szCs w:val="18"/>
        </w:rPr>
        <w:t xml:space="preserve"> </w:t>
      </w:r>
      <w:r w:rsidRPr="004E049E">
        <w:rPr>
          <w:szCs w:val="18"/>
        </w:rPr>
        <w:t>be</w:t>
      </w:r>
      <w:r w:rsidRPr="004E049E">
        <w:rPr>
          <w:spacing w:val="-9"/>
          <w:szCs w:val="18"/>
        </w:rPr>
        <w:t xml:space="preserve"> </w:t>
      </w:r>
      <w:r w:rsidRPr="004E049E">
        <w:rPr>
          <w:szCs w:val="18"/>
        </w:rPr>
        <w:t>presumed</w:t>
      </w:r>
      <w:r w:rsidRPr="004E049E">
        <w:rPr>
          <w:spacing w:val="-9"/>
          <w:szCs w:val="18"/>
        </w:rPr>
        <w:t xml:space="preserve"> </w:t>
      </w:r>
      <w:r w:rsidRPr="004E049E">
        <w:rPr>
          <w:szCs w:val="18"/>
        </w:rPr>
        <w:t>not</w:t>
      </w:r>
      <w:r w:rsidRPr="004E049E">
        <w:rPr>
          <w:spacing w:val="-9"/>
          <w:szCs w:val="18"/>
        </w:rPr>
        <w:t xml:space="preserve"> </w:t>
      </w:r>
      <w:r w:rsidRPr="004E049E">
        <w:rPr>
          <w:szCs w:val="18"/>
        </w:rPr>
        <w:t>to</w:t>
      </w:r>
      <w:r w:rsidRPr="004E049E">
        <w:rPr>
          <w:spacing w:val="-10"/>
          <w:szCs w:val="18"/>
        </w:rPr>
        <w:t xml:space="preserve"> </w:t>
      </w:r>
      <w:r w:rsidRPr="004E049E">
        <w:rPr>
          <w:szCs w:val="18"/>
        </w:rPr>
        <w:t>result</w:t>
      </w:r>
      <w:r w:rsidRPr="004E049E">
        <w:rPr>
          <w:spacing w:val="-9"/>
          <w:szCs w:val="18"/>
        </w:rPr>
        <w:t xml:space="preserve"> </w:t>
      </w:r>
      <w:r w:rsidRPr="004E049E">
        <w:rPr>
          <w:szCs w:val="18"/>
        </w:rPr>
        <w:t>in</w:t>
      </w:r>
      <w:r w:rsidRPr="004E049E">
        <w:rPr>
          <w:spacing w:val="-10"/>
          <w:szCs w:val="18"/>
        </w:rPr>
        <w:t xml:space="preserve"> </w:t>
      </w:r>
      <w:r w:rsidRPr="004E049E">
        <w:rPr>
          <w:szCs w:val="18"/>
        </w:rPr>
        <w:t>material</w:t>
      </w:r>
      <w:r w:rsidRPr="004E049E">
        <w:rPr>
          <w:spacing w:val="-9"/>
          <w:szCs w:val="18"/>
        </w:rPr>
        <w:t xml:space="preserve"> </w:t>
      </w:r>
      <w:r w:rsidRPr="004E049E">
        <w:rPr>
          <w:szCs w:val="18"/>
        </w:rPr>
        <w:t>injury</w:t>
      </w:r>
      <w:r w:rsidRPr="004E049E">
        <w:rPr>
          <w:spacing w:val="-9"/>
          <w:szCs w:val="18"/>
        </w:rPr>
        <w:t xml:space="preserve"> </w:t>
      </w:r>
      <w:r w:rsidRPr="004E049E">
        <w:rPr>
          <w:szCs w:val="18"/>
        </w:rPr>
        <w:t>within</w:t>
      </w:r>
      <w:r w:rsidRPr="004E049E">
        <w:rPr>
          <w:spacing w:val="-9"/>
          <w:szCs w:val="18"/>
        </w:rPr>
        <w:t xml:space="preserve"> </w:t>
      </w:r>
      <w:r w:rsidRPr="004E049E">
        <w:rPr>
          <w:szCs w:val="18"/>
        </w:rPr>
        <w:t>the</w:t>
      </w:r>
      <w:r w:rsidRPr="004E049E">
        <w:rPr>
          <w:spacing w:val="-9"/>
          <w:szCs w:val="18"/>
        </w:rPr>
        <w:t xml:space="preserve"> </w:t>
      </w:r>
      <w:r w:rsidRPr="004E049E">
        <w:rPr>
          <w:szCs w:val="18"/>
        </w:rPr>
        <w:t>meaning</w:t>
      </w:r>
      <w:r w:rsidRPr="004E049E">
        <w:rPr>
          <w:spacing w:val="-9"/>
          <w:szCs w:val="18"/>
        </w:rPr>
        <w:t xml:space="preserve"> </w:t>
      </w:r>
      <w:r w:rsidRPr="004E049E">
        <w:rPr>
          <w:szCs w:val="18"/>
        </w:rPr>
        <w:t>of</w:t>
      </w:r>
      <w:r w:rsidRPr="004E049E">
        <w:rPr>
          <w:spacing w:val="-9"/>
          <w:szCs w:val="18"/>
        </w:rPr>
        <w:t xml:space="preserve"> </w:t>
      </w:r>
      <w:r w:rsidRPr="004E049E">
        <w:rPr>
          <w:szCs w:val="18"/>
        </w:rPr>
        <w:t>paragraph</w:t>
      </w:r>
      <w:r w:rsidRPr="004E049E">
        <w:rPr>
          <w:spacing w:val="-9"/>
          <w:szCs w:val="18"/>
        </w:rPr>
        <w:t xml:space="preserve"> </w:t>
      </w:r>
      <w:r w:rsidRPr="004E049E">
        <w:rPr>
          <w:szCs w:val="18"/>
        </w:rPr>
        <w:t>6</w:t>
      </w:r>
      <w:r w:rsidRPr="004E049E">
        <w:rPr>
          <w:spacing w:val="-10"/>
          <w:szCs w:val="18"/>
        </w:rPr>
        <w:t xml:space="preserve"> </w:t>
      </w:r>
      <w:r w:rsidRPr="004E049E">
        <w:rPr>
          <w:szCs w:val="18"/>
        </w:rPr>
        <w:t>if it</w:t>
      </w:r>
      <w:r w:rsidRPr="004E049E">
        <w:rPr>
          <w:spacing w:val="-10"/>
          <w:szCs w:val="18"/>
        </w:rPr>
        <w:t xml:space="preserve"> </w:t>
      </w:r>
      <w:r w:rsidRPr="004E049E">
        <w:rPr>
          <w:szCs w:val="18"/>
        </w:rPr>
        <w:t>is</w:t>
      </w:r>
      <w:r w:rsidRPr="004E049E">
        <w:rPr>
          <w:spacing w:val="-10"/>
          <w:szCs w:val="18"/>
        </w:rPr>
        <w:t xml:space="preserve"> </w:t>
      </w:r>
      <w:r w:rsidRPr="004E049E">
        <w:rPr>
          <w:szCs w:val="18"/>
        </w:rPr>
        <w:t>determined</w:t>
      </w:r>
      <w:r w:rsidRPr="004E049E">
        <w:rPr>
          <w:spacing w:val="-9"/>
          <w:szCs w:val="18"/>
        </w:rPr>
        <w:t xml:space="preserve"> </w:t>
      </w:r>
      <w:r w:rsidRPr="004E049E">
        <w:rPr>
          <w:szCs w:val="18"/>
        </w:rPr>
        <w:t>by</w:t>
      </w:r>
      <w:r w:rsidRPr="004E049E">
        <w:rPr>
          <w:spacing w:val="-10"/>
          <w:szCs w:val="18"/>
        </w:rPr>
        <w:t xml:space="preserve"> </w:t>
      </w:r>
      <w:r w:rsidRPr="004E049E">
        <w:rPr>
          <w:szCs w:val="18"/>
        </w:rPr>
        <w:t>consultation</w:t>
      </w:r>
      <w:r w:rsidRPr="004E049E">
        <w:rPr>
          <w:spacing w:val="-10"/>
          <w:szCs w:val="18"/>
        </w:rPr>
        <w:t xml:space="preserve"> </w:t>
      </w:r>
      <w:r w:rsidRPr="004E049E">
        <w:rPr>
          <w:szCs w:val="18"/>
        </w:rPr>
        <w:t>among</w:t>
      </w:r>
      <w:r w:rsidRPr="004E049E">
        <w:rPr>
          <w:spacing w:val="-10"/>
          <w:szCs w:val="18"/>
        </w:rPr>
        <w:t xml:space="preserve"> </w:t>
      </w:r>
      <w:r w:rsidRPr="004E049E">
        <w:rPr>
          <w:szCs w:val="18"/>
        </w:rPr>
        <w:t>the</w:t>
      </w:r>
      <w:r w:rsidRPr="004E049E">
        <w:rPr>
          <w:spacing w:val="-10"/>
          <w:szCs w:val="18"/>
        </w:rPr>
        <w:t xml:space="preserve"> </w:t>
      </w:r>
      <w:r w:rsidRPr="004E049E">
        <w:rPr>
          <w:szCs w:val="18"/>
        </w:rPr>
        <w:t>contracting</w:t>
      </w:r>
      <w:r w:rsidRPr="004E049E">
        <w:rPr>
          <w:spacing w:val="-10"/>
          <w:szCs w:val="18"/>
        </w:rPr>
        <w:t xml:space="preserve"> </w:t>
      </w:r>
      <w:r w:rsidRPr="004E049E">
        <w:rPr>
          <w:szCs w:val="18"/>
        </w:rPr>
        <w:t>parties</w:t>
      </w:r>
      <w:r w:rsidRPr="004E049E">
        <w:rPr>
          <w:spacing w:val="-10"/>
          <w:szCs w:val="18"/>
        </w:rPr>
        <w:t xml:space="preserve"> </w:t>
      </w:r>
      <w:r w:rsidRPr="004E049E">
        <w:rPr>
          <w:szCs w:val="18"/>
        </w:rPr>
        <w:t>substantially</w:t>
      </w:r>
      <w:r w:rsidRPr="004E049E">
        <w:rPr>
          <w:spacing w:val="-9"/>
          <w:szCs w:val="18"/>
        </w:rPr>
        <w:t xml:space="preserve"> </w:t>
      </w:r>
      <w:r w:rsidRPr="004E049E">
        <w:rPr>
          <w:szCs w:val="18"/>
        </w:rPr>
        <w:t>interested in the commodity concerned that:</w:t>
      </w:r>
    </w:p>
    <w:p w14:paraId="71494802" w14:textId="77777777" w:rsidR="00171467" w:rsidRPr="004E049E" w:rsidRDefault="00171467" w:rsidP="00E7795D">
      <w:pPr>
        <w:pStyle w:val="ListParagraph"/>
        <w:spacing w:after="120" w:line="240" w:lineRule="auto"/>
        <w:ind w:left="1134" w:hanging="567"/>
        <w:contextualSpacing w:val="0"/>
        <w:jc w:val="both"/>
        <w:rPr>
          <w:szCs w:val="18"/>
        </w:rPr>
      </w:pPr>
      <w:r w:rsidRPr="004E049E">
        <w:rPr>
          <w:szCs w:val="18"/>
        </w:rPr>
        <w:t>(</w:t>
      </w:r>
      <w:r w:rsidRPr="004E049E">
        <w:rPr>
          <w:i/>
          <w:iCs/>
          <w:szCs w:val="18"/>
        </w:rPr>
        <w:t>a</w:t>
      </w:r>
      <w:r w:rsidRPr="004E049E">
        <w:rPr>
          <w:szCs w:val="18"/>
        </w:rPr>
        <w:t>)</w:t>
      </w:r>
      <w:r w:rsidRPr="004E049E">
        <w:rPr>
          <w:szCs w:val="18"/>
        </w:rPr>
        <w:tab/>
        <w:t>The</w:t>
      </w:r>
      <w:r w:rsidRPr="004E049E">
        <w:rPr>
          <w:spacing w:val="-5"/>
          <w:szCs w:val="18"/>
        </w:rPr>
        <w:t xml:space="preserve"> </w:t>
      </w:r>
      <w:r w:rsidRPr="004E049E">
        <w:rPr>
          <w:szCs w:val="18"/>
        </w:rPr>
        <w:t>system</w:t>
      </w:r>
      <w:r w:rsidRPr="004E049E">
        <w:rPr>
          <w:spacing w:val="-4"/>
          <w:szCs w:val="18"/>
        </w:rPr>
        <w:t xml:space="preserve"> </w:t>
      </w:r>
      <w:r w:rsidRPr="004E049E">
        <w:rPr>
          <w:szCs w:val="18"/>
        </w:rPr>
        <w:t>has</w:t>
      </w:r>
      <w:r w:rsidRPr="004E049E">
        <w:rPr>
          <w:spacing w:val="-4"/>
          <w:szCs w:val="18"/>
        </w:rPr>
        <w:t xml:space="preserve"> </w:t>
      </w:r>
      <w:r w:rsidRPr="004E049E">
        <w:rPr>
          <w:szCs w:val="18"/>
        </w:rPr>
        <w:t>also</w:t>
      </w:r>
      <w:r w:rsidRPr="004E049E">
        <w:rPr>
          <w:spacing w:val="-5"/>
          <w:szCs w:val="18"/>
        </w:rPr>
        <w:t xml:space="preserve"> </w:t>
      </w:r>
      <w:r w:rsidRPr="004E049E">
        <w:rPr>
          <w:szCs w:val="18"/>
        </w:rPr>
        <w:t>resulted</w:t>
      </w:r>
      <w:r w:rsidRPr="004E049E">
        <w:rPr>
          <w:spacing w:val="-4"/>
          <w:szCs w:val="18"/>
        </w:rPr>
        <w:t xml:space="preserve"> </w:t>
      </w:r>
      <w:r w:rsidRPr="004E049E">
        <w:rPr>
          <w:szCs w:val="18"/>
        </w:rPr>
        <w:t>in</w:t>
      </w:r>
      <w:r w:rsidRPr="004E049E">
        <w:rPr>
          <w:spacing w:val="-6"/>
          <w:szCs w:val="18"/>
        </w:rPr>
        <w:t xml:space="preserve"> </w:t>
      </w:r>
      <w:r w:rsidRPr="004E049E">
        <w:rPr>
          <w:szCs w:val="18"/>
        </w:rPr>
        <w:t>the</w:t>
      </w:r>
      <w:r w:rsidRPr="004E049E">
        <w:rPr>
          <w:spacing w:val="-4"/>
          <w:szCs w:val="18"/>
        </w:rPr>
        <w:t xml:space="preserve"> </w:t>
      </w:r>
      <w:r w:rsidRPr="004E049E">
        <w:rPr>
          <w:szCs w:val="18"/>
        </w:rPr>
        <w:t>sale</w:t>
      </w:r>
      <w:r w:rsidRPr="004E049E">
        <w:rPr>
          <w:spacing w:val="-4"/>
          <w:szCs w:val="18"/>
        </w:rPr>
        <w:t xml:space="preserve"> </w:t>
      </w:r>
      <w:r w:rsidRPr="004E049E">
        <w:rPr>
          <w:szCs w:val="18"/>
        </w:rPr>
        <w:t>of</w:t>
      </w:r>
      <w:r w:rsidRPr="004E049E">
        <w:rPr>
          <w:spacing w:val="-5"/>
          <w:szCs w:val="18"/>
        </w:rPr>
        <w:t xml:space="preserve"> </w:t>
      </w:r>
      <w:r w:rsidRPr="004E049E">
        <w:rPr>
          <w:szCs w:val="18"/>
        </w:rPr>
        <w:t>the</w:t>
      </w:r>
      <w:r w:rsidRPr="004E049E">
        <w:rPr>
          <w:spacing w:val="-4"/>
          <w:szCs w:val="18"/>
        </w:rPr>
        <w:t xml:space="preserve"> </w:t>
      </w:r>
      <w:r w:rsidRPr="004E049E">
        <w:rPr>
          <w:szCs w:val="18"/>
        </w:rPr>
        <w:t>commodity</w:t>
      </w:r>
      <w:r w:rsidRPr="004E049E">
        <w:rPr>
          <w:spacing w:val="-4"/>
          <w:szCs w:val="18"/>
        </w:rPr>
        <w:t xml:space="preserve"> </w:t>
      </w:r>
      <w:r w:rsidRPr="004E049E">
        <w:rPr>
          <w:szCs w:val="18"/>
        </w:rPr>
        <w:t>for</w:t>
      </w:r>
      <w:r w:rsidRPr="004E049E">
        <w:rPr>
          <w:spacing w:val="-5"/>
          <w:szCs w:val="18"/>
        </w:rPr>
        <w:t xml:space="preserve"> </w:t>
      </w:r>
      <w:r w:rsidRPr="004E049E">
        <w:rPr>
          <w:szCs w:val="18"/>
        </w:rPr>
        <w:t>export</w:t>
      </w:r>
      <w:r w:rsidRPr="004E049E">
        <w:rPr>
          <w:spacing w:val="-3"/>
          <w:szCs w:val="18"/>
        </w:rPr>
        <w:t xml:space="preserve"> </w:t>
      </w:r>
      <w:r w:rsidRPr="004E049E">
        <w:rPr>
          <w:szCs w:val="18"/>
        </w:rPr>
        <w:t>at a</w:t>
      </w:r>
      <w:r w:rsidRPr="004E049E">
        <w:rPr>
          <w:spacing w:val="-5"/>
          <w:szCs w:val="18"/>
        </w:rPr>
        <w:t xml:space="preserve"> </w:t>
      </w:r>
      <w:r w:rsidRPr="004E049E">
        <w:rPr>
          <w:szCs w:val="18"/>
        </w:rPr>
        <w:t>price</w:t>
      </w:r>
      <w:r w:rsidRPr="004E049E">
        <w:rPr>
          <w:spacing w:val="-4"/>
          <w:szCs w:val="18"/>
        </w:rPr>
        <w:t xml:space="preserve"> </w:t>
      </w:r>
      <w:r w:rsidRPr="004E049E">
        <w:rPr>
          <w:szCs w:val="18"/>
        </w:rPr>
        <w:t>higher</w:t>
      </w:r>
      <w:r w:rsidRPr="004E049E">
        <w:rPr>
          <w:spacing w:val="-3"/>
          <w:szCs w:val="18"/>
        </w:rPr>
        <w:t xml:space="preserve"> </w:t>
      </w:r>
      <w:r w:rsidRPr="004E049E">
        <w:rPr>
          <w:szCs w:val="18"/>
        </w:rPr>
        <w:t>than</w:t>
      </w:r>
      <w:r w:rsidRPr="004E049E">
        <w:rPr>
          <w:spacing w:val="-5"/>
          <w:szCs w:val="18"/>
        </w:rPr>
        <w:t xml:space="preserve"> </w:t>
      </w:r>
      <w:r w:rsidRPr="004E049E">
        <w:rPr>
          <w:szCs w:val="18"/>
        </w:rPr>
        <w:t>the</w:t>
      </w:r>
      <w:r w:rsidRPr="004E049E">
        <w:rPr>
          <w:spacing w:val="-4"/>
          <w:szCs w:val="18"/>
        </w:rPr>
        <w:t xml:space="preserve"> </w:t>
      </w:r>
      <w:r w:rsidRPr="004E049E">
        <w:rPr>
          <w:szCs w:val="18"/>
        </w:rPr>
        <w:t>comparable</w:t>
      </w:r>
      <w:r w:rsidRPr="004E049E">
        <w:rPr>
          <w:spacing w:val="-3"/>
          <w:szCs w:val="18"/>
        </w:rPr>
        <w:t xml:space="preserve"> </w:t>
      </w:r>
      <w:r w:rsidRPr="004E049E">
        <w:rPr>
          <w:szCs w:val="18"/>
        </w:rPr>
        <w:t>price</w:t>
      </w:r>
      <w:r w:rsidRPr="004E049E">
        <w:rPr>
          <w:spacing w:val="-4"/>
          <w:szCs w:val="18"/>
        </w:rPr>
        <w:t xml:space="preserve"> </w:t>
      </w:r>
      <w:r w:rsidRPr="004E049E">
        <w:rPr>
          <w:szCs w:val="18"/>
        </w:rPr>
        <w:t>charged</w:t>
      </w:r>
      <w:r w:rsidRPr="004E049E">
        <w:rPr>
          <w:spacing w:val="-3"/>
          <w:szCs w:val="18"/>
        </w:rPr>
        <w:t xml:space="preserve"> </w:t>
      </w:r>
      <w:r w:rsidRPr="004E049E">
        <w:rPr>
          <w:szCs w:val="18"/>
        </w:rPr>
        <w:t>for</w:t>
      </w:r>
      <w:r w:rsidRPr="004E049E">
        <w:rPr>
          <w:spacing w:val="-4"/>
          <w:szCs w:val="18"/>
        </w:rPr>
        <w:t xml:space="preserve"> </w:t>
      </w:r>
      <w:r w:rsidRPr="004E049E">
        <w:rPr>
          <w:szCs w:val="18"/>
        </w:rPr>
        <w:t>the</w:t>
      </w:r>
      <w:r w:rsidRPr="004E049E">
        <w:rPr>
          <w:spacing w:val="-5"/>
          <w:szCs w:val="18"/>
        </w:rPr>
        <w:t xml:space="preserve"> </w:t>
      </w:r>
      <w:r w:rsidRPr="004E049E">
        <w:rPr>
          <w:szCs w:val="18"/>
        </w:rPr>
        <w:t>like</w:t>
      </w:r>
      <w:r w:rsidRPr="004E049E">
        <w:rPr>
          <w:spacing w:val="-4"/>
          <w:szCs w:val="18"/>
        </w:rPr>
        <w:t xml:space="preserve"> </w:t>
      </w:r>
      <w:r w:rsidRPr="004E049E">
        <w:rPr>
          <w:szCs w:val="18"/>
        </w:rPr>
        <w:t>commodity to buyers in the domestic market, and</w:t>
      </w:r>
    </w:p>
    <w:p w14:paraId="235C5FE0" w14:textId="254B8FCA" w:rsidR="00171467" w:rsidRDefault="00171467" w:rsidP="00E7795D">
      <w:pPr>
        <w:pStyle w:val="ListParagraph"/>
        <w:spacing w:after="120" w:line="240" w:lineRule="auto"/>
        <w:ind w:left="1134" w:hanging="567"/>
        <w:contextualSpacing w:val="0"/>
        <w:jc w:val="both"/>
        <w:rPr>
          <w:szCs w:val="18"/>
        </w:rPr>
      </w:pPr>
      <w:r w:rsidRPr="004E049E">
        <w:rPr>
          <w:szCs w:val="18"/>
        </w:rPr>
        <w:t>(</w:t>
      </w:r>
      <w:r w:rsidRPr="004E049E">
        <w:rPr>
          <w:i/>
          <w:iCs/>
          <w:szCs w:val="18"/>
        </w:rPr>
        <w:t>b</w:t>
      </w:r>
      <w:r w:rsidRPr="004E049E">
        <w:rPr>
          <w:szCs w:val="18"/>
        </w:rPr>
        <w:t>)</w:t>
      </w:r>
      <w:r w:rsidRPr="004E049E">
        <w:rPr>
          <w:szCs w:val="18"/>
        </w:rPr>
        <w:tab/>
        <w:t>The</w:t>
      </w:r>
      <w:r w:rsidRPr="004E049E">
        <w:rPr>
          <w:spacing w:val="-4"/>
          <w:szCs w:val="18"/>
        </w:rPr>
        <w:t xml:space="preserve"> </w:t>
      </w:r>
      <w:r w:rsidRPr="004E049E">
        <w:rPr>
          <w:szCs w:val="18"/>
        </w:rPr>
        <w:t>system</w:t>
      </w:r>
      <w:r w:rsidRPr="004E049E">
        <w:rPr>
          <w:spacing w:val="-4"/>
          <w:szCs w:val="18"/>
        </w:rPr>
        <w:t xml:space="preserve"> </w:t>
      </w:r>
      <w:r w:rsidRPr="004E049E">
        <w:rPr>
          <w:szCs w:val="18"/>
        </w:rPr>
        <w:t>is</w:t>
      </w:r>
      <w:r w:rsidRPr="004E049E">
        <w:rPr>
          <w:spacing w:val="-4"/>
          <w:szCs w:val="18"/>
        </w:rPr>
        <w:t xml:space="preserve"> </w:t>
      </w:r>
      <w:r w:rsidRPr="004E049E">
        <w:rPr>
          <w:szCs w:val="18"/>
        </w:rPr>
        <w:t>so</w:t>
      </w:r>
      <w:r w:rsidRPr="004E049E">
        <w:rPr>
          <w:spacing w:val="-3"/>
          <w:szCs w:val="18"/>
        </w:rPr>
        <w:t xml:space="preserve"> </w:t>
      </w:r>
      <w:r w:rsidRPr="004E049E">
        <w:rPr>
          <w:szCs w:val="18"/>
        </w:rPr>
        <w:t>operated,</w:t>
      </w:r>
      <w:r w:rsidRPr="004E049E">
        <w:rPr>
          <w:spacing w:val="-4"/>
          <w:szCs w:val="18"/>
        </w:rPr>
        <w:t xml:space="preserve"> </w:t>
      </w:r>
      <w:r w:rsidRPr="004E049E">
        <w:rPr>
          <w:szCs w:val="18"/>
        </w:rPr>
        <w:t>either</w:t>
      </w:r>
      <w:r w:rsidRPr="004E049E">
        <w:rPr>
          <w:spacing w:val="-3"/>
          <w:szCs w:val="18"/>
        </w:rPr>
        <w:t xml:space="preserve"> </w:t>
      </w:r>
      <w:r w:rsidRPr="004E049E">
        <w:rPr>
          <w:szCs w:val="18"/>
        </w:rPr>
        <w:t>because</w:t>
      </w:r>
      <w:r w:rsidRPr="004E049E">
        <w:rPr>
          <w:spacing w:val="-4"/>
          <w:szCs w:val="18"/>
        </w:rPr>
        <w:t xml:space="preserve"> </w:t>
      </w:r>
      <w:r w:rsidRPr="004E049E">
        <w:rPr>
          <w:szCs w:val="18"/>
        </w:rPr>
        <w:t>of</w:t>
      </w:r>
      <w:r w:rsidRPr="004E049E">
        <w:rPr>
          <w:spacing w:val="-3"/>
          <w:szCs w:val="18"/>
        </w:rPr>
        <w:t xml:space="preserve"> </w:t>
      </w:r>
      <w:r w:rsidRPr="004E049E">
        <w:rPr>
          <w:szCs w:val="18"/>
        </w:rPr>
        <w:t>the</w:t>
      </w:r>
      <w:r w:rsidRPr="004E049E">
        <w:rPr>
          <w:spacing w:val="-4"/>
          <w:szCs w:val="18"/>
        </w:rPr>
        <w:t xml:space="preserve"> </w:t>
      </w:r>
      <w:r w:rsidRPr="004E049E">
        <w:rPr>
          <w:szCs w:val="18"/>
        </w:rPr>
        <w:t>effective</w:t>
      </w:r>
      <w:r w:rsidRPr="004E049E">
        <w:rPr>
          <w:spacing w:val="-3"/>
          <w:szCs w:val="18"/>
        </w:rPr>
        <w:t xml:space="preserve"> </w:t>
      </w:r>
      <w:r w:rsidRPr="004E049E">
        <w:rPr>
          <w:szCs w:val="18"/>
        </w:rPr>
        <w:t>regulation</w:t>
      </w:r>
      <w:r w:rsidRPr="004E049E">
        <w:rPr>
          <w:spacing w:val="-4"/>
          <w:szCs w:val="18"/>
        </w:rPr>
        <w:t xml:space="preserve"> </w:t>
      </w:r>
      <w:r w:rsidRPr="004E049E">
        <w:rPr>
          <w:szCs w:val="18"/>
        </w:rPr>
        <w:t>of production, or otherwise, as not to stimulate exports unduly or otherwise seriously prejudice the interests of other contracting parties.</w:t>
      </w:r>
    </w:p>
    <w:p w14:paraId="03483009" w14:textId="77777777" w:rsidR="00AA38B1" w:rsidRPr="00171467" w:rsidRDefault="00AA38B1" w:rsidP="00E7795D">
      <w:pPr>
        <w:spacing w:after="120" w:line="240" w:lineRule="auto"/>
        <w:jc w:val="both"/>
        <w:rPr>
          <w:szCs w:val="18"/>
        </w:rPr>
      </w:pPr>
    </w:p>
    <w:p w14:paraId="592B2ED8" w14:textId="0D9D5E80" w:rsidR="00171467" w:rsidRPr="00171467" w:rsidRDefault="00171467" w:rsidP="00E7795D">
      <w:pPr>
        <w:pStyle w:val="Heading2"/>
        <w:numPr>
          <w:ilvl w:val="0"/>
          <w:numId w:val="0"/>
        </w:numPr>
        <w:spacing w:after="120" w:line="240" w:lineRule="auto"/>
        <w:jc w:val="center"/>
        <w:rPr>
          <w:i/>
          <w:iCs/>
          <w:color w:val="auto"/>
          <w:szCs w:val="18"/>
        </w:rPr>
      </w:pPr>
      <w:r w:rsidRPr="00171467">
        <w:rPr>
          <w:i/>
          <w:iCs/>
          <w:color w:val="auto"/>
          <w:szCs w:val="18"/>
        </w:rPr>
        <w:t>Article VII</w:t>
      </w:r>
    </w:p>
    <w:p w14:paraId="67095A7D" w14:textId="4B3A46B6" w:rsidR="00171467" w:rsidRPr="00171467" w:rsidRDefault="00171467" w:rsidP="00E7795D">
      <w:pPr>
        <w:spacing w:after="120" w:line="240" w:lineRule="auto"/>
        <w:jc w:val="center"/>
        <w:rPr>
          <w:i/>
          <w:iCs/>
          <w:spacing w:val="-2"/>
          <w:szCs w:val="18"/>
        </w:rPr>
      </w:pPr>
      <w:r w:rsidRPr="004E049E">
        <w:rPr>
          <w:i/>
          <w:iCs/>
          <w:szCs w:val="18"/>
        </w:rPr>
        <w:t>Valuation</w:t>
      </w:r>
      <w:r w:rsidRPr="004E049E">
        <w:rPr>
          <w:i/>
          <w:iCs/>
          <w:spacing w:val="1"/>
          <w:szCs w:val="18"/>
        </w:rPr>
        <w:t xml:space="preserve"> </w:t>
      </w:r>
      <w:r w:rsidRPr="004E049E">
        <w:rPr>
          <w:i/>
          <w:iCs/>
          <w:szCs w:val="18"/>
        </w:rPr>
        <w:t>for</w:t>
      </w:r>
      <w:r w:rsidRPr="004E049E">
        <w:rPr>
          <w:i/>
          <w:iCs/>
          <w:spacing w:val="3"/>
          <w:szCs w:val="18"/>
        </w:rPr>
        <w:t xml:space="preserve"> </w:t>
      </w:r>
      <w:r w:rsidRPr="004E049E">
        <w:rPr>
          <w:i/>
          <w:iCs/>
          <w:szCs w:val="18"/>
        </w:rPr>
        <w:t>Customs</w:t>
      </w:r>
      <w:r w:rsidRPr="004E049E">
        <w:rPr>
          <w:i/>
          <w:iCs/>
          <w:spacing w:val="3"/>
          <w:szCs w:val="18"/>
        </w:rPr>
        <w:t xml:space="preserve"> </w:t>
      </w:r>
      <w:r w:rsidRPr="004E049E">
        <w:rPr>
          <w:i/>
          <w:iCs/>
          <w:spacing w:val="-2"/>
          <w:szCs w:val="18"/>
        </w:rPr>
        <w:t>Purposes</w:t>
      </w:r>
    </w:p>
    <w:p w14:paraId="7E69E394" w14:textId="43216A6D" w:rsidR="00BF3B76" w:rsidRPr="00F80517" w:rsidRDefault="00171467" w:rsidP="00C17D6C">
      <w:pPr>
        <w:pStyle w:val="SummaryText"/>
        <w:numPr>
          <w:ilvl w:val="0"/>
          <w:numId w:val="19"/>
        </w:numPr>
        <w:spacing w:after="120" w:line="240" w:lineRule="auto"/>
        <w:ind w:left="0" w:firstLine="0"/>
        <w:jc w:val="both"/>
        <w:rPr>
          <w:szCs w:val="18"/>
        </w:rPr>
      </w:pPr>
      <w:r w:rsidRPr="004E049E">
        <w:rPr>
          <w:szCs w:val="18"/>
        </w:rPr>
        <w:t>The contracting parties recognize the validity of the general principles of valuation set forth in the following paragraphs of this Article, and they undertake to</w:t>
      </w:r>
      <w:r w:rsidR="00F80517">
        <w:rPr>
          <w:szCs w:val="18"/>
        </w:rPr>
        <w:t xml:space="preserve"> </w:t>
      </w:r>
      <w:r w:rsidR="00BF3B76" w:rsidRPr="00F80517">
        <w:rPr>
          <w:szCs w:val="18"/>
        </w:rPr>
        <w:t>give effect to such principles, in respect of all products subject to duties or other charges*</w:t>
      </w:r>
      <w:r w:rsidR="00BF3B76" w:rsidRPr="00F80517">
        <w:rPr>
          <w:spacing w:val="-13"/>
          <w:szCs w:val="18"/>
        </w:rPr>
        <w:t xml:space="preserve"> </w:t>
      </w:r>
      <w:r w:rsidR="00BF3B76" w:rsidRPr="00F80517">
        <w:rPr>
          <w:szCs w:val="18"/>
        </w:rPr>
        <w:t>or</w:t>
      </w:r>
      <w:r w:rsidR="00BF3B76" w:rsidRPr="00F80517">
        <w:rPr>
          <w:spacing w:val="-12"/>
          <w:szCs w:val="18"/>
        </w:rPr>
        <w:t xml:space="preserve"> </w:t>
      </w:r>
      <w:r w:rsidR="00BF3B76" w:rsidRPr="00F80517">
        <w:rPr>
          <w:szCs w:val="18"/>
        </w:rPr>
        <w:t>restrictions</w:t>
      </w:r>
      <w:r w:rsidR="00BF3B76" w:rsidRPr="00F80517">
        <w:rPr>
          <w:spacing w:val="-13"/>
          <w:szCs w:val="18"/>
        </w:rPr>
        <w:t xml:space="preserve"> </w:t>
      </w:r>
      <w:r w:rsidR="00BF3B76" w:rsidRPr="00F80517">
        <w:rPr>
          <w:szCs w:val="18"/>
        </w:rPr>
        <w:t>on</w:t>
      </w:r>
      <w:r w:rsidR="00BF3B76" w:rsidRPr="00F80517">
        <w:rPr>
          <w:spacing w:val="-12"/>
          <w:szCs w:val="18"/>
        </w:rPr>
        <w:t xml:space="preserve"> </w:t>
      </w:r>
      <w:r w:rsidR="00BF3B76" w:rsidRPr="00F80517">
        <w:rPr>
          <w:szCs w:val="18"/>
        </w:rPr>
        <w:t>importation</w:t>
      </w:r>
      <w:r w:rsidR="00BF3B76" w:rsidRPr="00F80517">
        <w:rPr>
          <w:spacing w:val="-13"/>
          <w:szCs w:val="18"/>
        </w:rPr>
        <w:t xml:space="preserve"> </w:t>
      </w:r>
      <w:r w:rsidR="00BF3B76" w:rsidRPr="00F80517">
        <w:rPr>
          <w:szCs w:val="18"/>
        </w:rPr>
        <w:t>and</w:t>
      </w:r>
      <w:r w:rsidR="00BF3B76" w:rsidRPr="00F80517">
        <w:rPr>
          <w:spacing w:val="-12"/>
          <w:szCs w:val="18"/>
        </w:rPr>
        <w:t xml:space="preserve"> </w:t>
      </w:r>
      <w:r w:rsidR="00BF3B76" w:rsidRPr="00F80517">
        <w:rPr>
          <w:szCs w:val="18"/>
        </w:rPr>
        <w:t>exportation</w:t>
      </w:r>
      <w:r w:rsidR="00BF3B76" w:rsidRPr="00F80517">
        <w:rPr>
          <w:spacing w:val="-13"/>
          <w:szCs w:val="18"/>
        </w:rPr>
        <w:t xml:space="preserve"> </w:t>
      </w:r>
      <w:r w:rsidR="00BF3B76" w:rsidRPr="00F80517">
        <w:rPr>
          <w:szCs w:val="18"/>
        </w:rPr>
        <w:t>based</w:t>
      </w:r>
      <w:r w:rsidR="00BF3B76" w:rsidRPr="00F80517">
        <w:rPr>
          <w:spacing w:val="-12"/>
          <w:szCs w:val="18"/>
        </w:rPr>
        <w:t xml:space="preserve"> </w:t>
      </w:r>
      <w:r w:rsidR="00BF3B76" w:rsidRPr="00F80517">
        <w:rPr>
          <w:szCs w:val="18"/>
        </w:rPr>
        <w:t>upon</w:t>
      </w:r>
      <w:r w:rsidR="00BF3B76" w:rsidRPr="00F80517">
        <w:rPr>
          <w:spacing w:val="-13"/>
          <w:szCs w:val="18"/>
        </w:rPr>
        <w:t xml:space="preserve"> </w:t>
      </w:r>
      <w:r w:rsidR="00BF3B76" w:rsidRPr="00F80517">
        <w:rPr>
          <w:szCs w:val="18"/>
        </w:rPr>
        <w:t>or</w:t>
      </w:r>
      <w:r w:rsidR="00BF3B76" w:rsidRPr="00F80517">
        <w:rPr>
          <w:spacing w:val="-12"/>
          <w:szCs w:val="18"/>
        </w:rPr>
        <w:t xml:space="preserve"> </w:t>
      </w:r>
      <w:r w:rsidR="00BF3B76" w:rsidRPr="00F80517">
        <w:rPr>
          <w:szCs w:val="18"/>
        </w:rPr>
        <w:t>regulated</w:t>
      </w:r>
      <w:r w:rsidR="00BF3B76" w:rsidRPr="00F80517">
        <w:rPr>
          <w:spacing w:val="-13"/>
          <w:szCs w:val="18"/>
        </w:rPr>
        <w:t xml:space="preserve"> </w:t>
      </w:r>
      <w:r w:rsidR="00BF3B76" w:rsidRPr="00F80517">
        <w:rPr>
          <w:szCs w:val="18"/>
        </w:rPr>
        <w:t>in</w:t>
      </w:r>
      <w:r w:rsidR="00BF3B76" w:rsidRPr="00F80517">
        <w:rPr>
          <w:spacing w:val="-12"/>
          <w:szCs w:val="18"/>
        </w:rPr>
        <w:t xml:space="preserve"> </w:t>
      </w:r>
      <w:r w:rsidR="00BF3B76" w:rsidRPr="00F80517">
        <w:rPr>
          <w:szCs w:val="18"/>
        </w:rPr>
        <w:t>any manner by value. Moreover, they shall, upon a request by another contracting party, review</w:t>
      </w:r>
      <w:r w:rsidR="00BF3B76" w:rsidRPr="00F80517">
        <w:rPr>
          <w:spacing w:val="-1"/>
          <w:szCs w:val="18"/>
        </w:rPr>
        <w:t xml:space="preserve"> </w:t>
      </w:r>
      <w:r w:rsidR="00BF3B76" w:rsidRPr="00F80517">
        <w:rPr>
          <w:szCs w:val="18"/>
        </w:rPr>
        <w:t>the</w:t>
      </w:r>
      <w:r w:rsidR="00BF3B76" w:rsidRPr="00F80517">
        <w:rPr>
          <w:spacing w:val="-1"/>
          <w:szCs w:val="18"/>
        </w:rPr>
        <w:t xml:space="preserve"> </w:t>
      </w:r>
      <w:r w:rsidR="00BF3B76" w:rsidRPr="00F80517">
        <w:rPr>
          <w:szCs w:val="18"/>
        </w:rPr>
        <w:t>operation</w:t>
      </w:r>
      <w:r w:rsidR="00BF3B76" w:rsidRPr="00F80517">
        <w:rPr>
          <w:spacing w:val="-1"/>
          <w:szCs w:val="18"/>
        </w:rPr>
        <w:t xml:space="preserve"> </w:t>
      </w:r>
      <w:r w:rsidR="00BF3B76" w:rsidRPr="00F80517">
        <w:rPr>
          <w:szCs w:val="18"/>
        </w:rPr>
        <w:t>of</w:t>
      </w:r>
      <w:r w:rsidR="00BF3B76" w:rsidRPr="00F80517">
        <w:rPr>
          <w:spacing w:val="-1"/>
          <w:szCs w:val="18"/>
        </w:rPr>
        <w:t xml:space="preserve"> </w:t>
      </w:r>
      <w:r w:rsidR="00BF3B76" w:rsidRPr="00F80517">
        <w:rPr>
          <w:szCs w:val="18"/>
        </w:rPr>
        <w:t>any</w:t>
      </w:r>
      <w:r w:rsidR="00BF3B76" w:rsidRPr="00F80517">
        <w:rPr>
          <w:spacing w:val="-1"/>
          <w:szCs w:val="18"/>
        </w:rPr>
        <w:t xml:space="preserve"> </w:t>
      </w:r>
      <w:r w:rsidR="00BF3B76" w:rsidRPr="00F80517">
        <w:rPr>
          <w:szCs w:val="18"/>
        </w:rPr>
        <w:t>of</w:t>
      </w:r>
      <w:r w:rsidR="00BF3B76" w:rsidRPr="00F80517">
        <w:rPr>
          <w:spacing w:val="-1"/>
          <w:szCs w:val="18"/>
        </w:rPr>
        <w:t xml:space="preserve"> </w:t>
      </w:r>
      <w:r w:rsidR="00BF3B76" w:rsidRPr="00F80517">
        <w:rPr>
          <w:szCs w:val="18"/>
        </w:rPr>
        <w:t>their</w:t>
      </w:r>
      <w:r w:rsidR="00BF3B76" w:rsidRPr="00F80517">
        <w:rPr>
          <w:spacing w:val="-1"/>
          <w:szCs w:val="18"/>
        </w:rPr>
        <w:t xml:space="preserve"> </w:t>
      </w:r>
      <w:r w:rsidR="00BF3B76" w:rsidRPr="00F80517">
        <w:rPr>
          <w:szCs w:val="18"/>
        </w:rPr>
        <w:t>laws</w:t>
      </w:r>
      <w:r w:rsidR="00BF3B76" w:rsidRPr="00F80517">
        <w:rPr>
          <w:spacing w:val="-1"/>
          <w:szCs w:val="18"/>
        </w:rPr>
        <w:t xml:space="preserve"> </w:t>
      </w:r>
      <w:r w:rsidR="00BF3B76" w:rsidRPr="00F80517">
        <w:rPr>
          <w:szCs w:val="18"/>
        </w:rPr>
        <w:t>or</w:t>
      </w:r>
      <w:r w:rsidR="00BF3B76" w:rsidRPr="00F80517">
        <w:rPr>
          <w:spacing w:val="-1"/>
          <w:szCs w:val="18"/>
        </w:rPr>
        <w:t xml:space="preserve"> </w:t>
      </w:r>
      <w:r w:rsidR="00BF3B76" w:rsidRPr="00F80517">
        <w:rPr>
          <w:szCs w:val="18"/>
        </w:rPr>
        <w:t>regulations</w:t>
      </w:r>
      <w:r w:rsidR="00BF3B76" w:rsidRPr="00F80517">
        <w:rPr>
          <w:spacing w:val="-1"/>
          <w:szCs w:val="18"/>
        </w:rPr>
        <w:t xml:space="preserve"> </w:t>
      </w:r>
      <w:r w:rsidR="00BF3B76" w:rsidRPr="00F80517">
        <w:rPr>
          <w:szCs w:val="18"/>
        </w:rPr>
        <w:t>relating</w:t>
      </w:r>
      <w:r w:rsidR="00BF3B76" w:rsidRPr="00F80517">
        <w:rPr>
          <w:spacing w:val="-1"/>
          <w:szCs w:val="18"/>
        </w:rPr>
        <w:t xml:space="preserve"> </w:t>
      </w:r>
      <w:r w:rsidR="00BF3B76" w:rsidRPr="00F80517">
        <w:rPr>
          <w:szCs w:val="18"/>
        </w:rPr>
        <w:t>to</w:t>
      </w:r>
      <w:r w:rsidR="00BF3B76" w:rsidRPr="00F80517">
        <w:rPr>
          <w:spacing w:val="-1"/>
          <w:szCs w:val="18"/>
        </w:rPr>
        <w:t xml:space="preserve"> </w:t>
      </w:r>
      <w:r w:rsidR="00BF3B76" w:rsidRPr="00F80517">
        <w:rPr>
          <w:szCs w:val="18"/>
        </w:rPr>
        <w:t>value for</w:t>
      </w:r>
      <w:r w:rsidR="00BF3B76" w:rsidRPr="00F80517">
        <w:rPr>
          <w:spacing w:val="-1"/>
          <w:szCs w:val="18"/>
        </w:rPr>
        <w:t xml:space="preserve"> </w:t>
      </w:r>
      <w:r w:rsidR="00BF3B76" w:rsidRPr="00F80517">
        <w:rPr>
          <w:szCs w:val="18"/>
        </w:rPr>
        <w:t xml:space="preserve">customs purposes in the light of these principles. The CONTRACTING PARTIES may request from contracting </w:t>
      </w:r>
      <w:proofErr w:type="gramStart"/>
      <w:r w:rsidR="00BF3B76" w:rsidRPr="00F80517">
        <w:rPr>
          <w:szCs w:val="18"/>
        </w:rPr>
        <w:t>parties</w:t>
      </w:r>
      <w:proofErr w:type="gramEnd"/>
      <w:r w:rsidR="00BF3B76" w:rsidRPr="00F80517">
        <w:rPr>
          <w:szCs w:val="18"/>
        </w:rPr>
        <w:t xml:space="preserve"> reports on steps taken by them in pursuance of the provisions of this Article.</w:t>
      </w:r>
    </w:p>
    <w:p w14:paraId="3F4C9CE0" w14:textId="7A8DAF7D" w:rsidR="00BF3B76" w:rsidRPr="004E049E" w:rsidRDefault="00BF3B76" w:rsidP="00C17D6C">
      <w:pPr>
        <w:pStyle w:val="SummaryText"/>
        <w:numPr>
          <w:ilvl w:val="0"/>
          <w:numId w:val="19"/>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w w:val="150"/>
          <w:szCs w:val="18"/>
        </w:rPr>
        <w:t xml:space="preserve"> </w:t>
      </w:r>
      <w:r w:rsidR="008512E7">
        <w:rPr>
          <w:spacing w:val="80"/>
          <w:w w:val="150"/>
          <w:szCs w:val="18"/>
        </w:rPr>
        <w:tab/>
      </w:r>
      <w:r w:rsidRPr="004E049E">
        <w:rPr>
          <w:szCs w:val="18"/>
        </w:rPr>
        <w:t>The value for customs purposes of imported merchandise should be based</w:t>
      </w:r>
      <w:r w:rsidRPr="004E049E">
        <w:rPr>
          <w:spacing w:val="-10"/>
          <w:szCs w:val="18"/>
        </w:rPr>
        <w:t xml:space="preserve"> </w:t>
      </w:r>
      <w:r w:rsidRPr="004E049E">
        <w:rPr>
          <w:szCs w:val="18"/>
        </w:rPr>
        <w:t>on</w:t>
      </w:r>
      <w:r w:rsidRPr="004E049E">
        <w:rPr>
          <w:spacing w:val="-12"/>
          <w:szCs w:val="18"/>
        </w:rPr>
        <w:t xml:space="preserve"> </w:t>
      </w:r>
      <w:r w:rsidRPr="004E049E">
        <w:rPr>
          <w:szCs w:val="18"/>
        </w:rPr>
        <w:t>the</w:t>
      </w:r>
      <w:r w:rsidRPr="004E049E">
        <w:rPr>
          <w:spacing w:val="-11"/>
          <w:szCs w:val="18"/>
        </w:rPr>
        <w:t xml:space="preserve"> </w:t>
      </w:r>
      <w:r w:rsidRPr="004E049E">
        <w:rPr>
          <w:szCs w:val="18"/>
        </w:rPr>
        <w:t>actual</w:t>
      </w:r>
      <w:r w:rsidRPr="004E049E">
        <w:rPr>
          <w:spacing w:val="-11"/>
          <w:szCs w:val="18"/>
        </w:rPr>
        <w:t xml:space="preserve"> </w:t>
      </w:r>
      <w:r w:rsidRPr="004E049E">
        <w:rPr>
          <w:szCs w:val="18"/>
        </w:rPr>
        <w:t>value</w:t>
      </w:r>
      <w:r w:rsidRPr="004E049E">
        <w:rPr>
          <w:spacing w:val="-11"/>
          <w:szCs w:val="18"/>
        </w:rPr>
        <w:t xml:space="preserve"> </w:t>
      </w:r>
      <w:r w:rsidRPr="004E049E">
        <w:rPr>
          <w:szCs w:val="18"/>
        </w:rPr>
        <w:t>of</w:t>
      </w:r>
      <w:r w:rsidRPr="004E049E">
        <w:rPr>
          <w:spacing w:val="-11"/>
          <w:szCs w:val="18"/>
        </w:rPr>
        <w:t xml:space="preserve"> </w:t>
      </w:r>
      <w:r w:rsidRPr="004E049E">
        <w:rPr>
          <w:szCs w:val="18"/>
        </w:rPr>
        <w:t>the</w:t>
      </w:r>
      <w:r w:rsidRPr="004E049E">
        <w:rPr>
          <w:spacing w:val="-11"/>
          <w:szCs w:val="18"/>
        </w:rPr>
        <w:t xml:space="preserve"> </w:t>
      </w:r>
      <w:r w:rsidRPr="004E049E">
        <w:rPr>
          <w:szCs w:val="18"/>
        </w:rPr>
        <w:t>imported</w:t>
      </w:r>
      <w:r w:rsidRPr="004E049E">
        <w:rPr>
          <w:spacing w:val="-10"/>
          <w:szCs w:val="18"/>
        </w:rPr>
        <w:t xml:space="preserve"> </w:t>
      </w:r>
      <w:r w:rsidRPr="004E049E">
        <w:rPr>
          <w:szCs w:val="18"/>
        </w:rPr>
        <w:t>merchandise</w:t>
      </w:r>
      <w:r w:rsidRPr="004E049E">
        <w:rPr>
          <w:spacing w:val="-10"/>
          <w:szCs w:val="18"/>
        </w:rPr>
        <w:t xml:space="preserve"> </w:t>
      </w:r>
      <w:r w:rsidRPr="004E049E">
        <w:rPr>
          <w:szCs w:val="18"/>
        </w:rPr>
        <w:t>on</w:t>
      </w:r>
      <w:r w:rsidRPr="004E049E">
        <w:rPr>
          <w:spacing w:val="-12"/>
          <w:szCs w:val="18"/>
        </w:rPr>
        <w:t xml:space="preserve"> </w:t>
      </w:r>
      <w:r w:rsidRPr="004E049E">
        <w:rPr>
          <w:szCs w:val="18"/>
        </w:rPr>
        <w:t>which</w:t>
      </w:r>
      <w:r w:rsidRPr="004E049E">
        <w:rPr>
          <w:spacing w:val="-12"/>
          <w:szCs w:val="18"/>
        </w:rPr>
        <w:t xml:space="preserve"> </w:t>
      </w:r>
      <w:r w:rsidRPr="004E049E">
        <w:rPr>
          <w:szCs w:val="18"/>
        </w:rPr>
        <w:t>duty</w:t>
      </w:r>
      <w:r w:rsidRPr="004E049E">
        <w:rPr>
          <w:spacing w:val="-10"/>
          <w:szCs w:val="18"/>
        </w:rPr>
        <w:t xml:space="preserve"> </w:t>
      </w:r>
      <w:r w:rsidRPr="004E049E">
        <w:rPr>
          <w:szCs w:val="18"/>
        </w:rPr>
        <w:t>is assessed,</w:t>
      </w:r>
      <w:r w:rsidRPr="004E049E">
        <w:rPr>
          <w:spacing w:val="-2"/>
          <w:szCs w:val="18"/>
        </w:rPr>
        <w:t xml:space="preserve"> </w:t>
      </w:r>
      <w:r w:rsidRPr="004E049E">
        <w:rPr>
          <w:szCs w:val="18"/>
        </w:rPr>
        <w:t>or</w:t>
      </w:r>
      <w:r w:rsidRPr="004E049E">
        <w:rPr>
          <w:spacing w:val="-2"/>
          <w:szCs w:val="18"/>
        </w:rPr>
        <w:t xml:space="preserve"> </w:t>
      </w:r>
      <w:r w:rsidRPr="004E049E">
        <w:rPr>
          <w:szCs w:val="18"/>
        </w:rPr>
        <w:t>of</w:t>
      </w:r>
      <w:r w:rsidRPr="004E049E">
        <w:rPr>
          <w:spacing w:val="-2"/>
          <w:szCs w:val="18"/>
        </w:rPr>
        <w:t xml:space="preserve"> </w:t>
      </w:r>
      <w:r w:rsidRPr="004E049E">
        <w:rPr>
          <w:szCs w:val="18"/>
        </w:rPr>
        <w:t>like</w:t>
      </w:r>
      <w:r w:rsidRPr="004E049E">
        <w:rPr>
          <w:spacing w:val="-1"/>
          <w:szCs w:val="18"/>
        </w:rPr>
        <w:t xml:space="preserve"> </w:t>
      </w:r>
      <w:r w:rsidRPr="004E049E">
        <w:rPr>
          <w:szCs w:val="18"/>
        </w:rPr>
        <w:t>merchandise,</w:t>
      </w:r>
      <w:r w:rsidRPr="004E049E">
        <w:rPr>
          <w:spacing w:val="-1"/>
          <w:szCs w:val="18"/>
        </w:rPr>
        <w:t xml:space="preserve"> </w:t>
      </w:r>
      <w:r w:rsidRPr="004E049E">
        <w:rPr>
          <w:szCs w:val="18"/>
        </w:rPr>
        <w:t>and</w:t>
      </w:r>
      <w:r w:rsidRPr="004E049E">
        <w:rPr>
          <w:spacing w:val="-2"/>
          <w:szCs w:val="18"/>
        </w:rPr>
        <w:t xml:space="preserve"> </w:t>
      </w:r>
      <w:r w:rsidRPr="004E049E">
        <w:rPr>
          <w:szCs w:val="18"/>
        </w:rPr>
        <w:t>should</w:t>
      </w:r>
      <w:r w:rsidRPr="004E049E">
        <w:rPr>
          <w:spacing w:val="-3"/>
          <w:szCs w:val="18"/>
        </w:rPr>
        <w:t xml:space="preserve"> </w:t>
      </w:r>
      <w:r w:rsidRPr="004E049E">
        <w:rPr>
          <w:szCs w:val="18"/>
        </w:rPr>
        <w:t>not</w:t>
      </w:r>
      <w:r w:rsidRPr="004E049E">
        <w:rPr>
          <w:spacing w:val="-2"/>
          <w:szCs w:val="18"/>
        </w:rPr>
        <w:t xml:space="preserve"> </w:t>
      </w:r>
      <w:r w:rsidRPr="004E049E">
        <w:rPr>
          <w:szCs w:val="18"/>
        </w:rPr>
        <w:t>be</w:t>
      </w:r>
      <w:r w:rsidRPr="004E049E">
        <w:rPr>
          <w:spacing w:val="-1"/>
          <w:szCs w:val="18"/>
        </w:rPr>
        <w:t xml:space="preserve"> </w:t>
      </w:r>
      <w:r w:rsidRPr="004E049E">
        <w:rPr>
          <w:szCs w:val="18"/>
        </w:rPr>
        <w:t>based</w:t>
      </w:r>
      <w:r w:rsidRPr="004E049E">
        <w:rPr>
          <w:spacing w:val="-2"/>
          <w:szCs w:val="18"/>
        </w:rPr>
        <w:t xml:space="preserve"> </w:t>
      </w:r>
      <w:r w:rsidRPr="004E049E">
        <w:rPr>
          <w:szCs w:val="18"/>
        </w:rPr>
        <w:t>on</w:t>
      </w:r>
      <w:r w:rsidRPr="004E049E">
        <w:rPr>
          <w:spacing w:val="-3"/>
          <w:szCs w:val="18"/>
        </w:rPr>
        <w:t xml:space="preserve"> </w:t>
      </w:r>
      <w:r w:rsidRPr="004E049E">
        <w:rPr>
          <w:szCs w:val="18"/>
        </w:rPr>
        <w:t>the</w:t>
      </w:r>
      <w:r w:rsidRPr="004E049E">
        <w:rPr>
          <w:spacing w:val="-2"/>
          <w:szCs w:val="18"/>
        </w:rPr>
        <w:t xml:space="preserve"> </w:t>
      </w:r>
      <w:r w:rsidRPr="004E049E">
        <w:rPr>
          <w:szCs w:val="18"/>
        </w:rPr>
        <w:t xml:space="preserve">value of merchandise of national origin or on arbitrary or ﬁctitious </w:t>
      </w:r>
      <w:proofErr w:type="gramStart"/>
      <w:r w:rsidRPr="004E049E">
        <w:rPr>
          <w:szCs w:val="18"/>
        </w:rPr>
        <w:t>values.*</w:t>
      </w:r>
      <w:proofErr w:type="gramEnd"/>
    </w:p>
    <w:p w14:paraId="792B1DCE" w14:textId="52A64949" w:rsidR="00BF3B76" w:rsidRPr="00F80517" w:rsidRDefault="00F80517" w:rsidP="00E7795D">
      <w:pPr>
        <w:widowControl w:val="0"/>
        <w:tabs>
          <w:tab w:val="left" w:pos="1281"/>
        </w:tabs>
        <w:autoSpaceDE w:val="0"/>
        <w:autoSpaceDN w:val="0"/>
        <w:spacing w:after="120" w:line="240" w:lineRule="auto"/>
        <w:ind w:left="1134" w:hanging="567"/>
        <w:jc w:val="both"/>
        <w:rPr>
          <w:szCs w:val="18"/>
        </w:rPr>
      </w:pPr>
      <w:r>
        <w:rPr>
          <w:szCs w:val="18"/>
        </w:rPr>
        <w:t>(</w:t>
      </w:r>
      <w:r>
        <w:rPr>
          <w:i/>
          <w:iCs/>
          <w:szCs w:val="18"/>
        </w:rPr>
        <w:t>b</w:t>
      </w:r>
      <w:r>
        <w:rPr>
          <w:szCs w:val="18"/>
        </w:rPr>
        <w:t xml:space="preserve">) </w:t>
      </w:r>
      <w:r>
        <w:rPr>
          <w:szCs w:val="18"/>
        </w:rPr>
        <w:tab/>
      </w:r>
      <w:r w:rsidR="00BF3B76" w:rsidRPr="00F80517">
        <w:rPr>
          <w:szCs w:val="18"/>
        </w:rPr>
        <w:t>"Actual value" should be the price at which, at a time and place determined by the legislation of the country of importation, such or like merchandise is sold or offered for sale in the ordinary course of trade under fully competitive conditions.* To the extent to which the price of such or like merchandise is governed by the quantity in a particular transaction, the price to be considered should uniformly be related to either (</w:t>
      </w:r>
      <w:proofErr w:type="spellStart"/>
      <w:r w:rsidR="00BF3B76" w:rsidRPr="00F80517">
        <w:rPr>
          <w:szCs w:val="18"/>
        </w:rPr>
        <w:t>i</w:t>
      </w:r>
      <w:proofErr w:type="spellEnd"/>
      <w:r w:rsidR="00BF3B76" w:rsidRPr="00F80517">
        <w:rPr>
          <w:szCs w:val="18"/>
        </w:rPr>
        <w:t>)</w:t>
      </w:r>
      <w:r w:rsidR="00F871EC">
        <w:rPr>
          <w:szCs w:val="18"/>
        </w:rPr>
        <w:t> </w:t>
      </w:r>
      <w:r w:rsidR="00BF3B76" w:rsidRPr="00F80517">
        <w:rPr>
          <w:szCs w:val="18"/>
        </w:rPr>
        <w:t>comparable quantities, or (ii) quantities not less favourable to importers than those in which the greater volume of the merchandise is sold in the trade between the countries of exportation and importation.*</w:t>
      </w:r>
    </w:p>
    <w:p w14:paraId="06235F47" w14:textId="154A5C86" w:rsidR="00BF3B76" w:rsidRPr="00F80517" w:rsidRDefault="00F80517" w:rsidP="00E7795D">
      <w:pPr>
        <w:widowControl w:val="0"/>
        <w:tabs>
          <w:tab w:val="left" w:pos="1281"/>
        </w:tabs>
        <w:autoSpaceDE w:val="0"/>
        <w:autoSpaceDN w:val="0"/>
        <w:spacing w:after="120" w:line="240" w:lineRule="auto"/>
        <w:ind w:left="1134" w:hanging="567"/>
        <w:jc w:val="both"/>
        <w:rPr>
          <w:szCs w:val="18"/>
        </w:rPr>
      </w:pPr>
      <w:r>
        <w:rPr>
          <w:szCs w:val="18"/>
        </w:rPr>
        <w:t xml:space="preserve">(c) </w:t>
      </w:r>
      <w:r>
        <w:rPr>
          <w:szCs w:val="18"/>
        </w:rPr>
        <w:tab/>
      </w:r>
      <w:r w:rsidR="00BF3B76" w:rsidRPr="00F80517">
        <w:rPr>
          <w:szCs w:val="18"/>
        </w:rPr>
        <w:t>When the actual value is not ascertainable in accordance with sub-paragraph</w:t>
      </w:r>
      <w:r w:rsidR="00BF3B76" w:rsidRPr="00F80517">
        <w:rPr>
          <w:spacing w:val="-4"/>
          <w:szCs w:val="18"/>
        </w:rPr>
        <w:t xml:space="preserve"> </w:t>
      </w:r>
      <w:r w:rsidR="00BF3B76" w:rsidRPr="00F80517">
        <w:rPr>
          <w:szCs w:val="18"/>
        </w:rPr>
        <w:t>(</w:t>
      </w:r>
      <w:r w:rsidR="00BF3B76" w:rsidRPr="00F80517">
        <w:rPr>
          <w:i/>
          <w:szCs w:val="18"/>
        </w:rPr>
        <w:t>b</w:t>
      </w:r>
      <w:r w:rsidR="00BF3B76" w:rsidRPr="00F80517">
        <w:rPr>
          <w:szCs w:val="18"/>
        </w:rPr>
        <w:t>)</w:t>
      </w:r>
      <w:r w:rsidR="00BF3B76" w:rsidRPr="00F80517">
        <w:rPr>
          <w:spacing w:val="-6"/>
          <w:szCs w:val="18"/>
        </w:rPr>
        <w:t xml:space="preserve"> </w:t>
      </w:r>
      <w:r w:rsidR="00BF3B76" w:rsidRPr="00F80517">
        <w:rPr>
          <w:szCs w:val="18"/>
        </w:rPr>
        <w:t>of</w:t>
      </w:r>
      <w:r w:rsidR="00BF3B76" w:rsidRPr="00F80517">
        <w:rPr>
          <w:spacing w:val="-5"/>
          <w:szCs w:val="18"/>
        </w:rPr>
        <w:t xml:space="preserve"> </w:t>
      </w:r>
      <w:r w:rsidR="00BF3B76" w:rsidRPr="00F80517">
        <w:rPr>
          <w:szCs w:val="18"/>
        </w:rPr>
        <w:t>this</w:t>
      </w:r>
      <w:r w:rsidR="00BF3B76" w:rsidRPr="00F80517">
        <w:rPr>
          <w:spacing w:val="-4"/>
          <w:szCs w:val="18"/>
        </w:rPr>
        <w:t xml:space="preserve"> </w:t>
      </w:r>
      <w:r w:rsidR="00BF3B76" w:rsidRPr="00F80517">
        <w:rPr>
          <w:szCs w:val="18"/>
        </w:rPr>
        <w:t>paragraph,</w:t>
      </w:r>
      <w:r w:rsidR="00BF3B76" w:rsidRPr="00F80517">
        <w:rPr>
          <w:spacing w:val="-4"/>
          <w:szCs w:val="18"/>
        </w:rPr>
        <w:t xml:space="preserve"> </w:t>
      </w:r>
      <w:r w:rsidR="00BF3B76" w:rsidRPr="00F80517">
        <w:rPr>
          <w:szCs w:val="18"/>
        </w:rPr>
        <w:t>the</w:t>
      </w:r>
      <w:r w:rsidR="00BF3B76" w:rsidRPr="00F80517">
        <w:rPr>
          <w:spacing w:val="-5"/>
          <w:szCs w:val="18"/>
        </w:rPr>
        <w:t xml:space="preserve"> </w:t>
      </w:r>
      <w:r w:rsidR="00BF3B76" w:rsidRPr="00F80517">
        <w:rPr>
          <w:szCs w:val="18"/>
        </w:rPr>
        <w:t>value</w:t>
      </w:r>
      <w:r w:rsidR="00BF3B76" w:rsidRPr="00F80517">
        <w:rPr>
          <w:spacing w:val="-5"/>
          <w:szCs w:val="18"/>
        </w:rPr>
        <w:t xml:space="preserve"> </w:t>
      </w:r>
      <w:r w:rsidR="00BF3B76" w:rsidRPr="00F80517">
        <w:rPr>
          <w:szCs w:val="18"/>
        </w:rPr>
        <w:t>for</w:t>
      </w:r>
      <w:r w:rsidR="00BF3B76" w:rsidRPr="00F80517">
        <w:rPr>
          <w:spacing w:val="-5"/>
          <w:szCs w:val="18"/>
        </w:rPr>
        <w:t xml:space="preserve"> </w:t>
      </w:r>
      <w:r w:rsidR="00BF3B76" w:rsidRPr="00F80517">
        <w:rPr>
          <w:szCs w:val="18"/>
        </w:rPr>
        <w:t>customs</w:t>
      </w:r>
      <w:r w:rsidR="00BF3B76" w:rsidRPr="00F80517">
        <w:rPr>
          <w:spacing w:val="-5"/>
          <w:szCs w:val="18"/>
        </w:rPr>
        <w:t xml:space="preserve"> </w:t>
      </w:r>
      <w:r w:rsidR="00BF3B76" w:rsidRPr="00F80517">
        <w:rPr>
          <w:szCs w:val="18"/>
        </w:rPr>
        <w:t>purposes</w:t>
      </w:r>
      <w:r w:rsidR="00BF3B76" w:rsidRPr="00F80517">
        <w:rPr>
          <w:spacing w:val="-5"/>
          <w:szCs w:val="18"/>
        </w:rPr>
        <w:t xml:space="preserve"> </w:t>
      </w:r>
      <w:r w:rsidR="00BF3B76" w:rsidRPr="00F80517">
        <w:rPr>
          <w:szCs w:val="18"/>
        </w:rPr>
        <w:t xml:space="preserve">should be based on the nearest ascertainable equivalent of such </w:t>
      </w:r>
      <w:proofErr w:type="gramStart"/>
      <w:r w:rsidR="00BF3B76" w:rsidRPr="00F80517">
        <w:rPr>
          <w:szCs w:val="18"/>
        </w:rPr>
        <w:t>value.*</w:t>
      </w:r>
      <w:proofErr w:type="gramEnd"/>
    </w:p>
    <w:p w14:paraId="160AC897" w14:textId="77777777" w:rsidR="00BF3B76" w:rsidRPr="004E049E" w:rsidRDefault="00BF3B76" w:rsidP="00C17D6C">
      <w:pPr>
        <w:pStyle w:val="SummaryText"/>
        <w:numPr>
          <w:ilvl w:val="0"/>
          <w:numId w:val="19"/>
        </w:numPr>
        <w:spacing w:after="120" w:line="240" w:lineRule="auto"/>
        <w:ind w:left="0" w:firstLine="0"/>
        <w:jc w:val="both"/>
        <w:rPr>
          <w:szCs w:val="18"/>
        </w:rPr>
      </w:pPr>
      <w:r w:rsidRPr="004E049E">
        <w:rPr>
          <w:szCs w:val="18"/>
        </w:rPr>
        <w:t>The value for customs purposes of any imported product should not include the</w:t>
      </w:r>
      <w:r w:rsidRPr="004E049E">
        <w:rPr>
          <w:spacing w:val="-8"/>
          <w:szCs w:val="18"/>
        </w:rPr>
        <w:t xml:space="preserve"> </w:t>
      </w:r>
      <w:r w:rsidRPr="004E049E">
        <w:rPr>
          <w:szCs w:val="18"/>
        </w:rPr>
        <w:t>amount</w:t>
      </w:r>
      <w:r w:rsidRPr="004E049E">
        <w:rPr>
          <w:spacing w:val="-9"/>
          <w:szCs w:val="18"/>
        </w:rPr>
        <w:t xml:space="preserve"> </w:t>
      </w:r>
      <w:r w:rsidRPr="004E049E">
        <w:rPr>
          <w:szCs w:val="18"/>
        </w:rPr>
        <w:t>of</w:t>
      </w:r>
      <w:r w:rsidRPr="004E049E">
        <w:rPr>
          <w:spacing w:val="-8"/>
          <w:szCs w:val="18"/>
        </w:rPr>
        <w:t xml:space="preserve"> </w:t>
      </w:r>
      <w:r w:rsidRPr="004E049E">
        <w:rPr>
          <w:szCs w:val="18"/>
        </w:rPr>
        <w:t>any</w:t>
      </w:r>
      <w:r w:rsidRPr="004E049E">
        <w:rPr>
          <w:spacing w:val="-9"/>
          <w:szCs w:val="18"/>
        </w:rPr>
        <w:t xml:space="preserve"> </w:t>
      </w:r>
      <w:r w:rsidRPr="004E049E">
        <w:rPr>
          <w:szCs w:val="18"/>
        </w:rPr>
        <w:t>internal</w:t>
      </w:r>
      <w:r w:rsidRPr="004E049E">
        <w:rPr>
          <w:spacing w:val="-8"/>
          <w:szCs w:val="18"/>
        </w:rPr>
        <w:t xml:space="preserve"> </w:t>
      </w:r>
      <w:r w:rsidRPr="004E049E">
        <w:rPr>
          <w:szCs w:val="18"/>
        </w:rPr>
        <w:t>tax,</w:t>
      </w:r>
      <w:r w:rsidRPr="004E049E">
        <w:rPr>
          <w:spacing w:val="-8"/>
          <w:szCs w:val="18"/>
        </w:rPr>
        <w:t xml:space="preserve"> </w:t>
      </w:r>
      <w:r w:rsidRPr="004E049E">
        <w:rPr>
          <w:szCs w:val="18"/>
        </w:rPr>
        <w:t>applicable</w:t>
      </w:r>
      <w:r w:rsidRPr="004E049E">
        <w:rPr>
          <w:spacing w:val="-7"/>
          <w:szCs w:val="18"/>
        </w:rPr>
        <w:t xml:space="preserve"> </w:t>
      </w:r>
      <w:r w:rsidRPr="004E049E">
        <w:rPr>
          <w:szCs w:val="18"/>
        </w:rPr>
        <w:t>within</w:t>
      </w:r>
      <w:r w:rsidRPr="004E049E">
        <w:rPr>
          <w:spacing w:val="-8"/>
          <w:szCs w:val="18"/>
        </w:rPr>
        <w:t xml:space="preserve"> </w:t>
      </w:r>
      <w:r w:rsidRPr="004E049E">
        <w:rPr>
          <w:szCs w:val="18"/>
        </w:rPr>
        <w:t>the</w:t>
      </w:r>
      <w:r w:rsidRPr="004E049E">
        <w:rPr>
          <w:spacing w:val="-9"/>
          <w:szCs w:val="18"/>
        </w:rPr>
        <w:t xml:space="preserve"> </w:t>
      </w:r>
      <w:r w:rsidRPr="004E049E">
        <w:rPr>
          <w:szCs w:val="18"/>
        </w:rPr>
        <w:t>country</w:t>
      </w:r>
      <w:r w:rsidRPr="004E049E">
        <w:rPr>
          <w:spacing w:val="-8"/>
          <w:szCs w:val="18"/>
        </w:rPr>
        <w:t xml:space="preserve"> </w:t>
      </w:r>
      <w:r w:rsidRPr="004E049E">
        <w:rPr>
          <w:szCs w:val="18"/>
        </w:rPr>
        <w:t>of</w:t>
      </w:r>
      <w:r w:rsidRPr="004E049E">
        <w:rPr>
          <w:spacing w:val="-9"/>
          <w:szCs w:val="18"/>
        </w:rPr>
        <w:t xml:space="preserve"> </w:t>
      </w:r>
      <w:r w:rsidRPr="004E049E">
        <w:rPr>
          <w:szCs w:val="18"/>
        </w:rPr>
        <w:t>origin</w:t>
      </w:r>
      <w:r w:rsidRPr="004E049E">
        <w:rPr>
          <w:spacing w:val="-8"/>
          <w:szCs w:val="18"/>
        </w:rPr>
        <w:t xml:space="preserve"> </w:t>
      </w:r>
      <w:r w:rsidRPr="004E049E">
        <w:rPr>
          <w:szCs w:val="18"/>
        </w:rPr>
        <w:t>or</w:t>
      </w:r>
      <w:r w:rsidRPr="004E049E">
        <w:rPr>
          <w:spacing w:val="-9"/>
          <w:szCs w:val="18"/>
        </w:rPr>
        <w:t xml:space="preserve"> </w:t>
      </w:r>
      <w:r w:rsidRPr="004E049E">
        <w:rPr>
          <w:szCs w:val="18"/>
        </w:rPr>
        <w:t>export,</w:t>
      </w:r>
      <w:r w:rsidRPr="004E049E">
        <w:rPr>
          <w:spacing w:val="-9"/>
          <w:szCs w:val="18"/>
        </w:rPr>
        <w:t xml:space="preserve"> </w:t>
      </w:r>
      <w:r w:rsidRPr="004E049E">
        <w:rPr>
          <w:szCs w:val="18"/>
        </w:rPr>
        <w:t>from which the imported product has been exempted or has been or will be relieved by means of refund.</w:t>
      </w:r>
    </w:p>
    <w:p w14:paraId="36BDF943" w14:textId="18577525" w:rsidR="00BF3B76" w:rsidRPr="004E049E" w:rsidRDefault="00BF3B76" w:rsidP="00C17D6C">
      <w:pPr>
        <w:pStyle w:val="SummaryText"/>
        <w:numPr>
          <w:ilvl w:val="0"/>
          <w:numId w:val="19"/>
        </w:numPr>
        <w:tabs>
          <w:tab w:val="left" w:pos="567"/>
        </w:tabs>
        <w:spacing w:after="120" w:line="240" w:lineRule="auto"/>
        <w:ind w:left="1134" w:hanging="1134"/>
        <w:jc w:val="both"/>
        <w:rPr>
          <w:szCs w:val="18"/>
        </w:rPr>
      </w:pPr>
      <w:r w:rsidRPr="004E049E">
        <w:rPr>
          <w:szCs w:val="18"/>
        </w:rPr>
        <w:lastRenderedPageBreak/>
        <w:t>(</w:t>
      </w:r>
      <w:r w:rsidRPr="004E049E">
        <w:rPr>
          <w:i/>
          <w:szCs w:val="18"/>
        </w:rPr>
        <w:t>a</w:t>
      </w:r>
      <w:r w:rsidRPr="004E049E">
        <w:rPr>
          <w:szCs w:val="18"/>
        </w:rPr>
        <w:t>)</w:t>
      </w:r>
      <w:r w:rsidR="00F80517">
        <w:rPr>
          <w:szCs w:val="18"/>
        </w:rPr>
        <w:tab/>
      </w:r>
      <w:r w:rsidRPr="004E049E">
        <w:rPr>
          <w:szCs w:val="18"/>
        </w:rPr>
        <w:t>Except as otherwise provided for in this paragraph, where it is necessary for the purposes of paragraph 2 of this Article for a contracting party</w:t>
      </w:r>
      <w:r w:rsidRPr="004E049E">
        <w:rPr>
          <w:spacing w:val="-7"/>
          <w:szCs w:val="18"/>
        </w:rPr>
        <w:t xml:space="preserve"> </w:t>
      </w:r>
      <w:r w:rsidRPr="004E049E">
        <w:rPr>
          <w:szCs w:val="18"/>
        </w:rPr>
        <w:t>to</w:t>
      </w:r>
      <w:r w:rsidRPr="004E049E">
        <w:rPr>
          <w:spacing w:val="-8"/>
          <w:szCs w:val="18"/>
        </w:rPr>
        <w:t xml:space="preserve"> </w:t>
      </w:r>
      <w:r w:rsidRPr="004E049E">
        <w:rPr>
          <w:szCs w:val="18"/>
        </w:rPr>
        <w:t>convert</w:t>
      </w:r>
      <w:r w:rsidRPr="004E049E">
        <w:rPr>
          <w:spacing w:val="-6"/>
          <w:szCs w:val="18"/>
        </w:rPr>
        <w:t xml:space="preserve"> </w:t>
      </w:r>
      <w:r w:rsidRPr="004E049E">
        <w:rPr>
          <w:szCs w:val="18"/>
        </w:rPr>
        <w:t>into</w:t>
      </w:r>
      <w:r w:rsidRPr="004E049E">
        <w:rPr>
          <w:spacing w:val="-7"/>
          <w:szCs w:val="18"/>
        </w:rPr>
        <w:t xml:space="preserve"> </w:t>
      </w:r>
      <w:r w:rsidRPr="004E049E">
        <w:rPr>
          <w:szCs w:val="18"/>
        </w:rPr>
        <w:t>its</w:t>
      </w:r>
      <w:r w:rsidRPr="004E049E">
        <w:rPr>
          <w:spacing w:val="-8"/>
          <w:szCs w:val="18"/>
        </w:rPr>
        <w:t xml:space="preserve"> </w:t>
      </w:r>
      <w:r w:rsidRPr="004E049E">
        <w:rPr>
          <w:szCs w:val="18"/>
        </w:rPr>
        <w:t>own</w:t>
      </w:r>
      <w:r w:rsidRPr="004E049E">
        <w:rPr>
          <w:spacing w:val="-8"/>
          <w:szCs w:val="18"/>
        </w:rPr>
        <w:t xml:space="preserve"> </w:t>
      </w:r>
      <w:r w:rsidRPr="004E049E">
        <w:rPr>
          <w:szCs w:val="18"/>
        </w:rPr>
        <w:t>currency</w:t>
      </w:r>
      <w:r w:rsidRPr="004E049E">
        <w:rPr>
          <w:spacing w:val="-7"/>
          <w:szCs w:val="18"/>
        </w:rPr>
        <w:t xml:space="preserve"> </w:t>
      </w:r>
      <w:r w:rsidRPr="004E049E">
        <w:rPr>
          <w:szCs w:val="18"/>
        </w:rPr>
        <w:t>a</w:t>
      </w:r>
      <w:r w:rsidRPr="004E049E">
        <w:rPr>
          <w:spacing w:val="-8"/>
          <w:szCs w:val="18"/>
        </w:rPr>
        <w:t xml:space="preserve"> </w:t>
      </w:r>
      <w:r w:rsidRPr="004E049E">
        <w:rPr>
          <w:szCs w:val="18"/>
        </w:rPr>
        <w:t>price</w:t>
      </w:r>
      <w:r w:rsidRPr="004E049E">
        <w:rPr>
          <w:spacing w:val="-7"/>
          <w:szCs w:val="18"/>
        </w:rPr>
        <w:t xml:space="preserve"> </w:t>
      </w:r>
      <w:r w:rsidRPr="004E049E">
        <w:rPr>
          <w:szCs w:val="18"/>
        </w:rPr>
        <w:t>expressed</w:t>
      </w:r>
      <w:r w:rsidRPr="004E049E">
        <w:rPr>
          <w:spacing w:val="-8"/>
          <w:szCs w:val="18"/>
        </w:rPr>
        <w:t xml:space="preserve"> </w:t>
      </w:r>
      <w:r w:rsidRPr="004E049E">
        <w:rPr>
          <w:szCs w:val="18"/>
        </w:rPr>
        <w:t>in</w:t>
      </w:r>
      <w:r w:rsidRPr="004E049E">
        <w:rPr>
          <w:spacing w:val="-8"/>
          <w:szCs w:val="18"/>
        </w:rPr>
        <w:t xml:space="preserve"> </w:t>
      </w:r>
      <w:r w:rsidRPr="004E049E">
        <w:rPr>
          <w:szCs w:val="18"/>
        </w:rPr>
        <w:t>the</w:t>
      </w:r>
      <w:r w:rsidRPr="004E049E">
        <w:rPr>
          <w:spacing w:val="-7"/>
          <w:szCs w:val="18"/>
        </w:rPr>
        <w:t xml:space="preserve"> </w:t>
      </w:r>
      <w:r w:rsidRPr="004E049E">
        <w:rPr>
          <w:szCs w:val="18"/>
        </w:rPr>
        <w:t xml:space="preserve">currency </w:t>
      </w:r>
      <w:r w:rsidRPr="00F80517">
        <w:rPr>
          <w:spacing w:val="-8"/>
          <w:szCs w:val="18"/>
        </w:rPr>
        <w:t>of</w:t>
      </w:r>
      <w:r w:rsidRPr="004E049E">
        <w:rPr>
          <w:spacing w:val="-3"/>
          <w:szCs w:val="18"/>
        </w:rPr>
        <w:t xml:space="preserve"> </w:t>
      </w:r>
      <w:r w:rsidRPr="004E049E">
        <w:rPr>
          <w:szCs w:val="18"/>
        </w:rPr>
        <w:t>another</w:t>
      </w:r>
      <w:r w:rsidRPr="004E049E">
        <w:rPr>
          <w:spacing w:val="-5"/>
          <w:szCs w:val="18"/>
        </w:rPr>
        <w:t xml:space="preserve"> </w:t>
      </w:r>
      <w:r w:rsidRPr="004E049E">
        <w:rPr>
          <w:szCs w:val="18"/>
        </w:rPr>
        <w:t>country,</w:t>
      </w:r>
      <w:r w:rsidRPr="004E049E">
        <w:rPr>
          <w:spacing w:val="-5"/>
          <w:szCs w:val="18"/>
        </w:rPr>
        <w:t xml:space="preserve"> </w:t>
      </w:r>
      <w:r w:rsidRPr="004E049E">
        <w:rPr>
          <w:szCs w:val="18"/>
        </w:rPr>
        <w:t>the</w:t>
      </w:r>
      <w:r w:rsidRPr="004E049E">
        <w:rPr>
          <w:spacing w:val="-3"/>
          <w:szCs w:val="18"/>
        </w:rPr>
        <w:t xml:space="preserve"> </w:t>
      </w:r>
      <w:r w:rsidRPr="004E049E">
        <w:rPr>
          <w:szCs w:val="18"/>
        </w:rPr>
        <w:t>conversion</w:t>
      </w:r>
      <w:r w:rsidRPr="004E049E">
        <w:rPr>
          <w:spacing w:val="-4"/>
          <w:szCs w:val="18"/>
        </w:rPr>
        <w:t xml:space="preserve"> </w:t>
      </w:r>
      <w:r w:rsidRPr="004E049E">
        <w:rPr>
          <w:szCs w:val="18"/>
        </w:rPr>
        <w:t>rate</w:t>
      </w:r>
      <w:r w:rsidRPr="004E049E">
        <w:rPr>
          <w:spacing w:val="-4"/>
          <w:szCs w:val="18"/>
        </w:rPr>
        <w:t xml:space="preserve"> </w:t>
      </w:r>
      <w:r w:rsidRPr="004E049E">
        <w:rPr>
          <w:szCs w:val="18"/>
        </w:rPr>
        <w:t>of</w:t>
      </w:r>
      <w:r w:rsidRPr="004E049E">
        <w:rPr>
          <w:spacing w:val="-3"/>
          <w:szCs w:val="18"/>
        </w:rPr>
        <w:t xml:space="preserve"> </w:t>
      </w:r>
      <w:r w:rsidRPr="004E049E">
        <w:rPr>
          <w:szCs w:val="18"/>
        </w:rPr>
        <w:t>exchange</w:t>
      </w:r>
      <w:r w:rsidRPr="004E049E">
        <w:rPr>
          <w:spacing w:val="-4"/>
          <w:szCs w:val="18"/>
        </w:rPr>
        <w:t xml:space="preserve"> </w:t>
      </w:r>
      <w:r w:rsidRPr="004E049E">
        <w:rPr>
          <w:szCs w:val="18"/>
        </w:rPr>
        <w:t>to</w:t>
      </w:r>
      <w:r w:rsidRPr="004E049E">
        <w:rPr>
          <w:spacing w:val="-3"/>
          <w:szCs w:val="18"/>
        </w:rPr>
        <w:t xml:space="preserve"> </w:t>
      </w:r>
      <w:r w:rsidRPr="004E049E">
        <w:rPr>
          <w:szCs w:val="18"/>
        </w:rPr>
        <w:t>be</w:t>
      </w:r>
      <w:r w:rsidRPr="004E049E">
        <w:rPr>
          <w:spacing w:val="-5"/>
          <w:szCs w:val="18"/>
        </w:rPr>
        <w:t xml:space="preserve"> </w:t>
      </w:r>
      <w:r w:rsidRPr="004E049E">
        <w:rPr>
          <w:szCs w:val="18"/>
        </w:rPr>
        <w:t>used</w:t>
      </w:r>
      <w:r w:rsidRPr="004E049E">
        <w:rPr>
          <w:spacing w:val="-4"/>
          <w:szCs w:val="18"/>
        </w:rPr>
        <w:t xml:space="preserve"> </w:t>
      </w:r>
      <w:r w:rsidRPr="004E049E">
        <w:rPr>
          <w:szCs w:val="18"/>
        </w:rPr>
        <w:t>shall</w:t>
      </w:r>
      <w:r w:rsidRPr="004E049E">
        <w:rPr>
          <w:spacing w:val="-3"/>
          <w:szCs w:val="18"/>
        </w:rPr>
        <w:t xml:space="preserve"> </w:t>
      </w:r>
      <w:r w:rsidRPr="004E049E">
        <w:rPr>
          <w:szCs w:val="18"/>
        </w:rPr>
        <w:t>be based, for each currency involved, on the par value as established pursuant to the Articles of Agreement of the International Monetary Fund or on the rate of exchange recognized by the Fund, or on the par value established in accordance with a special exchange agreement entered into pursuant to Article XV of this Agreement.</w:t>
      </w:r>
    </w:p>
    <w:p w14:paraId="31103FDB" w14:textId="42CE4BA0" w:rsidR="00BF3B76" w:rsidRPr="004E049E" w:rsidRDefault="00F80517" w:rsidP="00E7795D">
      <w:pPr>
        <w:widowControl w:val="0"/>
        <w:tabs>
          <w:tab w:val="left" w:pos="1281"/>
        </w:tabs>
        <w:autoSpaceDE w:val="0"/>
        <w:autoSpaceDN w:val="0"/>
        <w:spacing w:after="120" w:line="240" w:lineRule="auto"/>
        <w:ind w:left="1134" w:hanging="567"/>
        <w:jc w:val="both"/>
        <w:rPr>
          <w:szCs w:val="18"/>
        </w:rPr>
      </w:pPr>
      <w:r>
        <w:rPr>
          <w:szCs w:val="18"/>
        </w:rPr>
        <w:t>(</w:t>
      </w:r>
      <w:r>
        <w:rPr>
          <w:i/>
          <w:iCs/>
          <w:szCs w:val="18"/>
        </w:rPr>
        <w:t>b)</w:t>
      </w:r>
      <w:r>
        <w:rPr>
          <w:i/>
          <w:iCs/>
          <w:szCs w:val="18"/>
        </w:rPr>
        <w:tab/>
      </w:r>
      <w:r w:rsidR="00BF3B76" w:rsidRPr="004E049E">
        <w:rPr>
          <w:szCs w:val="18"/>
        </w:rPr>
        <w:t>Where no such established par value and no such recognized rate of exchange exist, the conversion rate shall reﬂect effectively the current value of such currency in commercial transactions.</w:t>
      </w:r>
    </w:p>
    <w:p w14:paraId="5F5304F6" w14:textId="3B3C7015" w:rsidR="00BF3B76" w:rsidRPr="004E049E" w:rsidRDefault="00F80517" w:rsidP="00E7795D">
      <w:pPr>
        <w:widowControl w:val="0"/>
        <w:tabs>
          <w:tab w:val="left" w:pos="1281"/>
        </w:tabs>
        <w:autoSpaceDE w:val="0"/>
        <w:autoSpaceDN w:val="0"/>
        <w:spacing w:after="120" w:line="240" w:lineRule="auto"/>
        <w:ind w:left="1134" w:hanging="567"/>
        <w:jc w:val="both"/>
        <w:rPr>
          <w:szCs w:val="18"/>
        </w:rPr>
      </w:pPr>
      <w:r>
        <w:rPr>
          <w:szCs w:val="18"/>
        </w:rPr>
        <w:t>(</w:t>
      </w:r>
      <w:r w:rsidRPr="00F80517">
        <w:rPr>
          <w:i/>
          <w:iCs/>
          <w:szCs w:val="18"/>
        </w:rPr>
        <w:t>c</w:t>
      </w:r>
      <w:r>
        <w:rPr>
          <w:szCs w:val="18"/>
        </w:rPr>
        <w:t>)</w:t>
      </w:r>
      <w:r>
        <w:rPr>
          <w:szCs w:val="18"/>
        </w:rPr>
        <w:tab/>
      </w:r>
      <w:r w:rsidR="00BF3B76" w:rsidRPr="00F80517">
        <w:rPr>
          <w:szCs w:val="18"/>
        </w:rPr>
        <w:t>The CONTRACTING PARTIES, in agreement with the International Monetary Fund, shall formulate rules governing the conversion by contracting</w:t>
      </w:r>
      <w:r w:rsidR="00BF3B76" w:rsidRPr="00F80517">
        <w:rPr>
          <w:spacing w:val="-11"/>
          <w:szCs w:val="18"/>
        </w:rPr>
        <w:t xml:space="preserve"> </w:t>
      </w:r>
      <w:r w:rsidR="00BF3B76" w:rsidRPr="00F80517">
        <w:rPr>
          <w:szCs w:val="18"/>
        </w:rPr>
        <w:t>parties</w:t>
      </w:r>
      <w:r w:rsidR="00BF3B76" w:rsidRPr="00F80517">
        <w:rPr>
          <w:spacing w:val="-11"/>
          <w:szCs w:val="18"/>
        </w:rPr>
        <w:t xml:space="preserve"> </w:t>
      </w:r>
      <w:r w:rsidR="00BF3B76" w:rsidRPr="00F80517">
        <w:rPr>
          <w:szCs w:val="18"/>
        </w:rPr>
        <w:t>of</w:t>
      </w:r>
      <w:r w:rsidR="00BF3B76" w:rsidRPr="00F80517">
        <w:rPr>
          <w:spacing w:val="-11"/>
          <w:szCs w:val="18"/>
        </w:rPr>
        <w:t xml:space="preserve"> </w:t>
      </w:r>
      <w:r w:rsidR="00BF3B76" w:rsidRPr="00F80517">
        <w:rPr>
          <w:szCs w:val="18"/>
        </w:rPr>
        <w:t>any</w:t>
      </w:r>
      <w:r w:rsidR="00BF3B76" w:rsidRPr="00F80517">
        <w:rPr>
          <w:spacing w:val="-11"/>
          <w:szCs w:val="18"/>
        </w:rPr>
        <w:t xml:space="preserve"> </w:t>
      </w:r>
      <w:r w:rsidR="00BF3B76" w:rsidRPr="00F80517">
        <w:rPr>
          <w:szCs w:val="18"/>
        </w:rPr>
        <w:t>foreign</w:t>
      </w:r>
      <w:r w:rsidR="00BF3B76" w:rsidRPr="00F80517">
        <w:rPr>
          <w:spacing w:val="-9"/>
          <w:szCs w:val="18"/>
        </w:rPr>
        <w:t xml:space="preserve"> </w:t>
      </w:r>
      <w:r w:rsidR="00BF3B76" w:rsidRPr="00F80517">
        <w:rPr>
          <w:szCs w:val="18"/>
        </w:rPr>
        <w:t>currency</w:t>
      </w:r>
      <w:r w:rsidR="00BF3B76" w:rsidRPr="00F80517">
        <w:rPr>
          <w:spacing w:val="-10"/>
          <w:szCs w:val="18"/>
        </w:rPr>
        <w:t xml:space="preserve"> </w:t>
      </w:r>
      <w:r w:rsidR="00BF3B76" w:rsidRPr="00F80517">
        <w:rPr>
          <w:szCs w:val="18"/>
        </w:rPr>
        <w:t>in</w:t>
      </w:r>
      <w:r w:rsidR="00BF3B76" w:rsidRPr="00F80517">
        <w:rPr>
          <w:spacing w:val="-12"/>
          <w:szCs w:val="18"/>
        </w:rPr>
        <w:t xml:space="preserve"> </w:t>
      </w:r>
      <w:r w:rsidR="00BF3B76" w:rsidRPr="00F80517">
        <w:rPr>
          <w:szCs w:val="18"/>
        </w:rPr>
        <w:t>respect</w:t>
      </w:r>
      <w:r w:rsidR="00BF3B76" w:rsidRPr="00F80517">
        <w:rPr>
          <w:spacing w:val="-11"/>
          <w:szCs w:val="18"/>
        </w:rPr>
        <w:t xml:space="preserve"> </w:t>
      </w:r>
      <w:r w:rsidR="00BF3B76" w:rsidRPr="00F80517">
        <w:rPr>
          <w:szCs w:val="18"/>
        </w:rPr>
        <w:t>of</w:t>
      </w:r>
      <w:r w:rsidR="00BF3B76" w:rsidRPr="00F80517">
        <w:rPr>
          <w:spacing w:val="-11"/>
          <w:szCs w:val="18"/>
        </w:rPr>
        <w:t xml:space="preserve"> </w:t>
      </w:r>
      <w:r w:rsidR="00BF3B76" w:rsidRPr="00F80517">
        <w:rPr>
          <w:szCs w:val="18"/>
        </w:rPr>
        <w:t>which</w:t>
      </w:r>
      <w:r w:rsidR="00BF3B76" w:rsidRPr="00F80517">
        <w:rPr>
          <w:spacing w:val="-11"/>
          <w:szCs w:val="18"/>
        </w:rPr>
        <w:t xml:space="preserve"> </w:t>
      </w:r>
      <w:r w:rsidR="00BF3B76" w:rsidRPr="00F80517">
        <w:rPr>
          <w:szCs w:val="18"/>
        </w:rPr>
        <w:t>multiple rates</w:t>
      </w:r>
      <w:r w:rsidR="00BF3B76" w:rsidRPr="00F80517">
        <w:rPr>
          <w:spacing w:val="40"/>
          <w:szCs w:val="18"/>
        </w:rPr>
        <w:t xml:space="preserve"> </w:t>
      </w:r>
      <w:r w:rsidR="00BF3B76" w:rsidRPr="00F80517">
        <w:rPr>
          <w:szCs w:val="18"/>
        </w:rPr>
        <w:t>of</w:t>
      </w:r>
      <w:r w:rsidR="00BF3B76" w:rsidRPr="00F80517">
        <w:rPr>
          <w:spacing w:val="39"/>
          <w:szCs w:val="18"/>
        </w:rPr>
        <w:t xml:space="preserve"> </w:t>
      </w:r>
      <w:r w:rsidR="00BF3B76" w:rsidRPr="00F80517">
        <w:rPr>
          <w:szCs w:val="18"/>
        </w:rPr>
        <w:t>exchange</w:t>
      </w:r>
      <w:r w:rsidR="00BF3B76" w:rsidRPr="00F80517">
        <w:rPr>
          <w:spacing w:val="40"/>
          <w:szCs w:val="18"/>
        </w:rPr>
        <w:t xml:space="preserve"> </w:t>
      </w:r>
      <w:r w:rsidR="00BF3B76" w:rsidRPr="00F80517">
        <w:rPr>
          <w:szCs w:val="18"/>
        </w:rPr>
        <w:t>are</w:t>
      </w:r>
      <w:r w:rsidR="00BF3B76" w:rsidRPr="00F80517">
        <w:rPr>
          <w:spacing w:val="39"/>
          <w:szCs w:val="18"/>
        </w:rPr>
        <w:t xml:space="preserve"> </w:t>
      </w:r>
      <w:r w:rsidR="00BF3B76" w:rsidRPr="00F80517">
        <w:rPr>
          <w:szCs w:val="18"/>
        </w:rPr>
        <w:t>maintained</w:t>
      </w:r>
      <w:r w:rsidR="00BF3B76" w:rsidRPr="00F80517">
        <w:rPr>
          <w:spacing w:val="40"/>
          <w:szCs w:val="18"/>
        </w:rPr>
        <w:t xml:space="preserve"> </w:t>
      </w:r>
      <w:r w:rsidR="00BF3B76" w:rsidRPr="00F80517">
        <w:rPr>
          <w:szCs w:val="18"/>
        </w:rPr>
        <w:t>consistently</w:t>
      </w:r>
      <w:r w:rsidR="00BF3B76" w:rsidRPr="00F80517">
        <w:rPr>
          <w:spacing w:val="40"/>
          <w:szCs w:val="18"/>
        </w:rPr>
        <w:t xml:space="preserve"> </w:t>
      </w:r>
      <w:r w:rsidR="00BF3B76" w:rsidRPr="00F80517">
        <w:rPr>
          <w:szCs w:val="18"/>
        </w:rPr>
        <w:t>with</w:t>
      </w:r>
      <w:r w:rsidR="00BF3B76" w:rsidRPr="00F80517">
        <w:rPr>
          <w:spacing w:val="40"/>
          <w:szCs w:val="18"/>
        </w:rPr>
        <w:t xml:space="preserve"> </w:t>
      </w:r>
      <w:r w:rsidR="00BF3B76" w:rsidRPr="00F80517">
        <w:rPr>
          <w:szCs w:val="18"/>
        </w:rPr>
        <w:t>the</w:t>
      </w:r>
      <w:r w:rsidR="00BF3B76" w:rsidRPr="00F80517">
        <w:rPr>
          <w:spacing w:val="40"/>
          <w:szCs w:val="18"/>
        </w:rPr>
        <w:t xml:space="preserve"> </w:t>
      </w:r>
      <w:r w:rsidR="00BF3B76" w:rsidRPr="00F80517">
        <w:rPr>
          <w:szCs w:val="18"/>
        </w:rPr>
        <w:t>Articles</w:t>
      </w:r>
      <w:r w:rsidR="00BF3B76" w:rsidRPr="00F80517">
        <w:rPr>
          <w:spacing w:val="40"/>
          <w:szCs w:val="18"/>
        </w:rPr>
        <w:t xml:space="preserve"> </w:t>
      </w:r>
      <w:r w:rsidR="00BF3B76" w:rsidRPr="00F80517">
        <w:rPr>
          <w:szCs w:val="18"/>
        </w:rPr>
        <w:t>of</w:t>
      </w:r>
      <w:r>
        <w:rPr>
          <w:szCs w:val="18"/>
        </w:rPr>
        <w:t xml:space="preserve"> </w:t>
      </w:r>
      <w:r w:rsidR="00BF3B76" w:rsidRPr="004E049E">
        <w:rPr>
          <w:szCs w:val="18"/>
        </w:rPr>
        <w:t>Agreement</w:t>
      </w:r>
      <w:r w:rsidR="00BF3B76" w:rsidRPr="004E049E">
        <w:rPr>
          <w:spacing w:val="-2"/>
          <w:szCs w:val="18"/>
        </w:rPr>
        <w:t xml:space="preserve"> </w:t>
      </w:r>
      <w:r w:rsidR="00BF3B76" w:rsidRPr="004E049E">
        <w:rPr>
          <w:szCs w:val="18"/>
        </w:rPr>
        <w:t>of</w:t>
      </w:r>
      <w:r w:rsidR="00BF3B76" w:rsidRPr="004E049E">
        <w:rPr>
          <w:spacing w:val="-1"/>
          <w:szCs w:val="18"/>
        </w:rPr>
        <w:t xml:space="preserve"> </w:t>
      </w:r>
      <w:r w:rsidR="00BF3B76" w:rsidRPr="004E049E">
        <w:rPr>
          <w:szCs w:val="18"/>
        </w:rPr>
        <w:t>the</w:t>
      </w:r>
      <w:r w:rsidR="00BF3B76" w:rsidRPr="004E049E">
        <w:rPr>
          <w:spacing w:val="-1"/>
          <w:szCs w:val="18"/>
        </w:rPr>
        <w:t xml:space="preserve"> </w:t>
      </w:r>
      <w:r w:rsidR="00BF3B76" w:rsidRPr="004E049E">
        <w:rPr>
          <w:szCs w:val="18"/>
        </w:rPr>
        <w:t>International</w:t>
      </w:r>
      <w:r w:rsidR="00BF3B76" w:rsidRPr="004E049E">
        <w:rPr>
          <w:spacing w:val="-1"/>
          <w:szCs w:val="18"/>
        </w:rPr>
        <w:t xml:space="preserve"> </w:t>
      </w:r>
      <w:r w:rsidR="00BF3B76" w:rsidRPr="004E049E">
        <w:rPr>
          <w:szCs w:val="18"/>
        </w:rPr>
        <w:t>Monetary</w:t>
      </w:r>
      <w:r w:rsidR="00BF3B76" w:rsidRPr="004E049E">
        <w:rPr>
          <w:spacing w:val="-2"/>
          <w:szCs w:val="18"/>
        </w:rPr>
        <w:t xml:space="preserve"> </w:t>
      </w:r>
      <w:r w:rsidR="00BF3B76" w:rsidRPr="004E049E">
        <w:rPr>
          <w:szCs w:val="18"/>
        </w:rPr>
        <w:t>Fund.</w:t>
      </w:r>
      <w:r w:rsidR="00BF3B76" w:rsidRPr="004E049E">
        <w:rPr>
          <w:spacing w:val="-2"/>
          <w:szCs w:val="18"/>
        </w:rPr>
        <w:t xml:space="preserve"> </w:t>
      </w:r>
      <w:r w:rsidR="00BF3B76" w:rsidRPr="004E049E">
        <w:rPr>
          <w:szCs w:val="18"/>
        </w:rPr>
        <w:t>Any</w:t>
      </w:r>
      <w:r w:rsidR="00BF3B76" w:rsidRPr="004E049E">
        <w:rPr>
          <w:spacing w:val="-1"/>
          <w:szCs w:val="18"/>
        </w:rPr>
        <w:t xml:space="preserve"> </w:t>
      </w:r>
      <w:r w:rsidR="00BF3B76" w:rsidRPr="004E049E">
        <w:rPr>
          <w:szCs w:val="18"/>
        </w:rPr>
        <w:t>contracting</w:t>
      </w:r>
      <w:r w:rsidR="00BF3B76" w:rsidRPr="004E049E">
        <w:rPr>
          <w:spacing w:val="-1"/>
          <w:szCs w:val="18"/>
        </w:rPr>
        <w:t xml:space="preserve"> </w:t>
      </w:r>
      <w:r w:rsidR="00BF3B76" w:rsidRPr="004E049E">
        <w:rPr>
          <w:szCs w:val="18"/>
        </w:rPr>
        <w:t>party may apply such rules in respect of such foreign currencies for the purposes</w:t>
      </w:r>
      <w:r w:rsidR="00BF3B76" w:rsidRPr="004E049E">
        <w:rPr>
          <w:spacing w:val="29"/>
          <w:szCs w:val="18"/>
        </w:rPr>
        <w:t xml:space="preserve"> </w:t>
      </w:r>
      <w:r w:rsidR="00BF3B76" w:rsidRPr="004E049E">
        <w:rPr>
          <w:szCs w:val="18"/>
        </w:rPr>
        <w:t>of</w:t>
      </w:r>
      <w:r w:rsidR="00BF3B76" w:rsidRPr="004E049E">
        <w:rPr>
          <w:spacing w:val="28"/>
          <w:szCs w:val="18"/>
        </w:rPr>
        <w:t xml:space="preserve"> </w:t>
      </w:r>
      <w:r w:rsidR="00BF3B76" w:rsidRPr="004E049E">
        <w:rPr>
          <w:szCs w:val="18"/>
        </w:rPr>
        <w:t>paragraph</w:t>
      </w:r>
      <w:r w:rsidR="00BF3B76" w:rsidRPr="004E049E">
        <w:rPr>
          <w:spacing w:val="29"/>
          <w:szCs w:val="18"/>
        </w:rPr>
        <w:t xml:space="preserve"> </w:t>
      </w:r>
      <w:r w:rsidR="00BF3B76" w:rsidRPr="004E049E">
        <w:rPr>
          <w:szCs w:val="18"/>
        </w:rPr>
        <w:t>2</w:t>
      </w:r>
      <w:r w:rsidR="00BF3B76" w:rsidRPr="004E049E">
        <w:rPr>
          <w:spacing w:val="29"/>
          <w:szCs w:val="18"/>
        </w:rPr>
        <w:t xml:space="preserve"> </w:t>
      </w:r>
      <w:r w:rsidR="00BF3B76" w:rsidRPr="004E049E">
        <w:rPr>
          <w:szCs w:val="18"/>
        </w:rPr>
        <w:t>of</w:t>
      </w:r>
      <w:r w:rsidR="00BF3B76" w:rsidRPr="004E049E">
        <w:rPr>
          <w:spacing w:val="29"/>
          <w:szCs w:val="18"/>
        </w:rPr>
        <w:t xml:space="preserve"> </w:t>
      </w:r>
      <w:r w:rsidR="00BF3B76" w:rsidRPr="004E049E">
        <w:rPr>
          <w:szCs w:val="18"/>
        </w:rPr>
        <w:t>this</w:t>
      </w:r>
      <w:r w:rsidR="00BF3B76" w:rsidRPr="004E049E">
        <w:rPr>
          <w:spacing w:val="29"/>
          <w:szCs w:val="18"/>
        </w:rPr>
        <w:t xml:space="preserve"> </w:t>
      </w:r>
      <w:r w:rsidR="00BF3B76" w:rsidRPr="004E049E">
        <w:rPr>
          <w:szCs w:val="18"/>
        </w:rPr>
        <w:t>Article</w:t>
      </w:r>
      <w:r w:rsidR="00BF3B76" w:rsidRPr="004E049E">
        <w:rPr>
          <w:spacing w:val="29"/>
          <w:szCs w:val="18"/>
        </w:rPr>
        <w:t xml:space="preserve"> </w:t>
      </w:r>
      <w:r w:rsidR="00BF3B76" w:rsidRPr="004E049E">
        <w:rPr>
          <w:szCs w:val="18"/>
        </w:rPr>
        <w:t>as</w:t>
      </w:r>
      <w:r w:rsidR="00BF3B76" w:rsidRPr="004E049E">
        <w:rPr>
          <w:spacing w:val="29"/>
          <w:szCs w:val="18"/>
        </w:rPr>
        <w:t xml:space="preserve"> </w:t>
      </w:r>
      <w:r w:rsidR="00BF3B76" w:rsidRPr="004E049E">
        <w:rPr>
          <w:szCs w:val="18"/>
        </w:rPr>
        <w:t>an</w:t>
      </w:r>
      <w:r w:rsidR="00BF3B76" w:rsidRPr="004E049E">
        <w:rPr>
          <w:spacing w:val="29"/>
          <w:szCs w:val="18"/>
        </w:rPr>
        <w:t xml:space="preserve"> </w:t>
      </w:r>
      <w:r w:rsidR="00BF3B76" w:rsidRPr="004E049E">
        <w:rPr>
          <w:szCs w:val="18"/>
        </w:rPr>
        <w:t>alternative</w:t>
      </w:r>
      <w:r w:rsidR="00BF3B76" w:rsidRPr="004E049E">
        <w:rPr>
          <w:spacing w:val="30"/>
          <w:szCs w:val="18"/>
        </w:rPr>
        <w:t xml:space="preserve"> </w:t>
      </w:r>
      <w:r w:rsidR="00BF3B76" w:rsidRPr="004E049E">
        <w:rPr>
          <w:szCs w:val="18"/>
        </w:rPr>
        <w:t>to</w:t>
      </w:r>
      <w:r w:rsidR="00BF3B76" w:rsidRPr="004E049E">
        <w:rPr>
          <w:spacing w:val="29"/>
          <w:szCs w:val="18"/>
        </w:rPr>
        <w:t xml:space="preserve"> </w:t>
      </w:r>
      <w:r w:rsidR="00BF3B76" w:rsidRPr="004E049E">
        <w:rPr>
          <w:szCs w:val="18"/>
        </w:rPr>
        <w:t>the</w:t>
      </w:r>
      <w:r w:rsidR="00BF3B76" w:rsidRPr="004E049E">
        <w:rPr>
          <w:spacing w:val="29"/>
          <w:szCs w:val="18"/>
        </w:rPr>
        <w:t xml:space="preserve"> </w:t>
      </w:r>
      <w:r w:rsidR="00BF3B76" w:rsidRPr="004E049E">
        <w:rPr>
          <w:szCs w:val="18"/>
        </w:rPr>
        <w:t>use of par values. Until such rules are adopted by the CONTRACTING PARTIES, any contracting party may employ, in respect of any such foreign</w:t>
      </w:r>
      <w:r w:rsidR="00BF3B76" w:rsidRPr="004E049E">
        <w:rPr>
          <w:spacing w:val="-12"/>
          <w:szCs w:val="18"/>
        </w:rPr>
        <w:t xml:space="preserve"> </w:t>
      </w:r>
      <w:r w:rsidR="00BF3B76" w:rsidRPr="004E049E">
        <w:rPr>
          <w:szCs w:val="18"/>
        </w:rPr>
        <w:t>currency,</w:t>
      </w:r>
      <w:r w:rsidR="00BF3B76" w:rsidRPr="004E049E">
        <w:rPr>
          <w:spacing w:val="-12"/>
          <w:szCs w:val="18"/>
        </w:rPr>
        <w:t xml:space="preserve"> </w:t>
      </w:r>
      <w:r w:rsidR="00BF3B76" w:rsidRPr="004E049E">
        <w:rPr>
          <w:szCs w:val="18"/>
        </w:rPr>
        <w:t>rules</w:t>
      </w:r>
      <w:r w:rsidR="00BF3B76" w:rsidRPr="004E049E">
        <w:rPr>
          <w:spacing w:val="-12"/>
          <w:szCs w:val="18"/>
        </w:rPr>
        <w:t xml:space="preserve"> </w:t>
      </w:r>
      <w:r w:rsidR="00BF3B76" w:rsidRPr="004E049E">
        <w:rPr>
          <w:szCs w:val="18"/>
        </w:rPr>
        <w:t>of</w:t>
      </w:r>
      <w:r w:rsidR="00BF3B76" w:rsidRPr="004E049E">
        <w:rPr>
          <w:spacing w:val="-12"/>
          <w:szCs w:val="18"/>
        </w:rPr>
        <w:t xml:space="preserve"> </w:t>
      </w:r>
      <w:r w:rsidR="00BF3B76" w:rsidRPr="004E049E">
        <w:rPr>
          <w:szCs w:val="18"/>
        </w:rPr>
        <w:t>conversion</w:t>
      </w:r>
      <w:r w:rsidR="00BF3B76" w:rsidRPr="004E049E">
        <w:rPr>
          <w:spacing w:val="-12"/>
          <w:szCs w:val="18"/>
        </w:rPr>
        <w:t xml:space="preserve"> </w:t>
      </w:r>
      <w:r w:rsidR="00BF3B76" w:rsidRPr="004E049E">
        <w:rPr>
          <w:szCs w:val="18"/>
        </w:rPr>
        <w:t>for</w:t>
      </w:r>
      <w:r w:rsidR="00BF3B76" w:rsidRPr="004E049E">
        <w:rPr>
          <w:spacing w:val="-12"/>
          <w:szCs w:val="18"/>
        </w:rPr>
        <w:t xml:space="preserve"> </w:t>
      </w:r>
      <w:r w:rsidR="00BF3B76" w:rsidRPr="004E049E">
        <w:rPr>
          <w:szCs w:val="18"/>
        </w:rPr>
        <w:t>the</w:t>
      </w:r>
      <w:r w:rsidR="00BF3B76" w:rsidRPr="004E049E">
        <w:rPr>
          <w:spacing w:val="-12"/>
          <w:szCs w:val="18"/>
        </w:rPr>
        <w:t xml:space="preserve"> </w:t>
      </w:r>
      <w:r w:rsidR="00BF3B76" w:rsidRPr="004E049E">
        <w:rPr>
          <w:szCs w:val="18"/>
        </w:rPr>
        <w:t>purposes</w:t>
      </w:r>
      <w:r w:rsidR="00BF3B76" w:rsidRPr="004E049E">
        <w:rPr>
          <w:spacing w:val="-12"/>
          <w:szCs w:val="18"/>
        </w:rPr>
        <w:t xml:space="preserve"> </w:t>
      </w:r>
      <w:r w:rsidR="00BF3B76" w:rsidRPr="004E049E">
        <w:rPr>
          <w:szCs w:val="18"/>
        </w:rPr>
        <w:t>of</w:t>
      </w:r>
      <w:r w:rsidR="00BF3B76" w:rsidRPr="004E049E">
        <w:rPr>
          <w:spacing w:val="-12"/>
          <w:szCs w:val="18"/>
        </w:rPr>
        <w:t xml:space="preserve"> </w:t>
      </w:r>
      <w:r w:rsidR="00BF3B76" w:rsidRPr="004E049E">
        <w:rPr>
          <w:szCs w:val="18"/>
        </w:rPr>
        <w:t>paragraph</w:t>
      </w:r>
      <w:r w:rsidR="00BF3B76" w:rsidRPr="004E049E">
        <w:rPr>
          <w:spacing w:val="-12"/>
          <w:szCs w:val="18"/>
        </w:rPr>
        <w:t xml:space="preserve"> </w:t>
      </w:r>
      <w:r w:rsidR="00BF3B76" w:rsidRPr="004E049E">
        <w:rPr>
          <w:szCs w:val="18"/>
        </w:rPr>
        <w:t>2</w:t>
      </w:r>
      <w:r w:rsidR="00BF3B76" w:rsidRPr="004E049E">
        <w:rPr>
          <w:spacing w:val="-12"/>
          <w:szCs w:val="18"/>
        </w:rPr>
        <w:t xml:space="preserve"> </w:t>
      </w:r>
      <w:r w:rsidR="00BF3B76" w:rsidRPr="004E049E">
        <w:rPr>
          <w:szCs w:val="18"/>
        </w:rPr>
        <w:t>of this Article which are designed to reﬂect effectively the value of such foreign currency in commercial transactions.</w:t>
      </w:r>
    </w:p>
    <w:p w14:paraId="0EF24489" w14:textId="25D0F794" w:rsidR="00BF3B76" w:rsidRPr="004E049E" w:rsidRDefault="00F80517" w:rsidP="00E7795D">
      <w:pPr>
        <w:widowControl w:val="0"/>
        <w:tabs>
          <w:tab w:val="left" w:pos="1281"/>
        </w:tabs>
        <w:autoSpaceDE w:val="0"/>
        <w:autoSpaceDN w:val="0"/>
        <w:spacing w:after="120" w:line="240" w:lineRule="auto"/>
        <w:ind w:left="1134" w:hanging="567"/>
        <w:jc w:val="both"/>
        <w:rPr>
          <w:szCs w:val="18"/>
        </w:rPr>
      </w:pPr>
      <w:r>
        <w:rPr>
          <w:szCs w:val="18"/>
        </w:rPr>
        <w:t>(</w:t>
      </w:r>
      <w:r w:rsidRPr="00F80517">
        <w:rPr>
          <w:i/>
          <w:iCs/>
          <w:szCs w:val="18"/>
        </w:rPr>
        <w:t>d</w:t>
      </w:r>
      <w:r>
        <w:rPr>
          <w:szCs w:val="18"/>
        </w:rPr>
        <w:t>)</w:t>
      </w:r>
      <w:r>
        <w:rPr>
          <w:szCs w:val="18"/>
        </w:rPr>
        <w:tab/>
      </w:r>
      <w:r w:rsidR="00BF3B76" w:rsidRPr="004E049E">
        <w:rPr>
          <w:szCs w:val="18"/>
        </w:rPr>
        <w:t>Nothing</w:t>
      </w:r>
      <w:r w:rsidR="00BF3B76" w:rsidRPr="004E049E">
        <w:rPr>
          <w:spacing w:val="-5"/>
          <w:szCs w:val="18"/>
        </w:rPr>
        <w:t xml:space="preserve"> </w:t>
      </w:r>
      <w:r w:rsidR="00BF3B76" w:rsidRPr="004E049E">
        <w:rPr>
          <w:szCs w:val="18"/>
        </w:rPr>
        <w:t>in</w:t>
      </w:r>
      <w:r w:rsidR="00BF3B76" w:rsidRPr="004E049E">
        <w:rPr>
          <w:spacing w:val="-5"/>
          <w:szCs w:val="18"/>
        </w:rPr>
        <w:t xml:space="preserve"> </w:t>
      </w:r>
      <w:r w:rsidR="00BF3B76" w:rsidRPr="004E049E">
        <w:rPr>
          <w:szCs w:val="18"/>
        </w:rPr>
        <w:t>this</w:t>
      </w:r>
      <w:r w:rsidR="00BF3B76" w:rsidRPr="004E049E">
        <w:rPr>
          <w:spacing w:val="-5"/>
          <w:szCs w:val="18"/>
        </w:rPr>
        <w:t xml:space="preserve"> </w:t>
      </w:r>
      <w:r w:rsidR="00BF3B76" w:rsidRPr="004E049E">
        <w:rPr>
          <w:szCs w:val="18"/>
        </w:rPr>
        <w:t>paragraph</w:t>
      </w:r>
      <w:r w:rsidR="00BF3B76" w:rsidRPr="004E049E">
        <w:rPr>
          <w:spacing w:val="-6"/>
          <w:szCs w:val="18"/>
        </w:rPr>
        <w:t xml:space="preserve"> </w:t>
      </w:r>
      <w:r w:rsidR="00BF3B76" w:rsidRPr="004E049E">
        <w:rPr>
          <w:szCs w:val="18"/>
        </w:rPr>
        <w:t>shall</w:t>
      </w:r>
      <w:r w:rsidR="00BF3B76" w:rsidRPr="004E049E">
        <w:rPr>
          <w:spacing w:val="-5"/>
          <w:szCs w:val="18"/>
        </w:rPr>
        <w:t xml:space="preserve"> </w:t>
      </w:r>
      <w:r w:rsidR="00BF3B76" w:rsidRPr="004E049E">
        <w:rPr>
          <w:szCs w:val="18"/>
        </w:rPr>
        <w:t>be</w:t>
      </w:r>
      <w:r w:rsidR="00BF3B76" w:rsidRPr="004E049E">
        <w:rPr>
          <w:spacing w:val="-6"/>
          <w:szCs w:val="18"/>
        </w:rPr>
        <w:t xml:space="preserve"> </w:t>
      </w:r>
      <w:r w:rsidR="00BF3B76" w:rsidRPr="004E049E">
        <w:rPr>
          <w:szCs w:val="18"/>
        </w:rPr>
        <w:t>construed</w:t>
      </w:r>
      <w:r w:rsidR="00BF3B76" w:rsidRPr="004E049E">
        <w:rPr>
          <w:spacing w:val="-5"/>
          <w:szCs w:val="18"/>
        </w:rPr>
        <w:t xml:space="preserve"> </w:t>
      </w:r>
      <w:r w:rsidR="00BF3B76" w:rsidRPr="004E049E">
        <w:rPr>
          <w:szCs w:val="18"/>
        </w:rPr>
        <w:t>to</w:t>
      </w:r>
      <w:r w:rsidR="00BF3B76" w:rsidRPr="004E049E">
        <w:rPr>
          <w:spacing w:val="-5"/>
          <w:szCs w:val="18"/>
        </w:rPr>
        <w:t xml:space="preserve"> </w:t>
      </w:r>
      <w:r w:rsidR="00BF3B76" w:rsidRPr="004E049E">
        <w:rPr>
          <w:szCs w:val="18"/>
        </w:rPr>
        <w:t>require</w:t>
      </w:r>
      <w:r w:rsidR="00BF3B76" w:rsidRPr="004E049E">
        <w:rPr>
          <w:spacing w:val="-5"/>
          <w:szCs w:val="18"/>
        </w:rPr>
        <w:t xml:space="preserve"> </w:t>
      </w:r>
      <w:r w:rsidR="00BF3B76" w:rsidRPr="004E049E">
        <w:rPr>
          <w:szCs w:val="18"/>
        </w:rPr>
        <w:t>any</w:t>
      </w:r>
      <w:r w:rsidR="00BF3B76" w:rsidRPr="004E049E">
        <w:rPr>
          <w:spacing w:val="-5"/>
          <w:szCs w:val="18"/>
        </w:rPr>
        <w:t xml:space="preserve"> </w:t>
      </w:r>
      <w:r w:rsidR="00BF3B76" w:rsidRPr="004E049E">
        <w:rPr>
          <w:szCs w:val="18"/>
        </w:rPr>
        <w:t>contracting party</w:t>
      </w:r>
      <w:r w:rsidR="00BF3B76" w:rsidRPr="004E049E">
        <w:rPr>
          <w:spacing w:val="-11"/>
          <w:szCs w:val="18"/>
        </w:rPr>
        <w:t xml:space="preserve"> </w:t>
      </w:r>
      <w:r w:rsidR="00BF3B76" w:rsidRPr="004E049E">
        <w:rPr>
          <w:szCs w:val="18"/>
        </w:rPr>
        <w:t>to</w:t>
      </w:r>
      <w:r w:rsidR="00BF3B76" w:rsidRPr="004E049E">
        <w:rPr>
          <w:spacing w:val="-11"/>
          <w:szCs w:val="18"/>
        </w:rPr>
        <w:t xml:space="preserve"> </w:t>
      </w:r>
      <w:r w:rsidR="00BF3B76" w:rsidRPr="004E049E">
        <w:rPr>
          <w:szCs w:val="18"/>
        </w:rPr>
        <w:t>alter</w:t>
      </w:r>
      <w:r w:rsidR="00BF3B76" w:rsidRPr="004E049E">
        <w:rPr>
          <w:spacing w:val="-11"/>
          <w:szCs w:val="18"/>
        </w:rPr>
        <w:t xml:space="preserve"> </w:t>
      </w:r>
      <w:r w:rsidR="00BF3B76" w:rsidRPr="004E049E">
        <w:rPr>
          <w:szCs w:val="18"/>
        </w:rPr>
        <w:t>the</w:t>
      </w:r>
      <w:r w:rsidR="00BF3B76" w:rsidRPr="004E049E">
        <w:rPr>
          <w:spacing w:val="-11"/>
          <w:szCs w:val="18"/>
        </w:rPr>
        <w:t xml:space="preserve"> </w:t>
      </w:r>
      <w:r w:rsidR="00BF3B76" w:rsidRPr="004E049E">
        <w:rPr>
          <w:szCs w:val="18"/>
        </w:rPr>
        <w:t>method</w:t>
      </w:r>
      <w:r w:rsidR="00BF3B76" w:rsidRPr="004E049E">
        <w:rPr>
          <w:spacing w:val="-11"/>
          <w:szCs w:val="18"/>
        </w:rPr>
        <w:t xml:space="preserve"> </w:t>
      </w:r>
      <w:r w:rsidR="00BF3B76" w:rsidRPr="004E049E">
        <w:rPr>
          <w:szCs w:val="18"/>
        </w:rPr>
        <w:t>of</w:t>
      </w:r>
      <w:r w:rsidR="00BF3B76" w:rsidRPr="004E049E">
        <w:rPr>
          <w:spacing w:val="-11"/>
          <w:szCs w:val="18"/>
        </w:rPr>
        <w:t xml:space="preserve"> </w:t>
      </w:r>
      <w:r w:rsidR="00BF3B76" w:rsidRPr="004E049E">
        <w:rPr>
          <w:szCs w:val="18"/>
        </w:rPr>
        <w:t>converting</w:t>
      </w:r>
      <w:r w:rsidR="00BF3B76" w:rsidRPr="004E049E">
        <w:rPr>
          <w:spacing w:val="-11"/>
          <w:szCs w:val="18"/>
        </w:rPr>
        <w:t xml:space="preserve"> </w:t>
      </w:r>
      <w:r w:rsidR="00BF3B76" w:rsidRPr="004E049E">
        <w:rPr>
          <w:szCs w:val="18"/>
        </w:rPr>
        <w:t>currencies</w:t>
      </w:r>
      <w:r w:rsidR="00BF3B76" w:rsidRPr="004E049E">
        <w:rPr>
          <w:spacing w:val="-10"/>
          <w:szCs w:val="18"/>
        </w:rPr>
        <w:t xml:space="preserve"> </w:t>
      </w:r>
      <w:r w:rsidR="00BF3B76" w:rsidRPr="004E049E">
        <w:rPr>
          <w:szCs w:val="18"/>
        </w:rPr>
        <w:t>for</w:t>
      </w:r>
      <w:r w:rsidR="00BF3B76" w:rsidRPr="004E049E">
        <w:rPr>
          <w:spacing w:val="-11"/>
          <w:szCs w:val="18"/>
        </w:rPr>
        <w:t xml:space="preserve"> </w:t>
      </w:r>
      <w:r w:rsidR="00BF3B76" w:rsidRPr="004E049E">
        <w:rPr>
          <w:szCs w:val="18"/>
        </w:rPr>
        <w:t>customs</w:t>
      </w:r>
      <w:r w:rsidR="00BF3B76" w:rsidRPr="004E049E">
        <w:rPr>
          <w:spacing w:val="-11"/>
          <w:szCs w:val="18"/>
        </w:rPr>
        <w:t xml:space="preserve"> </w:t>
      </w:r>
      <w:r w:rsidR="00BF3B76" w:rsidRPr="004E049E">
        <w:rPr>
          <w:szCs w:val="18"/>
        </w:rPr>
        <w:t>purposes which</w:t>
      </w:r>
      <w:r w:rsidR="00BF3B76" w:rsidRPr="004E049E">
        <w:rPr>
          <w:spacing w:val="-12"/>
          <w:szCs w:val="18"/>
        </w:rPr>
        <w:t xml:space="preserve"> </w:t>
      </w:r>
      <w:r w:rsidR="00BF3B76" w:rsidRPr="004E049E">
        <w:rPr>
          <w:szCs w:val="18"/>
        </w:rPr>
        <w:t>is</w:t>
      </w:r>
      <w:r w:rsidR="00BF3B76" w:rsidRPr="004E049E">
        <w:rPr>
          <w:spacing w:val="-12"/>
          <w:szCs w:val="18"/>
        </w:rPr>
        <w:t xml:space="preserve"> </w:t>
      </w:r>
      <w:r w:rsidR="00BF3B76" w:rsidRPr="004E049E">
        <w:rPr>
          <w:szCs w:val="18"/>
        </w:rPr>
        <w:t>applicable</w:t>
      </w:r>
      <w:r w:rsidR="00BF3B76" w:rsidRPr="004E049E">
        <w:rPr>
          <w:spacing w:val="-11"/>
          <w:szCs w:val="18"/>
        </w:rPr>
        <w:t xml:space="preserve"> </w:t>
      </w:r>
      <w:r w:rsidR="00BF3B76" w:rsidRPr="004E049E">
        <w:rPr>
          <w:szCs w:val="18"/>
        </w:rPr>
        <w:t>in</w:t>
      </w:r>
      <w:r w:rsidR="00BF3B76" w:rsidRPr="004E049E">
        <w:rPr>
          <w:spacing w:val="-12"/>
          <w:szCs w:val="18"/>
        </w:rPr>
        <w:t xml:space="preserve"> </w:t>
      </w:r>
      <w:r w:rsidR="00BF3B76" w:rsidRPr="004E049E">
        <w:rPr>
          <w:szCs w:val="18"/>
        </w:rPr>
        <w:t>its</w:t>
      </w:r>
      <w:r w:rsidR="00BF3B76" w:rsidRPr="004E049E">
        <w:rPr>
          <w:spacing w:val="-12"/>
          <w:szCs w:val="18"/>
        </w:rPr>
        <w:t xml:space="preserve"> </w:t>
      </w:r>
      <w:r w:rsidR="00BF3B76" w:rsidRPr="004E049E">
        <w:rPr>
          <w:szCs w:val="18"/>
        </w:rPr>
        <w:t>territory</w:t>
      </w:r>
      <w:r w:rsidR="00BF3B76" w:rsidRPr="004E049E">
        <w:rPr>
          <w:spacing w:val="-13"/>
          <w:szCs w:val="18"/>
        </w:rPr>
        <w:t xml:space="preserve"> </w:t>
      </w:r>
      <w:r w:rsidR="00BF3B76" w:rsidRPr="004E049E">
        <w:rPr>
          <w:szCs w:val="18"/>
        </w:rPr>
        <w:t>on</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date</w:t>
      </w:r>
      <w:r w:rsidR="00BF3B76" w:rsidRPr="004E049E">
        <w:rPr>
          <w:spacing w:val="-11"/>
          <w:szCs w:val="18"/>
        </w:rPr>
        <w:t xml:space="preserve"> </w:t>
      </w:r>
      <w:r w:rsidR="00BF3B76" w:rsidRPr="004E049E">
        <w:rPr>
          <w:szCs w:val="18"/>
        </w:rPr>
        <w:t>of</w:t>
      </w:r>
      <w:r w:rsidR="00BF3B76" w:rsidRPr="004E049E">
        <w:rPr>
          <w:spacing w:val="-12"/>
          <w:szCs w:val="18"/>
        </w:rPr>
        <w:t xml:space="preserve"> </w:t>
      </w:r>
      <w:r w:rsidR="00BF3B76" w:rsidRPr="004E049E">
        <w:rPr>
          <w:szCs w:val="18"/>
        </w:rPr>
        <w:t>this</w:t>
      </w:r>
      <w:r w:rsidR="00BF3B76" w:rsidRPr="004E049E">
        <w:rPr>
          <w:spacing w:val="-12"/>
          <w:szCs w:val="18"/>
        </w:rPr>
        <w:t xml:space="preserve"> </w:t>
      </w:r>
      <w:r w:rsidR="00BF3B76" w:rsidRPr="004E049E">
        <w:rPr>
          <w:szCs w:val="18"/>
        </w:rPr>
        <w:t>Agreement,</w:t>
      </w:r>
      <w:r w:rsidR="00BF3B76" w:rsidRPr="004E049E">
        <w:rPr>
          <w:spacing w:val="-13"/>
          <w:szCs w:val="18"/>
        </w:rPr>
        <w:t xml:space="preserve"> </w:t>
      </w:r>
      <w:r w:rsidR="00BF3B76" w:rsidRPr="004E049E">
        <w:rPr>
          <w:szCs w:val="18"/>
        </w:rPr>
        <w:t>if</w:t>
      </w:r>
      <w:r w:rsidR="00BF3B76" w:rsidRPr="004E049E">
        <w:rPr>
          <w:spacing w:val="-11"/>
          <w:szCs w:val="18"/>
        </w:rPr>
        <w:t xml:space="preserve"> </w:t>
      </w:r>
      <w:r w:rsidR="00BF3B76" w:rsidRPr="004E049E">
        <w:rPr>
          <w:szCs w:val="18"/>
        </w:rPr>
        <w:t>such alteration</w:t>
      </w:r>
      <w:r w:rsidR="00BF3B76" w:rsidRPr="004E049E">
        <w:rPr>
          <w:spacing w:val="-6"/>
          <w:szCs w:val="18"/>
        </w:rPr>
        <w:t xml:space="preserve"> </w:t>
      </w:r>
      <w:r w:rsidR="00BF3B76" w:rsidRPr="004E049E">
        <w:rPr>
          <w:szCs w:val="18"/>
        </w:rPr>
        <w:t>would</w:t>
      </w:r>
      <w:r w:rsidR="00BF3B76" w:rsidRPr="004E049E">
        <w:rPr>
          <w:spacing w:val="-5"/>
          <w:szCs w:val="18"/>
        </w:rPr>
        <w:t xml:space="preserve"> </w:t>
      </w:r>
      <w:r w:rsidR="00BF3B76" w:rsidRPr="004E049E">
        <w:rPr>
          <w:szCs w:val="18"/>
        </w:rPr>
        <w:t>have</w:t>
      </w:r>
      <w:r w:rsidR="00BF3B76" w:rsidRPr="004E049E">
        <w:rPr>
          <w:spacing w:val="-5"/>
          <w:szCs w:val="18"/>
        </w:rPr>
        <w:t xml:space="preserve"> </w:t>
      </w:r>
      <w:r w:rsidR="00BF3B76" w:rsidRPr="004E049E">
        <w:rPr>
          <w:szCs w:val="18"/>
        </w:rPr>
        <w:t>the</w:t>
      </w:r>
      <w:r w:rsidR="00BF3B76" w:rsidRPr="004E049E">
        <w:rPr>
          <w:spacing w:val="-6"/>
          <w:szCs w:val="18"/>
        </w:rPr>
        <w:t xml:space="preserve"> </w:t>
      </w:r>
      <w:r w:rsidR="00BF3B76" w:rsidRPr="004E049E">
        <w:rPr>
          <w:szCs w:val="18"/>
        </w:rPr>
        <w:t>effect</w:t>
      </w:r>
      <w:r w:rsidR="00BF3B76" w:rsidRPr="004E049E">
        <w:rPr>
          <w:spacing w:val="-5"/>
          <w:szCs w:val="18"/>
        </w:rPr>
        <w:t xml:space="preserve"> </w:t>
      </w:r>
      <w:r w:rsidR="00BF3B76" w:rsidRPr="004E049E">
        <w:rPr>
          <w:szCs w:val="18"/>
        </w:rPr>
        <w:t>of</w:t>
      </w:r>
      <w:r w:rsidR="00BF3B76" w:rsidRPr="004E049E">
        <w:rPr>
          <w:spacing w:val="-5"/>
          <w:szCs w:val="18"/>
        </w:rPr>
        <w:t xml:space="preserve"> </w:t>
      </w:r>
      <w:r w:rsidR="00BF3B76" w:rsidRPr="004E049E">
        <w:rPr>
          <w:szCs w:val="18"/>
        </w:rPr>
        <w:t>increasing</w:t>
      </w:r>
      <w:r w:rsidR="00BF3B76" w:rsidRPr="004E049E">
        <w:rPr>
          <w:spacing w:val="-5"/>
          <w:szCs w:val="18"/>
        </w:rPr>
        <w:t xml:space="preserve"> </w:t>
      </w:r>
      <w:r w:rsidR="00BF3B76" w:rsidRPr="004E049E">
        <w:rPr>
          <w:szCs w:val="18"/>
        </w:rPr>
        <w:t>generally</w:t>
      </w:r>
      <w:r w:rsidR="00BF3B76" w:rsidRPr="004E049E">
        <w:rPr>
          <w:spacing w:val="-5"/>
          <w:szCs w:val="18"/>
        </w:rPr>
        <w:t xml:space="preserve"> </w:t>
      </w:r>
      <w:r w:rsidR="00BF3B76" w:rsidRPr="004E049E">
        <w:rPr>
          <w:szCs w:val="18"/>
        </w:rPr>
        <w:t>the</w:t>
      </w:r>
      <w:r w:rsidR="00BF3B76" w:rsidRPr="004E049E">
        <w:rPr>
          <w:spacing w:val="-5"/>
          <w:szCs w:val="18"/>
        </w:rPr>
        <w:t xml:space="preserve"> </w:t>
      </w:r>
      <w:r w:rsidR="00BF3B76" w:rsidRPr="004E049E">
        <w:rPr>
          <w:szCs w:val="18"/>
        </w:rPr>
        <w:t>amounts</w:t>
      </w:r>
      <w:r w:rsidR="00BF3B76" w:rsidRPr="004E049E">
        <w:rPr>
          <w:spacing w:val="-5"/>
          <w:szCs w:val="18"/>
        </w:rPr>
        <w:t xml:space="preserve"> </w:t>
      </w:r>
      <w:r w:rsidR="00BF3B76" w:rsidRPr="004E049E">
        <w:rPr>
          <w:szCs w:val="18"/>
        </w:rPr>
        <w:t>of duty payable.</w:t>
      </w:r>
    </w:p>
    <w:p w14:paraId="7F3BF636" w14:textId="77777777" w:rsidR="00BF3B76" w:rsidRPr="004E049E" w:rsidRDefault="00BF3B76" w:rsidP="00C17D6C">
      <w:pPr>
        <w:pStyle w:val="SummaryText"/>
        <w:numPr>
          <w:ilvl w:val="0"/>
          <w:numId w:val="19"/>
        </w:numPr>
        <w:spacing w:after="120" w:line="240" w:lineRule="auto"/>
        <w:ind w:left="0" w:firstLine="0"/>
        <w:jc w:val="both"/>
        <w:rPr>
          <w:szCs w:val="18"/>
        </w:rPr>
      </w:pPr>
      <w:r w:rsidRPr="004E049E">
        <w:rPr>
          <w:szCs w:val="18"/>
        </w:rPr>
        <w:t>The</w:t>
      </w:r>
      <w:r w:rsidRPr="004E049E">
        <w:rPr>
          <w:spacing w:val="-6"/>
          <w:szCs w:val="18"/>
        </w:rPr>
        <w:t xml:space="preserve"> </w:t>
      </w:r>
      <w:r w:rsidRPr="004E049E">
        <w:rPr>
          <w:szCs w:val="18"/>
        </w:rPr>
        <w:t>bases</w:t>
      </w:r>
      <w:r w:rsidRPr="004E049E">
        <w:rPr>
          <w:spacing w:val="-6"/>
          <w:szCs w:val="18"/>
        </w:rPr>
        <w:t xml:space="preserve"> </w:t>
      </w:r>
      <w:r w:rsidRPr="004E049E">
        <w:rPr>
          <w:szCs w:val="18"/>
        </w:rPr>
        <w:t>and</w:t>
      </w:r>
      <w:r w:rsidRPr="004E049E">
        <w:rPr>
          <w:spacing w:val="-7"/>
          <w:szCs w:val="18"/>
        </w:rPr>
        <w:t xml:space="preserve"> </w:t>
      </w:r>
      <w:r w:rsidRPr="004E049E">
        <w:rPr>
          <w:szCs w:val="18"/>
        </w:rPr>
        <w:t>methods</w:t>
      </w:r>
      <w:r w:rsidRPr="004E049E">
        <w:rPr>
          <w:spacing w:val="-6"/>
          <w:szCs w:val="18"/>
        </w:rPr>
        <w:t xml:space="preserve"> </w:t>
      </w:r>
      <w:r w:rsidRPr="004E049E">
        <w:rPr>
          <w:szCs w:val="18"/>
        </w:rPr>
        <w:t>for</w:t>
      </w:r>
      <w:r w:rsidRPr="004E049E">
        <w:rPr>
          <w:spacing w:val="-6"/>
          <w:szCs w:val="18"/>
        </w:rPr>
        <w:t xml:space="preserve"> </w:t>
      </w:r>
      <w:r w:rsidRPr="004E049E">
        <w:rPr>
          <w:szCs w:val="18"/>
        </w:rPr>
        <w:t>determining</w:t>
      </w:r>
      <w:r w:rsidRPr="004E049E">
        <w:rPr>
          <w:spacing w:val="-6"/>
          <w:szCs w:val="18"/>
        </w:rPr>
        <w:t xml:space="preserve"> </w:t>
      </w:r>
      <w:r w:rsidRPr="004E049E">
        <w:rPr>
          <w:szCs w:val="18"/>
        </w:rPr>
        <w:t>the</w:t>
      </w:r>
      <w:r w:rsidRPr="004E049E">
        <w:rPr>
          <w:spacing w:val="-6"/>
          <w:szCs w:val="18"/>
        </w:rPr>
        <w:t xml:space="preserve"> </w:t>
      </w:r>
      <w:r w:rsidRPr="004E049E">
        <w:rPr>
          <w:szCs w:val="18"/>
        </w:rPr>
        <w:t>value</w:t>
      </w:r>
      <w:r w:rsidRPr="004E049E">
        <w:rPr>
          <w:spacing w:val="-6"/>
          <w:szCs w:val="18"/>
        </w:rPr>
        <w:t xml:space="preserve"> </w:t>
      </w:r>
      <w:r w:rsidRPr="004E049E">
        <w:rPr>
          <w:szCs w:val="18"/>
        </w:rPr>
        <w:t>of</w:t>
      </w:r>
      <w:r w:rsidRPr="004E049E">
        <w:rPr>
          <w:spacing w:val="-7"/>
          <w:szCs w:val="18"/>
        </w:rPr>
        <w:t xml:space="preserve"> </w:t>
      </w:r>
      <w:r w:rsidRPr="004E049E">
        <w:rPr>
          <w:szCs w:val="18"/>
        </w:rPr>
        <w:t>products</w:t>
      </w:r>
      <w:r w:rsidRPr="004E049E">
        <w:rPr>
          <w:spacing w:val="-7"/>
          <w:szCs w:val="18"/>
        </w:rPr>
        <w:t xml:space="preserve"> </w:t>
      </w:r>
      <w:r w:rsidRPr="004E049E">
        <w:rPr>
          <w:szCs w:val="18"/>
        </w:rPr>
        <w:t>subject</w:t>
      </w:r>
      <w:r w:rsidRPr="004E049E">
        <w:rPr>
          <w:spacing w:val="-6"/>
          <w:szCs w:val="18"/>
        </w:rPr>
        <w:t xml:space="preserve"> </w:t>
      </w:r>
      <w:r w:rsidRPr="004E049E">
        <w:rPr>
          <w:szCs w:val="18"/>
        </w:rPr>
        <w:t>to</w:t>
      </w:r>
      <w:r w:rsidRPr="004E049E">
        <w:rPr>
          <w:spacing w:val="-8"/>
          <w:szCs w:val="18"/>
        </w:rPr>
        <w:t xml:space="preserve"> </w:t>
      </w:r>
      <w:r w:rsidRPr="004E049E">
        <w:rPr>
          <w:szCs w:val="18"/>
        </w:rPr>
        <w:t>duties or</w:t>
      </w:r>
      <w:r w:rsidRPr="004E049E">
        <w:rPr>
          <w:spacing w:val="-13"/>
          <w:szCs w:val="18"/>
        </w:rPr>
        <w:t xml:space="preserve"> </w:t>
      </w:r>
      <w:r w:rsidRPr="004E049E">
        <w:rPr>
          <w:szCs w:val="18"/>
        </w:rPr>
        <w:t>other</w:t>
      </w:r>
      <w:r w:rsidRPr="004E049E">
        <w:rPr>
          <w:spacing w:val="-12"/>
          <w:szCs w:val="18"/>
        </w:rPr>
        <w:t xml:space="preserve"> </w:t>
      </w:r>
      <w:r w:rsidRPr="004E049E">
        <w:rPr>
          <w:szCs w:val="18"/>
        </w:rPr>
        <w:t>charges</w:t>
      </w:r>
      <w:r w:rsidRPr="004E049E">
        <w:rPr>
          <w:spacing w:val="-13"/>
          <w:szCs w:val="18"/>
        </w:rPr>
        <w:t xml:space="preserve"> </w:t>
      </w:r>
      <w:r w:rsidRPr="004E049E">
        <w:rPr>
          <w:szCs w:val="18"/>
        </w:rPr>
        <w:t>or</w:t>
      </w:r>
      <w:r w:rsidRPr="004E049E">
        <w:rPr>
          <w:spacing w:val="-12"/>
          <w:szCs w:val="18"/>
        </w:rPr>
        <w:t xml:space="preserve"> </w:t>
      </w:r>
      <w:r w:rsidRPr="00F80517">
        <w:rPr>
          <w:spacing w:val="-8"/>
          <w:szCs w:val="18"/>
        </w:rPr>
        <w:t>restrictions</w:t>
      </w:r>
      <w:r w:rsidRPr="004E049E">
        <w:rPr>
          <w:spacing w:val="-13"/>
          <w:szCs w:val="18"/>
        </w:rPr>
        <w:t xml:space="preserve"> </w:t>
      </w:r>
      <w:r w:rsidRPr="004E049E">
        <w:rPr>
          <w:szCs w:val="18"/>
        </w:rPr>
        <w:t>based</w:t>
      </w:r>
      <w:r w:rsidRPr="004E049E">
        <w:rPr>
          <w:spacing w:val="-12"/>
          <w:szCs w:val="18"/>
        </w:rPr>
        <w:t xml:space="preserve"> </w:t>
      </w:r>
      <w:r w:rsidRPr="004E049E">
        <w:rPr>
          <w:szCs w:val="18"/>
        </w:rPr>
        <w:t>upon</w:t>
      </w:r>
      <w:r w:rsidRPr="004E049E">
        <w:rPr>
          <w:spacing w:val="-13"/>
          <w:szCs w:val="18"/>
        </w:rPr>
        <w:t xml:space="preserve"> </w:t>
      </w:r>
      <w:r w:rsidRPr="004E049E">
        <w:rPr>
          <w:szCs w:val="18"/>
        </w:rPr>
        <w:t>or</w:t>
      </w:r>
      <w:r w:rsidRPr="004E049E">
        <w:rPr>
          <w:spacing w:val="-12"/>
          <w:szCs w:val="18"/>
        </w:rPr>
        <w:t xml:space="preserve"> </w:t>
      </w:r>
      <w:r w:rsidRPr="004E049E">
        <w:rPr>
          <w:szCs w:val="18"/>
        </w:rPr>
        <w:t>regulated</w:t>
      </w:r>
      <w:r w:rsidRPr="004E049E">
        <w:rPr>
          <w:spacing w:val="-13"/>
          <w:szCs w:val="18"/>
        </w:rPr>
        <w:t xml:space="preserve"> </w:t>
      </w:r>
      <w:r w:rsidRPr="004E049E">
        <w:rPr>
          <w:szCs w:val="18"/>
        </w:rPr>
        <w:t>in</w:t>
      </w:r>
      <w:r w:rsidRPr="004E049E">
        <w:rPr>
          <w:spacing w:val="-12"/>
          <w:szCs w:val="18"/>
        </w:rPr>
        <w:t xml:space="preserve"> </w:t>
      </w:r>
      <w:r w:rsidRPr="004E049E">
        <w:rPr>
          <w:szCs w:val="18"/>
        </w:rPr>
        <w:t>any</w:t>
      </w:r>
      <w:r w:rsidRPr="004E049E">
        <w:rPr>
          <w:spacing w:val="-13"/>
          <w:szCs w:val="18"/>
        </w:rPr>
        <w:t xml:space="preserve"> </w:t>
      </w:r>
      <w:r w:rsidRPr="004E049E">
        <w:rPr>
          <w:szCs w:val="18"/>
        </w:rPr>
        <w:t>manner</w:t>
      </w:r>
      <w:r w:rsidRPr="004E049E">
        <w:rPr>
          <w:spacing w:val="-12"/>
          <w:szCs w:val="18"/>
        </w:rPr>
        <w:t xml:space="preserve"> </w:t>
      </w:r>
      <w:r w:rsidRPr="004E049E">
        <w:rPr>
          <w:szCs w:val="18"/>
        </w:rPr>
        <w:t>by</w:t>
      </w:r>
      <w:r w:rsidRPr="004E049E">
        <w:rPr>
          <w:spacing w:val="-13"/>
          <w:szCs w:val="18"/>
        </w:rPr>
        <w:t xml:space="preserve"> </w:t>
      </w:r>
      <w:r w:rsidRPr="004E049E">
        <w:rPr>
          <w:szCs w:val="18"/>
        </w:rPr>
        <w:t>value</w:t>
      </w:r>
      <w:r w:rsidRPr="004E049E">
        <w:rPr>
          <w:spacing w:val="-12"/>
          <w:szCs w:val="18"/>
        </w:rPr>
        <w:t xml:space="preserve"> </w:t>
      </w:r>
      <w:r w:rsidRPr="004E049E">
        <w:rPr>
          <w:szCs w:val="18"/>
        </w:rPr>
        <w:t>should be</w:t>
      </w:r>
      <w:r w:rsidRPr="004E049E">
        <w:rPr>
          <w:spacing w:val="-5"/>
          <w:szCs w:val="18"/>
        </w:rPr>
        <w:t xml:space="preserve"> </w:t>
      </w:r>
      <w:r w:rsidRPr="004E049E">
        <w:rPr>
          <w:szCs w:val="18"/>
        </w:rPr>
        <w:t>stable</w:t>
      </w:r>
      <w:r w:rsidRPr="004E049E">
        <w:rPr>
          <w:spacing w:val="-5"/>
          <w:szCs w:val="18"/>
        </w:rPr>
        <w:t xml:space="preserve"> </w:t>
      </w:r>
      <w:r w:rsidRPr="004E049E">
        <w:rPr>
          <w:szCs w:val="18"/>
        </w:rPr>
        <w:t>and</w:t>
      </w:r>
      <w:r w:rsidRPr="004E049E">
        <w:rPr>
          <w:spacing w:val="-5"/>
          <w:szCs w:val="18"/>
        </w:rPr>
        <w:t xml:space="preserve"> </w:t>
      </w:r>
      <w:r w:rsidRPr="004E049E">
        <w:rPr>
          <w:szCs w:val="18"/>
        </w:rPr>
        <w:t>should</w:t>
      </w:r>
      <w:r w:rsidRPr="004E049E">
        <w:rPr>
          <w:spacing w:val="-5"/>
          <w:szCs w:val="18"/>
        </w:rPr>
        <w:t xml:space="preserve"> </w:t>
      </w:r>
      <w:r w:rsidRPr="004E049E">
        <w:rPr>
          <w:szCs w:val="18"/>
        </w:rPr>
        <w:t>be</w:t>
      </w:r>
      <w:r w:rsidRPr="004E049E">
        <w:rPr>
          <w:spacing w:val="-5"/>
          <w:szCs w:val="18"/>
        </w:rPr>
        <w:t xml:space="preserve"> </w:t>
      </w:r>
      <w:r w:rsidRPr="004E049E">
        <w:rPr>
          <w:szCs w:val="18"/>
        </w:rPr>
        <w:t>given</w:t>
      </w:r>
      <w:r w:rsidRPr="004E049E">
        <w:rPr>
          <w:spacing w:val="-5"/>
          <w:szCs w:val="18"/>
        </w:rPr>
        <w:t xml:space="preserve"> </w:t>
      </w:r>
      <w:r w:rsidRPr="004E049E">
        <w:rPr>
          <w:szCs w:val="18"/>
        </w:rPr>
        <w:t>sufﬁcient</w:t>
      </w:r>
      <w:r w:rsidRPr="004E049E">
        <w:rPr>
          <w:spacing w:val="-5"/>
          <w:szCs w:val="18"/>
        </w:rPr>
        <w:t xml:space="preserve"> </w:t>
      </w:r>
      <w:r w:rsidRPr="004E049E">
        <w:rPr>
          <w:szCs w:val="18"/>
        </w:rPr>
        <w:t>publicity</w:t>
      </w:r>
      <w:r w:rsidRPr="004E049E">
        <w:rPr>
          <w:spacing w:val="-5"/>
          <w:szCs w:val="18"/>
        </w:rPr>
        <w:t xml:space="preserve"> </w:t>
      </w:r>
      <w:r w:rsidRPr="004E049E">
        <w:rPr>
          <w:szCs w:val="18"/>
        </w:rPr>
        <w:t>to</w:t>
      </w:r>
      <w:r w:rsidRPr="004E049E">
        <w:rPr>
          <w:spacing w:val="-5"/>
          <w:szCs w:val="18"/>
        </w:rPr>
        <w:t xml:space="preserve"> </w:t>
      </w:r>
      <w:r w:rsidRPr="004E049E">
        <w:rPr>
          <w:szCs w:val="18"/>
        </w:rPr>
        <w:t>enable</w:t>
      </w:r>
      <w:r w:rsidRPr="004E049E">
        <w:rPr>
          <w:spacing w:val="-5"/>
          <w:szCs w:val="18"/>
        </w:rPr>
        <w:t xml:space="preserve"> </w:t>
      </w:r>
      <w:r w:rsidRPr="004E049E">
        <w:rPr>
          <w:szCs w:val="18"/>
        </w:rPr>
        <w:t>traders</w:t>
      </w:r>
      <w:r w:rsidRPr="004E049E">
        <w:rPr>
          <w:spacing w:val="-5"/>
          <w:szCs w:val="18"/>
        </w:rPr>
        <w:t xml:space="preserve"> </w:t>
      </w:r>
      <w:r w:rsidRPr="004E049E">
        <w:rPr>
          <w:szCs w:val="18"/>
        </w:rPr>
        <w:t>to</w:t>
      </w:r>
      <w:r w:rsidRPr="004E049E">
        <w:rPr>
          <w:spacing w:val="-6"/>
          <w:szCs w:val="18"/>
        </w:rPr>
        <w:t xml:space="preserve"> </w:t>
      </w:r>
      <w:r w:rsidRPr="004E049E">
        <w:rPr>
          <w:szCs w:val="18"/>
        </w:rPr>
        <w:t>estimate,</w:t>
      </w:r>
      <w:r w:rsidRPr="004E049E">
        <w:rPr>
          <w:spacing w:val="-5"/>
          <w:szCs w:val="18"/>
        </w:rPr>
        <w:t xml:space="preserve"> </w:t>
      </w:r>
      <w:r w:rsidRPr="004E049E">
        <w:rPr>
          <w:szCs w:val="18"/>
        </w:rPr>
        <w:t>with</w:t>
      </w:r>
      <w:r w:rsidRPr="004E049E">
        <w:rPr>
          <w:spacing w:val="-5"/>
          <w:szCs w:val="18"/>
        </w:rPr>
        <w:t xml:space="preserve"> </w:t>
      </w:r>
      <w:r w:rsidRPr="004E049E">
        <w:rPr>
          <w:szCs w:val="18"/>
        </w:rPr>
        <w:t>a reasonable degree of certainty, the value for customs purposes.</w:t>
      </w:r>
    </w:p>
    <w:p w14:paraId="3A616988" w14:textId="77777777" w:rsidR="00BF3B76" w:rsidRPr="004E049E" w:rsidRDefault="00BF3B76" w:rsidP="00E7795D">
      <w:pPr>
        <w:pStyle w:val="BodyText"/>
        <w:spacing w:after="120" w:line="240" w:lineRule="auto"/>
        <w:jc w:val="both"/>
        <w:rPr>
          <w:szCs w:val="18"/>
        </w:rPr>
      </w:pPr>
    </w:p>
    <w:p w14:paraId="461A603F" w14:textId="77777777" w:rsidR="00BF3B76" w:rsidRPr="00F80517" w:rsidRDefault="00BF3B76" w:rsidP="00E7795D">
      <w:pPr>
        <w:pStyle w:val="Heading2"/>
        <w:numPr>
          <w:ilvl w:val="0"/>
          <w:numId w:val="0"/>
        </w:numPr>
        <w:spacing w:after="120" w:line="240" w:lineRule="auto"/>
        <w:jc w:val="center"/>
        <w:rPr>
          <w:i/>
          <w:iCs/>
          <w:color w:val="auto"/>
          <w:szCs w:val="18"/>
        </w:rPr>
      </w:pPr>
      <w:r w:rsidRPr="00F80517">
        <w:rPr>
          <w:i/>
          <w:iCs/>
          <w:color w:val="auto"/>
          <w:szCs w:val="18"/>
        </w:rPr>
        <w:t>Article VIII</w:t>
      </w:r>
    </w:p>
    <w:p w14:paraId="7CEB228E" w14:textId="77777777" w:rsidR="00BF3B76" w:rsidRPr="004E049E" w:rsidRDefault="00BF3B76" w:rsidP="00E7795D">
      <w:pPr>
        <w:spacing w:after="120" w:line="240" w:lineRule="auto"/>
        <w:jc w:val="center"/>
        <w:rPr>
          <w:i/>
          <w:szCs w:val="18"/>
        </w:rPr>
      </w:pPr>
      <w:r w:rsidRPr="004E049E">
        <w:rPr>
          <w:i/>
          <w:szCs w:val="18"/>
        </w:rPr>
        <w:t>Fees</w:t>
      </w:r>
      <w:r w:rsidRPr="004E049E">
        <w:rPr>
          <w:i/>
          <w:spacing w:val="-1"/>
          <w:szCs w:val="18"/>
        </w:rPr>
        <w:t xml:space="preserve"> </w:t>
      </w:r>
      <w:r w:rsidRPr="004E049E">
        <w:rPr>
          <w:i/>
          <w:szCs w:val="18"/>
        </w:rPr>
        <w:t>and</w:t>
      </w:r>
      <w:r w:rsidRPr="004E049E">
        <w:rPr>
          <w:i/>
          <w:spacing w:val="-1"/>
          <w:szCs w:val="18"/>
        </w:rPr>
        <w:t xml:space="preserve"> </w:t>
      </w:r>
      <w:r w:rsidRPr="004E049E">
        <w:rPr>
          <w:i/>
          <w:szCs w:val="18"/>
        </w:rPr>
        <w:t>Formalities</w:t>
      </w:r>
      <w:r w:rsidRPr="004E049E">
        <w:rPr>
          <w:i/>
          <w:spacing w:val="1"/>
          <w:szCs w:val="18"/>
        </w:rPr>
        <w:t xml:space="preserve"> </w:t>
      </w:r>
      <w:r w:rsidRPr="004E049E">
        <w:rPr>
          <w:i/>
          <w:szCs w:val="18"/>
        </w:rPr>
        <w:t>connected</w:t>
      </w:r>
      <w:r w:rsidRPr="004E049E">
        <w:rPr>
          <w:i/>
          <w:spacing w:val="1"/>
          <w:szCs w:val="18"/>
        </w:rPr>
        <w:t xml:space="preserve"> </w:t>
      </w:r>
      <w:r w:rsidRPr="004E049E">
        <w:rPr>
          <w:i/>
          <w:szCs w:val="18"/>
        </w:rPr>
        <w:t>with</w:t>
      </w:r>
      <w:r w:rsidRPr="004E049E">
        <w:rPr>
          <w:i/>
          <w:spacing w:val="1"/>
          <w:szCs w:val="18"/>
        </w:rPr>
        <w:t xml:space="preserve"> </w:t>
      </w:r>
      <w:r w:rsidRPr="004E049E">
        <w:rPr>
          <w:i/>
          <w:szCs w:val="18"/>
        </w:rPr>
        <w:t xml:space="preserve">Importation and </w:t>
      </w:r>
      <w:r w:rsidRPr="004E049E">
        <w:rPr>
          <w:i/>
          <w:spacing w:val="-2"/>
          <w:szCs w:val="18"/>
        </w:rPr>
        <w:t>Exportation*</w:t>
      </w:r>
    </w:p>
    <w:p w14:paraId="6399A156" w14:textId="77777777" w:rsidR="00BF3B76" w:rsidRPr="004E049E" w:rsidRDefault="00BF3B76" w:rsidP="00C17D6C">
      <w:pPr>
        <w:pStyle w:val="SummaryText"/>
        <w:numPr>
          <w:ilvl w:val="0"/>
          <w:numId w:val="20"/>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szCs w:val="18"/>
        </w:rPr>
        <w:t xml:space="preserve">  </w:t>
      </w:r>
      <w:r w:rsidRPr="004E049E">
        <w:rPr>
          <w:szCs w:val="18"/>
        </w:rPr>
        <w:t>All</w:t>
      </w:r>
      <w:r w:rsidRPr="004E049E">
        <w:rPr>
          <w:spacing w:val="-13"/>
          <w:szCs w:val="18"/>
        </w:rPr>
        <w:t xml:space="preserve"> </w:t>
      </w:r>
      <w:r w:rsidRPr="004E049E">
        <w:rPr>
          <w:szCs w:val="18"/>
        </w:rPr>
        <w:t>fees</w:t>
      </w:r>
      <w:r w:rsidRPr="004E049E">
        <w:rPr>
          <w:spacing w:val="-12"/>
          <w:szCs w:val="18"/>
        </w:rPr>
        <w:t xml:space="preserve"> </w:t>
      </w:r>
      <w:r w:rsidRPr="004E049E">
        <w:rPr>
          <w:szCs w:val="18"/>
        </w:rPr>
        <w:t>and</w:t>
      </w:r>
      <w:r w:rsidRPr="004E049E">
        <w:rPr>
          <w:spacing w:val="-13"/>
          <w:szCs w:val="18"/>
        </w:rPr>
        <w:t xml:space="preserve"> </w:t>
      </w:r>
      <w:r w:rsidRPr="004E049E">
        <w:rPr>
          <w:szCs w:val="18"/>
        </w:rPr>
        <w:t>charges</w:t>
      </w:r>
      <w:r w:rsidRPr="004E049E">
        <w:rPr>
          <w:spacing w:val="-12"/>
          <w:szCs w:val="18"/>
        </w:rPr>
        <w:t xml:space="preserve"> </w:t>
      </w:r>
      <w:r w:rsidRPr="004E049E">
        <w:rPr>
          <w:szCs w:val="18"/>
        </w:rPr>
        <w:t>of</w:t>
      </w:r>
      <w:r w:rsidRPr="004E049E">
        <w:rPr>
          <w:spacing w:val="-13"/>
          <w:szCs w:val="18"/>
        </w:rPr>
        <w:t xml:space="preserve"> </w:t>
      </w:r>
      <w:r w:rsidRPr="004E049E">
        <w:rPr>
          <w:szCs w:val="18"/>
        </w:rPr>
        <w:t>whatever</w:t>
      </w:r>
      <w:r w:rsidRPr="004E049E">
        <w:rPr>
          <w:spacing w:val="-12"/>
          <w:szCs w:val="18"/>
        </w:rPr>
        <w:t xml:space="preserve"> </w:t>
      </w:r>
      <w:r w:rsidRPr="004E049E">
        <w:rPr>
          <w:szCs w:val="18"/>
        </w:rPr>
        <w:t>character</w:t>
      </w:r>
      <w:r w:rsidRPr="004E049E">
        <w:rPr>
          <w:spacing w:val="-13"/>
          <w:szCs w:val="18"/>
        </w:rPr>
        <w:t xml:space="preserve"> </w:t>
      </w:r>
      <w:r w:rsidRPr="004E049E">
        <w:rPr>
          <w:szCs w:val="18"/>
        </w:rPr>
        <w:t>(other</w:t>
      </w:r>
      <w:r w:rsidRPr="004E049E">
        <w:rPr>
          <w:spacing w:val="-12"/>
          <w:szCs w:val="18"/>
        </w:rPr>
        <w:t xml:space="preserve"> </w:t>
      </w:r>
      <w:r w:rsidRPr="004E049E">
        <w:rPr>
          <w:szCs w:val="18"/>
        </w:rPr>
        <w:t>than</w:t>
      </w:r>
      <w:r w:rsidRPr="004E049E">
        <w:rPr>
          <w:spacing w:val="-13"/>
          <w:szCs w:val="18"/>
        </w:rPr>
        <w:t xml:space="preserve"> </w:t>
      </w:r>
      <w:r w:rsidRPr="004E049E">
        <w:rPr>
          <w:szCs w:val="18"/>
        </w:rPr>
        <w:t>import</w:t>
      </w:r>
      <w:r w:rsidRPr="004E049E">
        <w:rPr>
          <w:spacing w:val="-12"/>
          <w:szCs w:val="18"/>
        </w:rPr>
        <w:t xml:space="preserve"> </w:t>
      </w:r>
      <w:r w:rsidRPr="004E049E">
        <w:rPr>
          <w:szCs w:val="18"/>
        </w:rPr>
        <w:t>and</w:t>
      </w:r>
      <w:r w:rsidRPr="004E049E">
        <w:rPr>
          <w:spacing w:val="-13"/>
          <w:szCs w:val="18"/>
        </w:rPr>
        <w:t xml:space="preserve"> </w:t>
      </w:r>
      <w:r w:rsidRPr="004E049E">
        <w:rPr>
          <w:szCs w:val="18"/>
        </w:rPr>
        <w:t xml:space="preserve">export </w:t>
      </w:r>
      <w:r w:rsidRPr="004E049E">
        <w:rPr>
          <w:w w:val="95"/>
          <w:szCs w:val="18"/>
        </w:rPr>
        <w:t xml:space="preserve">duties and other than taxes within the purview of Article III) imposed by </w:t>
      </w:r>
      <w:r w:rsidRPr="004E049E">
        <w:rPr>
          <w:szCs w:val="18"/>
        </w:rPr>
        <w:t>contracting</w:t>
      </w:r>
      <w:r w:rsidRPr="004E049E">
        <w:rPr>
          <w:spacing w:val="-5"/>
          <w:szCs w:val="18"/>
        </w:rPr>
        <w:t xml:space="preserve"> </w:t>
      </w:r>
      <w:r w:rsidRPr="004E049E">
        <w:rPr>
          <w:szCs w:val="18"/>
        </w:rPr>
        <w:t>parties</w:t>
      </w:r>
      <w:r w:rsidRPr="004E049E">
        <w:rPr>
          <w:spacing w:val="-5"/>
          <w:szCs w:val="18"/>
        </w:rPr>
        <w:t xml:space="preserve"> </w:t>
      </w:r>
      <w:r w:rsidRPr="004E049E">
        <w:rPr>
          <w:szCs w:val="18"/>
        </w:rPr>
        <w:t>on</w:t>
      </w:r>
      <w:r w:rsidRPr="004E049E">
        <w:rPr>
          <w:spacing w:val="-5"/>
          <w:szCs w:val="18"/>
        </w:rPr>
        <w:t xml:space="preserve"> </w:t>
      </w:r>
      <w:r w:rsidRPr="004E049E">
        <w:rPr>
          <w:szCs w:val="18"/>
        </w:rPr>
        <w:t>or</w:t>
      </w:r>
      <w:r w:rsidRPr="004E049E">
        <w:rPr>
          <w:spacing w:val="-5"/>
          <w:szCs w:val="18"/>
        </w:rPr>
        <w:t xml:space="preserve"> </w:t>
      </w:r>
      <w:r w:rsidRPr="004E049E">
        <w:rPr>
          <w:szCs w:val="18"/>
        </w:rPr>
        <w:t>in</w:t>
      </w:r>
      <w:r w:rsidRPr="004E049E">
        <w:rPr>
          <w:spacing w:val="-5"/>
          <w:szCs w:val="18"/>
        </w:rPr>
        <w:t xml:space="preserve"> </w:t>
      </w:r>
      <w:r w:rsidRPr="004E049E">
        <w:rPr>
          <w:szCs w:val="18"/>
        </w:rPr>
        <w:t>connection</w:t>
      </w:r>
      <w:r w:rsidRPr="004E049E">
        <w:rPr>
          <w:spacing w:val="-5"/>
          <w:szCs w:val="18"/>
        </w:rPr>
        <w:t xml:space="preserve"> </w:t>
      </w:r>
      <w:r w:rsidRPr="004E049E">
        <w:rPr>
          <w:szCs w:val="18"/>
        </w:rPr>
        <w:t>with</w:t>
      </w:r>
      <w:r w:rsidRPr="004E049E">
        <w:rPr>
          <w:spacing w:val="-5"/>
          <w:szCs w:val="18"/>
        </w:rPr>
        <w:t xml:space="preserve"> </w:t>
      </w:r>
      <w:r w:rsidRPr="004E049E">
        <w:rPr>
          <w:szCs w:val="18"/>
        </w:rPr>
        <w:t>importation</w:t>
      </w:r>
      <w:r w:rsidRPr="004E049E">
        <w:rPr>
          <w:spacing w:val="-5"/>
          <w:szCs w:val="18"/>
        </w:rPr>
        <w:t xml:space="preserve"> </w:t>
      </w:r>
      <w:r w:rsidRPr="004E049E">
        <w:rPr>
          <w:szCs w:val="18"/>
        </w:rPr>
        <w:t>or</w:t>
      </w:r>
      <w:r w:rsidRPr="004E049E">
        <w:rPr>
          <w:spacing w:val="-5"/>
          <w:szCs w:val="18"/>
        </w:rPr>
        <w:t xml:space="preserve"> </w:t>
      </w:r>
      <w:r w:rsidRPr="004E049E">
        <w:rPr>
          <w:szCs w:val="18"/>
        </w:rPr>
        <w:t>exportation shall</w:t>
      </w:r>
      <w:r w:rsidRPr="004E049E">
        <w:rPr>
          <w:spacing w:val="-6"/>
          <w:szCs w:val="18"/>
        </w:rPr>
        <w:t xml:space="preserve"> </w:t>
      </w:r>
      <w:r w:rsidRPr="004E049E">
        <w:rPr>
          <w:szCs w:val="18"/>
        </w:rPr>
        <w:t>be</w:t>
      </w:r>
      <w:r w:rsidRPr="004E049E">
        <w:rPr>
          <w:spacing w:val="-7"/>
          <w:szCs w:val="18"/>
        </w:rPr>
        <w:t xml:space="preserve"> </w:t>
      </w:r>
      <w:r w:rsidRPr="004E049E">
        <w:rPr>
          <w:szCs w:val="18"/>
        </w:rPr>
        <w:t>limited</w:t>
      </w:r>
      <w:r w:rsidRPr="004E049E">
        <w:rPr>
          <w:spacing w:val="-7"/>
          <w:szCs w:val="18"/>
        </w:rPr>
        <w:t xml:space="preserve"> </w:t>
      </w:r>
      <w:r w:rsidRPr="004E049E">
        <w:rPr>
          <w:szCs w:val="18"/>
        </w:rPr>
        <w:t>in</w:t>
      </w:r>
      <w:r w:rsidRPr="004E049E">
        <w:rPr>
          <w:spacing w:val="-7"/>
          <w:szCs w:val="18"/>
        </w:rPr>
        <w:t xml:space="preserve"> </w:t>
      </w:r>
      <w:r w:rsidRPr="004E049E">
        <w:rPr>
          <w:szCs w:val="18"/>
        </w:rPr>
        <w:t>amount</w:t>
      </w:r>
      <w:r w:rsidRPr="004E049E">
        <w:rPr>
          <w:spacing w:val="-7"/>
          <w:szCs w:val="18"/>
        </w:rPr>
        <w:t xml:space="preserve"> </w:t>
      </w:r>
      <w:r w:rsidRPr="004E049E">
        <w:rPr>
          <w:szCs w:val="18"/>
        </w:rPr>
        <w:t>to</w:t>
      </w:r>
      <w:r w:rsidRPr="004E049E">
        <w:rPr>
          <w:spacing w:val="-7"/>
          <w:szCs w:val="18"/>
        </w:rPr>
        <w:t xml:space="preserve"> </w:t>
      </w:r>
      <w:r w:rsidRPr="004E049E">
        <w:rPr>
          <w:szCs w:val="18"/>
        </w:rPr>
        <w:t>the</w:t>
      </w:r>
      <w:r w:rsidRPr="004E049E">
        <w:rPr>
          <w:spacing w:val="-6"/>
          <w:szCs w:val="18"/>
        </w:rPr>
        <w:t xml:space="preserve"> </w:t>
      </w:r>
      <w:r w:rsidRPr="004E049E">
        <w:rPr>
          <w:szCs w:val="18"/>
        </w:rPr>
        <w:t>approximate</w:t>
      </w:r>
      <w:r w:rsidRPr="004E049E">
        <w:rPr>
          <w:spacing w:val="-6"/>
          <w:szCs w:val="18"/>
        </w:rPr>
        <w:t xml:space="preserve"> </w:t>
      </w:r>
      <w:r w:rsidRPr="004E049E">
        <w:rPr>
          <w:szCs w:val="18"/>
        </w:rPr>
        <w:t>cost</w:t>
      </w:r>
      <w:r w:rsidRPr="004E049E">
        <w:rPr>
          <w:spacing w:val="-6"/>
          <w:szCs w:val="18"/>
        </w:rPr>
        <w:t xml:space="preserve"> </w:t>
      </w:r>
      <w:r w:rsidRPr="004E049E">
        <w:rPr>
          <w:szCs w:val="18"/>
        </w:rPr>
        <w:t>of</w:t>
      </w:r>
      <w:r w:rsidRPr="004E049E">
        <w:rPr>
          <w:spacing w:val="-7"/>
          <w:szCs w:val="18"/>
        </w:rPr>
        <w:t xml:space="preserve"> </w:t>
      </w:r>
      <w:r w:rsidRPr="004E049E">
        <w:rPr>
          <w:szCs w:val="18"/>
        </w:rPr>
        <w:t>services</w:t>
      </w:r>
      <w:r w:rsidRPr="004E049E">
        <w:rPr>
          <w:spacing w:val="-6"/>
          <w:szCs w:val="18"/>
        </w:rPr>
        <w:t xml:space="preserve"> </w:t>
      </w:r>
      <w:r w:rsidRPr="004E049E">
        <w:rPr>
          <w:szCs w:val="18"/>
        </w:rPr>
        <w:t>rendered and</w:t>
      </w:r>
      <w:r w:rsidRPr="004E049E">
        <w:rPr>
          <w:spacing w:val="-3"/>
          <w:szCs w:val="18"/>
        </w:rPr>
        <w:t xml:space="preserve"> </w:t>
      </w:r>
      <w:r w:rsidRPr="004E049E">
        <w:rPr>
          <w:szCs w:val="18"/>
        </w:rPr>
        <w:t>shall</w:t>
      </w:r>
      <w:r w:rsidRPr="004E049E">
        <w:rPr>
          <w:spacing w:val="-3"/>
          <w:szCs w:val="18"/>
        </w:rPr>
        <w:t xml:space="preserve"> </w:t>
      </w:r>
      <w:r w:rsidRPr="004E049E">
        <w:rPr>
          <w:szCs w:val="18"/>
        </w:rPr>
        <w:t>not</w:t>
      </w:r>
      <w:r w:rsidRPr="004E049E">
        <w:rPr>
          <w:spacing w:val="-3"/>
          <w:szCs w:val="18"/>
        </w:rPr>
        <w:t xml:space="preserve"> </w:t>
      </w:r>
      <w:r w:rsidRPr="004E049E">
        <w:rPr>
          <w:szCs w:val="18"/>
        </w:rPr>
        <w:t>represent</w:t>
      </w:r>
      <w:r w:rsidRPr="004E049E">
        <w:rPr>
          <w:spacing w:val="-3"/>
          <w:szCs w:val="18"/>
        </w:rPr>
        <w:t xml:space="preserve"> </w:t>
      </w:r>
      <w:r w:rsidRPr="004E049E">
        <w:rPr>
          <w:szCs w:val="18"/>
        </w:rPr>
        <w:t>an</w:t>
      </w:r>
      <w:r w:rsidRPr="004E049E">
        <w:rPr>
          <w:spacing w:val="-3"/>
          <w:szCs w:val="18"/>
        </w:rPr>
        <w:t xml:space="preserve"> </w:t>
      </w:r>
      <w:r w:rsidRPr="004E049E">
        <w:rPr>
          <w:szCs w:val="18"/>
        </w:rPr>
        <w:t>indirect</w:t>
      </w:r>
      <w:r w:rsidRPr="004E049E">
        <w:rPr>
          <w:spacing w:val="-3"/>
          <w:szCs w:val="18"/>
        </w:rPr>
        <w:t xml:space="preserve"> </w:t>
      </w:r>
      <w:r w:rsidRPr="004E049E">
        <w:rPr>
          <w:szCs w:val="18"/>
        </w:rPr>
        <w:t>protection</w:t>
      </w:r>
      <w:r w:rsidRPr="004E049E">
        <w:rPr>
          <w:spacing w:val="-3"/>
          <w:szCs w:val="18"/>
        </w:rPr>
        <w:t xml:space="preserve"> </w:t>
      </w:r>
      <w:r w:rsidRPr="004E049E">
        <w:rPr>
          <w:szCs w:val="18"/>
        </w:rPr>
        <w:t>to</w:t>
      </w:r>
      <w:r w:rsidRPr="004E049E">
        <w:rPr>
          <w:spacing w:val="-3"/>
          <w:szCs w:val="18"/>
        </w:rPr>
        <w:t xml:space="preserve"> </w:t>
      </w:r>
      <w:r w:rsidRPr="004E049E">
        <w:rPr>
          <w:szCs w:val="18"/>
        </w:rPr>
        <w:t>domestic</w:t>
      </w:r>
      <w:r w:rsidRPr="004E049E">
        <w:rPr>
          <w:spacing w:val="-4"/>
          <w:szCs w:val="18"/>
        </w:rPr>
        <w:t xml:space="preserve"> </w:t>
      </w:r>
      <w:r w:rsidRPr="004E049E">
        <w:rPr>
          <w:szCs w:val="18"/>
        </w:rPr>
        <w:t>products</w:t>
      </w:r>
      <w:r w:rsidRPr="004E049E">
        <w:rPr>
          <w:spacing w:val="-4"/>
          <w:szCs w:val="18"/>
        </w:rPr>
        <w:t xml:space="preserve"> </w:t>
      </w:r>
      <w:r w:rsidRPr="004E049E">
        <w:rPr>
          <w:szCs w:val="18"/>
        </w:rPr>
        <w:t>or</w:t>
      </w:r>
      <w:r w:rsidRPr="004E049E">
        <w:rPr>
          <w:spacing w:val="-3"/>
          <w:szCs w:val="18"/>
        </w:rPr>
        <w:t xml:space="preserve"> </w:t>
      </w:r>
      <w:r w:rsidRPr="004E049E">
        <w:rPr>
          <w:szCs w:val="18"/>
        </w:rPr>
        <w:t>a taxation of imports or exports for ﬁscal purposes.</w:t>
      </w:r>
    </w:p>
    <w:p w14:paraId="17CF54E9" w14:textId="029FB544" w:rsidR="00BF3B76" w:rsidRPr="004E049E" w:rsidRDefault="00F80517" w:rsidP="00E7795D">
      <w:pPr>
        <w:widowControl w:val="0"/>
        <w:tabs>
          <w:tab w:val="left" w:pos="1281"/>
        </w:tabs>
        <w:autoSpaceDE w:val="0"/>
        <w:autoSpaceDN w:val="0"/>
        <w:spacing w:after="120" w:line="240" w:lineRule="auto"/>
        <w:ind w:left="1134" w:hanging="567"/>
        <w:jc w:val="both"/>
        <w:rPr>
          <w:szCs w:val="18"/>
        </w:rPr>
      </w:pPr>
      <w:r>
        <w:rPr>
          <w:szCs w:val="18"/>
        </w:rPr>
        <w:t>(</w:t>
      </w:r>
      <w:r w:rsidRPr="00F80517">
        <w:rPr>
          <w:i/>
          <w:iCs/>
          <w:szCs w:val="18"/>
        </w:rPr>
        <w:t>b</w:t>
      </w:r>
      <w:r>
        <w:rPr>
          <w:szCs w:val="18"/>
        </w:rPr>
        <w:t>)</w:t>
      </w:r>
      <w:r>
        <w:rPr>
          <w:szCs w:val="18"/>
        </w:rPr>
        <w:tab/>
      </w:r>
      <w:r w:rsidR="00BF3B76" w:rsidRPr="004E049E">
        <w:rPr>
          <w:szCs w:val="18"/>
        </w:rPr>
        <w:t>The</w:t>
      </w:r>
      <w:r w:rsidR="00BF3B76" w:rsidRPr="004E049E">
        <w:rPr>
          <w:spacing w:val="-13"/>
          <w:szCs w:val="18"/>
        </w:rPr>
        <w:t xml:space="preserve"> </w:t>
      </w:r>
      <w:r w:rsidR="00BF3B76" w:rsidRPr="004E049E">
        <w:rPr>
          <w:szCs w:val="18"/>
        </w:rPr>
        <w:t>contracting</w:t>
      </w:r>
      <w:r w:rsidR="00BF3B76" w:rsidRPr="004E049E">
        <w:rPr>
          <w:spacing w:val="-11"/>
          <w:szCs w:val="18"/>
        </w:rPr>
        <w:t xml:space="preserve"> </w:t>
      </w:r>
      <w:r w:rsidR="00BF3B76" w:rsidRPr="004E049E">
        <w:rPr>
          <w:szCs w:val="18"/>
        </w:rPr>
        <w:t>parties</w:t>
      </w:r>
      <w:r w:rsidR="00BF3B76" w:rsidRPr="004E049E">
        <w:rPr>
          <w:spacing w:val="-11"/>
          <w:szCs w:val="18"/>
        </w:rPr>
        <w:t xml:space="preserve"> </w:t>
      </w:r>
      <w:r w:rsidR="00BF3B76" w:rsidRPr="004E049E">
        <w:rPr>
          <w:szCs w:val="18"/>
        </w:rPr>
        <w:t>recognize</w:t>
      </w:r>
      <w:r w:rsidR="00BF3B76" w:rsidRPr="004E049E">
        <w:rPr>
          <w:spacing w:val="-11"/>
          <w:szCs w:val="18"/>
        </w:rPr>
        <w:t xml:space="preserve"> </w:t>
      </w:r>
      <w:r w:rsidR="00BF3B76" w:rsidRPr="004E049E">
        <w:rPr>
          <w:szCs w:val="18"/>
        </w:rPr>
        <w:t>the</w:t>
      </w:r>
      <w:r w:rsidR="00BF3B76" w:rsidRPr="004E049E">
        <w:rPr>
          <w:spacing w:val="-12"/>
          <w:szCs w:val="18"/>
        </w:rPr>
        <w:t xml:space="preserve"> </w:t>
      </w:r>
      <w:r w:rsidR="00BF3B76" w:rsidRPr="004E049E">
        <w:rPr>
          <w:szCs w:val="18"/>
        </w:rPr>
        <w:t>need</w:t>
      </w:r>
      <w:r w:rsidR="00BF3B76" w:rsidRPr="004E049E">
        <w:rPr>
          <w:spacing w:val="-13"/>
          <w:szCs w:val="18"/>
        </w:rPr>
        <w:t xml:space="preserve"> </w:t>
      </w:r>
      <w:r w:rsidR="00BF3B76" w:rsidRPr="004E049E">
        <w:rPr>
          <w:szCs w:val="18"/>
        </w:rPr>
        <w:t>for</w:t>
      </w:r>
      <w:r w:rsidR="00BF3B76" w:rsidRPr="004E049E">
        <w:rPr>
          <w:spacing w:val="-11"/>
          <w:szCs w:val="18"/>
        </w:rPr>
        <w:t xml:space="preserve"> </w:t>
      </w:r>
      <w:r w:rsidR="00BF3B76" w:rsidRPr="004E049E">
        <w:rPr>
          <w:szCs w:val="18"/>
        </w:rPr>
        <w:t>reducing</w:t>
      </w:r>
      <w:r w:rsidR="00BF3B76" w:rsidRPr="004E049E">
        <w:rPr>
          <w:spacing w:val="-12"/>
          <w:szCs w:val="18"/>
        </w:rPr>
        <w:t xml:space="preserve"> </w:t>
      </w:r>
      <w:r w:rsidR="00BF3B76" w:rsidRPr="004E049E">
        <w:rPr>
          <w:szCs w:val="18"/>
        </w:rPr>
        <w:t>the</w:t>
      </w:r>
      <w:r w:rsidR="00BF3B76" w:rsidRPr="004E049E">
        <w:rPr>
          <w:spacing w:val="-12"/>
          <w:szCs w:val="18"/>
        </w:rPr>
        <w:t xml:space="preserve"> </w:t>
      </w:r>
      <w:r w:rsidR="00BF3B76" w:rsidRPr="004E049E">
        <w:rPr>
          <w:szCs w:val="18"/>
        </w:rPr>
        <w:t>number</w:t>
      </w:r>
      <w:r w:rsidR="00BF3B76" w:rsidRPr="004E049E">
        <w:rPr>
          <w:spacing w:val="-12"/>
          <w:szCs w:val="18"/>
        </w:rPr>
        <w:t xml:space="preserve"> </w:t>
      </w:r>
      <w:r w:rsidR="00BF3B76" w:rsidRPr="004E049E">
        <w:rPr>
          <w:szCs w:val="18"/>
        </w:rPr>
        <w:t>and diversity of fees and charges referred to in sub-paragraph (</w:t>
      </w:r>
      <w:r w:rsidR="00BF3B76" w:rsidRPr="004E049E">
        <w:rPr>
          <w:i/>
          <w:szCs w:val="18"/>
        </w:rPr>
        <w:t>a</w:t>
      </w:r>
      <w:r w:rsidR="00BF3B76" w:rsidRPr="004E049E">
        <w:rPr>
          <w:szCs w:val="18"/>
        </w:rPr>
        <w:t>).</w:t>
      </w:r>
    </w:p>
    <w:p w14:paraId="07F91B01" w14:textId="0D5ACE68" w:rsidR="00BF3B76" w:rsidRPr="004E049E" w:rsidRDefault="00F80517" w:rsidP="00E7795D">
      <w:pPr>
        <w:widowControl w:val="0"/>
        <w:tabs>
          <w:tab w:val="left" w:pos="1281"/>
        </w:tabs>
        <w:autoSpaceDE w:val="0"/>
        <w:autoSpaceDN w:val="0"/>
        <w:spacing w:after="120" w:line="240" w:lineRule="auto"/>
        <w:ind w:left="1134" w:hanging="567"/>
        <w:jc w:val="both"/>
        <w:rPr>
          <w:szCs w:val="18"/>
        </w:rPr>
      </w:pPr>
      <w:r>
        <w:rPr>
          <w:szCs w:val="18"/>
        </w:rPr>
        <w:t>(</w:t>
      </w:r>
      <w:r w:rsidRPr="00F80517">
        <w:rPr>
          <w:i/>
          <w:iCs/>
          <w:szCs w:val="18"/>
        </w:rPr>
        <w:t>c</w:t>
      </w:r>
      <w:r>
        <w:rPr>
          <w:szCs w:val="18"/>
        </w:rPr>
        <w:t>)</w:t>
      </w:r>
      <w:r>
        <w:rPr>
          <w:szCs w:val="18"/>
        </w:rPr>
        <w:tab/>
      </w:r>
      <w:r w:rsidR="00BF3B76" w:rsidRPr="004E049E">
        <w:rPr>
          <w:szCs w:val="18"/>
        </w:rPr>
        <w:t xml:space="preserve">The contracting parties also recognize the need for minimizing the incidence and complexity of import and export formalities and for decreasing and simplifying import and export documentation </w:t>
      </w:r>
      <w:proofErr w:type="gramStart"/>
      <w:r w:rsidR="00BF3B76" w:rsidRPr="004E049E">
        <w:rPr>
          <w:spacing w:val="-2"/>
          <w:szCs w:val="18"/>
        </w:rPr>
        <w:t>requirements.*</w:t>
      </w:r>
      <w:proofErr w:type="gramEnd"/>
    </w:p>
    <w:p w14:paraId="7A8DBD37" w14:textId="77777777" w:rsidR="00BF3B76" w:rsidRPr="004E049E" w:rsidRDefault="00BF3B76" w:rsidP="00C17D6C">
      <w:pPr>
        <w:pStyle w:val="SummaryText"/>
        <w:numPr>
          <w:ilvl w:val="0"/>
          <w:numId w:val="20"/>
        </w:numPr>
        <w:spacing w:after="120" w:line="240" w:lineRule="auto"/>
        <w:ind w:left="0" w:firstLine="0"/>
        <w:jc w:val="both"/>
        <w:rPr>
          <w:szCs w:val="18"/>
        </w:rPr>
      </w:pPr>
      <w:r w:rsidRPr="004E049E">
        <w:rPr>
          <w:szCs w:val="18"/>
        </w:rPr>
        <w:t>A</w:t>
      </w:r>
      <w:r w:rsidRPr="004E049E">
        <w:rPr>
          <w:spacing w:val="-2"/>
          <w:szCs w:val="18"/>
        </w:rPr>
        <w:t xml:space="preserve"> </w:t>
      </w:r>
      <w:r w:rsidRPr="004E049E">
        <w:rPr>
          <w:szCs w:val="18"/>
        </w:rPr>
        <w:t>contracting</w:t>
      </w:r>
      <w:r w:rsidRPr="004E049E">
        <w:rPr>
          <w:spacing w:val="-1"/>
          <w:szCs w:val="18"/>
        </w:rPr>
        <w:t xml:space="preserve"> </w:t>
      </w:r>
      <w:r w:rsidRPr="004E049E">
        <w:rPr>
          <w:szCs w:val="18"/>
        </w:rPr>
        <w:t>party</w:t>
      </w:r>
      <w:r w:rsidRPr="004E049E">
        <w:rPr>
          <w:spacing w:val="-1"/>
          <w:szCs w:val="18"/>
        </w:rPr>
        <w:t xml:space="preserve"> </w:t>
      </w:r>
      <w:r w:rsidRPr="004E049E">
        <w:rPr>
          <w:szCs w:val="18"/>
        </w:rPr>
        <w:t>shall,</w:t>
      </w:r>
      <w:r w:rsidRPr="004E049E">
        <w:rPr>
          <w:spacing w:val="-1"/>
          <w:szCs w:val="18"/>
        </w:rPr>
        <w:t xml:space="preserve"> </w:t>
      </w:r>
      <w:r w:rsidRPr="004E049E">
        <w:rPr>
          <w:szCs w:val="18"/>
        </w:rPr>
        <w:t>upon</w:t>
      </w:r>
      <w:r w:rsidRPr="004E049E">
        <w:rPr>
          <w:spacing w:val="-1"/>
          <w:szCs w:val="18"/>
        </w:rPr>
        <w:t xml:space="preserve"> </w:t>
      </w:r>
      <w:r w:rsidRPr="004E049E">
        <w:rPr>
          <w:szCs w:val="18"/>
        </w:rPr>
        <w:t>request</w:t>
      </w:r>
      <w:r w:rsidRPr="004E049E">
        <w:rPr>
          <w:spacing w:val="-2"/>
          <w:szCs w:val="18"/>
        </w:rPr>
        <w:t xml:space="preserve"> </w:t>
      </w:r>
      <w:r w:rsidRPr="004E049E">
        <w:rPr>
          <w:szCs w:val="18"/>
        </w:rPr>
        <w:t>by</w:t>
      </w:r>
      <w:r w:rsidRPr="004E049E">
        <w:rPr>
          <w:spacing w:val="-1"/>
          <w:szCs w:val="18"/>
        </w:rPr>
        <w:t xml:space="preserve"> </w:t>
      </w:r>
      <w:r w:rsidRPr="004E049E">
        <w:rPr>
          <w:szCs w:val="18"/>
        </w:rPr>
        <w:t>another</w:t>
      </w:r>
      <w:r w:rsidRPr="004E049E">
        <w:rPr>
          <w:spacing w:val="-1"/>
          <w:szCs w:val="18"/>
        </w:rPr>
        <w:t xml:space="preserve"> </w:t>
      </w:r>
      <w:r w:rsidRPr="004E049E">
        <w:rPr>
          <w:szCs w:val="18"/>
        </w:rPr>
        <w:t>contracting</w:t>
      </w:r>
      <w:r w:rsidRPr="004E049E">
        <w:rPr>
          <w:spacing w:val="-1"/>
          <w:szCs w:val="18"/>
        </w:rPr>
        <w:t xml:space="preserve"> </w:t>
      </w:r>
      <w:r w:rsidRPr="004E049E">
        <w:rPr>
          <w:szCs w:val="18"/>
        </w:rPr>
        <w:t>party</w:t>
      </w:r>
      <w:r w:rsidRPr="004E049E">
        <w:rPr>
          <w:spacing w:val="-1"/>
          <w:szCs w:val="18"/>
        </w:rPr>
        <w:t xml:space="preserve"> </w:t>
      </w:r>
      <w:r w:rsidRPr="004E049E">
        <w:rPr>
          <w:szCs w:val="18"/>
        </w:rPr>
        <w:t>or</w:t>
      </w:r>
      <w:r w:rsidRPr="004E049E">
        <w:rPr>
          <w:spacing w:val="-2"/>
          <w:szCs w:val="18"/>
        </w:rPr>
        <w:t xml:space="preserve"> </w:t>
      </w:r>
      <w:r w:rsidRPr="004E049E">
        <w:rPr>
          <w:szCs w:val="18"/>
        </w:rPr>
        <w:t>by</w:t>
      </w:r>
      <w:r w:rsidRPr="004E049E">
        <w:rPr>
          <w:spacing w:val="-1"/>
          <w:szCs w:val="18"/>
        </w:rPr>
        <w:t xml:space="preserve"> </w:t>
      </w:r>
      <w:r w:rsidRPr="004E049E">
        <w:rPr>
          <w:szCs w:val="18"/>
        </w:rPr>
        <w:t xml:space="preserve">the CONTRACTING PARTIES, review the </w:t>
      </w:r>
      <w:r w:rsidRPr="00F80517">
        <w:rPr>
          <w:spacing w:val="-8"/>
          <w:szCs w:val="18"/>
        </w:rPr>
        <w:t>operation</w:t>
      </w:r>
      <w:r w:rsidRPr="004E049E">
        <w:rPr>
          <w:szCs w:val="18"/>
        </w:rPr>
        <w:t xml:space="preserve"> of its laws and regulations in the light of the provisions of this Article.</w:t>
      </w:r>
    </w:p>
    <w:p w14:paraId="2AA0EE9A" w14:textId="77777777" w:rsidR="00BF3B76" w:rsidRPr="004E049E" w:rsidRDefault="00BF3B76" w:rsidP="00C17D6C">
      <w:pPr>
        <w:pStyle w:val="SummaryText"/>
        <w:numPr>
          <w:ilvl w:val="0"/>
          <w:numId w:val="20"/>
        </w:numPr>
        <w:spacing w:after="120" w:line="240" w:lineRule="auto"/>
        <w:ind w:left="0" w:firstLine="0"/>
        <w:jc w:val="both"/>
        <w:rPr>
          <w:szCs w:val="18"/>
        </w:rPr>
      </w:pPr>
      <w:r w:rsidRPr="004E049E">
        <w:rPr>
          <w:szCs w:val="18"/>
        </w:rPr>
        <w:t>No contracting party shall impose substantial penalties for minor breaches of customs</w:t>
      </w:r>
      <w:r w:rsidRPr="004E049E">
        <w:rPr>
          <w:spacing w:val="-13"/>
          <w:szCs w:val="18"/>
        </w:rPr>
        <w:t xml:space="preserve"> </w:t>
      </w:r>
      <w:r w:rsidRPr="004E049E">
        <w:rPr>
          <w:szCs w:val="18"/>
        </w:rPr>
        <w:t>regulations</w:t>
      </w:r>
      <w:r w:rsidRPr="004E049E">
        <w:rPr>
          <w:spacing w:val="-12"/>
          <w:szCs w:val="18"/>
        </w:rPr>
        <w:t xml:space="preserve"> </w:t>
      </w:r>
      <w:r w:rsidRPr="004E049E">
        <w:rPr>
          <w:szCs w:val="18"/>
        </w:rPr>
        <w:t>or</w:t>
      </w:r>
      <w:r w:rsidRPr="004E049E">
        <w:rPr>
          <w:spacing w:val="-12"/>
          <w:szCs w:val="18"/>
        </w:rPr>
        <w:t xml:space="preserve"> </w:t>
      </w:r>
      <w:r w:rsidRPr="00F80517">
        <w:rPr>
          <w:spacing w:val="-8"/>
          <w:szCs w:val="18"/>
        </w:rPr>
        <w:t>procedural</w:t>
      </w:r>
      <w:r w:rsidRPr="004E049E">
        <w:rPr>
          <w:spacing w:val="-11"/>
          <w:szCs w:val="18"/>
        </w:rPr>
        <w:t xml:space="preserve"> </w:t>
      </w:r>
      <w:r w:rsidRPr="004E049E">
        <w:rPr>
          <w:szCs w:val="18"/>
        </w:rPr>
        <w:t>requirements.</w:t>
      </w:r>
      <w:r w:rsidRPr="004E049E">
        <w:rPr>
          <w:spacing w:val="-13"/>
          <w:szCs w:val="18"/>
        </w:rPr>
        <w:t xml:space="preserve"> </w:t>
      </w:r>
      <w:proofErr w:type="gramStart"/>
      <w:r w:rsidRPr="004E049E">
        <w:rPr>
          <w:szCs w:val="18"/>
        </w:rPr>
        <w:t>In</w:t>
      </w:r>
      <w:r w:rsidRPr="004E049E">
        <w:rPr>
          <w:spacing w:val="-12"/>
          <w:szCs w:val="18"/>
        </w:rPr>
        <w:t xml:space="preserve"> </w:t>
      </w:r>
      <w:r w:rsidRPr="004E049E">
        <w:rPr>
          <w:szCs w:val="18"/>
        </w:rPr>
        <w:t>particular,</w:t>
      </w:r>
      <w:r w:rsidRPr="004E049E">
        <w:rPr>
          <w:spacing w:val="-12"/>
          <w:szCs w:val="18"/>
        </w:rPr>
        <w:t xml:space="preserve"> </w:t>
      </w:r>
      <w:r w:rsidRPr="004E049E">
        <w:rPr>
          <w:szCs w:val="18"/>
        </w:rPr>
        <w:t>no</w:t>
      </w:r>
      <w:proofErr w:type="gramEnd"/>
      <w:r w:rsidRPr="004E049E">
        <w:rPr>
          <w:spacing w:val="-12"/>
          <w:szCs w:val="18"/>
        </w:rPr>
        <w:t xml:space="preserve"> </w:t>
      </w:r>
      <w:r w:rsidRPr="004E049E">
        <w:rPr>
          <w:szCs w:val="18"/>
        </w:rPr>
        <w:t>penalty</w:t>
      </w:r>
      <w:r w:rsidRPr="004E049E">
        <w:rPr>
          <w:spacing w:val="-13"/>
          <w:szCs w:val="18"/>
        </w:rPr>
        <w:t xml:space="preserve"> </w:t>
      </w:r>
      <w:r w:rsidRPr="004E049E">
        <w:rPr>
          <w:szCs w:val="18"/>
        </w:rPr>
        <w:t>in</w:t>
      </w:r>
      <w:r w:rsidRPr="004E049E">
        <w:rPr>
          <w:spacing w:val="-12"/>
          <w:szCs w:val="18"/>
        </w:rPr>
        <w:t xml:space="preserve"> </w:t>
      </w:r>
      <w:r w:rsidRPr="004E049E">
        <w:rPr>
          <w:szCs w:val="18"/>
        </w:rPr>
        <w:t>respect</w:t>
      </w:r>
      <w:r w:rsidRPr="004E049E">
        <w:rPr>
          <w:spacing w:val="-12"/>
          <w:szCs w:val="18"/>
        </w:rPr>
        <w:t xml:space="preserve"> </w:t>
      </w:r>
      <w:r w:rsidRPr="004E049E">
        <w:rPr>
          <w:szCs w:val="18"/>
        </w:rPr>
        <w:t>of any omission or mistake in customs documentation which is easily rectiﬁable and obviously made without fraudulent intent or gross negligence shall be greater than necessary to serve merely as a warning.</w:t>
      </w:r>
    </w:p>
    <w:p w14:paraId="7AEE5B17" w14:textId="77777777" w:rsidR="00BF3B76" w:rsidRPr="004E049E" w:rsidRDefault="00BF3B76" w:rsidP="00C17D6C">
      <w:pPr>
        <w:pStyle w:val="SummaryText"/>
        <w:numPr>
          <w:ilvl w:val="0"/>
          <w:numId w:val="20"/>
        </w:numPr>
        <w:spacing w:after="120" w:line="240" w:lineRule="auto"/>
        <w:ind w:left="0" w:firstLine="0"/>
        <w:jc w:val="both"/>
        <w:rPr>
          <w:szCs w:val="18"/>
        </w:rPr>
      </w:pPr>
      <w:r w:rsidRPr="004E049E">
        <w:rPr>
          <w:szCs w:val="18"/>
        </w:rPr>
        <w:t xml:space="preserve">The provisions of this Article shall extend to fees, charges, formalities and requirements imposed by </w:t>
      </w:r>
      <w:r w:rsidRPr="00F80517">
        <w:rPr>
          <w:szCs w:val="18"/>
        </w:rPr>
        <w:t>governmental</w:t>
      </w:r>
      <w:r w:rsidRPr="004E049E">
        <w:rPr>
          <w:szCs w:val="18"/>
        </w:rPr>
        <w:t xml:space="preserve"> authorities in connection with importation and exportation, including those relating to:</w:t>
      </w:r>
    </w:p>
    <w:p w14:paraId="42BB4F86" w14:textId="0110C889" w:rsidR="00BF3B76" w:rsidRPr="004E049E" w:rsidRDefault="00F80517" w:rsidP="00E7795D">
      <w:pPr>
        <w:widowControl w:val="0"/>
        <w:tabs>
          <w:tab w:val="left" w:pos="1281"/>
        </w:tabs>
        <w:autoSpaceDE w:val="0"/>
        <w:autoSpaceDN w:val="0"/>
        <w:spacing w:after="120" w:line="240" w:lineRule="auto"/>
        <w:ind w:left="1134" w:hanging="567"/>
        <w:jc w:val="both"/>
        <w:rPr>
          <w:szCs w:val="18"/>
        </w:rPr>
      </w:pPr>
      <w:r>
        <w:rPr>
          <w:szCs w:val="18"/>
        </w:rPr>
        <w:t>(</w:t>
      </w:r>
      <w:r w:rsidRPr="00F80517">
        <w:rPr>
          <w:i/>
          <w:iCs/>
          <w:szCs w:val="18"/>
        </w:rPr>
        <w:t>a</w:t>
      </w:r>
      <w:r>
        <w:rPr>
          <w:szCs w:val="18"/>
        </w:rPr>
        <w:t>)</w:t>
      </w:r>
      <w:r>
        <w:rPr>
          <w:szCs w:val="18"/>
        </w:rPr>
        <w:tab/>
      </w:r>
      <w:r w:rsidR="00BF3B76" w:rsidRPr="004E049E">
        <w:rPr>
          <w:szCs w:val="18"/>
        </w:rPr>
        <w:t>consular</w:t>
      </w:r>
      <w:r w:rsidR="00BF3B76" w:rsidRPr="00F80517">
        <w:rPr>
          <w:szCs w:val="18"/>
        </w:rPr>
        <w:t xml:space="preserve"> </w:t>
      </w:r>
      <w:r w:rsidR="00BF3B76" w:rsidRPr="004E049E">
        <w:rPr>
          <w:szCs w:val="18"/>
        </w:rPr>
        <w:t>transactions, such</w:t>
      </w:r>
      <w:r w:rsidR="00BF3B76" w:rsidRPr="00F80517">
        <w:rPr>
          <w:szCs w:val="18"/>
        </w:rPr>
        <w:t xml:space="preserve"> </w:t>
      </w:r>
      <w:r w:rsidR="00BF3B76" w:rsidRPr="004E049E">
        <w:rPr>
          <w:szCs w:val="18"/>
        </w:rPr>
        <w:t>as</w:t>
      </w:r>
      <w:r w:rsidR="00BF3B76" w:rsidRPr="00F80517">
        <w:rPr>
          <w:szCs w:val="18"/>
        </w:rPr>
        <w:t xml:space="preserve"> </w:t>
      </w:r>
      <w:r w:rsidR="00BF3B76" w:rsidRPr="004E049E">
        <w:rPr>
          <w:szCs w:val="18"/>
        </w:rPr>
        <w:t>consular invoices</w:t>
      </w:r>
      <w:r w:rsidR="00BF3B76" w:rsidRPr="00F80517">
        <w:rPr>
          <w:szCs w:val="18"/>
        </w:rPr>
        <w:t xml:space="preserve"> </w:t>
      </w:r>
      <w:r w:rsidR="00BF3B76" w:rsidRPr="004E049E">
        <w:rPr>
          <w:szCs w:val="18"/>
        </w:rPr>
        <w:t xml:space="preserve">and </w:t>
      </w:r>
      <w:proofErr w:type="gramStart"/>
      <w:r w:rsidR="00BF3B76" w:rsidRPr="00F80517">
        <w:rPr>
          <w:szCs w:val="18"/>
        </w:rPr>
        <w:t>certiﬁcates;</w:t>
      </w:r>
      <w:proofErr w:type="gramEnd"/>
    </w:p>
    <w:p w14:paraId="26E69EC0" w14:textId="466BB7EA" w:rsidR="00BF3B76" w:rsidRPr="00F80517" w:rsidRDefault="00F80517" w:rsidP="00E7795D">
      <w:pPr>
        <w:widowControl w:val="0"/>
        <w:tabs>
          <w:tab w:val="left" w:pos="1281"/>
        </w:tabs>
        <w:autoSpaceDE w:val="0"/>
        <w:autoSpaceDN w:val="0"/>
        <w:spacing w:after="120" w:line="240" w:lineRule="auto"/>
        <w:ind w:left="1134" w:hanging="567"/>
        <w:jc w:val="both"/>
        <w:rPr>
          <w:szCs w:val="18"/>
          <w:lang w:val="fr-FR"/>
        </w:rPr>
      </w:pPr>
      <w:r w:rsidRPr="00F80517">
        <w:rPr>
          <w:szCs w:val="18"/>
          <w:lang w:val="fr-FR"/>
        </w:rPr>
        <w:t>(</w:t>
      </w:r>
      <w:r w:rsidRPr="00F80517">
        <w:rPr>
          <w:i/>
          <w:iCs/>
          <w:szCs w:val="18"/>
          <w:lang w:val="fr-FR"/>
        </w:rPr>
        <w:t>b</w:t>
      </w:r>
      <w:r w:rsidRPr="00F80517">
        <w:rPr>
          <w:szCs w:val="18"/>
          <w:lang w:val="fr-FR"/>
        </w:rPr>
        <w:t>)</w:t>
      </w:r>
      <w:r w:rsidRPr="00F80517">
        <w:rPr>
          <w:szCs w:val="18"/>
          <w:lang w:val="fr-FR"/>
        </w:rPr>
        <w:tab/>
      </w:r>
      <w:r w:rsidR="00BF3B76" w:rsidRPr="00F80517">
        <w:rPr>
          <w:szCs w:val="18"/>
          <w:lang w:val="fr-FR"/>
        </w:rPr>
        <w:t xml:space="preserve">quantitative </w:t>
      </w:r>
      <w:proofErr w:type="gramStart"/>
      <w:r w:rsidR="00BF3B76" w:rsidRPr="00F80517">
        <w:rPr>
          <w:szCs w:val="18"/>
          <w:lang w:val="fr-FR"/>
        </w:rPr>
        <w:t>restrictions;</w:t>
      </w:r>
      <w:proofErr w:type="gramEnd"/>
    </w:p>
    <w:p w14:paraId="7864E1C5" w14:textId="21F42700" w:rsidR="00BF3B76" w:rsidRPr="00F80517" w:rsidRDefault="00F80517" w:rsidP="00E7795D">
      <w:pPr>
        <w:widowControl w:val="0"/>
        <w:tabs>
          <w:tab w:val="left" w:pos="1281"/>
        </w:tabs>
        <w:autoSpaceDE w:val="0"/>
        <w:autoSpaceDN w:val="0"/>
        <w:spacing w:after="120" w:line="240" w:lineRule="auto"/>
        <w:ind w:left="1134" w:hanging="567"/>
        <w:jc w:val="both"/>
        <w:rPr>
          <w:szCs w:val="18"/>
          <w:lang w:val="fr-FR"/>
        </w:rPr>
      </w:pPr>
      <w:r w:rsidRPr="00F80517">
        <w:rPr>
          <w:szCs w:val="18"/>
          <w:lang w:val="fr-FR"/>
        </w:rPr>
        <w:lastRenderedPageBreak/>
        <w:t>(</w:t>
      </w:r>
      <w:r w:rsidRPr="00F80517">
        <w:rPr>
          <w:i/>
          <w:iCs/>
          <w:szCs w:val="18"/>
          <w:lang w:val="fr-FR"/>
        </w:rPr>
        <w:t>c</w:t>
      </w:r>
      <w:r w:rsidRPr="00F80517">
        <w:rPr>
          <w:szCs w:val="18"/>
          <w:lang w:val="fr-FR"/>
        </w:rPr>
        <w:t>)</w:t>
      </w:r>
      <w:r w:rsidRPr="00F80517">
        <w:rPr>
          <w:szCs w:val="18"/>
          <w:lang w:val="fr-FR"/>
        </w:rPr>
        <w:tab/>
      </w:r>
      <w:proofErr w:type="spellStart"/>
      <w:proofErr w:type="gramStart"/>
      <w:r w:rsidR="00BF3B76" w:rsidRPr="00F80517">
        <w:rPr>
          <w:szCs w:val="18"/>
          <w:lang w:val="fr-FR"/>
        </w:rPr>
        <w:t>licensing</w:t>
      </w:r>
      <w:proofErr w:type="spellEnd"/>
      <w:r w:rsidR="00BF3B76" w:rsidRPr="00F80517">
        <w:rPr>
          <w:szCs w:val="18"/>
          <w:lang w:val="fr-FR"/>
        </w:rPr>
        <w:t>;</w:t>
      </w:r>
      <w:proofErr w:type="gramEnd"/>
    </w:p>
    <w:p w14:paraId="51364158" w14:textId="29749A45" w:rsidR="00BF3B76" w:rsidRPr="00F80517" w:rsidRDefault="00F80517" w:rsidP="001D4A7A">
      <w:pPr>
        <w:pStyle w:val="SummaryText"/>
        <w:tabs>
          <w:tab w:val="left" w:pos="567"/>
        </w:tabs>
        <w:spacing w:after="120" w:line="240" w:lineRule="auto"/>
        <w:ind w:left="1134" w:right="567" w:hanging="567"/>
        <w:jc w:val="both"/>
        <w:rPr>
          <w:szCs w:val="18"/>
          <w:lang w:val="fr-FR"/>
        </w:rPr>
      </w:pPr>
      <w:r w:rsidRPr="00F80517">
        <w:rPr>
          <w:szCs w:val="18"/>
          <w:lang w:val="fr-FR"/>
        </w:rPr>
        <w:t>(</w:t>
      </w:r>
      <w:r w:rsidRPr="00F80517">
        <w:rPr>
          <w:i/>
          <w:iCs/>
          <w:szCs w:val="18"/>
          <w:lang w:val="fr-FR"/>
        </w:rPr>
        <w:t>d</w:t>
      </w:r>
      <w:r w:rsidRPr="00F80517">
        <w:rPr>
          <w:szCs w:val="18"/>
          <w:lang w:val="fr-FR"/>
        </w:rPr>
        <w:t>)</w:t>
      </w:r>
      <w:r w:rsidRPr="00F80517">
        <w:rPr>
          <w:szCs w:val="18"/>
          <w:lang w:val="fr-FR"/>
        </w:rPr>
        <w:tab/>
      </w:r>
      <w:r w:rsidR="00BF3B76" w:rsidRPr="00F80517">
        <w:rPr>
          <w:szCs w:val="18"/>
          <w:lang w:val="fr-FR"/>
        </w:rPr>
        <w:t xml:space="preserve">exchange </w:t>
      </w:r>
      <w:proofErr w:type="gramStart"/>
      <w:r w:rsidR="00BF3B76" w:rsidRPr="00F80517">
        <w:rPr>
          <w:szCs w:val="18"/>
          <w:lang w:val="fr-FR"/>
        </w:rPr>
        <w:t>control;</w:t>
      </w:r>
      <w:proofErr w:type="gramEnd"/>
    </w:p>
    <w:p w14:paraId="2975B3B2" w14:textId="357AD41F" w:rsidR="00BF3B76" w:rsidRPr="00F80517" w:rsidRDefault="00F80517" w:rsidP="00E7795D">
      <w:pPr>
        <w:widowControl w:val="0"/>
        <w:tabs>
          <w:tab w:val="left" w:pos="1281"/>
        </w:tabs>
        <w:autoSpaceDE w:val="0"/>
        <w:autoSpaceDN w:val="0"/>
        <w:spacing w:after="120" w:line="240" w:lineRule="auto"/>
        <w:ind w:left="1134" w:hanging="567"/>
        <w:jc w:val="both"/>
        <w:rPr>
          <w:szCs w:val="18"/>
          <w:lang w:val="fr-FR"/>
        </w:rPr>
      </w:pPr>
      <w:r w:rsidRPr="00F80517">
        <w:rPr>
          <w:szCs w:val="18"/>
          <w:lang w:val="fr-FR"/>
        </w:rPr>
        <w:t>(</w:t>
      </w:r>
      <w:r w:rsidRPr="00F80517">
        <w:rPr>
          <w:i/>
          <w:iCs/>
          <w:szCs w:val="18"/>
          <w:lang w:val="fr-FR"/>
        </w:rPr>
        <w:t>e</w:t>
      </w:r>
      <w:r w:rsidRPr="00F80517">
        <w:rPr>
          <w:szCs w:val="18"/>
          <w:lang w:val="fr-FR"/>
        </w:rPr>
        <w:t>)</w:t>
      </w:r>
      <w:r w:rsidRPr="00F80517">
        <w:rPr>
          <w:szCs w:val="18"/>
          <w:lang w:val="fr-FR"/>
        </w:rPr>
        <w:tab/>
      </w:r>
      <w:proofErr w:type="spellStart"/>
      <w:r w:rsidR="00BF3B76" w:rsidRPr="00F80517">
        <w:rPr>
          <w:szCs w:val="18"/>
          <w:lang w:val="fr-FR"/>
        </w:rPr>
        <w:t>statistical</w:t>
      </w:r>
      <w:proofErr w:type="spellEnd"/>
      <w:r w:rsidR="00BF3B76" w:rsidRPr="00F80517">
        <w:rPr>
          <w:szCs w:val="18"/>
          <w:lang w:val="fr-FR"/>
        </w:rPr>
        <w:t xml:space="preserve"> </w:t>
      </w:r>
      <w:proofErr w:type="gramStart"/>
      <w:r w:rsidR="00BF3B76" w:rsidRPr="00F80517">
        <w:rPr>
          <w:szCs w:val="18"/>
          <w:lang w:val="fr-FR"/>
        </w:rPr>
        <w:t>services;</w:t>
      </w:r>
      <w:proofErr w:type="gramEnd"/>
    </w:p>
    <w:p w14:paraId="237B8EA1" w14:textId="754D674D" w:rsidR="00BF3B76" w:rsidRPr="00F80517" w:rsidRDefault="00BF3B76" w:rsidP="00E7795D">
      <w:pPr>
        <w:widowControl w:val="0"/>
        <w:tabs>
          <w:tab w:val="left" w:pos="1281"/>
        </w:tabs>
        <w:autoSpaceDE w:val="0"/>
        <w:autoSpaceDN w:val="0"/>
        <w:spacing w:after="120" w:line="240" w:lineRule="auto"/>
        <w:ind w:left="1134" w:hanging="567"/>
        <w:jc w:val="both"/>
        <w:rPr>
          <w:szCs w:val="18"/>
          <w:lang w:val="fr-FR"/>
        </w:rPr>
      </w:pPr>
      <w:r w:rsidRPr="00F80517">
        <w:rPr>
          <w:szCs w:val="18"/>
          <w:lang w:val="fr-FR"/>
        </w:rPr>
        <w:t>(</w:t>
      </w:r>
      <w:r w:rsidR="00F80517" w:rsidRPr="00F80517">
        <w:rPr>
          <w:i/>
          <w:iCs/>
          <w:szCs w:val="18"/>
          <w:lang w:val="fr-FR"/>
        </w:rPr>
        <w:t>f</w:t>
      </w:r>
      <w:r w:rsidRPr="00F80517">
        <w:rPr>
          <w:szCs w:val="18"/>
          <w:lang w:val="fr-FR"/>
        </w:rPr>
        <w:t>)</w:t>
      </w:r>
      <w:r w:rsidRPr="00F80517">
        <w:rPr>
          <w:szCs w:val="18"/>
          <w:lang w:val="fr-FR"/>
        </w:rPr>
        <w:tab/>
        <w:t xml:space="preserve">documents, documentation and </w:t>
      </w:r>
      <w:proofErr w:type="spellStart"/>
      <w:proofErr w:type="gramStart"/>
      <w:r w:rsidRPr="00F80517">
        <w:rPr>
          <w:szCs w:val="18"/>
          <w:lang w:val="fr-FR"/>
        </w:rPr>
        <w:t>certi</w:t>
      </w:r>
      <w:proofErr w:type="spellEnd"/>
      <w:r w:rsidRPr="00F80517">
        <w:rPr>
          <w:szCs w:val="18"/>
        </w:rPr>
        <w:t>ﬁ</w:t>
      </w:r>
      <w:r w:rsidRPr="00F80517">
        <w:rPr>
          <w:szCs w:val="18"/>
          <w:lang w:val="fr-FR"/>
        </w:rPr>
        <w:t>cation;</w:t>
      </w:r>
      <w:proofErr w:type="gramEnd"/>
    </w:p>
    <w:p w14:paraId="561B7D98" w14:textId="54D02111" w:rsidR="00BF3B76" w:rsidRPr="00FD52B4" w:rsidRDefault="00F80517" w:rsidP="00E7795D">
      <w:pPr>
        <w:widowControl w:val="0"/>
        <w:tabs>
          <w:tab w:val="left" w:pos="1281"/>
        </w:tabs>
        <w:autoSpaceDE w:val="0"/>
        <w:autoSpaceDN w:val="0"/>
        <w:spacing w:after="120" w:line="240" w:lineRule="auto"/>
        <w:ind w:left="1134" w:hanging="567"/>
        <w:jc w:val="both"/>
        <w:rPr>
          <w:szCs w:val="18"/>
          <w:lang w:val="fr-FR"/>
        </w:rPr>
      </w:pPr>
      <w:r w:rsidRPr="00FD52B4">
        <w:rPr>
          <w:szCs w:val="18"/>
          <w:lang w:val="fr-FR"/>
        </w:rPr>
        <w:t>(</w:t>
      </w:r>
      <w:r w:rsidRPr="00FD52B4">
        <w:rPr>
          <w:i/>
          <w:iCs/>
          <w:szCs w:val="18"/>
          <w:lang w:val="fr-FR"/>
        </w:rPr>
        <w:t>g</w:t>
      </w:r>
      <w:r w:rsidRPr="00FD52B4">
        <w:rPr>
          <w:szCs w:val="18"/>
          <w:lang w:val="fr-FR"/>
        </w:rPr>
        <w:t>)</w:t>
      </w:r>
      <w:r w:rsidRPr="00FD52B4">
        <w:rPr>
          <w:szCs w:val="18"/>
          <w:lang w:val="fr-FR"/>
        </w:rPr>
        <w:tab/>
      </w:r>
      <w:proofErr w:type="spellStart"/>
      <w:r w:rsidR="00BF3B76" w:rsidRPr="00FD52B4">
        <w:rPr>
          <w:szCs w:val="18"/>
          <w:lang w:val="fr-FR"/>
        </w:rPr>
        <w:t>analysis</w:t>
      </w:r>
      <w:proofErr w:type="spellEnd"/>
      <w:r w:rsidR="00BF3B76" w:rsidRPr="00FD52B4">
        <w:rPr>
          <w:szCs w:val="18"/>
          <w:lang w:val="fr-FR"/>
        </w:rPr>
        <w:t xml:space="preserve"> and </w:t>
      </w:r>
      <w:proofErr w:type="gramStart"/>
      <w:r w:rsidR="00BF3B76" w:rsidRPr="00FD52B4">
        <w:rPr>
          <w:szCs w:val="18"/>
          <w:lang w:val="fr-FR"/>
        </w:rPr>
        <w:t>inspection;</w:t>
      </w:r>
      <w:proofErr w:type="gramEnd"/>
      <w:r w:rsidR="00BF3B76" w:rsidRPr="00FD52B4">
        <w:rPr>
          <w:szCs w:val="18"/>
          <w:lang w:val="fr-FR"/>
        </w:rPr>
        <w:t xml:space="preserve"> and</w:t>
      </w:r>
    </w:p>
    <w:p w14:paraId="77AE1884" w14:textId="1251EFEB" w:rsidR="00BF3B76" w:rsidRPr="00FD52B4" w:rsidRDefault="00F80517" w:rsidP="00E7795D">
      <w:pPr>
        <w:widowControl w:val="0"/>
        <w:tabs>
          <w:tab w:val="left" w:pos="1281"/>
        </w:tabs>
        <w:autoSpaceDE w:val="0"/>
        <w:autoSpaceDN w:val="0"/>
        <w:spacing w:after="120" w:line="240" w:lineRule="auto"/>
        <w:ind w:left="1134" w:hanging="567"/>
        <w:jc w:val="both"/>
        <w:rPr>
          <w:szCs w:val="18"/>
          <w:lang w:val="fr-FR"/>
        </w:rPr>
      </w:pPr>
      <w:r w:rsidRPr="00FD52B4">
        <w:rPr>
          <w:szCs w:val="18"/>
          <w:lang w:val="fr-FR"/>
        </w:rPr>
        <w:t>(</w:t>
      </w:r>
      <w:r w:rsidRPr="00FD52B4">
        <w:rPr>
          <w:i/>
          <w:iCs/>
          <w:szCs w:val="18"/>
          <w:lang w:val="fr-FR"/>
        </w:rPr>
        <w:t>h</w:t>
      </w:r>
      <w:r w:rsidRPr="00FD52B4">
        <w:rPr>
          <w:szCs w:val="18"/>
          <w:lang w:val="fr-FR"/>
        </w:rPr>
        <w:t>)</w:t>
      </w:r>
      <w:r w:rsidRPr="00FD52B4">
        <w:rPr>
          <w:szCs w:val="18"/>
          <w:lang w:val="fr-FR"/>
        </w:rPr>
        <w:tab/>
      </w:r>
      <w:proofErr w:type="spellStart"/>
      <w:r w:rsidR="00BF3B76" w:rsidRPr="00FD52B4">
        <w:rPr>
          <w:szCs w:val="18"/>
          <w:lang w:val="fr-FR"/>
        </w:rPr>
        <w:t>quarantine</w:t>
      </w:r>
      <w:proofErr w:type="spellEnd"/>
      <w:r w:rsidR="00BF3B76" w:rsidRPr="00FD52B4">
        <w:rPr>
          <w:szCs w:val="18"/>
          <w:lang w:val="fr-FR"/>
        </w:rPr>
        <w:t xml:space="preserve">, </w:t>
      </w:r>
      <w:proofErr w:type="spellStart"/>
      <w:r w:rsidR="00BF3B76" w:rsidRPr="00FD52B4">
        <w:rPr>
          <w:szCs w:val="18"/>
          <w:lang w:val="fr-FR"/>
        </w:rPr>
        <w:t>sanitation</w:t>
      </w:r>
      <w:proofErr w:type="spellEnd"/>
      <w:r w:rsidR="00BF3B76" w:rsidRPr="00FD52B4">
        <w:rPr>
          <w:szCs w:val="18"/>
          <w:lang w:val="fr-FR"/>
        </w:rPr>
        <w:t xml:space="preserve"> and fumigation.</w:t>
      </w:r>
    </w:p>
    <w:p w14:paraId="6CEF7A29" w14:textId="77777777" w:rsidR="00BF3B76" w:rsidRPr="00FD52B4" w:rsidRDefault="00BF3B76" w:rsidP="00E7795D">
      <w:pPr>
        <w:pStyle w:val="BodyText"/>
        <w:spacing w:after="120" w:line="240" w:lineRule="auto"/>
        <w:jc w:val="both"/>
        <w:rPr>
          <w:szCs w:val="18"/>
          <w:lang w:val="fr-FR"/>
        </w:rPr>
      </w:pPr>
    </w:p>
    <w:p w14:paraId="3A2E5AA0" w14:textId="77777777" w:rsidR="00BF3B76" w:rsidRPr="00F80517" w:rsidRDefault="00BF3B76" w:rsidP="00E7795D">
      <w:pPr>
        <w:pStyle w:val="Heading2"/>
        <w:numPr>
          <w:ilvl w:val="0"/>
          <w:numId w:val="0"/>
        </w:numPr>
        <w:spacing w:after="120" w:line="240" w:lineRule="auto"/>
        <w:jc w:val="center"/>
        <w:rPr>
          <w:i/>
          <w:iCs/>
          <w:color w:val="auto"/>
          <w:szCs w:val="18"/>
        </w:rPr>
      </w:pPr>
      <w:r w:rsidRPr="00F80517">
        <w:rPr>
          <w:i/>
          <w:iCs/>
          <w:color w:val="auto"/>
          <w:szCs w:val="18"/>
        </w:rPr>
        <w:t>Article IX</w:t>
      </w:r>
    </w:p>
    <w:p w14:paraId="1F577CFA" w14:textId="77777777" w:rsidR="00BF3B76" w:rsidRPr="004E049E" w:rsidRDefault="00BF3B76" w:rsidP="00E7795D">
      <w:pPr>
        <w:spacing w:after="120" w:line="240" w:lineRule="auto"/>
        <w:jc w:val="center"/>
        <w:rPr>
          <w:i/>
          <w:szCs w:val="18"/>
        </w:rPr>
      </w:pPr>
      <w:r w:rsidRPr="004E049E">
        <w:rPr>
          <w:i/>
          <w:szCs w:val="18"/>
        </w:rPr>
        <w:t>Marks</w:t>
      </w:r>
      <w:r w:rsidRPr="004E049E">
        <w:rPr>
          <w:i/>
          <w:spacing w:val="4"/>
          <w:szCs w:val="18"/>
        </w:rPr>
        <w:t xml:space="preserve"> </w:t>
      </w:r>
      <w:r w:rsidRPr="004E049E">
        <w:rPr>
          <w:i/>
          <w:szCs w:val="18"/>
        </w:rPr>
        <w:t>of</w:t>
      </w:r>
      <w:r w:rsidRPr="004E049E">
        <w:rPr>
          <w:i/>
          <w:spacing w:val="2"/>
          <w:szCs w:val="18"/>
        </w:rPr>
        <w:t xml:space="preserve"> </w:t>
      </w:r>
      <w:r w:rsidRPr="004E049E">
        <w:rPr>
          <w:i/>
          <w:spacing w:val="-2"/>
          <w:szCs w:val="18"/>
        </w:rPr>
        <w:t>Origin</w:t>
      </w:r>
    </w:p>
    <w:p w14:paraId="7A6235EB" w14:textId="77777777" w:rsidR="00BF3B76" w:rsidRPr="004E049E" w:rsidRDefault="00BF3B76" w:rsidP="00C17D6C">
      <w:pPr>
        <w:pStyle w:val="SummaryText"/>
        <w:numPr>
          <w:ilvl w:val="0"/>
          <w:numId w:val="21"/>
        </w:numPr>
        <w:spacing w:after="120" w:line="240" w:lineRule="auto"/>
        <w:ind w:left="0" w:firstLine="0"/>
        <w:jc w:val="both"/>
        <w:rPr>
          <w:szCs w:val="18"/>
        </w:rPr>
      </w:pPr>
      <w:r w:rsidRPr="004E049E">
        <w:rPr>
          <w:szCs w:val="18"/>
        </w:rPr>
        <w:t>Each contracting party shall accord to the products of the territories of other contracting</w:t>
      </w:r>
      <w:r w:rsidRPr="004E049E">
        <w:rPr>
          <w:spacing w:val="-4"/>
          <w:szCs w:val="18"/>
        </w:rPr>
        <w:t xml:space="preserve"> </w:t>
      </w:r>
      <w:proofErr w:type="gramStart"/>
      <w:r w:rsidRPr="004E049E">
        <w:rPr>
          <w:szCs w:val="18"/>
        </w:rPr>
        <w:t>parties</w:t>
      </w:r>
      <w:proofErr w:type="gramEnd"/>
      <w:r w:rsidRPr="004E049E">
        <w:rPr>
          <w:spacing w:val="-4"/>
          <w:szCs w:val="18"/>
        </w:rPr>
        <w:t xml:space="preserve"> </w:t>
      </w:r>
      <w:r w:rsidRPr="00F80517">
        <w:rPr>
          <w:spacing w:val="-8"/>
          <w:szCs w:val="18"/>
        </w:rPr>
        <w:t>treatment</w:t>
      </w:r>
      <w:r w:rsidRPr="004E049E">
        <w:rPr>
          <w:spacing w:val="-4"/>
          <w:szCs w:val="18"/>
        </w:rPr>
        <w:t xml:space="preserve"> </w:t>
      </w:r>
      <w:proofErr w:type="gramStart"/>
      <w:r w:rsidRPr="004E049E">
        <w:rPr>
          <w:szCs w:val="18"/>
        </w:rPr>
        <w:t>with</w:t>
      </w:r>
      <w:r w:rsidRPr="004E049E">
        <w:rPr>
          <w:spacing w:val="-4"/>
          <w:szCs w:val="18"/>
        </w:rPr>
        <w:t xml:space="preserve"> </w:t>
      </w:r>
      <w:r w:rsidRPr="004E049E">
        <w:rPr>
          <w:szCs w:val="18"/>
        </w:rPr>
        <w:t>regard</w:t>
      </w:r>
      <w:r w:rsidRPr="004E049E">
        <w:rPr>
          <w:spacing w:val="-4"/>
          <w:szCs w:val="18"/>
        </w:rPr>
        <w:t xml:space="preserve"> </w:t>
      </w:r>
      <w:r w:rsidRPr="004E049E">
        <w:rPr>
          <w:szCs w:val="18"/>
        </w:rPr>
        <w:t>to</w:t>
      </w:r>
      <w:proofErr w:type="gramEnd"/>
      <w:r w:rsidRPr="004E049E">
        <w:rPr>
          <w:spacing w:val="-4"/>
          <w:szCs w:val="18"/>
        </w:rPr>
        <w:t xml:space="preserve"> </w:t>
      </w:r>
      <w:r w:rsidRPr="004E049E">
        <w:rPr>
          <w:szCs w:val="18"/>
        </w:rPr>
        <w:t>marking</w:t>
      </w:r>
      <w:r w:rsidRPr="004E049E">
        <w:rPr>
          <w:spacing w:val="-3"/>
          <w:szCs w:val="18"/>
        </w:rPr>
        <w:t xml:space="preserve"> </w:t>
      </w:r>
      <w:r w:rsidRPr="004E049E">
        <w:rPr>
          <w:szCs w:val="18"/>
        </w:rPr>
        <w:t>requirements</w:t>
      </w:r>
      <w:r w:rsidRPr="004E049E">
        <w:rPr>
          <w:spacing w:val="-4"/>
          <w:szCs w:val="18"/>
        </w:rPr>
        <w:t xml:space="preserve"> </w:t>
      </w:r>
      <w:r w:rsidRPr="004E049E">
        <w:rPr>
          <w:szCs w:val="18"/>
        </w:rPr>
        <w:t>no</w:t>
      </w:r>
      <w:r w:rsidRPr="004E049E">
        <w:rPr>
          <w:spacing w:val="-5"/>
          <w:szCs w:val="18"/>
        </w:rPr>
        <w:t xml:space="preserve"> </w:t>
      </w:r>
      <w:r w:rsidRPr="004E049E">
        <w:rPr>
          <w:szCs w:val="18"/>
        </w:rPr>
        <w:t>less</w:t>
      </w:r>
      <w:r w:rsidRPr="004E049E">
        <w:rPr>
          <w:spacing w:val="-4"/>
          <w:szCs w:val="18"/>
        </w:rPr>
        <w:t xml:space="preserve"> </w:t>
      </w:r>
      <w:r w:rsidRPr="004E049E">
        <w:rPr>
          <w:szCs w:val="18"/>
        </w:rPr>
        <w:t>favourable than the treatment accorded to like products of any third country.</w:t>
      </w:r>
    </w:p>
    <w:p w14:paraId="24BB73EE" w14:textId="77777777" w:rsidR="00BF3B76" w:rsidRPr="004E049E" w:rsidRDefault="00BF3B76" w:rsidP="00C17D6C">
      <w:pPr>
        <w:pStyle w:val="SummaryText"/>
        <w:numPr>
          <w:ilvl w:val="0"/>
          <w:numId w:val="21"/>
        </w:numPr>
        <w:spacing w:after="120" w:line="240" w:lineRule="auto"/>
        <w:ind w:left="0" w:firstLine="0"/>
        <w:jc w:val="both"/>
        <w:rPr>
          <w:szCs w:val="18"/>
        </w:rPr>
      </w:pPr>
      <w:r w:rsidRPr="004E049E">
        <w:rPr>
          <w:szCs w:val="18"/>
        </w:rPr>
        <w:t xml:space="preserve">The </w:t>
      </w:r>
      <w:r w:rsidRPr="00F80517">
        <w:rPr>
          <w:spacing w:val="-8"/>
          <w:szCs w:val="18"/>
        </w:rPr>
        <w:t>contracting</w:t>
      </w:r>
      <w:r w:rsidRPr="004E049E">
        <w:rPr>
          <w:szCs w:val="18"/>
        </w:rPr>
        <w:t xml:space="preserve"> parties recognize that, in adopting and enforcing laws and regulations</w:t>
      </w:r>
      <w:r w:rsidRPr="004E049E">
        <w:rPr>
          <w:spacing w:val="-12"/>
          <w:szCs w:val="18"/>
        </w:rPr>
        <w:t xml:space="preserve"> </w:t>
      </w:r>
      <w:r w:rsidRPr="004E049E">
        <w:rPr>
          <w:szCs w:val="18"/>
        </w:rPr>
        <w:t>relating</w:t>
      </w:r>
      <w:r w:rsidRPr="004E049E">
        <w:rPr>
          <w:spacing w:val="-11"/>
          <w:szCs w:val="18"/>
        </w:rPr>
        <w:t xml:space="preserve"> </w:t>
      </w:r>
      <w:r w:rsidRPr="004E049E">
        <w:rPr>
          <w:szCs w:val="18"/>
        </w:rPr>
        <w:t>to</w:t>
      </w:r>
      <w:r w:rsidRPr="004E049E">
        <w:rPr>
          <w:spacing w:val="-13"/>
          <w:szCs w:val="18"/>
        </w:rPr>
        <w:t xml:space="preserve"> </w:t>
      </w:r>
      <w:r w:rsidRPr="004E049E">
        <w:rPr>
          <w:szCs w:val="18"/>
        </w:rPr>
        <w:t>marks</w:t>
      </w:r>
      <w:r w:rsidRPr="004E049E">
        <w:rPr>
          <w:spacing w:val="-11"/>
          <w:szCs w:val="18"/>
        </w:rPr>
        <w:t xml:space="preserve"> </w:t>
      </w:r>
      <w:r w:rsidRPr="004E049E">
        <w:rPr>
          <w:szCs w:val="18"/>
        </w:rPr>
        <w:t>of</w:t>
      </w:r>
      <w:r w:rsidRPr="004E049E">
        <w:rPr>
          <w:spacing w:val="-13"/>
          <w:szCs w:val="18"/>
        </w:rPr>
        <w:t xml:space="preserve"> </w:t>
      </w:r>
      <w:r w:rsidRPr="004E049E">
        <w:rPr>
          <w:szCs w:val="18"/>
        </w:rPr>
        <w:t>origin,</w:t>
      </w:r>
      <w:r w:rsidRPr="004E049E">
        <w:rPr>
          <w:spacing w:val="-12"/>
          <w:szCs w:val="18"/>
        </w:rPr>
        <w:t xml:space="preserve"> </w:t>
      </w:r>
      <w:r w:rsidRPr="004E049E">
        <w:rPr>
          <w:szCs w:val="18"/>
        </w:rPr>
        <w:t>the</w:t>
      </w:r>
      <w:r w:rsidRPr="004E049E">
        <w:rPr>
          <w:spacing w:val="-12"/>
          <w:szCs w:val="18"/>
        </w:rPr>
        <w:t xml:space="preserve"> </w:t>
      </w:r>
      <w:r w:rsidRPr="004E049E">
        <w:rPr>
          <w:szCs w:val="18"/>
        </w:rPr>
        <w:t>difﬁculties</w:t>
      </w:r>
      <w:r w:rsidRPr="004E049E">
        <w:rPr>
          <w:spacing w:val="-11"/>
          <w:szCs w:val="18"/>
        </w:rPr>
        <w:t xml:space="preserve"> </w:t>
      </w:r>
      <w:r w:rsidRPr="004E049E">
        <w:rPr>
          <w:szCs w:val="18"/>
        </w:rPr>
        <w:t>and</w:t>
      </w:r>
      <w:r w:rsidRPr="004E049E">
        <w:rPr>
          <w:spacing w:val="-12"/>
          <w:szCs w:val="18"/>
        </w:rPr>
        <w:t xml:space="preserve"> </w:t>
      </w:r>
      <w:r w:rsidRPr="004E049E">
        <w:rPr>
          <w:szCs w:val="18"/>
        </w:rPr>
        <w:t>inconveniences</w:t>
      </w:r>
      <w:r w:rsidRPr="004E049E">
        <w:rPr>
          <w:spacing w:val="-12"/>
          <w:szCs w:val="18"/>
        </w:rPr>
        <w:t xml:space="preserve"> </w:t>
      </w:r>
      <w:r w:rsidRPr="004E049E">
        <w:rPr>
          <w:szCs w:val="18"/>
        </w:rPr>
        <w:t>which</w:t>
      </w:r>
      <w:r w:rsidRPr="004E049E">
        <w:rPr>
          <w:spacing w:val="-12"/>
          <w:szCs w:val="18"/>
        </w:rPr>
        <w:t xml:space="preserve"> </w:t>
      </w:r>
      <w:r w:rsidRPr="004E049E">
        <w:rPr>
          <w:szCs w:val="18"/>
        </w:rPr>
        <w:t>such measures may cause to the commerce and industry of exporting countries should be reduced</w:t>
      </w:r>
      <w:r w:rsidRPr="004E049E">
        <w:rPr>
          <w:spacing w:val="-8"/>
          <w:szCs w:val="18"/>
        </w:rPr>
        <w:t xml:space="preserve"> </w:t>
      </w:r>
      <w:r w:rsidRPr="004E049E">
        <w:rPr>
          <w:szCs w:val="18"/>
        </w:rPr>
        <w:t>to</w:t>
      </w:r>
      <w:r w:rsidRPr="004E049E">
        <w:rPr>
          <w:spacing w:val="-10"/>
          <w:szCs w:val="18"/>
        </w:rPr>
        <w:t xml:space="preserve"> </w:t>
      </w:r>
      <w:r w:rsidRPr="004E049E">
        <w:rPr>
          <w:szCs w:val="18"/>
        </w:rPr>
        <w:t>a</w:t>
      </w:r>
      <w:r w:rsidRPr="004E049E">
        <w:rPr>
          <w:spacing w:val="-10"/>
          <w:szCs w:val="18"/>
        </w:rPr>
        <w:t xml:space="preserve"> </w:t>
      </w:r>
      <w:r w:rsidRPr="004E049E">
        <w:rPr>
          <w:szCs w:val="18"/>
        </w:rPr>
        <w:t>minimum,</w:t>
      </w:r>
      <w:r w:rsidRPr="004E049E">
        <w:rPr>
          <w:spacing w:val="-9"/>
          <w:szCs w:val="18"/>
        </w:rPr>
        <w:t xml:space="preserve"> </w:t>
      </w:r>
      <w:r w:rsidRPr="004E049E">
        <w:rPr>
          <w:szCs w:val="18"/>
        </w:rPr>
        <w:t>due</w:t>
      </w:r>
      <w:r w:rsidRPr="004E049E">
        <w:rPr>
          <w:spacing w:val="-9"/>
          <w:szCs w:val="18"/>
        </w:rPr>
        <w:t xml:space="preserve"> </w:t>
      </w:r>
      <w:r w:rsidRPr="004E049E">
        <w:rPr>
          <w:szCs w:val="18"/>
        </w:rPr>
        <w:t>regard</w:t>
      </w:r>
      <w:r w:rsidRPr="004E049E">
        <w:rPr>
          <w:spacing w:val="-9"/>
          <w:szCs w:val="18"/>
        </w:rPr>
        <w:t xml:space="preserve"> </w:t>
      </w:r>
      <w:r w:rsidRPr="004E049E">
        <w:rPr>
          <w:szCs w:val="18"/>
        </w:rPr>
        <w:t>being</w:t>
      </w:r>
      <w:r w:rsidRPr="004E049E">
        <w:rPr>
          <w:spacing w:val="-9"/>
          <w:szCs w:val="18"/>
        </w:rPr>
        <w:t xml:space="preserve"> </w:t>
      </w:r>
      <w:r w:rsidRPr="004E049E">
        <w:rPr>
          <w:szCs w:val="18"/>
        </w:rPr>
        <w:t>had</w:t>
      </w:r>
      <w:r w:rsidRPr="004E049E">
        <w:rPr>
          <w:spacing w:val="-9"/>
          <w:szCs w:val="18"/>
        </w:rPr>
        <w:t xml:space="preserve"> </w:t>
      </w:r>
      <w:r w:rsidRPr="004E049E">
        <w:rPr>
          <w:szCs w:val="18"/>
        </w:rPr>
        <w:t>to</w:t>
      </w:r>
      <w:r w:rsidRPr="004E049E">
        <w:rPr>
          <w:spacing w:val="-10"/>
          <w:szCs w:val="18"/>
        </w:rPr>
        <w:t xml:space="preserve"> </w:t>
      </w:r>
      <w:r w:rsidRPr="004E049E">
        <w:rPr>
          <w:szCs w:val="18"/>
        </w:rPr>
        <w:t>the</w:t>
      </w:r>
      <w:r w:rsidRPr="004E049E">
        <w:rPr>
          <w:spacing w:val="-10"/>
          <w:szCs w:val="18"/>
        </w:rPr>
        <w:t xml:space="preserve"> </w:t>
      </w:r>
      <w:r w:rsidRPr="004E049E">
        <w:rPr>
          <w:szCs w:val="18"/>
        </w:rPr>
        <w:t>necessity</w:t>
      </w:r>
      <w:r w:rsidRPr="004E049E">
        <w:rPr>
          <w:spacing w:val="-9"/>
          <w:szCs w:val="18"/>
        </w:rPr>
        <w:t xml:space="preserve"> </w:t>
      </w:r>
      <w:r w:rsidRPr="004E049E">
        <w:rPr>
          <w:szCs w:val="18"/>
        </w:rPr>
        <w:t>of</w:t>
      </w:r>
      <w:r w:rsidRPr="004E049E">
        <w:rPr>
          <w:spacing w:val="-10"/>
          <w:szCs w:val="18"/>
        </w:rPr>
        <w:t xml:space="preserve"> </w:t>
      </w:r>
      <w:r w:rsidRPr="004E049E">
        <w:rPr>
          <w:szCs w:val="18"/>
        </w:rPr>
        <w:t>protecting</w:t>
      </w:r>
      <w:r w:rsidRPr="004E049E">
        <w:rPr>
          <w:spacing w:val="-9"/>
          <w:szCs w:val="18"/>
        </w:rPr>
        <w:t xml:space="preserve"> </w:t>
      </w:r>
      <w:r w:rsidRPr="004E049E">
        <w:rPr>
          <w:szCs w:val="18"/>
        </w:rPr>
        <w:t>consumers against fraudulent or misleading indications.</w:t>
      </w:r>
    </w:p>
    <w:p w14:paraId="465B392B" w14:textId="77777777" w:rsidR="00BF3B76" w:rsidRPr="004E049E" w:rsidRDefault="00BF3B76" w:rsidP="00C17D6C">
      <w:pPr>
        <w:pStyle w:val="SummaryText"/>
        <w:numPr>
          <w:ilvl w:val="0"/>
          <w:numId w:val="21"/>
        </w:numPr>
        <w:spacing w:after="120" w:line="240" w:lineRule="auto"/>
        <w:ind w:left="0" w:firstLine="0"/>
        <w:jc w:val="both"/>
        <w:rPr>
          <w:szCs w:val="18"/>
        </w:rPr>
      </w:pPr>
      <w:r w:rsidRPr="00F80517">
        <w:rPr>
          <w:spacing w:val="-8"/>
          <w:szCs w:val="18"/>
        </w:rPr>
        <w:t>Whenever</w:t>
      </w:r>
      <w:r w:rsidRPr="004E049E">
        <w:rPr>
          <w:spacing w:val="-13"/>
          <w:szCs w:val="18"/>
        </w:rPr>
        <w:t xml:space="preserve"> </w:t>
      </w:r>
      <w:r w:rsidRPr="004E049E">
        <w:rPr>
          <w:szCs w:val="18"/>
        </w:rPr>
        <w:t>it</w:t>
      </w:r>
      <w:r w:rsidRPr="004E049E">
        <w:rPr>
          <w:spacing w:val="-12"/>
          <w:szCs w:val="18"/>
        </w:rPr>
        <w:t xml:space="preserve"> </w:t>
      </w:r>
      <w:r w:rsidRPr="004E049E">
        <w:rPr>
          <w:szCs w:val="18"/>
        </w:rPr>
        <w:t>is</w:t>
      </w:r>
      <w:r w:rsidRPr="004E049E">
        <w:rPr>
          <w:spacing w:val="-12"/>
          <w:szCs w:val="18"/>
        </w:rPr>
        <w:t xml:space="preserve"> </w:t>
      </w:r>
      <w:r w:rsidRPr="004E049E">
        <w:rPr>
          <w:szCs w:val="18"/>
        </w:rPr>
        <w:t>administratively</w:t>
      </w:r>
      <w:r w:rsidRPr="004E049E">
        <w:rPr>
          <w:spacing w:val="-12"/>
          <w:szCs w:val="18"/>
        </w:rPr>
        <w:t xml:space="preserve"> </w:t>
      </w:r>
      <w:r w:rsidRPr="004E049E">
        <w:rPr>
          <w:szCs w:val="18"/>
        </w:rPr>
        <w:t>practicable</w:t>
      </w:r>
      <w:r w:rsidRPr="004E049E">
        <w:rPr>
          <w:spacing w:val="-13"/>
          <w:szCs w:val="18"/>
        </w:rPr>
        <w:t xml:space="preserve"> </w:t>
      </w:r>
      <w:r w:rsidRPr="004E049E">
        <w:rPr>
          <w:szCs w:val="18"/>
        </w:rPr>
        <w:t>to</w:t>
      </w:r>
      <w:r w:rsidRPr="004E049E">
        <w:rPr>
          <w:spacing w:val="-12"/>
          <w:szCs w:val="18"/>
        </w:rPr>
        <w:t xml:space="preserve"> </w:t>
      </w:r>
      <w:r w:rsidRPr="004E049E">
        <w:rPr>
          <w:szCs w:val="18"/>
        </w:rPr>
        <w:t>do</w:t>
      </w:r>
      <w:r w:rsidRPr="004E049E">
        <w:rPr>
          <w:spacing w:val="-13"/>
          <w:szCs w:val="18"/>
        </w:rPr>
        <w:t xml:space="preserve"> </w:t>
      </w:r>
      <w:r w:rsidRPr="004E049E">
        <w:rPr>
          <w:szCs w:val="18"/>
        </w:rPr>
        <w:t>so,</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parties</w:t>
      </w:r>
      <w:r w:rsidRPr="004E049E">
        <w:rPr>
          <w:spacing w:val="-11"/>
          <w:szCs w:val="18"/>
        </w:rPr>
        <w:t xml:space="preserve"> </w:t>
      </w:r>
      <w:r w:rsidRPr="004E049E">
        <w:rPr>
          <w:szCs w:val="18"/>
        </w:rPr>
        <w:t>should permit required marks of origin to be afﬁxed at the time of importation.</w:t>
      </w:r>
    </w:p>
    <w:p w14:paraId="34ACF9F1" w14:textId="1A983169" w:rsidR="00BF3B76" w:rsidRPr="004E049E" w:rsidRDefault="00BF3B76" w:rsidP="00C17D6C">
      <w:pPr>
        <w:pStyle w:val="SummaryText"/>
        <w:numPr>
          <w:ilvl w:val="0"/>
          <w:numId w:val="21"/>
        </w:numPr>
        <w:spacing w:after="120" w:line="240" w:lineRule="auto"/>
        <w:ind w:left="0" w:firstLine="0"/>
        <w:jc w:val="both"/>
        <w:rPr>
          <w:szCs w:val="18"/>
        </w:rPr>
      </w:pPr>
      <w:r w:rsidRPr="004E049E">
        <w:rPr>
          <w:szCs w:val="18"/>
        </w:rPr>
        <w:t>The laws and regulations of contracting parties relating to the marking of imported products shall be such as to permit compliance without seriously damaging the products, or materially reducing their value, or unreasonably increasing their cost.</w:t>
      </w:r>
    </w:p>
    <w:p w14:paraId="6AFD6BCA" w14:textId="77777777" w:rsidR="00BF3B76" w:rsidRPr="004E049E" w:rsidRDefault="00BF3B76" w:rsidP="00C17D6C">
      <w:pPr>
        <w:pStyle w:val="SummaryText"/>
        <w:numPr>
          <w:ilvl w:val="0"/>
          <w:numId w:val="21"/>
        </w:numPr>
        <w:spacing w:after="120" w:line="240" w:lineRule="auto"/>
        <w:ind w:left="0" w:firstLine="0"/>
        <w:jc w:val="both"/>
        <w:rPr>
          <w:szCs w:val="18"/>
        </w:rPr>
      </w:pPr>
      <w:proofErr w:type="gramStart"/>
      <w:r w:rsidRPr="004E049E">
        <w:rPr>
          <w:szCs w:val="18"/>
        </w:rPr>
        <w:t xml:space="preserve">As a </w:t>
      </w:r>
      <w:r w:rsidRPr="00F80517">
        <w:rPr>
          <w:spacing w:val="-8"/>
          <w:szCs w:val="18"/>
        </w:rPr>
        <w:t>general</w:t>
      </w:r>
      <w:r w:rsidRPr="004E049E">
        <w:rPr>
          <w:szCs w:val="18"/>
        </w:rPr>
        <w:t xml:space="preserve"> rule</w:t>
      </w:r>
      <w:proofErr w:type="gramEnd"/>
      <w:r w:rsidRPr="004E049E">
        <w:rPr>
          <w:szCs w:val="18"/>
        </w:rPr>
        <w:t xml:space="preserve"> no special duty or penalty should be imposed by any </w:t>
      </w:r>
      <w:r w:rsidRPr="004E049E">
        <w:rPr>
          <w:w w:val="95"/>
          <w:szCs w:val="18"/>
        </w:rPr>
        <w:t xml:space="preserve">contracting party for failure to comply with marking requirements prior to importation </w:t>
      </w:r>
      <w:r w:rsidRPr="004E049E">
        <w:rPr>
          <w:szCs w:val="18"/>
        </w:rPr>
        <w:t>unless corrective marking is unreasonably delayed or deceptive marks have been afﬁxed or the required marking has been intentionally omitted.</w:t>
      </w:r>
    </w:p>
    <w:p w14:paraId="171D0B0A" w14:textId="79E36E54" w:rsidR="00BF3B76" w:rsidRPr="004E049E" w:rsidRDefault="00BF3B76" w:rsidP="00C17D6C">
      <w:pPr>
        <w:pStyle w:val="SummaryText"/>
        <w:numPr>
          <w:ilvl w:val="0"/>
          <w:numId w:val="21"/>
        </w:numPr>
        <w:spacing w:after="120" w:line="240" w:lineRule="auto"/>
        <w:ind w:left="0" w:firstLine="0"/>
        <w:jc w:val="both"/>
        <w:rPr>
          <w:szCs w:val="18"/>
        </w:rPr>
      </w:pPr>
      <w:r w:rsidRPr="004E049E">
        <w:rPr>
          <w:szCs w:val="18"/>
        </w:rPr>
        <w:t>The contracting parties shall co-operate with each other with a view to preventing the use of trade names in such manner as to misrepresent the true origin of a product, to the detriment of such distinctive regional or geographical names of products</w:t>
      </w:r>
      <w:r w:rsidRPr="004E049E">
        <w:rPr>
          <w:spacing w:val="-8"/>
          <w:szCs w:val="18"/>
        </w:rPr>
        <w:t xml:space="preserve"> </w:t>
      </w:r>
      <w:r w:rsidRPr="004E049E">
        <w:rPr>
          <w:szCs w:val="18"/>
        </w:rPr>
        <w:t>of</w:t>
      </w:r>
      <w:r w:rsidRPr="004E049E">
        <w:rPr>
          <w:spacing w:val="-9"/>
          <w:szCs w:val="18"/>
        </w:rPr>
        <w:t xml:space="preserve"> </w:t>
      </w:r>
      <w:r w:rsidRPr="004E049E">
        <w:rPr>
          <w:szCs w:val="18"/>
        </w:rPr>
        <w:t>the</w:t>
      </w:r>
      <w:r w:rsidRPr="004E049E">
        <w:rPr>
          <w:spacing w:val="-7"/>
          <w:szCs w:val="18"/>
        </w:rPr>
        <w:t xml:space="preserve"> </w:t>
      </w:r>
      <w:r w:rsidRPr="004E049E">
        <w:rPr>
          <w:szCs w:val="18"/>
        </w:rPr>
        <w:t>territory</w:t>
      </w:r>
      <w:r w:rsidRPr="004E049E">
        <w:rPr>
          <w:spacing w:val="-7"/>
          <w:szCs w:val="18"/>
        </w:rPr>
        <w:t xml:space="preserve"> </w:t>
      </w:r>
      <w:r w:rsidRPr="004E049E">
        <w:rPr>
          <w:szCs w:val="18"/>
        </w:rPr>
        <w:t>of</w:t>
      </w:r>
      <w:r w:rsidRPr="004E049E">
        <w:rPr>
          <w:spacing w:val="-8"/>
          <w:szCs w:val="18"/>
        </w:rPr>
        <w:t xml:space="preserve"> </w:t>
      </w:r>
      <w:r w:rsidRPr="004E049E">
        <w:rPr>
          <w:szCs w:val="18"/>
        </w:rPr>
        <w:t>a</w:t>
      </w:r>
      <w:r w:rsidRPr="004E049E">
        <w:rPr>
          <w:spacing w:val="-8"/>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8"/>
          <w:szCs w:val="18"/>
        </w:rPr>
        <w:t xml:space="preserve"> </w:t>
      </w:r>
      <w:r w:rsidRPr="004E049E">
        <w:rPr>
          <w:szCs w:val="18"/>
        </w:rPr>
        <w:t>as</w:t>
      </w:r>
      <w:r w:rsidRPr="004E049E">
        <w:rPr>
          <w:spacing w:val="-8"/>
          <w:szCs w:val="18"/>
        </w:rPr>
        <w:t xml:space="preserve"> </w:t>
      </w:r>
      <w:r w:rsidRPr="004E049E">
        <w:rPr>
          <w:szCs w:val="18"/>
        </w:rPr>
        <w:t>are</w:t>
      </w:r>
      <w:r w:rsidRPr="004E049E">
        <w:rPr>
          <w:spacing w:val="-9"/>
          <w:szCs w:val="18"/>
        </w:rPr>
        <w:t xml:space="preserve"> </w:t>
      </w:r>
      <w:r w:rsidRPr="004E049E">
        <w:rPr>
          <w:szCs w:val="18"/>
        </w:rPr>
        <w:t>protected</w:t>
      </w:r>
      <w:r w:rsidRPr="004E049E">
        <w:rPr>
          <w:spacing w:val="-7"/>
          <w:szCs w:val="18"/>
        </w:rPr>
        <w:t xml:space="preserve"> </w:t>
      </w:r>
      <w:r w:rsidRPr="004E049E">
        <w:rPr>
          <w:szCs w:val="18"/>
        </w:rPr>
        <w:t>by</w:t>
      </w:r>
      <w:r w:rsidRPr="004E049E">
        <w:rPr>
          <w:spacing w:val="-9"/>
          <w:szCs w:val="18"/>
        </w:rPr>
        <w:t xml:space="preserve"> </w:t>
      </w:r>
      <w:r w:rsidRPr="004E049E">
        <w:rPr>
          <w:szCs w:val="18"/>
        </w:rPr>
        <w:t>its</w:t>
      </w:r>
      <w:r w:rsidRPr="004E049E">
        <w:rPr>
          <w:spacing w:val="-8"/>
          <w:szCs w:val="18"/>
        </w:rPr>
        <w:t xml:space="preserve"> </w:t>
      </w:r>
      <w:r w:rsidRPr="004E049E">
        <w:rPr>
          <w:szCs w:val="18"/>
        </w:rPr>
        <w:t>legislation.</w:t>
      </w:r>
      <w:r w:rsidRPr="004E049E">
        <w:rPr>
          <w:spacing w:val="-7"/>
          <w:szCs w:val="18"/>
        </w:rPr>
        <w:t xml:space="preserve"> </w:t>
      </w:r>
      <w:r w:rsidRPr="004E049E">
        <w:rPr>
          <w:szCs w:val="18"/>
        </w:rPr>
        <w:t>Each contracting party shall accord full and sympathetic</w:t>
      </w:r>
      <w:r w:rsidRPr="004E049E">
        <w:rPr>
          <w:spacing w:val="-1"/>
          <w:szCs w:val="18"/>
        </w:rPr>
        <w:t xml:space="preserve"> </w:t>
      </w:r>
      <w:r w:rsidRPr="004E049E">
        <w:rPr>
          <w:szCs w:val="18"/>
        </w:rPr>
        <w:t>consideration to</w:t>
      </w:r>
      <w:r w:rsidRPr="004E049E">
        <w:rPr>
          <w:spacing w:val="-1"/>
          <w:szCs w:val="18"/>
        </w:rPr>
        <w:t xml:space="preserve"> </w:t>
      </w:r>
      <w:r w:rsidRPr="004E049E">
        <w:rPr>
          <w:szCs w:val="18"/>
        </w:rPr>
        <w:t>such requests or representations</w:t>
      </w:r>
      <w:r w:rsidRPr="004E049E">
        <w:rPr>
          <w:spacing w:val="-5"/>
          <w:szCs w:val="18"/>
        </w:rPr>
        <w:t xml:space="preserve"> </w:t>
      </w:r>
      <w:r w:rsidRPr="004E049E">
        <w:rPr>
          <w:szCs w:val="18"/>
        </w:rPr>
        <w:t>as</w:t>
      </w:r>
      <w:r w:rsidRPr="004E049E">
        <w:rPr>
          <w:spacing w:val="-7"/>
          <w:szCs w:val="18"/>
        </w:rPr>
        <w:t xml:space="preserve"> </w:t>
      </w:r>
      <w:r w:rsidRPr="004E049E">
        <w:rPr>
          <w:szCs w:val="18"/>
        </w:rPr>
        <w:t>may</w:t>
      </w:r>
      <w:r w:rsidRPr="004E049E">
        <w:rPr>
          <w:spacing w:val="-6"/>
          <w:szCs w:val="18"/>
        </w:rPr>
        <w:t xml:space="preserve"> </w:t>
      </w:r>
      <w:r w:rsidRPr="004E049E">
        <w:rPr>
          <w:szCs w:val="18"/>
        </w:rPr>
        <w:t>be</w:t>
      </w:r>
      <w:r w:rsidRPr="004E049E">
        <w:rPr>
          <w:spacing w:val="-7"/>
          <w:szCs w:val="18"/>
        </w:rPr>
        <w:t xml:space="preserve"> </w:t>
      </w:r>
      <w:r w:rsidRPr="004E049E">
        <w:rPr>
          <w:szCs w:val="18"/>
        </w:rPr>
        <w:t>made</w:t>
      </w:r>
      <w:r w:rsidRPr="004E049E">
        <w:rPr>
          <w:spacing w:val="-6"/>
          <w:szCs w:val="18"/>
        </w:rPr>
        <w:t xml:space="preserve"> </w:t>
      </w:r>
      <w:r w:rsidRPr="004E049E">
        <w:rPr>
          <w:szCs w:val="18"/>
        </w:rPr>
        <w:t>by</w:t>
      </w:r>
      <w:r w:rsidRPr="004E049E">
        <w:rPr>
          <w:spacing w:val="-6"/>
          <w:szCs w:val="18"/>
        </w:rPr>
        <w:t xml:space="preserve"> </w:t>
      </w:r>
      <w:r w:rsidRPr="004E049E">
        <w:rPr>
          <w:szCs w:val="18"/>
        </w:rPr>
        <w:t>any</w:t>
      </w:r>
      <w:r w:rsidRPr="004E049E">
        <w:rPr>
          <w:spacing w:val="-7"/>
          <w:szCs w:val="18"/>
        </w:rPr>
        <w:t xml:space="preserve"> </w:t>
      </w:r>
      <w:r w:rsidRPr="004E049E">
        <w:rPr>
          <w:szCs w:val="18"/>
        </w:rPr>
        <w:t>other</w:t>
      </w:r>
      <w:r w:rsidRPr="004E049E">
        <w:rPr>
          <w:spacing w:val="-6"/>
          <w:szCs w:val="18"/>
        </w:rPr>
        <w:t xml:space="preserve"> </w:t>
      </w:r>
      <w:r w:rsidRPr="004E049E">
        <w:rPr>
          <w:szCs w:val="18"/>
        </w:rPr>
        <w:t>contracting</w:t>
      </w:r>
      <w:r w:rsidRPr="004E049E">
        <w:rPr>
          <w:spacing w:val="-7"/>
          <w:szCs w:val="18"/>
        </w:rPr>
        <w:t xml:space="preserve"> </w:t>
      </w:r>
      <w:r w:rsidRPr="004E049E">
        <w:rPr>
          <w:szCs w:val="18"/>
        </w:rPr>
        <w:t>party</w:t>
      </w:r>
      <w:r w:rsidRPr="004E049E">
        <w:rPr>
          <w:spacing w:val="-6"/>
          <w:szCs w:val="18"/>
        </w:rPr>
        <w:t xml:space="preserve"> </w:t>
      </w:r>
      <w:r w:rsidRPr="004E049E">
        <w:rPr>
          <w:szCs w:val="18"/>
        </w:rPr>
        <w:t>regarding</w:t>
      </w:r>
      <w:r w:rsidRPr="004E049E">
        <w:rPr>
          <w:spacing w:val="-6"/>
          <w:szCs w:val="18"/>
        </w:rPr>
        <w:t xml:space="preserve"> </w:t>
      </w:r>
      <w:r w:rsidRPr="004E049E">
        <w:rPr>
          <w:szCs w:val="18"/>
        </w:rPr>
        <w:t>the</w:t>
      </w:r>
      <w:r w:rsidRPr="004E049E">
        <w:rPr>
          <w:spacing w:val="-6"/>
          <w:szCs w:val="18"/>
        </w:rPr>
        <w:t xml:space="preserve"> </w:t>
      </w:r>
      <w:r w:rsidRPr="004E049E">
        <w:rPr>
          <w:szCs w:val="18"/>
        </w:rPr>
        <w:t>application</w:t>
      </w:r>
      <w:r w:rsidRPr="004E049E">
        <w:rPr>
          <w:spacing w:val="-9"/>
          <w:szCs w:val="18"/>
        </w:rPr>
        <w:t xml:space="preserve"> </w:t>
      </w:r>
      <w:r w:rsidRPr="004E049E">
        <w:rPr>
          <w:szCs w:val="18"/>
        </w:rPr>
        <w:t>of</w:t>
      </w:r>
      <w:r w:rsidRPr="004E049E">
        <w:rPr>
          <w:spacing w:val="-10"/>
          <w:szCs w:val="18"/>
        </w:rPr>
        <w:t xml:space="preserve"> </w:t>
      </w:r>
      <w:r w:rsidRPr="004E049E">
        <w:rPr>
          <w:szCs w:val="18"/>
        </w:rPr>
        <w:t>the</w:t>
      </w:r>
      <w:r w:rsidRPr="004E049E">
        <w:rPr>
          <w:spacing w:val="-10"/>
          <w:szCs w:val="18"/>
        </w:rPr>
        <w:t xml:space="preserve"> </w:t>
      </w:r>
      <w:r w:rsidRPr="004E049E">
        <w:rPr>
          <w:szCs w:val="18"/>
        </w:rPr>
        <w:t>undertaking</w:t>
      </w:r>
      <w:r w:rsidRPr="004E049E">
        <w:rPr>
          <w:spacing w:val="-9"/>
          <w:szCs w:val="18"/>
        </w:rPr>
        <w:t xml:space="preserve"> </w:t>
      </w:r>
      <w:r w:rsidRPr="004E049E">
        <w:rPr>
          <w:szCs w:val="18"/>
        </w:rPr>
        <w:t>set</w:t>
      </w:r>
      <w:r w:rsidRPr="004E049E">
        <w:rPr>
          <w:spacing w:val="-10"/>
          <w:szCs w:val="18"/>
        </w:rPr>
        <w:t xml:space="preserve"> </w:t>
      </w:r>
      <w:r w:rsidRPr="004E049E">
        <w:rPr>
          <w:szCs w:val="18"/>
        </w:rPr>
        <w:t>forth</w:t>
      </w:r>
      <w:r w:rsidRPr="004E049E">
        <w:rPr>
          <w:spacing w:val="-11"/>
          <w:szCs w:val="18"/>
        </w:rPr>
        <w:t xml:space="preserve"> </w:t>
      </w:r>
      <w:r w:rsidRPr="004E049E">
        <w:rPr>
          <w:szCs w:val="18"/>
        </w:rPr>
        <w:t>in</w:t>
      </w:r>
      <w:r w:rsidRPr="004E049E">
        <w:rPr>
          <w:spacing w:val="-10"/>
          <w:szCs w:val="18"/>
        </w:rPr>
        <w:t xml:space="preserve"> </w:t>
      </w:r>
      <w:r w:rsidRPr="004E049E">
        <w:rPr>
          <w:szCs w:val="18"/>
        </w:rPr>
        <w:t>the</w:t>
      </w:r>
      <w:r w:rsidRPr="004E049E">
        <w:rPr>
          <w:spacing w:val="-11"/>
          <w:szCs w:val="18"/>
        </w:rPr>
        <w:t xml:space="preserve"> </w:t>
      </w:r>
      <w:r w:rsidRPr="004E049E">
        <w:rPr>
          <w:szCs w:val="18"/>
        </w:rPr>
        <w:t>preceding</w:t>
      </w:r>
      <w:r w:rsidRPr="004E049E">
        <w:rPr>
          <w:spacing w:val="-10"/>
          <w:szCs w:val="18"/>
        </w:rPr>
        <w:t xml:space="preserve"> </w:t>
      </w:r>
      <w:r w:rsidRPr="004E049E">
        <w:rPr>
          <w:szCs w:val="18"/>
        </w:rPr>
        <w:t>sentence</w:t>
      </w:r>
      <w:r w:rsidRPr="004E049E">
        <w:rPr>
          <w:spacing w:val="-10"/>
          <w:szCs w:val="18"/>
        </w:rPr>
        <w:t xml:space="preserve"> </w:t>
      </w:r>
      <w:r w:rsidRPr="004E049E">
        <w:rPr>
          <w:szCs w:val="18"/>
        </w:rPr>
        <w:t>to</w:t>
      </w:r>
      <w:r w:rsidRPr="004E049E">
        <w:rPr>
          <w:spacing w:val="-10"/>
          <w:szCs w:val="18"/>
        </w:rPr>
        <w:t xml:space="preserve"> </w:t>
      </w:r>
      <w:r w:rsidRPr="004E049E">
        <w:rPr>
          <w:szCs w:val="18"/>
        </w:rPr>
        <w:t>names</w:t>
      </w:r>
      <w:r w:rsidRPr="004E049E">
        <w:rPr>
          <w:spacing w:val="-9"/>
          <w:szCs w:val="18"/>
        </w:rPr>
        <w:t xml:space="preserve"> </w:t>
      </w:r>
      <w:r w:rsidRPr="004E049E">
        <w:rPr>
          <w:szCs w:val="18"/>
        </w:rPr>
        <w:t>of</w:t>
      </w:r>
      <w:r w:rsidRPr="004E049E">
        <w:rPr>
          <w:spacing w:val="-10"/>
          <w:szCs w:val="18"/>
        </w:rPr>
        <w:t xml:space="preserve"> </w:t>
      </w:r>
      <w:r w:rsidRPr="004E049E">
        <w:rPr>
          <w:szCs w:val="18"/>
        </w:rPr>
        <w:t>products</w:t>
      </w:r>
      <w:r w:rsidRPr="004E049E">
        <w:rPr>
          <w:spacing w:val="-10"/>
          <w:szCs w:val="18"/>
        </w:rPr>
        <w:t xml:space="preserve"> </w:t>
      </w:r>
      <w:r w:rsidRPr="004E049E">
        <w:rPr>
          <w:szCs w:val="18"/>
        </w:rPr>
        <w:t>which have been communicated to it by the other contracting party.</w:t>
      </w:r>
    </w:p>
    <w:p w14:paraId="503D2C6A" w14:textId="77777777" w:rsidR="00BF3B76" w:rsidRPr="004E049E" w:rsidRDefault="00BF3B76" w:rsidP="00E7795D">
      <w:pPr>
        <w:pStyle w:val="BodyText"/>
        <w:spacing w:after="120" w:line="240" w:lineRule="auto"/>
        <w:jc w:val="both"/>
        <w:rPr>
          <w:szCs w:val="18"/>
        </w:rPr>
      </w:pPr>
    </w:p>
    <w:p w14:paraId="55DDB7AC" w14:textId="77777777" w:rsidR="00BF3B76" w:rsidRPr="00543668" w:rsidRDefault="00BF3B76" w:rsidP="00E7795D">
      <w:pPr>
        <w:pStyle w:val="Heading2"/>
        <w:numPr>
          <w:ilvl w:val="0"/>
          <w:numId w:val="0"/>
        </w:numPr>
        <w:spacing w:after="120" w:line="240" w:lineRule="auto"/>
        <w:jc w:val="center"/>
        <w:rPr>
          <w:i/>
          <w:iCs/>
          <w:color w:val="auto"/>
          <w:szCs w:val="18"/>
        </w:rPr>
      </w:pPr>
      <w:r w:rsidRPr="00543668">
        <w:rPr>
          <w:i/>
          <w:iCs/>
          <w:color w:val="auto"/>
          <w:szCs w:val="18"/>
        </w:rPr>
        <w:t>Article X</w:t>
      </w:r>
    </w:p>
    <w:p w14:paraId="35DC212B" w14:textId="77777777" w:rsidR="00BF3B76" w:rsidRPr="004E049E" w:rsidRDefault="00BF3B76" w:rsidP="00E7795D">
      <w:pPr>
        <w:spacing w:after="120" w:line="240" w:lineRule="auto"/>
        <w:jc w:val="center"/>
        <w:rPr>
          <w:i/>
          <w:szCs w:val="18"/>
        </w:rPr>
      </w:pPr>
      <w:r w:rsidRPr="004E049E">
        <w:rPr>
          <w:i/>
          <w:szCs w:val="18"/>
        </w:rPr>
        <w:t>Publication</w:t>
      </w:r>
      <w:r w:rsidRPr="004E049E">
        <w:rPr>
          <w:i/>
          <w:spacing w:val="-2"/>
          <w:szCs w:val="18"/>
        </w:rPr>
        <w:t xml:space="preserve"> </w:t>
      </w:r>
      <w:r w:rsidRPr="004E049E">
        <w:rPr>
          <w:i/>
          <w:szCs w:val="18"/>
        </w:rPr>
        <w:t>and</w:t>
      </w:r>
      <w:r w:rsidRPr="004E049E">
        <w:rPr>
          <w:i/>
          <w:spacing w:val="-1"/>
          <w:szCs w:val="18"/>
        </w:rPr>
        <w:t xml:space="preserve"> </w:t>
      </w:r>
      <w:r w:rsidRPr="004E049E">
        <w:rPr>
          <w:i/>
          <w:szCs w:val="18"/>
        </w:rPr>
        <w:t>Administration of</w:t>
      </w:r>
      <w:r w:rsidRPr="004E049E">
        <w:rPr>
          <w:i/>
          <w:spacing w:val="-2"/>
          <w:szCs w:val="18"/>
        </w:rPr>
        <w:t xml:space="preserve"> </w:t>
      </w:r>
      <w:r w:rsidRPr="004E049E">
        <w:rPr>
          <w:i/>
          <w:szCs w:val="18"/>
        </w:rPr>
        <w:t xml:space="preserve">Trade </w:t>
      </w:r>
      <w:r w:rsidRPr="004E049E">
        <w:rPr>
          <w:i/>
          <w:spacing w:val="-2"/>
          <w:szCs w:val="18"/>
        </w:rPr>
        <w:t>Regulations</w:t>
      </w:r>
    </w:p>
    <w:p w14:paraId="437C0C0A" w14:textId="1E091D3F" w:rsidR="00BF3B76" w:rsidRPr="00543668" w:rsidRDefault="00BF3B76" w:rsidP="00C17D6C">
      <w:pPr>
        <w:pStyle w:val="SummaryText"/>
        <w:numPr>
          <w:ilvl w:val="0"/>
          <w:numId w:val="22"/>
        </w:numPr>
        <w:spacing w:after="120" w:line="240" w:lineRule="auto"/>
        <w:ind w:left="0" w:firstLine="0"/>
        <w:jc w:val="both"/>
        <w:rPr>
          <w:szCs w:val="18"/>
        </w:rPr>
      </w:pPr>
      <w:r w:rsidRPr="00543668">
        <w:rPr>
          <w:szCs w:val="18"/>
        </w:rPr>
        <w:t>Laws, regulations, judicial decisions and administrative rulings of general application, made effective by any contracting party, pertaining to the classiﬁcation</w:t>
      </w:r>
      <w:r w:rsidR="00CD15E6">
        <w:rPr>
          <w:szCs w:val="18"/>
        </w:rPr>
        <w:pict w14:anchorId="4983DEC2">
          <v:shapetype id="_x0000_t202" coordsize="21600,21600" o:spt="202" path="m,l,21600r21600,l21600,xe">
            <v:stroke joinstyle="miter"/>
            <v:path gradientshapeok="t" o:connecttype="rect"/>
          </v:shapetype>
          <v:shape id="docshape22" o:spid="_x0000_s2055" type="#_x0000_t202" style="position:absolute;left:0;text-align:left;margin-left:412.4pt;margin-top:154.45pt;width:16.2pt;height:44.6pt;z-index:251664384;mso-position-horizontal-relative:page;mso-position-vertical-relative:page" filled="f" stroked="f">
            <v:textbox style="layout-flow:vertical;mso-next-textbox:#docshape22" inset="0,0,0,0">
              <w:txbxContent>
                <w:p w14:paraId="6ECEE7C6" w14:textId="77777777" w:rsidR="00BF3B76" w:rsidRDefault="00BF3B76">
                  <w:pPr>
                    <w:spacing w:before="15"/>
                    <w:ind w:left="20"/>
                    <w:rPr>
                      <w:rFonts w:ascii="Calibri"/>
                      <w:b/>
                      <w:sz w:val="24"/>
                    </w:rPr>
                  </w:pPr>
                  <w:r>
                    <w:rPr>
                      <w:rFonts w:ascii="Calibri"/>
                      <w:b/>
                      <w:color w:val="FFFFFF"/>
                      <w:sz w:val="24"/>
                    </w:rPr>
                    <w:t>GATT</w:t>
                  </w:r>
                  <w:r>
                    <w:rPr>
                      <w:rFonts w:ascii="Calibri"/>
                      <w:b/>
                      <w:color w:val="FFFFFF"/>
                      <w:spacing w:val="14"/>
                      <w:sz w:val="24"/>
                    </w:rPr>
                    <w:t xml:space="preserve"> </w:t>
                  </w:r>
                  <w:r>
                    <w:rPr>
                      <w:rFonts w:ascii="Calibri"/>
                      <w:b/>
                      <w:color w:val="FFFFFF"/>
                      <w:spacing w:val="-5"/>
                      <w:sz w:val="24"/>
                    </w:rPr>
                    <w:t>94</w:t>
                  </w:r>
                </w:p>
              </w:txbxContent>
            </v:textbox>
            <w10:wrap anchorx="page" anchory="page"/>
          </v:shape>
        </w:pict>
      </w:r>
      <w:r w:rsidR="00543668">
        <w:rPr>
          <w:szCs w:val="18"/>
        </w:rPr>
        <w:t xml:space="preserve"> </w:t>
      </w:r>
      <w:r w:rsidRPr="00543668">
        <w:rPr>
          <w:szCs w:val="18"/>
        </w:rPr>
        <w:t>or the valuation of products for customs purposes, or to rates of duty, taxes or other charges, or to requirements, restrictions or prohibitions on imports or exports or on the transfer of payments therefor, or affecting their sale, distribution, transportation, insurance, warehousing, inspection, exhibition, processing, mixing or other use,</w:t>
      </w:r>
      <w:r w:rsidRPr="00543668">
        <w:rPr>
          <w:spacing w:val="40"/>
          <w:szCs w:val="18"/>
        </w:rPr>
        <w:t xml:space="preserve"> </w:t>
      </w:r>
      <w:r w:rsidRPr="00543668">
        <w:rPr>
          <w:szCs w:val="18"/>
        </w:rPr>
        <w:t xml:space="preserve">shall be published promptly in such a manner as to enable governments and traders to become acquainted with them. Agreements affecting international trade policy which are in force between the government or a governmental agency of any contracting </w:t>
      </w:r>
      <w:proofErr w:type="gramStart"/>
      <w:r w:rsidRPr="00543668">
        <w:rPr>
          <w:szCs w:val="18"/>
        </w:rPr>
        <w:t>party</w:t>
      </w:r>
      <w:proofErr w:type="gramEnd"/>
      <w:r w:rsidRPr="00543668">
        <w:rPr>
          <w:szCs w:val="18"/>
        </w:rPr>
        <w:t xml:space="preserve"> and the government or governmental agency of any other contracting party shall also be published. The provisions of this paragraph shall not require any contracting party to disclose conﬁdential information which would impede law enforcement or otherwise be contrary to the public interest or would prejudice the legitimate commercial interests of </w:t>
      </w:r>
      <w:proofErr w:type="gramStart"/>
      <w:r w:rsidRPr="00543668">
        <w:rPr>
          <w:szCs w:val="18"/>
        </w:rPr>
        <w:t>particular enterprises</w:t>
      </w:r>
      <w:proofErr w:type="gramEnd"/>
      <w:r w:rsidRPr="00543668">
        <w:rPr>
          <w:szCs w:val="18"/>
        </w:rPr>
        <w:t xml:space="preserve">, public or </w:t>
      </w:r>
      <w:r w:rsidRPr="00543668">
        <w:rPr>
          <w:spacing w:val="-2"/>
          <w:szCs w:val="18"/>
        </w:rPr>
        <w:t>private.</w:t>
      </w:r>
    </w:p>
    <w:p w14:paraId="08E6A13F" w14:textId="034387DA" w:rsidR="00BF3B76" w:rsidRPr="004E049E" w:rsidRDefault="00BF3B76" w:rsidP="00C17D6C">
      <w:pPr>
        <w:pStyle w:val="SummaryText"/>
        <w:numPr>
          <w:ilvl w:val="0"/>
          <w:numId w:val="22"/>
        </w:numPr>
        <w:spacing w:after="120" w:line="240" w:lineRule="auto"/>
        <w:ind w:left="0" w:firstLine="0"/>
        <w:jc w:val="both"/>
        <w:rPr>
          <w:szCs w:val="18"/>
        </w:rPr>
      </w:pPr>
      <w:r w:rsidRPr="004E049E">
        <w:rPr>
          <w:szCs w:val="18"/>
        </w:rPr>
        <w:t>No</w:t>
      </w:r>
      <w:r w:rsidRPr="004E049E">
        <w:rPr>
          <w:spacing w:val="-6"/>
          <w:szCs w:val="18"/>
        </w:rPr>
        <w:t xml:space="preserve"> </w:t>
      </w:r>
      <w:r w:rsidRPr="004E049E">
        <w:rPr>
          <w:szCs w:val="18"/>
        </w:rPr>
        <w:t>measure</w:t>
      </w:r>
      <w:r w:rsidRPr="004E049E">
        <w:rPr>
          <w:spacing w:val="-6"/>
          <w:szCs w:val="18"/>
        </w:rPr>
        <w:t xml:space="preserve"> </w:t>
      </w:r>
      <w:r w:rsidRPr="004E049E">
        <w:rPr>
          <w:szCs w:val="18"/>
        </w:rPr>
        <w:t>of</w:t>
      </w:r>
      <w:r w:rsidRPr="004E049E">
        <w:rPr>
          <w:spacing w:val="-7"/>
          <w:szCs w:val="18"/>
        </w:rPr>
        <w:t xml:space="preserve"> </w:t>
      </w:r>
      <w:r w:rsidRPr="004E049E">
        <w:rPr>
          <w:szCs w:val="18"/>
        </w:rPr>
        <w:t>general</w:t>
      </w:r>
      <w:r w:rsidRPr="004E049E">
        <w:rPr>
          <w:spacing w:val="-5"/>
          <w:szCs w:val="18"/>
        </w:rPr>
        <w:t xml:space="preserve"> </w:t>
      </w:r>
      <w:r w:rsidRPr="004E049E">
        <w:rPr>
          <w:szCs w:val="18"/>
        </w:rPr>
        <w:t>application</w:t>
      </w:r>
      <w:r w:rsidRPr="004E049E">
        <w:rPr>
          <w:spacing w:val="-6"/>
          <w:szCs w:val="18"/>
        </w:rPr>
        <w:t xml:space="preserve"> </w:t>
      </w:r>
      <w:r w:rsidRPr="004E049E">
        <w:rPr>
          <w:szCs w:val="18"/>
        </w:rPr>
        <w:t>taken</w:t>
      </w:r>
      <w:r w:rsidRPr="004E049E">
        <w:rPr>
          <w:spacing w:val="-5"/>
          <w:szCs w:val="18"/>
        </w:rPr>
        <w:t xml:space="preserve"> </w:t>
      </w:r>
      <w:r w:rsidRPr="004E049E">
        <w:rPr>
          <w:szCs w:val="18"/>
        </w:rPr>
        <w:t>by</w:t>
      </w:r>
      <w:r w:rsidRPr="004E049E">
        <w:rPr>
          <w:spacing w:val="-7"/>
          <w:szCs w:val="18"/>
        </w:rPr>
        <w:t xml:space="preserve"> </w:t>
      </w:r>
      <w:r w:rsidRPr="004E049E">
        <w:rPr>
          <w:szCs w:val="18"/>
        </w:rPr>
        <w:t>any</w:t>
      </w:r>
      <w:r w:rsidRPr="004E049E">
        <w:rPr>
          <w:spacing w:val="-6"/>
          <w:szCs w:val="18"/>
        </w:rPr>
        <w:t xml:space="preserve"> </w:t>
      </w:r>
      <w:r w:rsidRPr="004E049E">
        <w:rPr>
          <w:szCs w:val="18"/>
        </w:rPr>
        <w:t>contracting</w:t>
      </w:r>
      <w:r w:rsidRPr="004E049E">
        <w:rPr>
          <w:spacing w:val="-7"/>
          <w:szCs w:val="18"/>
        </w:rPr>
        <w:t xml:space="preserve"> </w:t>
      </w:r>
      <w:r w:rsidRPr="004E049E">
        <w:rPr>
          <w:szCs w:val="18"/>
        </w:rPr>
        <w:t>party</w:t>
      </w:r>
      <w:r w:rsidRPr="004E049E">
        <w:rPr>
          <w:spacing w:val="-6"/>
          <w:szCs w:val="18"/>
        </w:rPr>
        <w:t xml:space="preserve"> </w:t>
      </w:r>
      <w:r w:rsidRPr="004E049E">
        <w:rPr>
          <w:szCs w:val="18"/>
        </w:rPr>
        <w:t>effecting</w:t>
      </w:r>
      <w:r w:rsidRPr="004E049E">
        <w:rPr>
          <w:spacing w:val="-6"/>
          <w:szCs w:val="18"/>
        </w:rPr>
        <w:t xml:space="preserve"> </w:t>
      </w:r>
      <w:r w:rsidRPr="004E049E">
        <w:rPr>
          <w:szCs w:val="18"/>
        </w:rPr>
        <w:t>an advance</w:t>
      </w:r>
      <w:r w:rsidRPr="004E049E">
        <w:rPr>
          <w:spacing w:val="-8"/>
          <w:szCs w:val="18"/>
        </w:rPr>
        <w:t xml:space="preserve"> </w:t>
      </w:r>
      <w:r w:rsidRPr="004E049E">
        <w:rPr>
          <w:szCs w:val="18"/>
        </w:rPr>
        <w:t>in</w:t>
      </w:r>
      <w:r w:rsidRPr="004E049E">
        <w:rPr>
          <w:spacing w:val="-9"/>
          <w:szCs w:val="18"/>
        </w:rPr>
        <w:t xml:space="preserve"> </w:t>
      </w:r>
      <w:r w:rsidRPr="004E049E">
        <w:rPr>
          <w:szCs w:val="18"/>
        </w:rPr>
        <w:t>a</w:t>
      </w:r>
      <w:r w:rsidRPr="004E049E">
        <w:rPr>
          <w:spacing w:val="-8"/>
          <w:szCs w:val="18"/>
        </w:rPr>
        <w:t xml:space="preserve"> </w:t>
      </w:r>
      <w:r w:rsidRPr="004E049E">
        <w:rPr>
          <w:szCs w:val="18"/>
        </w:rPr>
        <w:t>rate</w:t>
      </w:r>
      <w:r w:rsidRPr="004E049E">
        <w:rPr>
          <w:spacing w:val="-8"/>
          <w:szCs w:val="18"/>
        </w:rPr>
        <w:t xml:space="preserve"> </w:t>
      </w:r>
      <w:r w:rsidRPr="004E049E">
        <w:rPr>
          <w:szCs w:val="18"/>
        </w:rPr>
        <w:t>of</w:t>
      </w:r>
      <w:r w:rsidRPr="004E049E">
        <w:rPr>
          <w:spacing w:val="-9"/>
          <w:szCs w:val="18"/>
        </w:rPr>
        <w:t xml:space="preserve"> </w:t>
      </w:r>
      <w:r w:rsidRPr="004E049E">
        <w:rPr>
          <w:szCs w:val="18"/>
        </w:rPr>
        <w:t>duty</w:t>
      </w:r>
      <w:r w:rsidRPr="004E049E">
        <w:rPr>
          <w:spacing w:val="-9"/>
          <w:szCs w:val="18"/>
        </w:rPr>
        <w:t xml:space="preserve"> </w:t>
      </w:r>
      <w:r w:rsidRPr="004E049E">
        <w:rPr>
          <w:szCs w:val="18"/>
        </w:rPr>
        <w:t>or</w:t>
      </w:r>
      <w:r w:rsidRPr="004E049E">
        <w:rPr>
          <w:spacing w:val="-9"/>
          <w:szCs w:val="18"/>
        </w:rPr>
        <w:t xml:space="preserve"> </w:t>
      </w:r>
      <w:r w:rsidRPr="004E049E">
        <w:rPr>
          <w:szCs w:val="18"/>
        </w:rPr>
        <w:t>other</w:t>
      </w:r>
      <w:r w:rsidRPr="004E049E">
        <w:rPr>
          <w:spacing w:val="-8"/>
          <w:szCs w:val="18"/>
        </w:rPr>
        <w:t xml:space="preserve"> </w:t>
      </w:r>
      <w:r w:rsidRPr="004E049E">
        <w:rPr>
          <w:szCs w:val="18"/>
        </w:rPr>
        <w:t>charge</w:t>
      </w:r>
      <w:r w:rsidRPr="004E049E">
        <w:rPr>
          <w:spacing w:val="-8"/>
          <w:szCs w:val="18"/>
        </w:rPr>
        <w:t xml:space="preserve"> </w:t>
      </w:r>
      <w:r w:rsidRPr="004E049E">
        <w:rPr>
          <w:szCs w:val="18"/>
        </w:rPr>
        <w:t>on</w:t>
      </w:r>
      <w:r w:rsidRPr="004E049E">
        <w:rPr>
          <w:spacing w:val="-9"/>
          <w:szCs w:val="18"/>
        </w:rPr>
        <w:t xml:space="preserve"> </w:t>
      </w:r>
      <w:r w:rsidRPr="004E049E">
        <w:rPr>
          <w:szCs w:val="18"/>
        </w:rPr>
        <w:t>imports</w:t>
      </w:r>
      <w:r w:rsidRPr="004E049E">
        <w:rPr>
          <w:spacing w:val="-9"/>
          <w:szCs w:val="18"/>
        </w:rPr>
        <w:t xml:space="preserve"> </w:t>
      </w:r>
      <w:r w:rsidRPr="004E049E">
        <w:rPr>
          <w:szCs w:val="18"/>
        </w:rPr>
        <w:t>under</w:t>
      </w:r>
      <w:r w:rsidRPr="004E049E">
        <w:rPr>
          <w:spacing w:val="-9"/>
          <w:szCs w:val="18"/>
        </w:rPr>
        <w:t xml:space="preserve"> </w:t>
      </w:r>
      <w:r w:rsidRPr="004E049E">
        <w:rPr>
          <w:szCs w:val="18"/>
        </w:rPr>
        <w:t>an</w:t>
      </w:r>
      <w:r w:rsidRPr="004E049E">
        <w:rPr>
          <w:spacing w:val="-9"/>
          <w:szCs w:val="18"/>
        </w:rPr>
        <w:t xml:space="preserve"> </w:t>
      </w:r>
      <w:r w:rsidRPr="004E049E">
        <w:rPr>
          <w:szCs w:val="18"/>
        </w:rPr>
        <w:t>established</w:t>
      </w:r>
      <w:r w:rsidRPr="004E049E">
        <w:rPr>
          <w:spacing w:val="-9"/>
          <w:szCs w:val="18"/>
        </w:rPr>
        <w:t xml:space="preserve"> </w:t>
      </w:r>
      <w:r w:rsidRPr="004E049E">
        <w:rPr>
          <w:szCs w:val="18"/>
        </w:rPr>
        <w:t>and</w:t>
      </w:r>
      <w:r w:rsidRPr="004E049E">
        <w:rPr>
          <w:spacing w:val="-8"/>
          <w:szCs w:val="18"/>
        </w:rPr>
        <w:t xml:space="preserve"> </w:t>
      </w:r>
      <w:r w:rsidRPr="004E049E">
        <w:rPr>
          <w:szCs w:val="18"/>
        </w:rPr>
        <w:t>uniform practice, or imposing a new or more burdensome requirement, restriction or prohibition</w:t>
      </w:r>
      <w:r w:rsidRPr="004E049E">
        <w:rPr>
          <w:spacing w:val="-13"/>
          <w:szCs w:val="18"/>
        </w:rPr>
        <w:t xml:space="preserve"> </w:t>
      </w:r>
      <w:r w:rsidRPr="004E049E">
        <w:rPr>
          <w:szCs w:val="18"/>
        </w:rPr>
        <w:t>on</w:t>
      </w:r>
      <w:r w:rsidRPr="004E049E">
        <w:rPr>
          <w:spacing w:val="-12"/>
          <w:szCs w:val="18"/>
        </w:rPr>
        <w:t xml:space="preserve"> </w:t>
      </w:r>
      <w:r w:rsidRPr="004E049E">
        <w:rPr>
          <w:szCs w:val="18"/>
        </w:rPr>
        <w:t>imports,</w:t>
      </w:r>
      <w:r w:rsidRPr="004E049E">
        <w:rPr>
          <w:spacing w:val="-13"/>
          <w:szCs w:val="18"/>
        </w:rPr>
        <w:t xml:space="preserve"> </w:t>
      </w:r>
      <w:r w:rsidRPr="004E049E">
        <w:rPr>
          <w:szCs w:val="18"/>
        </w:rPr>
        <w:t>or</w:t>
      </w:r>
      <w:r w:rsidRPr="004E049E">
        <w:rPr>
          <w:spacing w:val="-12"/>
          <w:szCs w:val="18"/>
        </w:rPr>
        <w:t xml:space="preserve"> </w:t>
      </w:r>
      <w:r w:rsidRPr="004E049E">
        <w:rPr>
          <w:szCs w:val="18"/>
        </w:rPr>
        <w:t>on</w:t>
      </w:r>
      <w:r w:rsidRPr="004E049E">
        <w:rPr>
          <w:spacing w:val="-13"/>
          <w:szCs w:val="18"/>
        </w:rPr>
        <w:t xml:space="preserve"> </w:t>
      </w:r>
      <w:r w:rsidRPr="004E049E">
        <w:rPr>
          <w:szCs w:val="18"/>
        </w:rPr>
        <w:t>the</w:t>
      </w:r>
      <w:r w:rsidRPr="004E049E">
        <w:rPr>
          <w:spacing w:val="-12"/>
          <w:szCs w:val="18"/>
        </w:rPr>
        <w:t xml:space="preserve"> </w:t>
      </w:r>
      <w:r w:rsidRPr="004E049E">
        <w:rPr>
          <w:szCs w:val="18"/>
        </w:rPr>
        <w:t>transfer</w:t>
      </w:r>
      <w:r w:rsidRPr="004E049E">
        <w:rPr>
          <w:spacing w:val="-13"/>
          <w:szCs w:val="18"/>
        </w:rPr>
        <w:t xml:space="preserve"> </w:t>
      </w:r>
      <w:r w:rsidRPr="004E049E">
        <w:rPr>
          <w:szCs w:val="18"/>
        </w:rPr>
        <w:t>of</w:t>
      </w:r>
      <w:r w:rsidRPr="004E049E">
        <w:rPr>
          <w:spacing w:val="-12"/>
          <w:szCs w:val="18"/>
        </w:rPr>
        <w:t xml:space="preserve"> </w:t>
      </w:r>
      <w:r w:rsidRPr="004E049E">
        <w:rPr>
          <w:szCs w:val="18"/>
        </w:rPr>
        <w:t>payments</w:t>
      </w:r>
      <w:r w:rsidRPr="004E049E">
        <w:rPr>
          <w:spacing w:val="-13"/>
          <w:szCs w:val="18"/>
        </w:rPr>
        <w:t xml:space="preserve"> </w:t>
      </w:r>
      <w:r w:rsidRPr="004E049E">
        <w:rPr>
          <w:szCs w:val="18"/>
        </w:rPr>
        <w:t>therefor,</w:t>
      </w:r>
      <w:r w:rsidRPr="004E049E">
        <w:rPr>
          <w:spacing w:val="-12"/>
          <w:szCs w:val="18"/>
        </w:rPr>
        <w:t xml:space="preserve"> </w:t>
      </w:r>
      <w:r w:rsidRPr="004E049E">
        <w:rPr>
          <w:szCs w:val="18"/>
        </w:rPr>
        <w:t>shall</w:t>
      </w:r>
      <w:r w:rsidRPr="004E049E">
        <w:rPr>
          <w:spacing w:val="-12"/>
          <w:szCs w:val="18"/>
        </w:rPr>
        <w:t xml:space="preserve"> </w:t>
      </w:r>
      <w:r w:rsidRPr="004E049E">
        <w:rPr>
          <w:szCs w:val="18"/>
        </w:rPr>
        <w:t>be</w:t>
      </w:r>
      <w:r w:rsidRPr="004E049E">
        <w:rPr>
          <w:spacing w:val="-12"/>
          <w:szCs w:val="18"/>
        </w:rPr>
        <w:t xml:space="preserve"> </w:t>
      </w:r>
      <w:r w:rsidRPr="004E049E">
        <w:rPr>
          <w:szCs w:val="18"/>
        </w:rPr>
        <w:t>enforced</w:t>
      </w:r>
      <w:r w:rsidRPr="004E049E">
        <w:rPr>
          <w:spacing w:val="-13"/>
          <w:szCs w:val="18"/>
        </w:rPr>
        <w:t xml:space="preserve"> </w:t>
      </w:r>
      <w:r w:rsidRPr="004E049E">
        <w:rPr>
          <w:szCs w:val="18"/>
        </w:rPr>
        <w:t>before</w:t>
      </w:r>
      <w:r w:rsidRPr="004E049E">
        <w:rPr>
          <w:spacing w:val="-11"/>
          <w:szCs w:val="18"/>
        </w:rPr>
        <w:t xml:space="preserve"> </w:t>
      </w:r>
      <w:r w:rsidRPr="004E049E">
        <w:rPr>
          <w:szCs w:val="18"/>
        </w:rPr>
        <w:t>such measure has been ofﬁcially published.</w:t>
      </w:r>
    </w:p>
    <w:p w14:paraId="10345FCE" w14:textId="3EB1A436" w:rsidR="00543668" w:rsidRDefault="00BF3B76" w:rsidP="00C17D6C">
      <w:pPr>
        <w:pStyle w:val="SummaryText"/>
        <w:numPr>
          <w:ilvl w:val="0"/>
          <w:numId w:val="22"/>
        </w:numPr>
        <w:tabs>
          <w:tab w:val="left" w:pos="567"/>
        </w:tabs>
        <w:spacing w:after="120" w:line="240" w:lineRule="auto"/>
        <w:ind w:left="1134" w:hanging="1134"/>
        <w:jc w:val="both"/>
        <w:rPr>
          <w:szCs w:val="18"/>
        </w:rPr>
      </w:pPr>
      <w:r w:rsidRPr="004E049E">
        <w:rPr>
          <w:szCs w:val="18"/>
        </w:rPr>
        <w:lastRenderedPageBreak/>
        <w:t>(</w:t>
      </w:r>
      <w:r w:rsidRPr="004E049E">
        <w:rPr>
          <w:i/>
          <w:szCs w:val="18"/>
        </w:rPr>
        <w:t>a</w:t>
      </w:r>
      <w:r w:rsidRPr="004E049E">
        <w:rPr>
          <w:szCs w:val="18"/>
        </w:rPr>
        <w:t>)</w:t>
      </w:r>
      <w:r w:rsidRPr="004E049E">
        <w:rPr>
          <w:spacing w:val="80"/>
          <w:szCs w:val="18"/>
        </w:rPr>
        <w:t xml:space="preserve"> </w:t>
      </w:r>
      <w:r w:rsidR="00543668">
        <w:rPr>
          <w:spacing w:val="80"/>
          <w:szCs w:val="18"/>
        </w:rPr>
        <w:tab/>
      </w:r>
      <w:r w:rsidRPr="004E049E">
        <w:rPr>
          <w:szCs w:val="18"/>
        </w:rPr>
        <w:t>Each contracting party shall administer in a uniform, impartial and reasonable manner all its laws, regulations, decisions and rulings of the kind described in paragraph 1 of this Article</w:t>
      </w:r>
      <w:r w:rsidR="00543668">
        <w:rPr>
          <w:szCs w:val="18"/>
        </w:rPr>
        <w:t>.</w:t>
      </w:r>
    </w:p>
    <w:p w14:paraId="0FC637A8" w14:textId="77777777" w:rsidR="00543668" w:rsidRDefault="00543668" w:rsidP="00E7795D">
      <w:pPr>
        <w:widowControl w:val="0"/>
        <w:tabs>
          <w:tab w:val="left" w:pos="1281"/>
        </w:tabs>
        <w:autoSpaceDE w:val="0"/>
        <w:autoSpaceDN w:val="0"/>
        <w:spacing w:after="120" w:line="240" w:lineRule="auto"/>
        <w:ind w:left="1134" w:hanging="567"/>
        <w:jc w:val="both"/>
        <w:rPr>
          <w:szCs w:val="18"/>
        </w:rPr>
      </w:pPr>
      <w:r>
        <w:rPr>
          <w:szCs w:val="18"/>
        </w:rPr>
        <w:t>(</w:t>
      </w:r>
      <w:r w:rsidRPr="00543668">
        <w:rPr>
          <w:i/>
          <w:iCs/>
          <w:szCs w:val="18"/>
        </w:rPr>
        <w:t>b</w:t>
      </w:r>
      <w:r>
        <w:rPr>
          <w:szCs w:val="18"/>
        </w:rPr>
        <w:t xml:space="preserve">) </w:t>
      </w:r>
      <w:r>
        <w:rPr>
          <w:szCs w:val="18"/>
        </w:rPr>
        <w:tab/>
      </w:r>
      <w:r w:rsidR="00BF3B76" w:rsidRPr="00543668">
        <w:rPr>
          <w:szCs w:val="18"/>
        </w:rPr>
        <w:t xml:space="preserve">Each contracting party shall maintain, or institute as soon as practicable, judicial, arbitral or administrative tribunals or procedures for the purpose, </w:t>
      </w:r>
      <w:r w:rsidR="00BF3B76" w:rsidRPr="00543668">
        <w:rPr>
          <w:i/>
          <w:szCs w:val="18"/>
        </w:rPr>
        <w:t>inter alia</w:t>
      </w:r>
      <w:r w:rsidR="00BF3B76" w:rsidRPr="00543668">
        <w:rPr>
          <w:szCs w:val="18"/>
        </w:rPr>
        <w:t>, of the prompt review and correction of administrative</w:t>
      </w:r>
      <w:r w:rsidR="00BF3B76" w:rsidRPr="00543668">
        <w:rPr>
          <w:spacing w:val="-5"/>
          <w:szCs w:val="18"/>
        </w:rPr>
        <w:t xml:space="preserve"> </w:t>
      </w:r>
      <w:r w:rsidR="00BF3B76" w:rsidRPr="00543668">
        <w:rPr>
          <w:szCs w:val="18"/>
        </w:rPr>
        <w:t>action</w:t>
      </w:r>
      <w:r w:rsidR="00BF3B76" w:rsidRPr="00543668">
        <w:rPr>
          <w:spacing w:val="-6"/>
          <w:szCs w:val="18"/>
        </w:rPr>
        <w:t xml:space="preserve"> </w:t>
      </w:r>
      <w:r w:rsidR="00BF3B76" w:rsidRPr="00543668">
        <w:rPr>
          <w:szCs w:val="18"/>
        </w:rPr>
        <w:t>relating</w:t>
      </w:r>
      <w:r w:rsidR="00BF3B76" w:rsidRPr="00543668">
        <w:rPr>
          <w:spacing w:val="-5"/>
          <w:szCs w:val="18"/>
        </w:rPr>
        <w:t xml:space="preserve"> </w:t>
      </w:r>
      <w:r w:rsidR="00BF3B76" w:rsidRPr="00543668">
        <w:rPr>
          <w:szCs w:val="18"/>
        </w:rPr>
        <w:t>to</w:t>
      </w:r>
      <w:r w:rsidR="00BF3B76" w:rsidRPr="00543668">
        <w:rPr>
          <w:spacing w:val="-5"/>
          <w:szCs w:val="18"/>
        </w:rPr>
        <w:t xml:space="preserve"> </w:t>
      </w:r>
      <w:r w:rsidR="00BF3B76" w:rsidRPr="00543668">
        <w:rPr>
          <w:szCs w:val="18"/>
        </w:rPr>
        <w:t>customs</w:t>
      </w:r>
      <w:r w:rsidR="00BF3B76" w:rsidRPr="00543668">
        <w:rPr>
          <w:spacing w:val="-4"/>
          <w:szCs w:val="18"/>
        </w:rPr>
        <w:t xml:space="preserve"> </w:t>
      </w:r>
      <w:r w:rsidR="00BF3B76" w:rsidRPr="00543668">
        <w:rPr>
          <w:szCs w:val="18"/>
        </w:rPr>
        <w:t>matters.</w:t>
      </w:r>
      <w:r w:rsidR="00BF3B76" w:rsidRPr="00543668">
        <w:rPr>
          <w:spacing w:val="-7"/>
          <w:szCs w:val="18"/>
        </w:rPr>
        <w:t xml:space="preserve"> </w:t>
      </w:r>
      <w:r w:rsidR="00BF3B76" w:rsidRPr="00543668">
        <w:rPr>
          <w:szCs w:val="18"/>
        </w:rPr>
        <w:t>Such</w:t>
      </w:r>
      <w:r w:rsidR="00BF3B76" w:rsidRPr="00543668">
        <w:rPr>
          <w:spacing w:val="-5"/>
          <w:szCs w:val="18"/>
        </w:rPr>
        <w:t xml:space="preserve"> </w:t>
      </w:r>
      <w:r w:rsidR="00BF3B76" w:rsidRPr="00543668">
        <w:rPr>
          <w:szCs w:val="18"/>
        </w:rPr>
        <w:t>tribunals</w:t>
      </w:r>
      <w:r w:rsidR="00BF3B76" w:rsidRPr="00543668">
        <w:rPr>
          <w:spacing w:val="-6"/>
          <w:szCs w:val="18"/>
        </w:rPr>
        <w:t xml:space="preserve"> </w:t>
      </w:r>
      <w:r w:rsidR="00BF3B76" w:rsidRPr="00543668">
        <w:rPr>
          <w:szCs w:val="18"/>
        </w:rPr>
        <w:t>or</w:t>
      </w:r>
      <w:r w:rsidR="00BF3B76" w:rsidRPr="00543668">
        <w:rPr>
          <w:spacing w:val="-6"/>
          <w:szCs w:val="18"/>
        </w:rPr>
        <w:t xml:space="preserve"> </w:t>
      </w:r>
      <w:r w:rsidR="00BF3B76" w:rsidRPr="00543668">
        <w:rPr>
          <w:szCs w:val="18"/>
        </w:rPr>
        <w:t>procedures shall be independent of the agencies entrusted with administrative enforcement and their decisions shall be implemented by, and shall govern the practice of, such agencies unless an appeal is lodged with</w:t>
      </w:r>
      <w:r w:rsidR="00BF3B76" w:rsidRPr="00543668">
        <w:rPr>
          <w:spacing w:val="80"/>
          <w:szCs w:val="18"/>
        </w:rPr>
        <w:t xml:space="preserve"> </w:t>
      </w:r>
      <w:r w:rsidR="00BF3B76" w:rsidRPr="00543668">
        <w:rPr>
          <w:szCs w:val="18"/>
        </w:rPr>
        <w:t xml:space="preserve">a court or tribunal of superior jurisdiction within the time prescribed for appeals to be lodged by importers; </w:t>
      </w:r>
      <w:r w:rsidR="00BF3B76" w:rsidRPr="00543668">
        <w:rPr>
          <w:i/>
          <w:szCs w:val="18"/>
        </w:rPr>
        <w:t xml:space="preserve">Provided </w:t>
      </w:r>
      <w:r w:rsidR="00BF3B76" w:rsidRPr="00543668">
        <w:rPr>
          <w:szCs w:val="18"/>
        </w:rPr>
        <w:t>that the central administration of such agency may take steps to obtain a review of</w:t>
      </w:r>
      <w:r w:rsidR="00BF3B76" w:rsidRPr="00543668">
        <w:rPr>
          <w:spacing w:val="80"/>
          <w:szCs w:val="18"/>
        </w:rPr>
        <w:t xml:space="preserve"> </w:t>
      </w:r>
      <w:r w:rsidR="00BF3B76" w:rsidRPr="00543668">
        <w:rPr>
          <w:szCs w:val="18"/>
        </w:rPr>
        <w:t>the matter in another proceeding if there is good cause to believe that the decision is inconsistent with established principles of law or the actual facts.</w:t>
      </w:r>
    </w:p>
    <w:p w14:paraId="04B3B838" w14:textId="06BA2B9D" w:rsidR="00BF3B76" w:rsidRDefault="00543668" w:rsidP="00E7795D">
      <w:pPr>
        <w:widowControl w:val="0"/>
        <w:tabs>
          <w:tab w:val="left" w:pos="1281"/>
        </w:tabs>
        <w:autoSpaceDE w:val="0"/>
        <w:autoSpaceDN w:val="0"/>
        <w:spacing w:after="120" w:line="240" w:lineRule="auto"/>
        <w:ind w:left="1134" w:hanging="567"/>
        <w:jc w:val="both"/>
        <w:rPr>
          <w:szCs w:val="18"/>
        </w:rPr>
      </w:pPr>
      <w:r>
        <w:rPr>
          <w:szCs w:val="18"/>
        </w:rPr>
        <w:t>(c)</w:t>
      </w:r>
      <w:r>
        <w:rPr>
          <w:szCs w:val="18"/>
        </w:rPr>
        <w:tab/>
      </w:r>
      <w:r w:rsidR="00BF3B76" w:rsidRPr="004E049E">
        <w:rPr>
          <w:szCs w:val="18"/>
        </w:rPr>
        <w:t>The</w:t>
      </w:r>
      <w:r w:rsidR="00BF3B76" w:rsidRPr="004E049E">
        <w:rPr>
          <w:spacing w:val="-4"/>
          <w:szCs w:val="18"/>
        </w:rPr>
        <w:t xml:space="preserve"> </w:t>
      </w:r>
      <w:r w:rsidR="00BF3B76" w:rsidRPr="004E049E">
        <w:rPr>
          <w:szCs w:val="18"/>
        </w:rPr>
        <w:t>provisions</w:t>
      </w:r>
      <w:r w:rsidR="00BF3B76" w:rsidRPr="004E049E">
        <w:rPr>
          <w:spacing w:val="-5"/>
          <w:szCs w:val="18"/>
        </w:rPr>
        <w:t xml:space="preserve"> </w:t>
      </w:r>
      <w:r w:rsidR="00BF3B76" w:rsidRPr="004E049E">
        <w:rPr>
          <w:szCs w:val="18"/>
        </w:rPr>
        <w:t>of</w:t>
      </w:r>
      <w:r w:rsidR="00BF3B76" w:rsidRPr="004E049E">
        <w:rPr>
          <w:spacing w:val="-4"/>
          <w:szCs w:val="18"/>
        </w:rPr>
        <w:t xml:space="preserve"> </w:t>
      </w:r>
      <w:r w:rsidR="00BF3B76" w:rsidRPr="004E049E">
        <w:rPr>
          <w:szCs w:val="18"/>
        </w:rPr>
        <w:t>sub-paragraph</w:t>
      </w:r>
      <w:r w:rsidR="00BF3B76" w:rsidRPr="004E049E">
        <w:rPr>
          <w:spacing w:val="-4"/>
          <w:szCs w:val="18"/>
        </w:rPr>
        <w:t xml:space="preserve"> </w:t>
      </w:r>
      <w:r w:rsidR="00BF3B76" w:rsidRPr="004E049E">
        <w:rPr>
          <w:szCs w:val="18"/>
        </w:rPr>
        <w:t>(</w:t>
      </w:r>
      <w:r w:rsidR="00BF3B76" w:rsidRPr="004E049E">
        <w:rPr>
          <w:i/>
          <w:szCs w:val="18"/>
        </w:rPr>
        <w:t>b</w:t>
      </w:r>
      <w:r w:rsidR="00BF3B76" w:rsidRPr="004E049E">
        <w:rPr>
          <w:szCs w:val="18"/>
        </w:rPr>
        <w:t>)</w:t>
      </w:r>
      <w:r w:rsidR="00BF3B76" w:rsidRPr="004E049E">
        <w:rPr>
          <w:spacing w:val="-4"/>
          <w:szCs w:val="18"/>
        </w:rPr>
        <w:t xml:space="preserve"> </w:t>
      </w:r>
      <w:r w:rsidR="00BF3B76" w:rsidRPr="004E049E">
        <w:rPr>
          <w:szCs w:val="18"/>
        </w:rPr>
        <w:t>of</w:t>
      </w:r>
      <w:r w:rsidR="00BF3B76" w:rsidRPr="004E049E">
        <w:rPr>
          <w:spacing w:val="-4"/>
          <w:szCs w:val="18"/>
        </w:rPr>
        <w:t xml:space="preserve"> </w:t>
      </w:r>
      <w:r w:rsidR="00BF3B76" w:rsidRPr="004E049E">
        <w:rPr>
          <w:szCs w:val="18"/>
        </w:rPr>
        <w:t>this</w:t>
      </w:r>
      <w:r w:rsidR="00BF3B76" w:rsidRPr="004E049E">
        <w:rPr>
          <w:spacing w:val="-4"/>
          <w:szCs w:val="18"/>
        </w:rPr>
        <w:t xml:space="preserve"> </w:t>
      </w:r>
      <w:r w:rsidR="00BF3B76" w:rsidRPr="004E049E">
        <w:rPr>
          <w:szCs w:val="18"/>
        </w:rPr>
        <w:t>paragraph</w:t>
      </w:r>
      <w:r w:rsidR="00BF3B76" w:rsidRPr="004E049E">
        <w:rPr>
          <w:spacing w:val="-4"/>
          <w:szCs w:val="18"/>
        </w:rPr>
        <w:t xml:space="preserve"> </w:t>
      </w:r>
      <w:r w:rsidR="00BF3B76" w:rsidRPr="004E049E">
        <w:rPr>
          <w:szCs w:val="18"/>
        </w:rPr>
        <w:t>shall</w:t>
      </w:r>
      <w:r w:rsidR="00BF3B76" w:rsidRPr="004E049E">
        <w:rPr>
          <w:spacing w:val="-4"/>
          <w:szCs w:val="18"/>
        </w:rPr>
        <w:t xml:space="preserve"> </w:t>
      </w:r>
      <w:r w:rsidR="00BF3B76" w:rsidRPr="004E049E">
        <w:rPr>
          <w:szCs w:val="18"/>
        </w:rPr>
        <w:t>not</w:t>
      </w:r>
      <w:r w:rsidR="00BF3B76" w:rsidRPr="004E049E">
        <w:rPr>
          <w:spacing w:val="-4"/>
          <w:szCs w:val="18"/>
        </w:rPr>
        <w:t xml:space="preserve"> </w:t>
      </w:r>
      <w:r w:rsidR="00BF3B76" w:rsidRPr="004E049E">
        <w:rPr>
          <w:szCs w:val="18"/>
        </w:rPr>
        <w:t>require the</w:t>
      </w:r>
      <w:r w:rsidR="00BF3B76" w:rsidRPr="004E049E">
        <w:rPr>
          <w:spacing w:val="-13"/>
          <w:szCs w:val="18"/>
        </w:rPr>
        <w:t xml:space="preserve"> </w:t>
      </w:r>
      <w:r w:rsidR="00BF3B76" w:rsidRPr="004E049E">
        <w:rPr>
          <w:szCs w:val="18"/>
        </w:rPr>
        <w:t>elimination</w:t>
      </w:r>
      <w:r w:rsidR="00BF3B76" w:rsidRPr="004E049E">
        <w:rPr>
          <w:spacing w:val="-12"/>
          <w:szCs w:val="18"/>
        </w:rPr>
        <w:t xml:space="preserve"> </w:t>
      </w:r>
      <w:r w:rsidR="00BF3B76" w:rsidRPr="004E049E">
        <w:rPr>
          <w:szCs w:val="18"/>
        </w:rPr>
        <w:t>or</w:t>
      </w:r>
      <w:r w:rsidR="00BF3B76" w:rsidRPr="004E049E">
        <w:rPr>
          <w:spacing w:val="-13"/>
          <w:szCs w:val="18"/>
        </w:rPr>
        <w:t xml:space="preserve"> </w:t>
      </w:r>
      <w:r w:rsidR="00BF3B76" w:rsidRPr="004E049E">
        <w:rPr>
          <w:szCs w:val="18"/>
        </w:rPr>
        <w:t>substitution</w:t>
      </w:r>
      <w:r w:rsidR="00BF3B76" w:rsidRPr="004E049E">
        <w:rPr>
          <w:spacing w:val="-12"/>
          <w:szCs w:val="18"/>
        </w:rPr>
        <w:t xml:space="preserve"> </w:t>
      </w:r>
      <w:r w:rsidR="00BF3B76" w:rsidRPr="004E049E">
        <w:rPr>
          <w:szCs w:val="18"/>
        </w:rPr>
        <w:t>of</w:t>
      </w:r>
      <w:r w:rsidR="00BF3B76" w:rsidRPr="004E049E">
        <w:rPr>
          <w:spacing w:val="-13"/>
          <w:szCs w:val="18"/>
        </w:rPr>
        <w:t xml:space="preserve"> </w:t>
      </w:r>
      <w:r w:rsidR="00BF3B76" w:rsidRPr="004E049E">
        <w:rPr>
          <w:szCs w:val="18"/>
        </w:rPr>
        <w:t>procedures</w:t>
      </w:r>
      <w:r w:rsidR="00BF3B76" w:rsidRPr="004E049E">
        <w:rPr>
          <w:spacing w:val="-12"/>
          <w:szCs w:val="18"/>
        </w:rPr>
        <w:t xml:space="preserve"> </w:t>
      </w:r>
      <w:r w:rsidR="00BF3B76" w:rsidRPr="004E049E">
        <w:rPr>
          <w:szCs w:val="18"/>
        </w:rPr>
        <w:t>in</w:t>
      </w:r>
      <w:r w:rsidR="00BF3B76" w:rsidRPr="004E049E">
        <w:rPr>
          <w:spacing w:val="-13"/>
          <w:szCs w:val="18"/>
        </w:rPr>
        <w:t xml:space="preserve"> </w:t>
      </w:r>
      <w:r w:rsidR="00BF3B76" w:rsidRPr="004E049E">
        <w:rPr>
          <w:szCs w:val="18"/>
        </w:rPr>
        <w:t>force</w:t>
      </w:r>
      <w:r w:rsidR="00BF3B76" w:rsidRPr="004E049E">
        <w:rPr>
          <w:spacing w:val="-12"/>
          <w:szCs w:val="18"/>
        </w:rPr>
        <w:t xml:space="preserve"> </w:t>
      </w:r>
      <w:r w:rsidR="00BF3B76" w:rsidRPr="004E049E">
        <w:rPr>
          <w:szCs w:val="18"/>
        </w:rPr>
        <w:t>in</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territory</w:t>
      </w:r>
      <w:r w:rsidR="00BF3B76" w:rsidRPr="004E049E">
        <w:rPr>
          <w:spacing w:val="-13"/>
          <w:szCs w:val="18"/>
        </w:rPr>
        <w:t xml:space="preserve"> </w:t>
      </w:r>
      <w:r w:rsidR="00BF3B76" w:rsidRPr="004E049E">
        <w:rPr>
          <w:szCs w:val="18"/>
        </w:rPr>
        <w:t>of</w:t>
      </w:r>
      <w:r w:rsidR="00BF3B76" w:rsidRPr="004E049E">
        <w:rPr>
          <w:spacing w:val="-12"/>
          <w:szCs w:val="18"/>
        </w:rPr>
        <w:t xml:space="preserve"> </w:t>
      </w:r>
      <w:r w:rsidR="00BF3B76" w:rsidRPr="004E049E">
        <w:rPr>
          <w:szCs w:val="18"/>
        </w:rPr>
        <w:t>a contracting party on the date of this Agreement which in fact provide for an objective and impartial review of administrative action even though such procedures are not fully or formally independent of the agencies entrusted with administrative enforcement. Any contracting party</w:t>
      </w:r>
      <w:r w:rsidR="00BF3B76" w:rsidRPr="004E049E">
        <w:rPr>
          <w:spacing w:val="-12"/>
          <w:szCs w:val="18"/>
        </w:rPr>
        <w:t xml:space="preserve"> </w:t>
      </w:r>
      <w:r w:rsidR="00BF3B76" w:rsidRPr="004E049E">
        <w:rPr>
          <w:szCs w:val="18"/>
        </w:rPr>
        <w:t>employing</w:t>
      </w:r>
      <w:r w:rsidR="00BF3B76" w:rsidRPr="004E049E">
        <w:rPr>
          <w:spacing w:val="-13"/>
          <w:szCs w:val="18"/>
        </w:rPr>
        <w:t xml:space="preserve"> </w:t>
      </w:r>
      <w:r w:rsidR="00BF3B76" w:rsidRPr="004E049E">
        <w:rPr>
          <w:szCs w:val="18"/>
        </w:rPr>
        <w:t>such</w:t>
      </w:r>
      <w:r w:rsidR="00BF3B76" w:rsidRPr="004E049E">
        <w:rPr>
          <w:spacing w:val="-12"/>
          <w:szCs w:val="18"/>
        </w:rPr>
        <w:t xml:space="preserve"> </w:t>
      </w:r>
      <w:r w:rsidR="00BF3B76" w:rsidRPr="004E049E">
        <w:rPr>
          <w:szCs w:val="18"/>
        </w:rPr>
        <w:t>procedures</w:t>
      </w:r>
      <w:r w:rsidR="00BF3B76" w:rsidRPr="004E049E">
        <w:rPr>
          <w:spacing w:val="-13"/>
          <w:szCs w:val="18"/>
        </w:rPr>
        <w:t xml:space="preserve"> </w:t>
      </w:r>
      <w:r w:rsidR="00BF3B76" w:rsidRPr="004E049E">
        <w:rPr>
          <w:szCs w:val="18"/>
        </w:rPr>
        <w:t>shall,</w:t>
      </w:r>
      <w:r w:rsidR="00BF3B76" w:rsidRPr="004E049E">
        <w:rPr>
          <w:spacing w:val="-12"/>
          <w:szCs w:val="18"/>
        </w:rPr>
        <w:t xml:space="preserve"> </w:t>
      </w:r>
      <w:r w:rsidR="00BF3B76" w:rsidRPr="004E049E">
        <w:rPr>
          <w:szCs w:val="18"/>
        </w:rPr>
        <w:t>upon</w:t>
      </w:r>
      <w:r w:rsidR="00BF3B76" w:rsidRPr="004E049E">
        <w:rPr>
          <w:spacing w:val="-12"/>
          <w:szCs w:val="18"/>
        </w:rPr>
        <w:t xml:space="preserve"> </w:t>
      </w:r>
      <w:r w:rsidR="00BF3B76" w:rsidRPr="004E049E">
        <w:rPr>
          <w:szCs w:val="18"/>
        </w:rPr>
        <w:t>request,</w:t>
      </w:r>
      <w:r w:rsidR="00BF3B76" w:rsidRPr="004E049E">
        <w:rPr>
          <w:spacing w:val="-12"/>
          <w:szCs w:val="18"/>
        </w:rPr>
        <w:t xml:space="preserve"> </w:t>
      </w:r>
      <w:r w:rsidR="00BF3B76" w:rsidRPr="004E049E">
        <w:rPr>
          <w:szCs w:val="18"/>
        </w:rPr>
        <w:t>furnish</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CONTRACTING</w:t>
      </w:r>
      <w:r w:rsidR="00BF3B76" w:rsidRPr="004E049E">
        <w:rPr>
          <w:spacing w:val="-8"/>
          <w:szCs w:val="18"/>
        </w:rPr>
        <w:t xml:space="preserve"> </w:t>
      </w:r>
      <w:r w:rsidR="00BF3B76" w:rsidRPr="004E049E">
        <w:rPr>
          <w:szCs w:val="18"/>
        </w:rPr>
        <w:t>PARTIES</w:t>
      </w:r>
      <w:r w:rsidR="00BF3B76" w:rsidRPr="004E049E">
        <w:rPr>
          <w:spacing w:val="-8"/>
          <w:szCs w:val="18"/>
        </w:rPr>
        <w:t xml:space="preserve"> </w:t>
      </w:r>
      <w:r w:rsidR="00BF3B76" w:rsidRPr="004E049E">
        <w:rPr>
          <w:szCs w:val="18"/>
        </w:rPr>
        <w:t>with</w:t>
      </w:r>
      <w:r w:rsidR="00BF3B76" w:rsidRPr="004E049E">
        <w:rPr>
          <w:spacing w:val="-8"/>
          <w:szCs w:val="18"/>
        </w:rPr>
        <w:t xml:space="preserve"> </w:t>
      </w:r>
      <w:r w:rsidR="00BF3B76" w:rsidRPr="004E049E">
        <w:rPr>
          <w:szCs w:val="18"/>
        </w:rPr>
        <w:t>full</w:t>
      </w:r>
      <w:r w:rsidR="00BF3B76" w:rsidRPr="004E049E">
        <w:rPr>
          <w:spacing w:val="-7"/>
          <w:szCs w:val="18"/>
        </w:rPr>
        <w:t xml:space="preserve"> </w:t>
      </w:r>
      <w:r w:rsidR="00BF3B76" w:rsidRPr="004E049E">
        <w:rPr>
          <w:szCs w:val="18"/>
        </w:rPr>
        <w:t>information</w:t>
      </w:r>
      <w:r w:rsidR="00BF3B76" w:rsidRPr="004E049E">
        <w:rPr>
          <w:spacing w:val="-8"/>
          <w:szCs w:val="18"/>
        </w:rPr>
        <w:t xml:space="preserve"> </w:t>
      </w:r>
      <w:r w:rsidR="00BF3B76" w:rsidRPr="004E049E">
        <w:rPr>
          <w:szCs w:val="18"/>
        </w:rPr>
        <w:t>thereon</w:t>
      </w:r>
      <w:r w:rsidR="00BF3B76" w:rsidRPr="004E049E">
        <w:rPr>
          <w:spacing w:val="-8"/>
          <w:szCs w:val="18"/>
        </w:rPr>
        <w:t xml:space="preserve"> </w:t>
      </w:r>
      <w:r w:rsidR="00BF3B76" w:rsidRPr="004E049E">
        <w:rPr>
          <w:szCs w:val="18"/>
        </w:rPr>
        <w:t>in</w:t>
      </w:r>
      <w:r w:rsidR="00BF3B76" w:rsidRPr="004E049E">
        <w:rPr>
          <w:spacing w:val="-8"/>
          <w:szCs w:val="18"/>
        </w:rPr>
        <w:t xml:space="preserve"> </w:t>
      </w:r>
      <w:r w:rsidR="00BF3B76" w:rsidRPr="004E049E">
        <w:rPr>
          <w:szCs w:val="18"/>
        </w:rPr>
        <w:t>order</w:t>
      </w:r>
      <w:r w:rsidR="00BF3B76" w:rsidRPr="004E049E">
        <w:rPr>
          <w:spacing w:val="-8"/>
          <w:szCs w:val="18"/>
        </w:rPr>
        <w:t xml:space="preserve"> </w:t>
      </w:r>
      <w:r w:rsidR="00BF3B76" w:rsidRPr="004E049E">
        <w:rPr>
          <w:szCs w:val="18"/>
        </w:rPr>
        <w:t>that</w:t>
      </w:r>
      <w:r w:rsidR="00BF3B76" w:rsidRPr="004E049E">
        <w:rPr>
          <w:spacing w:val="-8"/>
          <w:szCs w:val="18"/>
        </w:rPr>
        <w:t xml:space="preserve"> </w:t>
      </w:r>
      <w:r w:rsidR="00BF3B76" w:rsidRPr="004E049E">
        <w:rPr>
          <w:szCs w:val="18"/>
        </w:rPr>
        <w:t>they may determine whether such procedures conform to the requirements of this sub-paragraph.</w:t>
      </w:r>
    </w:p>
    <w:p w14:paraId="2F27C9DA" w14:textId="77777777" w:rsidR="00F75C7D" w:rsidRPr="004E049E" w:rsidRDefault="00F75C7D" w:rsidP="00E7795D">
      <w:pPr>
        <w:widowControl w:val="0"/>
        <w:tabs>
          <w:tab w:val="left" w:pos="1281"/>
        </w:tabs>
        <w:autoSpaceDE w:val="0"/>
        <w:autoSpaceDN w:val="0"/>
        <w:spacing w:after="120" w:line="240" w:lineRule="auto"/>
        <w:jc w:val="both"/>
        <w:rPr>
          <w:szCs w:val="18"/>
        </w:rPr>
      </w:pPr>
    </w:p>
    <w:p w14:paraId="3D9A4149" w14:textId="77777777" w:rsidR="00BF3B76" w:rsidRPr="00F75C7D" w:rsidRDefault="00BF3B76" w:rsidP="00E7795D">
      <w:pPr>
        <w:pStyle w:val="Heading2"/>
        <w:numPr>
          <w:ilvl w:val="0"/>
          <w:numId w:val="0"/>
        </w:numPr>
        <w:spacing w:after="120" w:line="240" w:lineRule="auto"/>
        <w:jc w:val="center"/>
        <w:rPr>
          <w:i/>
          <w:iCs/>
          <w:color w:val="auto"/>
          <w:szCs w:val="18"/>
        </w:rPr>
      </w:pPr>
      <w:r w:rsidRPr="00F75C7D">
        <w:rPr>
          <w:i/>
          <w:iCs/>
          <w:color w:val="auto"/>
          <w:szCs w:val="18"/>
        </w:rPr>
        <w:t>Article XI*</w:t>
      </w:r>
    </w:p>
    <w:p w14:paraId="61C7675B" w14:textId="77777777" w:rsidR="00BF3B76" w:rsidRPr="004E049E" w:rsidRDefault="00BF3B76" w:rsidP="00E7795D">
      <w:pPr>
        <w:spacing w:after="120" w:line="240" w:lineRule="auto"/>
        <w:jc w:val="center"/>
        <w:rPr>
          <w:i/>
          <w:szCs w:val="18"/>
        </w:rPr>
      </w:pPr>
      <w:r w:rsidRPr="004E049E">
        <w:rPr>
          <w:i/>
          <w:szCs w:val="18"/>
        </w:rPr>
        <w:t>General</w:t>
      </w:r>
      <w:r w:rsidRPr="004E049E">
        <w:rPr>
          <w:i/>
          <w:spacing w:val="-3"/>
          <w:szCs w:val="18"/>
        </w:rPr>
        <w:t xml:space="preserve"> </w:t>
      </w:r>
      <w:r w:rsidRPr="004E049E">
        <w:rPr>
          <w:i/>
          <w:szCs w:val="18"/>
        </w:rPr>
        <w:t>Elimination</w:t>
      </w:r>
      <w:r w:rsidRPr="004E049E">
        <w:rPr>
          <w:i/>
          <w:spacing w:val="-3"/>
          <w:szCs w:val="18"/>
        </w:rPr>
        <w:t xml:space="preserve"> </w:t>
      </w:r>
      <w:r w:rsidRPr="004E049E">
        <w:rPr>
          <w:i/>
          <w:szCs w:val="18"/>
        </w:rPr>
        <w:t>of</w:t>
      </w:r>
      <w:r w:rsidRPr="004E049E">
        <w:rPr>
          <w:i/>
          <w:spacing w:val="-3"/>
          <w:szCs w:val="18"/>
        </w:rPr>
        <w:t xml:space="preserve"> </w:t>
      </w:r>
      <w:r w:rsidRPr="004E049E">
        <w:rPr>
          <w:i/>
          <w:szCs w:val="18"/>
        </w:rPr>
        <w:t>Quantitative</w:t>
      </w:r>
      <w:r w:rsidRPr="004E049E">
        <w:rPr>
          <w:i/>
          <w:spacing w:val="-3"/>
          <w:szCs w:val="18"/>
        </w:rPr>
        <w:t xml:space="preserve"> </w:t>
      </w:r>
      <w:r w:rsidRPr="004E049E">
        <w:rPr>
          <w:i/>
          <w:spacing w:val="-2"/>
          <w:szCs w:val="18"/>
        </w:rPr>
        <w:t>Restrictions</w:t>
      </w:r>
    </w:p>
    <w:p w14:paraId="39D50618" w14:textId="77777777" w:rsidR="00BF3B76" w:rsidRPr="004E049E" w:rsidRDefault="00BF3B76" w:rsidP="00C17D6C">
      <w:pPr>
        <w:pStyle w:val="SummaryText"/>
        <w:numPr>
          <w:ilvl w:val="0"/>
          <w:numId w:val="23"/>
        </w:numPr>
        <w:spacing w:after="120" w:line="240" w:lineRule="auto"/>
        <w:ind w:left="0" w:firstLine="0"/>
        <w:jc w:val="both"/>
        <w:rPr>
          <w:szCs w:val="18"/>
        </w:rPr>
      </w:pPr>
      <w:r w:rsidRPr="004E049E">
        <w:rPr>
          <w:szCs w:val="18"/>
        </w:rPr>
        <w:t>No prohibitions or restrictions other than duties, taxes or other charges, whether</w:t>
      </w:r>
      <w:r w:rsidRPr="004E049E">
        <w:rPr>
          <w:spacing w:val="-1"/>
          <w:szCs w:val="18"/>
        </w:rPr>
        <w:t xml:space="preserve"> </w:t>
      </w:r>
      <w:r w:rsidRPr="004E049E">
        <w:rPr>
          <w:szCs w:val="18"/>
        </w:rPr>
        <w:t>made</w:t>
      </w:r>
      <w:r w:rsidRPr="004E049E">
        <w:rPr>
          <w:spacing w:val="-1"/>
          <w:szCs w:val="18"/>
        </w:rPr>
        <w:t xml:space="preserve"> </w:t>
      </w:r>
      <w:r w:rsidRPr="004E049E">
        <w:rPr>
          <w:szCs w:val="18"/>
        </w:rPr>
        <w:t>effective</w:t>
      </w:r>
      <w:r w:rsidRPr="004E049E">
        <w:rPr>
          <w:spacing w:val="-1"/>
          <w:szCs w:val="18"/>
        </w:rPr>
        <w:t xml:space="preserve"> </w:t>
      </w:r>
      <w:r w:rsidRPr="004E049E">
        <w:rPr>
          <w:szCs w:val="18"/>
        </w:rPr>
        <w:t>through</w:t>
      </w:r>
      <w:r w:rsidRPr="004E049E">
        <w:rPr>
          <w:spacing w:val="-2"/>
          <w:szCs w:val="18"/>
        </w:rPr>
        <w:t xml:space="preserve"> </w:t>
      </w:r>
      <w:r w:rsidRPr="004E049E">
        <w:rPr>
          <w:szCs w:val="18"/>
        </w:rPr>
        <w:t>quotas,</w:t>
      </w:r>
      <w:r w:rsidRPr="004E049E">
        <w:rPr>
          <w:spacing w:val="-1"/>
          <w:szCs w:val="18"/>
        </w:rPr>
        <w:t xml:space="preserve"> </w:t>
      </w:r>
      <w:r w:rsidRPr="004E049E">
        <w:rPr>
          <w:szCs w:val="18"/>
        </w:rPr>
        <w:t>import</w:t>
      </w:r>
      <w:r w:rsidRPr="004E049E">
        <w:rPr>
          <w:spacing w:val="-1"/>
          <w:szCs w:val="18"/>
        </w:rPr>
        <w:t xml:space="preserve"> </w:t>
      </w:r>
      <w:r w:rsidRPr="004E049E">
        <w:rPr>
          <w:szCs w:val="18"/>
        </w:rPr>
        <w:t>or</w:t>
      </w:r>
      <w:r w:rsidRPr="004E049E">
        <w:rPr>
          <w:spacing w:val="-1"/>
          <w:szCs w:val="18"/>
        </w:rPr>
        <w:t xml:space="preserve"> </w:t>
      </w:r>
      <w:r w:rsidRPr="004E049E">
        <w:rPr>
          <w:szCs w:val="18"/>
        </w:rPr>
        <w:t>export</w:t>
      </w:r>
      <w:r w:rsidRPr="004E049E">
        <w:rPr>
          <w:spacing w:val="-1"/>
          <w:szCs w:val="18"/>
        </w:rPr>
        <w:t xml:space="preserve"> </w:t>
      </w:r>
      <w:r w:rsidRPr="004E049E">
        <w:rPr>
          <w:szCs w:val="18"/>
        </w:rPr>
        <w:t>licences</w:t>
      </w:r>
      <w:r w:rsidRPr="004E049E">
        <w:rPr>
          <w:spacing w:val="-1"/>
          <w:szCs w:val="18"/>
        </w:rPr>
        <w:t xml:space="preserve"> </w:t>
      </w:r>
      <w:r w:rsidRPr="004E049E">
        <w:rPr>
          <w:szCs w:val="18"/>
        </w:rPr>
        <w:t>or</w:t>
      </w:r>
      <w:r w:rsidRPr="004E049E">
        <w:rPr>
          <w:spacing w:val="-2"/>
          <w:szCs w:val="18"/>
        </w:rPr>
        <w:t xml:space="preserve"> </w:t>
      </w:r>
      <w:r w:rsidRPr="004E049E">
        <w:rPr>
          <w:szCs w:val="18"/>
        </w:rPr>
        <w:t>other</w:t>
      </w:r>
      <w:r w:rsidRPr="004E049E">
        <w:rPr>
          <w:spacing w:val="-1"/>
          <w:szCs w:val="18"/>
        </w:rPr>
        <w:t xml:space="preserve"> </w:t>
      </w:r>
      <w:r w:rsidRPr="004E049E">
        <w:rPr>
          <w:szCs w:val="18"/>
        </w:rPr>
        <w:t>measures, shall be instituted or maintained by any contracting party on the importation of any product</w:t>
      </w:r>
      <w:r w:rsidRPr="004E049E">
        <w:rPr>
          <w:spacing w:val="-6"/>
          <w:szCs w:val="18"/>
        </w:rPr>
        <w:t xml:space="preserve"> </w:t>
      </w:r>
      <w:r w:rsidRPr="004E049E">
        <w:rPr>
          <w:szCs w:val="18"/>
        </w:rPr>
        <w:t>of</w:t>
      </w:r>
      <w:r w:rsidRPr="004E049E">
        <w:rPr>
          <w:spacing w:val="-7"/>
          <w:szCs w:val="18"/>
        </w:rPr>
        <w:t xml:space="preserve"> </w:t>
      </w:r>
      <w:r w:rsidRPr="004E049E">
        <w:rPr>
          <w:szCs w:val="18"/>
        </w:rPr>
        <w:t>the</w:t>
      </w:r>
      <w:r w:rsidRPr="004E049E">
        <w:rPr>
          <w:spacing w:val="-6"/>
          <w:szCs w:val="18"/>
        </w:rPr>
        <w:t xml:space="preserve"> </w:t>
      </w:r>
      <w:r w:rsidRPr="004E049E">
        <w:rPr>
          <w:szCs w:val="18"/>
        </w:rPr>
        <w:t>territory</w:t>
      </w:r>
      <w:r w:rsidRPr="004E049E">
        <w:rPr>
          <w:spacing w:val="-6"/>
          <w:szCs w:val="18"/>
        </w:rPr>
        <w:t xml:space="preserve"> </w:t>
      </w:r>
      <w:r w:rsidRPr="004E049E">
        <w:rPr>
          <w:szCs w:val="18"/>
        </w:rPr>
        <w:t>of</w:t>
      </w:r>
      <w:r w:rsidRPr="004E049E">
        <w:rPr>
          <w:spacing w:val="-7"/>
          <w:szCs w:val="18"/>
        </w:rPr>
        <w:t xml:space="preserve"> </w:t>
      </w:r>
      <w:r w:rsidRPr="004E049E">
        <w:rPr>
          <w:szCs w:val="18"/>
        </w:rPr>
        <w:t>any</w:t>
      </w:r>
      <w:r w:rsidRPr="004E049E">
        <w:rPr>
          <w:spacing w:val="-7"/>
          <w:szCs w:val="18"/>
        </w:rPr>
        <w:t xml:space="preserve"> </w:t>
      </w:r>
      <w:r w:rsidRPr="004E049E">
        <w:rPr>
          <w:szCs w:val="18"/>
        </w:rPr>
        <w:t>other</w:t>
      </w:r>
      <w:r w:rsidRPr="004E049E">
        <w:rPr>
          <w:spacing w:val="-7"/>
          <w:szCs w:val="18"/>
        </w:rPr>
        <w:t xml:space="preserve"> </w:t>
      </w:r>
      <w:r w:rsidRPr="004E049E">
        <w:rPr>
          <w:szCs w:val="18"/>
        </w:rPr>
        <w:t>contracting</w:t>
      </w:r>
      <w:r w:rsidRPr="004E049E">
        <w:rPr>
          <w:spacing w:val="-7"/>
          <w:szCs w:val="18"/>
        </w:rPr>
        <w:t xml:space="preserve"> </w:t>
      </w:r>
      <w:r w:rsidRPr="004E049E">
        <w:rPr>
          <w:szCs w:val="18"/>
        </w:rPr>
        <w:t>party</w:t>
      </w:r>
      <w:r w:rsidRPr="004E049E">
        <w:rPr>
          <w:spacing w:val="-7"/>
          <w:szCs w:val="18"/>
        </w:rPr>
        <w:t xml:space="preserve"> </w:t>
      </w:r>
      <w:r w:rsidRPr="004E049E">
        <w:rPr>
          <w:szCs w:val="18"/>
        </w:rPr>
        <w:t>or</w:t>
      </w:r>
      <w:r w:rsidRPr="004E049E">
        <w:rPr>
          <w:spacing w:val="-7"/>
          <w:szCs w:val="18"/>
        </w:rPr>
        <w:t xml:space="preserve"> </w:t>
      </w:r>
      <w:r w:rsidRPr="004E049E">
        <w:rPr>
          <w:szCs w:val="18"/>
        </w:rPr>
        <w:t>on</w:t>
      </w:r>
      <w:r w:rsidRPr="004E049E">
        <w:rPr>
          <w:spacing w:val="-6"/>
          <w:szCs w:val="18"/>
        </w:rPr>
        <w:t xml:space="preserve"> </w:t>
      </w:r>
      <w:r w:rsidRPr="004E049E">
        <w:rPr>
          <w:szCs w:val="18"/>
        </w:rPr>
        <w:t>the</w:t>
      </w:r>
      <w:r w:rsidRPr="004E049E">
        <w:rPr>
          <w:spacing w:val="-8"/>
          <w:szCs w:val="18"/>
        </w:rPr>
        <w:t xml:space="preserve"> </w:t>
      </w:r>
      <w:r w:rsidRPr="004E049E">
        <w:rPr>
          <w:szCs w:val="18"/>
        </w:rPr>
        <w:t>exportation</w:t>
      </w:r>
      <w:r w:rsidRPr="004E049E">
        <w:rPr>
          <w:spacing w:val="-6"/>
          <w:szCs w:val="18"/>
        </w:rPr>
        <w:t xml:space="preserve"> </w:t>
      </w:r>
      <w:r w:rsidRPr="004E049E">
        <w:rPr>
          <w:szCs w:val="18"/>
        </w:rPr>
        <w:t>or</w:t>
      </w:r>
      <w:r w:rsidRPr="004E049E">
        <w:rPr>
          <w:spacing w:val="-7"/>
          <w:szCs w:val="18"/>
        </w:rPr>
        <w:t xml:space="preserve"> </w:t>
      </w:r>
      <w:r w:rsidRPr="004E049E">
        <w:rPr>
          <w:szCs w:val="18"/>
        </w:rPr>
        <w:t>sale</w:t>
      </w:r>
      <w:r w:rsidRPr="004E049E">
        <w:rPr>
          <w:spacing w:val="-7"/>
          <w:szCs w:val="18"/>
        </w:rPr>
        <w:t xml:space="preserve"> </w:t>
      </w:r>
      <w:r w:rsidRPr="004E049E">
        <w:rPr>
          <w:szCs w:val="18"/>
        </w:rPr>
        <w:t>for export of any product destined for the territory of any other contracting party.</w:t>
      </w:r>
    </w:p>
    <w:p w14:paraId="3C57A01C" w14:textId="77777777" w:rsidR="00BF3B76" w:rsidRPr="004E049E" w:rsidRDefault="00BF3B76" w:rsidP="00C17D6C">
      <w:pPr>
        <w:pStyle w:val="SummaryText"/>
        <w:numPr>
          <w:ilvl w:val="0"/>
          <w:numId w:val="23"/>
        </w:numPr>
        <w:spacing w:after="120" w:line="240" w:lineRule="auto"/>
        <w:ind w:left="0" w:firstLine="0"/>
        <w:jc w:val="both"/>
        <w:rPr>
          <w:szCs w:val="18"/>
        </w:rPr>
      </w:pPr>
      <w:r w:rsidRPr="004E049E">
        <w:rPr>
          <w:szCs w:val="18"/>
        </w:rPr>
        <w:t>The</w:t>
      </w:r>
      <w:r w:rsidRPr="004E049E">
        <w:rPr>
          <w:spacing w:val="-7"/>
          <w:szCs w:val="18"/>
        </w:rPr>
        <w:t xml:space="preserve"> </w:t>
      </w:r>
      <w:r w:rsidRPr="004E049E">
        <w:rPr>
          <w:szCs w:val="18"/>
        </w:rPr>
        <w:t>provisions</w:t>
      </w:r>
      <w:r w:rsidRPr="004E049E">
        <w:rPr>
          <w:spacing w:val="-7"/>
          <w:szCs w:val="18"/>
        </w:rPr>
        <w:t xml:space="preserve"> </w:t>
      </w:r>
      <w:r w:rsidRPr="004E049E">
        <w:rPr>
          <w:szCs w:val="18"/>
        </w:rPr>
        <w:t>of</w:t>
      </w:r>
      <w:r w:rsidRPr="004E049E">
        <w:rPr>
          <w:spacing w:val="-7"/>
          <w:szCs w:val="18"/>
        </w:rPr>
        <w:t xml:space="preserve"> </w:t>
      </w:r>
      <w:r w:rsidRPr="004E049E">
        <w:rPr>
          <w:szCs w:val="18"/>
        </w:rPr>
        <w:t>paragraph</w:t>
      </w:r>
      <w:r w:rsidRPr="004E049E">
        <w:rPr>
          <w:spacing w:val="-5"/>
          <w:szCs w:val="18"/>
        </w:rPr>
        <w:t xml:space="preserve"> </w:t>
      </w:r>
      <w:r w:rsidRPr="004E049E">
        <w:rPr>
          <w:szCs w:val="18"/>
        </w:rPr>
        <w:t>1</w:t>
      </w:r>
      <w:r w:rsidRPr="004E049E">
        <w:rPr>
          <w:spacing w:val="-8"/>
          <w:szCs w:val="18"/>
        </w:rPr>
        <w:t xml:space="preserve"> </w:t>
      </w:r>
      <w:r w:rsidRPr="004E049E">
        <w:rPr>
          <w:szCs w:val="18"/>
        </w:rPr>
        <w:t>of</w:t>
      </w:r>
      <w:r w:rsidRPr="004E049E">
        <w:rPr>
          <w:spacing w:val="-7"/>
          <w:szCs w:val="18"/>
        </w:rPr>
        <w:t xml:space="preserve"> </w:t>
      </w:r>
      <w:r w:rsidRPr="004E049E">
        <w:rPr>
          <w:szCs w:val="18"/>
        </w:rPr>
        <w:t>this</w:t>
      </w:r>
      <w:r w:rsidRPr="004E049E">
        <w:rPr>
          <w:spacing w:val="-6"/>
          <w:szCs w:val="18"/>
        </w:rPr>
        <w:t xml:space="preserve"> </w:t>
      </w:r>
      <w:r w:rsidRPr="004E049E">
        <w:rPr>
          <w:szCs w:val="18"/>
        </w:rPr>
        <w:t>Article</w:t>
      </w:r>
      <w:r w:rsidRPr="004E049E">
        <w:rPr>
          <w:spacing w:val="-6"/>
          <w:szCs w:val="18"/>
        </w:rPr>
        <w:t xml:space="preserve"> </w:t>
      </w:r>
      <w:r w:rsidRPr="004E049E">
        <w:rPr>
          <w:szCs w:val="18"/>
        </w:rPr>
        <w:t>shall</w:t>
      </w:r>
      <w:r w:rsidRPr="004E049E">
        <w:rPr>
          <w:spacing w:val="-7"/>
          <w:szCs w:val="18"/>
        </w:rPr>
        <w:t xml:space="preserve"> </w:t>
      </w:r>
      <w:r w:rsidRPr="004E049E">
        <w:rPr>
          <w:szCs w:val="18"/>
        </w:rPr>
        <w:t>not</w:t>
      </w:r>
      <w:r w:rsidRPr="004E049E">
        <w:rPr>
          <w:spacing w:val="-8"/>
          <w:szCs w:val="18"/>
        </w:rPr>
        <w:t xml:space="preserve"> </w:t>
      </w:r>
      <w:r w:rsidRPr="004E049E">
        <w:rPr>
          <w:szCs w:val="18"/>
        </w:rPr>
        <w:t>extend</w:t>
      </w:r>
      <w:r w:rsidRPr="004E049E">
        <w:rPr>
          <w:spacing w:val="-6"/>
          <w:szCs w:val="18"/>
        </w:rPr>
        <w:t xml:space="preserve"> </w:t>
      </w:r>
      <w:r w:rsidRPr="004E049E">
        <w:rPr>
          <w:szCs w:val="18"/>
        </w:rPr>
        <w:t>to</w:t>
      </w:r>
      <w:r w:rsidRPr="004E049E">
        <w:rPr>
          <w:spacing w:val="-7"/>
          <w:szCs w:val="18"/>
        </w:rPr>
        <w:t xml:space="preserve"> </w:t>
      </w:r>
      <w:r w:rsidRPr="004E049E">
        <w:rPr>
          <w:szCs w:val="18"/>
        </w:rPr>
        <w:t>the</w:t>
      </w:r>
      <w:r w:rsidRPr="004E049E">
        <w:rPr>
          <w:spacing w:val="-8"/>
          <w:szCs w:val="18"/>
        </w:rPr>
        <w:t xml:space="preserve"> </w:t>
      </w:r>
      <w:r w:rsidRPr="004E049E">
        <w:rPr>
          <w:spacing w:val="-2"/>
          <w:szCs w:val="18"/>
        </w:rPr>
        <w:t>following:</w:t>
      </w:r>
    </w:p>
    <w:p w14:paraId="08A62067" w14:textId="5C3D4500" w:rsidR="00BF3B76" w:rsidRPr="004E049E" w:rsidRDefault="00F75C7D" w:rsidP="00E7795D">
      <w:pPr>
        <w:widowControl w:val="0"/>
        <w:tabs>
          <w:tab w:val="left" w:pos="1281"/>
        </w:tabs>
        <w:autoSpaceDE w:val="0"/>
        <w:autoSpaceDN w:val="0"/>
        <w:spacing w:after="120" w:line="240" w:lineRule="auto"/>
        <w:ind w:left="1134" w:hanging="567"/>
        <w:jc w:val="both"/>
        <w:rPr>
          <w:szCs w:val="18"/>
        </w:rPr>
      </w:pPr>
      <w:r>
        <w:rPr>
          <w:szCs w:val="18"/>
        </w:rPr>
        <w:t>(a)</w:t>
      </w:r>
      <w:r>
        <w:rPr>
          <w:szCs w:val="18"/>
        </w:rPr>
        <w:tab/>
      </w:r>
      <w:r w:rsidR="00BF3B76" w:rsidRPr="004E049E">
        <w:rPr>
          <w:szCs w:val="18"/>
        </w:rPr>
        <w:t xml:space="preserve">export prohibitions or restrictions temporarily applied to prevent or relieve critical shortages of foodstuffs or other products essential to the exporting contracting </w:t>
      </w:r>
      <w:proofErr w:type="gramStart"/>
      <w:r w:rsidR="00BF3B76" w:rsidRPr="004E049E">
        <w:rPr>
          <w:szCs w:val="18"/>
        </w:rPr>
        <w:t>party;</w:t>
      </w:r>
      <w:proofErr w:type="gramEnd"/>
    </w:p>
    <w:p w14:paraId="6835B4CE" w14:textId="3CCA7B68" w:rsidR="00BF3B76" w:rsidRPr="004E049E" w:rsidRDefault="00F75C7D" w:rsidP="00E7795D">
      <w:pPr>
        <w:widowControl w:val="0"/>
        <w:tabs>
          <w:tab w:val="left" w:pos="1281"/>
        </w:tabs>
        <w:autoSpaceDE w:val="0"/>
        <w:autoSpaceDN w:val="0"/>
        <w:spacing w:after="120" w:line="240" w:lineRule="auto"/>
        <w:ind w:left="1134" w:hanging="567"/>
        <w:jc w:val="both"/>
        <w:rPr>
          <w:szCs w:val="18"/>
        </w:rPr>
      </w:pPr>
      <w:r>
        <w:rPr>
          <w:szCs w:val="18"/>
        </w:rPr>
        <w:t>(b)</w:t>
      </w:r>
      <w:r>
        <w:rPr>
          <w:szCs w:val="18"/>
        </w:rPr>
        <w:tab/>
      </w:r>
      <w:r w:rsidR="00BF3B76" w:rsidRPr="004E049E">
        <w:rPr>
          <w:szCs w:val="18"/>
        </w:rPr>
        <w:t>import</w:t>
      </w:r>
      <w:r w:rsidR="00BF3B76" w:rsidRPr="004E049E">
        <w:rPr>
          <w:spacing w:val="-3"/>
          <w:szCs w:val="18"/>
        </w:rPr>
        <w:t xml:space="preserve"> </w:t>
      </w:r>
      <w:r w:rsidR="00BF3B76" w:rsidRPr="004E049E">
        <w:rPr>
          <w:szCs w:val="18"/>
        </w:rPr>
        <w:t>and</w:t>
      </w:r>
      <w:r w:rsidR="00BF3B76" w:rsidRPr="004E049E">
        <w:rPr>
          <w:spacing w:val="-3"/>
          <w:szCs w:val="18"/>
        </w:rPr>
        <w:t xml:space="preserve"> </w:t>
      </w:r>
      <w:r w:rsidR="00BF3B76" w:rsidRPr="004E049E">
        <w:rPr>
          <w:szCs w:val="18"/>
        </w:rPr>
        <w:t>export</w:t>
      </w:r>
      <w:r w:rsidR="00BF3B76" w:rsidRPr="004E049E">
        <w:rPr>
          <w:spacing w:val="-3"/>
          <w:szCs w:val="18"/>
        </w:rPr>
        <w:t xml:space="preserve"> </w:t>
      </w:r>
      <w:r w:rsidR="00BF3B76" w:rsidRPr="004E049E">
        <w:rPr>
          <w:szCs w:val="18"/>
        </w:rPr>
        <w:t>prohibitions</w:t>
      </w:r>
      <w:r w:rsidR="00BF3B76" w:rsidRPr="004E049E">
        <w:rPr>
          <w:spacing w:val="-2"/>
          <w:szCs w:val="18"/>
        </w:rPr>
        <w:t xml:space="preserve"> </w:t>
      </w:r>
      <w:r w:rsidR="00BF3B76" w:rsidRPr="004E049E">
        <w:rPr>
          <w:szCs w:val="18"/>
        </w:rPr>
        <w:t>or</w:t>
      </w:r>
      <w:r w:rsidR="00BF3B76" w:rsidRPr="004E049E">
        <w:rPr>
          <w:spacing w:val="-3"/>
          <w:szCs w:val="18"/>
        </w:rPr>
        <w:t xml:space="preserve"> </w:t>
      </w:r>
      <w:r w:rsidR="00BF3B76" w:rsidRPr="004E049E">
        <w:rPr>
          <w:szCs w:val="18"/>
        </w:rPr>
        <w:t>restrictions</w:t>
      </w:r>
      <w:r w:rsidR="00BF3B76" w:rsidRPr="004E049E">
        <w:rPr>
          <w:spacing w:val="-3"/>
          <w:szCs w:val="18"/>
        </w:rPr>
        <w:t xml:space="preserve"> </w:t>
      </w:r>
      <w:r w:rsidR="00BF3B76" w:rsidRPr="004E049E">
        <w:rPr>
          <w:szCs w:val="18"/>
        </w:rPr>
        <w:t>necessary</w:t>
      </w:r>
      <w:r w:rsidR="00BF3B76" w:rsidRPr="004E049E">
        <w:rPr>
          <w:spacing w:val="-3"/>
          <w:szCs w:val="18"/>
        </w:rPr>
        <w:t xml:space="preserve"> </w:t>
      </w:r>
      <w:r w:rsidR="00BF3B76" w:rsidRPr="004E049E">
        <w:rPr>
          <w:szCs w:val="18"/>
        </w:rPr>
        <w:t>to</w:t>
      </w:r>
      <w:r w:rsidR="00BF3B76" w:rsidRPr="004E049E">
        <w:rPr>
          <w:spacing w:val="-3"/>
          <w:szCs w:val="18"/>
        </w:rPr>
        <w:t xml:space="preserve"> </w:t>
      </w:r>
      <w:r w:rsidR="00BF3B76" w:rsidRPr="004E049E">
        <w:rPr>
          <w:szCs w:val="18"/>
        </w:rPr>
        <w:t>the</w:t>
      </w:r>
      <w:r w:rsidR="00BF3B76" w:rsidRPr="004E049E">
        <w:rPr>
          <w:spacing w:val="-3"/>
          <w:szCs w:val="18"/>
        </w:rPr>
        <w:t xml:space="preserve"> </w:t>
      </w:r>
      <w:r w:rsidR="00BF3B76" w:rsidRPr="004E049E">
        <w:rPr>
          <w:szCs w:val="18"/>
        </w:rPr>
        <w:t xml:space="preserve">application of standards or regulations for the classiﬁcation, grading or marketing of commodities in international </w:t>
      </w:r>
      <w:proofErr w:type="gramStart"/>
      <w:r w:rsidR="00BF3B76" w:rsidRPr="004E049E">
        <w:rPr>
          <w:szCs w:val="18"/>
        </w:rPr>
        <w:t>trade;</w:t>
      </w:r>
      <w:proofErr w:type="gramEnd"/>
    </w:p>
    <w:p w14:paraId="6F66352D" w14:textId="03D3ED19" w:rsidR="00BF3B76" w:rsidRPr="004E049E" w:rsidRDefault="00F75C7D" w:rsidP="00E7795D">
      <w:pPr>
        <w:widowControl w:val="0"/>
        <w:tabs>
          <w:tab w:val="left" w:pos="1281"/>
        </w:tabs>
        <w:autoSpaceDE w:val="0"/>
        <w:autoSpaceDN w:val="0"/>
        <w:spacing w:after="120" w:line="240" w:lineRule="auto"/>
        <w:ind w:left="1134" w:hanging="567"/>
        <w:jc w:val="both"/>
        <w:rPr>
          <w:szCs w:val="18"/>
        </w:rPr>
      </w:pPr>
      <w:r>
        <w:rPr>
          <w:szCs w:val="18"/>
        </w:rPr>
        <w:t>(c)</w:t>
      </w:r>
      <w:r>
        <w:rPr>
          <w:szCs w:val="18"/>
        </w:rPr>
        <w:tab/>
      </w:r>
      <w:r w:rsidR="00BF3B76" w:rsidRPr="004E049E">
        <w:rPr>
          <w:szCs w:val="18"/>
        </w:rPr>
        <w:t>import</w:t>
      </w:r>
      <w:r w:rsidR="00BF3B76" w:rsidRPr="004E049E">
        <w:rPr>
          <w:spacing w:val="-7"/>
          <w:szCs w:val="18"/>
        </w:rPr>
        <w:t xml:space="preserve"> </w:t>
      </w:r>
      <w:r w:rsidR="00BF3B76" w:rsidRPr="004E049E">
        <w:rPr>
          <w:szCs w:val="18"/>
        </w:rPr>
        <w:t>restrictions</w:t>
      </w:r>
      <w:r w:rsidR="00BF3B76" w:rsidRPr="004E049E">
        <w:rPr>
          <w:spacing w:val="-5"/>
          <w:szCs w:val="18"/>
        </w:rPr>
        <w:t xml:space="preserve"> </w:t>
      </w:r>
      <w:r w:rsidR="00BF3B76" w:rsidRPr="004E049E">
        <w:rPr>
          <w:szCs w:val="18"/>
        </w:rPr>
        <w:t>on</w:t>
      </w:r>
      <w:r w:rsidR="00BF3B76" w:rsidRPr="004E049E">
        <w:rPr>
          <w:spacing w:val="-6"/>
          <w:szCs w:val="18"/>
        </w:rPr>
        <w:t xml:space="preserve"> </w:t>
      </w:r>
      <w:r w:rsidR="00BF3B76" w:rsidRPr="004E049E">
        <w:rPr>
          <w:szCs w:val="18"/>
        </w:rPr>
        <w:t>any</w:t>
      </w:r>
      <w:r w:rsidR="00BF3B76" w:rsidRPr="004E049E">
        <w:rPr>
          <w:spacing w:val="-7"/>
          <w:szCs w:val="18"/>
        </w:rPr>
        <w:t xml:space="preserve"> </w:t>
      </w:r>
      <w:r w:rsidR="00BF3B76" w:rsidRPr="004E049E">
        <w:rPr>
          <w:szCs w:val="18"/>
        </w:rPr>
        <w:t>agricultural</w:t>
      </w:r>
      <w:r w:rsidR="00BF3B76" w:rsidRPr="004E049E">
        <w:rPr>
          <w:spacing w:val="-6"/>
          <w:szCs w:val="18"/>
        </w:rPr>
        <w:t xml:space="preserve"> </w:t>
      </w:r>
      <w:r w:rsidR="00BF3B76" w:rsidRPr="004E049E">
        <w:rPr>
          <w:szCs w:val="18"/>
        </w:rPr>
        <w:t>or</w:t>
      </w:r>
      <w:r w:rsidR="00BF3B76" w:rsidRPr="004E049E">
        <w:rPr>
          <w:spacing w:val="-6"/>
          <w:szCs w:val="18"/>
        </w:rPr>
        <w:t xml:space="preserve"> </w:t>
      </w:r>
      <w:r w:rsidR="00BF3B76" w:rsidRPr="004E049E">
        <w:rPr>
          <w:szCs w:val="18"/>
        </w:rPr>
        <w:t>ﬁsheries</w:t>
      </w:r>
      <w:r w:rsidR="00BF3B76" w:rsidRPr="004E049E">
        <w:rPr>
          <w:spacing w:val="-5"/>
          <w:szCs w:val="18"/>
        </w:rPr>
        <w:t xml:space="preserve"> </w:t>
      </w:r>
      <w:r w:rsidR="00BF3B76" w:rsidRPr="004E049E">
        <w:rPr>
          <w:szCs w:val="18"/>
        </w:rPr>
        <w:t>product,</w:t>
      </w:r>
      <w:r w:rsidR="00BF3B76" w:rsidRPr="004E049E">
        <w:rPr>
          <w:spacing w:val="-6"/>
          <w:szCs w:val="18"/>
        </w:rPr>
        <w:t xml:space="preserve"> </w:t>
      </w:r>
      <w:r w:rsidR="00BF3B76" w:rsidRPr="004E049E">
        <w:rPr>
          <w:szCs w:val="18"/>
        </w:rPr>
        <w:t>imported</w:t>
      </w:r>
      <w:r w:rsidR="00BF3B76" w:rsidRPr="004E049E">
        <w:rPr>
          <w:spacing w:val="-6"/>
          <w:szCs w:val="18"/>
        </w:rPr>
        <w:t xml:space="preserve"> </w:t>
      </w:r>
      <w:r w:rsidR="00BF3B76" w:rsidRPr="004E049E">
        <w:rPr>
          <w:szCs w:val="18"/>
        </w:rPr>
        <w:t xml:space="preserve">in any </w:t>
      </w:r>
      <w:proofErr w:type="gramStart"/>
      <w:r w:rsidR="00BF3B76" w:rsidRPr="004E049E">
        <w:rPr>
          <w:szCs w:val="18"/>
        </w:rPr>
        <w:t>form,*</w:t>
      </w:r>
      <w:proofErr w:type="gramEnd"/>
      <w:r w:rsidR="00BF3B76" w:rsidRPr="004E049E">
        <w:rPr>
          <w:szCs w:val="18"/>
        </w:rPr>
        <w:t xml:space="preserve"> necessary to the enforcement of governmental measures which operate:</w:t>
      </w:r>
    </w:p>
    <w:p w14:paraId="3F12E03B" w14:textId="62A29E3D" w:rsidR="00BF3B76" w:rsidRPr="004E049E" w:rsidRDefault="00F75C7D" w:rsidP="00E7795D">
      <w:pPr>
        <w:widowControl w:val="0"/>
        <w:tabs>
          <w:tab w:val="left" w:pos="1281"/>
        </w:tabs>
        <w:autoSpaceDE w:val="0"/>
        <w:autoSpaceDN w:val="0"/>
        <w:spacing w:after="120" w:line="240" w:lineRule="auto"/>
        <w:ind w:left="1701" w:hanging="567"/>
        <w:jc w:val="both"/>
        <w:rPr>
          <w:szCs w:val="18"/>
        </w:rPr>
      </w:pPr>
      <w:r>
        <w:rPr>
          <w:spacing w:val="-2"/>
          <w:szCs w:val="18"/>
        </w:rPr>
        <w:t>(</w:t>
      </w:r>
      <w:proofErr w:type="spellStart"/>
      <w:r>
        <w:rPr>
          <w:spacing w:val="-2"/>
          <w:szCs w:val="18"/>
        </w:rPr>
        <w:t>i</w:t>
      </w:r>
      <w:proofErr w:type="spellEnd"/>
      <w:r>
        <w:rPr>
          <w:spacing w:val="-2"/>
          <w:szCs w:val="18"/>
        </w:rPr>
        <w:t>)</w:t>
      </w:r>
      <w:r>
        <w:rPr>
          <w:spacing w:val="-2"/>
          <w:szCs w:val="18"/>
        </w:rPr>
        <w:tab/>
      </w:r>
      <w:r w:rsidR="00BF3B76" w:rsidRPr="004E049E">
        <w:rPr>
          <w:spacing w:val="-2"/>
          <w:szCs w:val="18"/>
        </w:rPr>
        <w:t>to</w:t>
      </w:r>
      <w:r w:rsidR="00BF3B76" w:rsidRPr="004E049E">
        <w:rPr>
          <w:spacing w:val="-4"/>
          <w:szCs w:val="18"/>
        </w:rPr>
        <w:t xml:space="preserve"> </w:t>
      </w:r>
      <w:r w:rsidR="00BF3B76" w:rsidRPr="004E049E">
        <w:rPr>
          <w:spacing w:val="-2"/>
          <w:szCs w:val="18"/>
        </w:rPr>
        <w:t>restrict</w:t>
      </w:r>
      <w:r w:rsidR="00BF3B76" w:rsidRPr="004E049E">
        <w:rPr>
          <w:spacing w:val="-4"/>
          <w:szCs w:val="18"/>
        </w:rPr>
        <w:t xml:space="preserve"> </w:t>
      </w:r>
      <w:r w:rsidR="00BF3B76" w:rsidRPr="004E049E">
        <w:rPr>
          <w:spacing w:val="-2"/>
          <w:szCs w:val="18"/>
        </w:rPr>
        <w:t>the</w:t>
      </w:r>
      <w:r w:rsidR="00BF3B76" w:rsidRPr="004E049E">
        <w:rPr>
          <w:spacing w:val="-4"/>
          <w:szCs w:val="18"/>
        </w:rPr>
        <w:t xml:space="preserve"> </w:t>
      </w:r>
      <w:r w:rsidR="00BF3B76" w:rsidRPr="004E049E">
        <w:rPr>
          <w:spacing w:val="-2"/>
          <w:szCs w:val="18"/>
        </w:rPr>
        <w:t>quantities</w:t>
      </w:r>
      <w:r w:rsidR="00BF3B76" w:rsidRPr="004E049E">
        <w:rPr>
          <w:spacing w:val="-5"/>
          <w:szCs w:val="18"/>
        </w:rPr>
        <w:t xml:space="preserve"> </w:t>
      </w:r>
      <w:r w:rsidR="00BF3B76" w:rsidRPr="004E049E">
        <w:rPr>
          <w:spacing w:val="-2"/>
          <w:szCs w:val="18"/>
        </w:rPr>
        <w:t>of</w:t>
      </w:r>
      <w:r w:rsidR="00BF3B76" w:rsidRPr="004E049E">
        <w:rPr>
          <w:spacing w:val="-7"/>
          <w:szCs w:val="18"/>
        </w:rPr>
        <w:t xml:space="preserve"> </w:t>
      </w:r>
      <w:r w:rsidR="00BF3B76" w:rsidRPr="004E049E">
        <w:rPr>
          <w:spacing w:val="-2"/>
          <w:szCs w:val="18"/>
        </w:rPr>
        <w:t>the</w:t>
      </w:r>
      <w:r w:rsidR="00BF3B76" w:rsidRPr="004E049E">
        <w:rPr>
          <w:spacing w:val="-4"/>
          <w:szCs w:val="18"/>
        </w:rPr>
        <w:t xml:space="preserve"> </w:t>
      </w:r>
      <w:r w:rsidR="00BF3B76" w:rsidRPr="004E049E">
        <w:rPr>
          <w:spacing w:val="-2"/>
          <w:szCs w:val="18"/>
        </w:rPr>
        <w:t>like</w:t>
      </w:r>
      <w:r w:rsidR="00BF3B76" w:rsidRPr="004E049E">
        <w:rPr>
          <w:spacing w:val="-5"/>
          <w:szCs w:val="18"/>
        </w:rPr>
        <w:t xml:space="preserve"> </w:t>
      </w:r>
      <w:r w:rsidR="00BF3B76" w:rsidRPr="004E049E">
        <w:rPr>
          <w:spacing w:val="-2"/>
          <w:szCs w:val="18"/>
        </w:rPr>
        <w:t>domestic</w:t>
      </w:r>
      <w:r w:rsidR="00BF3B76" w:rsidRPr="004E049E">
        <w:rPr>
          <w:spacing w:val="-5"/>
          <w:szCs w:val="18"/>
        </w:rPr>
        <w:t xml:space="preserve"> </w:t>
      </w:r>
      <w:r w:rsidR="00BF3B76" w:rsidRPr="004E049E">
        <w:rPr>
          <w:spacing w:val="-2"/>
          <w:szCs w:val="18"/>
        </w:rPr>
        <w:t>product</w:t>
      </w:r>
      <w:r w:rsidR="00BF3B76" w:rsidRPr="004E049E">
        <w:rPr>
          <w:spacing w:val="-3"/>
          <w:szCs w:val="18"/>
        </w:rPr>
        <w:t xml:space="preserve"> </w:t>
      </w:r>
      <w:r w:rsidR="00BF3B76" w:rsidRPr="004E049E">
        <w:rPr>
          <w:spacing w:val="-2"/>
          <w:szCs w:val="18"/>
        </w:rPr>
        <w:t>permitted</w:t>
      </w:r>
      <w:r w:rsidR="00BF3B76" w:rsidRPr="004E049E">
        <w:rPr>
          <w:spacing w:val="-4"/>
          <w:szCs w:val="18"/>
        </w:rPr>
        <w:t xml:space="preserve"> </w:t>
      </w:r>
      <w:r w:rsidR="00BF3B76" w:rsidRPr="004E049E">
        <w:rPr>
          <w:spacing w:val="-2"/>
          <w:szCs w:val="18"/>
        </w:rPr>
        <w:t xml:space="preserve">to </w:t>
      </w:r>
      <w:r w:rsidR="00BF3B76" w:rsidRPr="004E049E">
        <w:rPr>
          <w:szCs w:val="18"/>
        </w:rPr>
        <w:t>be</w:t>
      </w:r>
      <w:r w:rsidR="00BF3B76" w:rsidRPr="004E049E">
        <w:rPr>
          <w:spacing w:val="-1"/>
          <w:szCs w:val="18"/>
        </w:rPr>
        <w:t xml:space="preserve"> </w:t>
      </w:r>
      <w:r w:rsidR="00BF3B76" w:rsidRPr="004E049E">
        <w:rPr>
          <w:szCs w:val="18"/>
        </w:rPr>
        <w:t>marketed</w:t>
      </w:r>
      <w:r w:rsidR="00BF3B76" w:rsidRPr="004E049E">
        <w:rPr>
          <w:spacing w:val="-1"/>
          <w:szCs w:val="18"/>
        </w:rPr>
        <w:t xml:space="preserve"> </w:t>
      </w:r>
      <w:r w:rsidR="00BF3B76" w:rsidRPr="004E049E">
        <w:rPr>
          <w:szCs w:val="18"/>
        </w:rPr>
        <w:t>or</w:t>
      </w:r>
      <w:r w:rsidR="00BF3B76" w:rsidRPr="004E049E">
        <w:rPr>
          <w:spacing w:val="-1"/>
          <w:szCs w:val="18"/>
        </w:rPr>
        <w:t xml:space="preserve"> </w:t>
      </w:r>
      <w:r w:rsidR="00BF3B76" w:rsidRPr="004E049E">
        <w:rPr>
          <w:szCs w:val="18"/>
        </w:rPr>
        <w:t>produced,</w:t>
      </w:r>
      <w:r w:rsidR="00BF3B76" w:rsidRPr="004E049E">
        <w:rPr>
          <w:spacing w:val="-1"/>
          <w:szCs w:val="18"/>
        </w:rPr>
        <w:t xml:space="preserve"> </w:t>
      </w:r>
      <w:r w:rsidR="00BF3B76" w:rsidRPr="004E049E">
        <w:rPr>
          <w:szCs w:val="18"/>
        </w:rPr>
        <w:t>or,</w:t>
      </w:r>
      <w:r w:rsidR="00BF3B76" w:rsidRPr="004E049E">
        <w:rPr>
          <w:spacing w:val="-1"/>
          <w:szCs w:val="18"/>
        </w:rPr>
        <w:t xml:space="preserve"> </w:t>
      </w:r>
      <w:r w:rsidR="00BF3B76" w:rsidRPr="004E049E">
        <w:rPr>
          <w:szCs w:val="18"/>
        </w:rPr>
        <w:t>if</w:t>
      </w:r>
      <w:r w:rsidR="00BF3B76" w:rsidRPr="004E049E">
        <w:rPr>
          <w:spacing w:val="-1"/>
          <w:szCs w:val="18"/>
        </w:rPr>
        <w:t xml:space="preserve"> </w:t>
      </w:r>
      <w:r w:rsidR="00BF3B76" w:rsidRPr="004E049E">
        <w:rPr>
          <w:szCs w:val="18"/>
        </w:rPr>
        <w:t>there is</w:t>
      </w:r>
      <w:r w:rsidR="00BF3B76" w:rsidRPr="004E049E">
        <w:rPr>
          <w:spacing w:val="-1"/>
          <w:szCs w:val="18"/>
        </w:rPr>
        <w:t xml:space="preserve"> </w:t>
      </w:r>
      <w:r w:rsidR="00BF3B76" w:rsidRPr="004E049E">
        <w:rPr>
          <w:szCs w:val="18"/>
        </w:rPr>
        <w:t>no</w:t>
      </w:r>
      <w:r w:rsidR="00BF3B76" w:rsidRPr="004E049E">
        <w:rPr>
          <w:spacing w:val="-1"/>
          <w:szCs w:val="18"/>
        </w:rPr>
        <w:t xml:space="preserve"> </w:t>
      </w:r>
      <w:r w:rsidR="00BF3B76" w:rsidRPr="004E049E">
        <w:rPr>
          <w:szCs w:val="18"/>
        </w:rPr>
        <w:t>substantial</w:t>
      </w:r>
      <w:r w:rsidR="00BF3B76" w:rsidRPr="004E049E">
        <w:rPr>
          <w:spacing w:val="-1"/>
          <w:szCs w:val="18"/>
        </w:rPr>
        <w:t xml:space="preserve"> </w:t>
      </w:r>
      <w:r w:rsidR="00BF3B76" w:rsidRPr="004E049E">
        <w:rPr>
          <w:szCs w:val="18"/>
        </w:rPr>
        <w:t>domestic production</w:t>
      </w:r>
      <w:r w:rsidR="00BF3B76" w:rsidRPr="004E049E">
        <w:rPr>
          <w:spacing w:val="-2"/>
          <w:szCs w:val="18"/>
        </w:rPr>
        <w:t xml:space="preserve"> </w:t>
      </w:r>
      <w:r w:rsidR="00BF3B76" w:rsidRPr="004E049E">
        <w:rPr>
          <w:szCs w:val="18"/>
        </w:rPr>
        <w:t>of</w:t>
      </w:r>
      <w:r w:rsidR="00BF3B76" w:rsidRPr="004E049E">
        <w:rPr>
          <w:spacing w:val="-1"/>
          <w:szCs w:val="18"/>
        </w:rPr>
        <w:t xml:space="preserve"> </w:t>
      </w:r>
      <w:r w:rsidR="00BF3B76" w:rsidRPr="004E049E">
        <w:rPr>
          <w:szCs w:val="18"/>
        </w:rPr>
        <w:t>the</w:t>
      </w:r>
      <w:r w:rsidR="00BF3B76" w:rsidRPr="004E049E">
        <w:rPr>
          <w:spacing w:val="-1"/>
          <w:szCs w:val="18"/>
        </w:rPr>
        <w:t xml:space="preserve"> </w:t>
      </w:r>
      <w:r w:rsidR="00BF3B76" w:rsidRPr="004E049E">
        <w:rPr>
          <w:szCs w:val="18"/>
        </w:rPr>
        <w:t>like</w:t>
      </w:r>
      <w:r w:rsidR="00BF3B76" w:rsidRPr="004E049E">
        <w:rPr>
          <w:spacing w:val="-1"/>
          <w:szCs w:val="18"/>
        </w:rPr>
        <w:t xml:space="preserve"> </w:t>
      </w:r>
      <w:r w:rsidR="00BF3B76" w:rsidRPr="004E049E">
        <w:rPr>
          <w:szCs w:val="18"/>
        </w:rPr>
        <w:t>product,</w:t>
      </w:r>
      <w:r w:rsidR="00BF3B76" w:rsidRPr="004E049E">
        <w:rPr>
          <w:spacing w:val="-3"/>
          <w:szCs w:val="18"/>
        </w:rPr>
        <w:t xml:space="preserve"> </w:t>
      </w:r>
      <w:r w:rsidR="00BF3B76" w:rsidRPr="004E049E">
        <w:rPr>
          <w:szCs w:val="18"/>
        </w:rPr>
        <w:t>of</w:t>
      </w:r>
      <w:r w:rsidR="00BF3B76" w:rsidRPr="004E049E">
        <w:rPr>
          <w:spacing w:val="-1"/>
          <w:szCs w:val="18"/>
        </w:rPr>
        <w:t xml:space="preserve"> </w:t>
      </w:r>
      <w:r w:rsidR="00BF3B76" w:rsidRPr="004E049E">
        <w:rPr>
          <w:szCs w:val="18"/>
        </w:rPr>
        <w:t>a</w:t>
      </w:r>
      <w:r w:rsidR="00BF3B76" w:rsidRPr="004E049E">
        <w:rPr>
          <w:spacing w:val="-1"/>
          <w:szCs w:val="18"/>
        </w:rPr>
        <w:t xml:space="preserve"> </w:t>
      </w:r>
      <w:r w:rsidR="00BF3B76" w:rsidRPr="004E049E">
        <w:rPr>
          <w:szCs w:val="18"/>
        </w:rPr>
        <w:t>domestic</w:t>
      </w:r>
      <w:r w:rsidR="00BF3B76" w:rsidRPr="004E049E">
        <w:rPr>
          <w:spacing w:val="-1"/>
          <w:szCs w:val="18"/>
        </w:rPr>
        <w:t xml:space="preserve"> </w:t>
      </w:r>
      <w:r w:rsidR="00BF3B76" w:rsidRPr="004E049E">
        <w:rPr>
          <w:szCs w:val="18"/>
        </w:rPr>
        <w:t>product</w:t>
      </w:r>
      <w:r w:rsidR="00BF3B76" w:rsidRPr="004E049E">
        <w:rPr>
          <w:spacing w:val="-1"/>
          <w:szCs w:val="18"/>
        </w:rPr>
        <w:t xml:space="preserve"> </w:t>
      </w:r>
      <w:r w:rsidR="00BF3B76" w:rsidRPr="004E049E">
        <w:rPr>
          <w:szCs w:val="18"/>
        </w:rPr>
        <w:t>for</w:t>
      </w:r>
      <w:r w:rsidR="00BF3B76" w:rsidRPr="004E049E">
        <w:rPr>
          <w:spacing w:val="-1"/>
          <w:szCs w:val="18"/>
        </w:rPr>
        <w:t xml:space="preserve"> </w:t>
      </w:r>
      <w:r w:rsidR="00BF3B76" w:rsidRPr="004E049E">
        <w:rPr>
          <w:szCs w:val="18"/>
        </w:rPr>
        <w:t>which the imported product can be directly substituted; or</w:t>
      </w:r>
    </w:p>
    <w:p w14:paraId="52310C07" w14:textId="0F6174A0" w:rsidR="00BF3B76" w:rsidRPr="004E049E" w:rsidRDefault="00F75C7D" w:rsidP="00E7795D">
      <w:pPr>
        <w:widowControl w:val="0"/>
        <w:tabs>
          <w:tab w:val="left" w:pos="1281"/>
        </w:tabs>
        <w:autoSpaceDE w:val="0"/>
        <w:autoSpaceDN w:val="0"/>
        <w:spacing w:after="120" w:line="240" w:lineRule="auto"/>
        <w:ind w:left="1701" w:hanging="567"/>
        <w:jc w:val="both"/>
        <w:rPr>
          <w:szCs w:val="18"/>
        </w:rPr>
      </w:pPr>
      <w:r>
        <w:rPr>
          <w:szCs w:val="18"/>
        </w:rPr>
        <w:t>(ii)</w:t>
      </w:r>
      <w:r>
        <w:rPr>
          <w:szCs w:val="18"/>
        </w:rPr>
        <w:tab/>
      </w:r>
      <w:r w:rsidR="00BF3B76" w:rsidRPr="004E049E">
        <w:rPr>
          <w:szCs w:val="18"/>
        </w:rPr>
        <w:t>to</w:t>
      </w:r>
      <w:r w:rsidR="00BF3B76" w:rsidRPr="004E049E">
        <w:rPr>
          <w:spacing w:val="-2"/>
          <w:szCs w:val="18"/>
        </w:rPr>
        <w:t xml:space="preserve"> </w:t>
      </w:r>
      <w:r w:rsidR="00BF3B76" w:rsidRPr="004E049E">
        <w:rPr>
          <w:szCs w:val="18"/>
        </w:rPr>
        <w:t>remove</w:t>
      </w:r>
      <w:r w:rsidR="00BF3B76" w:rsidRPr="004E049E">
        <w:rPr>
          <w:spacing w:val="-1"/>
          <w:szCs w:val="18"/>
        </w:rPr>
        <w:t xml:space="preserve"> </w:t>
      </w:r>
      <w:r w:rsidR="00BF3B76" w:rsidRPr="004E049E">
        <w:rPr>
          <w:szCs w:val="18"/>
        </w:rPr>
        <w:t>a</w:t>
      </w:r>
      <w:r w:rsidR="00BF3B76" w:rsidRPr="004E049E">
        <w:rPr>
          <w:spacing w:val="-3"/>
          <w:szCs w:val="18"/>
        </w:rPr>
        <w:t xml:space="preserve"> </w:t>
      </w:r>
      <w:r w:rsidR="00BF3B76" w:rsidRPr="004E049E">
        <w:rPr>
          <w:szCs w:val="18"/>
        </w:rPr>
        <w:t>temporary</w:t>
      </w:r>
      <w:r w:rsidR="00BF3B76" w:rsidRPr="004E049E">
        <w:rPr>
          <w:spacing w:val="-1"/>
          <w:szCs w:val="18"/>
        </w:rPr>
        <w:t xml:space="preserve"> </w:t>
      </w:r>
      <w:r w:rsidR="00BF3B76" w:rsidRPr="004E049E">
        <w:rPr>
          <w:szCs w:val="18"/>
        </w:rPr>
        <w:t>surplus</w:t>
      </w:r>
      <w:r w:rsidR="00BF3B76" w:rsidRPr="004E049E">
        <w:rPr>
          <w:spacing w:val="-2"/>
          <w:szCs w:val="18"/>
        </w:rPr>
        <w:t xml:space="preserve"> </w:t>
      </w:r>
      <w:r w:rsidR="00BF3B76" w:rsidRPr="004E049E">
        <w:rPr>
          <w:szCs w:val="18"/>
        </w:rPr>
        <w:t>of</w:t>
      </w:r>
      <w:r w:rsidR="00BF3B76" w:rsidRPr="004E049E">
        <w:rPr>
          <w:spacing w:val="-1"/>
          <w:szCs w:val="18"/>
        </w:rPr>
        <w:t xml:space="preserve"> </w:t>
      </w:r>
      <w:r w:rsidR="00BF3B76" w:rsidRPr="004E049E">
        <w:rPr>
          <w:szCs w:val="18"/>
        </w:rPr>
        <w:t>the</w:t>
      </w:r>
      <w:r w:rsidR="00BF3B76" w:rsidRPr="004E049E">
        <w:rPr>
          <w:spacing w:val="-2"/>
          <w:szCs w:val="18"/>
        </w:rPr>
        <w:t xml:space="preserve"> </w:t>
      </w:r>
      <w:r w:rsidR="00BF3B76" w:rsidRPr="004E049E">
        <w:rPr>
          <w:szCs w:val="18"/>
        </w:rPr>
        <w:t>like</w:t>
      </w:r>
      <w:r w:rsidR="00BF3B76" w:rsidRPr="004E049E">
        <w:rPr>
          <w:spacing w:val="-1"/>
          <w:szCs w:val="18"/>
        </w:rPr>
        <w:t xml:space="preserve"> </w:t>
      </w:r>
      <w:r w:rsidR="00BF3B76" w:rsidRPr="004E049E">
        <w:rPr>
          <w:szCs w:val="18"/>
        </w:rPr>
        <w:t>domestic</w:t>
      </w:r>
      <w:r w:rsidR="00BF3B76" w:rsidRPr="004E049E">
        <w:rPr>
          <w:spacing w:val="-1"/>
          <w:szCs w:val="18"/>
        </w:rPr>
        <w:t xml:space="preserve"> </w:t>
      </w:r>
      <w:r w:rsidR="00BF3B76" w:rsidRPr="004E049E">
        <w:rPr>
          <w:szCs w:val="18"/>
        </w:rPr>
        <w:t>product,</w:t>
      </w:r>
      <w:r w:rsidR="00BF3B76" w:rsidRPr="004E049E">
        <w:rPr>
          <w:spacing w:val="-3"/>
          <w:szCs w:val="18"/>
        </w:rPr>
        <w:t xml:space="preserve"> </w:t>
      </w:r>
      <w:r w:rsidR="00BF3B76" w:rsidRPr="004E049E">
        <w:rPr>
          <w:szCs w:val="18"/>
        </w:rPr>
        <w:t>or, if</w:t>
      </w:r>
      <w:r w:rsidR="00BF3B76" w:rsidRPr="004E049E">
        <w:rPr>
          <w:spacing w:val="-13"/>
          <w:szCs w:val="18"/>
        </w:rPr>
        <w:t xml:space="preserve"> </w:t>
      </w:r>
      <w:r w:rsidR="00BF3B76" w:rsidRPr="004E049E">
        <w:rPr>
          <w:szCs w:val="18"/>
        </w:rPr>
        <w:t>there</w:t>
      </w:r>
      <w:r w:rsidR="00BF3B76" w:rsidRPr="004E049E">
        <w:rPr>
          <w:spacing w:val="-12"/>
          <w:szCs w:val="18"/>
        </w:rPr>
        <w:t xml:space="preserve"> </w:t>
      </w:r>
      <w:r w:rsidR="00BF3B76" w:rsidRPr="004E049E">
        <w:rPr>
          <w:szCs w:val="18"/>
        </w:rPr>
        <w:t>is</w:t>
      </w:r>
      <w:r w:rsidR="00BF3B76" w:rsidRPr="004E049E">
        <w:rPr>
          <w:spacing w:val="-13"/>
          <w:szCs w:val="18"/>
        </w:rPr>
        <w:t xml:space="preserve"> </w:t>
      </w:r>
      <w:r w:rsidR="00BF3B76" w:rsidRPr="004E049E">
        <w:rPr>
          <w:szCs w:val="18"/>
        </w:rPr>
        <w:t>no</w:t>
      </w:r>
      <w:r w:rsidR="00BF3B76" w:rsidRPr="004E049E">
        <w:rPr>
          <w:spacing w:val="-12"/>
          <w:szCs w:val="18"/>
        </w:rPr>
        <w:t xml:space="preserve"> </w:t>
      </w:r>
      <w:r w:rsidR="00BF3B76" w:rsidRPr="004E049E">
        <w:rPr>
          <w:szCs w:val="18"/>
        </w:rPr>
        <w:t>substantial</w:t>
      </w:r>
      <w:r w:rsidR="00BF3B76" w:rsidRPr="004E049E">
        <w:rPr>
          <w:spacing w:val="-13"/>
          <w:szCs w:val="18"/>
        </w:rPr>
        <w:t xml:space="preserve"> </w:t>
      </w:r>
      <w:r w:rsidR="00BF3B76" w:rsidRPr="004E049E">
        <w:rPr>
          <w:szCs w:val="18"/>
        </w:rPr>
        <w:t>domestic</w:t>
      </w:r>
      <w:r w:rsidR="00BF3B76" w:rsidRPr="004E049E">
        <w:rPr>
          <w:spacing w:val="-12"/>
          <w:szCs w:val="18"/>
        </w:rPr>
        <w:t xml:space="preserve"> </w:t>
      </w:r>
      <w:r w:rsidR="00BF3B76" w:rsidRPr="004E049E">
        <w:rPr>
          <w:szCs w:val="18"/>
        </w:rPr>
        <w:t>production</w:t>
      </w:r>
      <w:r w:rsidR="00BF3B76" w:rsidRPr="004E049E">
        <w:rPr>
          <w:spacing w:val="-13"/>
          <w:szCs w:val="18"/>
        </w:rPr>
        <w:t xml:space="preserve"> </w:t>
      </w:r>
      <w:r w:rsidR="00BF3B76" w:rsidRPr="004E049E">
        <w:rPr>
          <w:szCs w:val="18"/>
        </w:rPr>
        <w:t>of</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like</w:t>
      </w:r>
      <w:r w:rsidR="00BF3B76" w:rsidRPr="004E049E">
        <w:rPr>
          <w:spacing w:val="-12"/>
          <w:szCs w:val="18"/>
        </w:rPr>
        <w:t xml:space="preserve"> </w:t>
      </w:r>
      <w:r w:rsidR="00BF3B76" w:rsidRPr="004E049E">
        <w:rPr>
          <w:szCs w:val="18"/>
        </w:rPr>
        <w:t>product, of a domestic product for which the imported product can be directly substituted, by making the surplus available to certain groups</w:t>
      </w:r>
      <w:r w:rsidR="00BF3B76" w:rsidRPr="004E049E">
        <w:rPr>
          <w:spacing w:val="-3"/>
          <w:szCs w:val="18"/>
        </w:rPr>
        <w:t xml:space="preserve"> </w:t>
      </w:r>
      <w:r w:rsidR="00BF3B76" w:rsidRPr="004E049E">
        <w:rPr>
          <w:szCs w:val="18"/>
        </w:rPr>
        <w:t>of</w:t>
      </w:r>
      <w:r w:rsidR="00BF3B76" w:rsidRPr="004E049E">
        <w:rPr>
          <w:spacing w:val="-4"/>
          <w:szCs w:val="18"/>
        </w:rPr>
        <w:t xml:space="preserve"> </w:t>
      </w:r>
      <w:r w:rsidR="00BF3B76" w:rsidRPr="004E049E">
        <w:rPr>
          <w:szCs w:val="18"/>
        </w:rPr>
        <w:t>domestic</w:t>
      </w:r>
      <w:r w:rsidR="00BF3B76" w:rsidRPr="004E049E">
        <w:rPr>
          <w:spacing w:val="-5"/>
          <w:szCs w:val="18"/>
        </w:rPr>
        <w:t xml:space="preserve"> </w:t>
      </w:r>
      <w:r w:rsidR="00BF3B76" w:rsidRPr="004E049E">
        <w:rPr>
          <w:szCs w:val="18"/>
        </w:rPr>
        <w:t>consumers</w:t>
      </w:r>
      <w:r w:rsidR="00BF3B76" w:rsidRPr="004E049E">
        <w:rPr>
          <w:spacing w:val="-5"/>
          <w:szCs w:val="18"/>
        </w:rPr>
        <w:t xml:space="preserve"> </w:t>
      </w:r>
      <w:r w:rsidR="00BF3B76" w:rsidRPr="004E049E">
        <w:rPr>
          <w:szCs w:val="18"/>
        </w:rPr>
        <w:t>free</w:t>
      </w:r>
      <w:r w:rsidR="00BF3B76" w:rsidRPr="004E049E">
        <w:rPr>
          <w:spacing w:val="-4"/>
          <w:szCs w:val="18"/>
        </w:rPr>
        <w:t xml:space="preserve"> </w:t>
      </w:r>
      <w:r w:rsidR="00BF3B76" w:rsidRPr="004E049E">
        <w:rPr>
          <w:szCs w:val="18"/>
        </w:rPr>
        <w:t>of</w:t>
      </w:r>
      <w:r w:rsidR="00BF3B76" w:rsidRPr="004E049E">
        <w:rPr>
          <w:spacing w:val="-4"/>
          <w:szCs w:val="18"/>
        </w:rPr>
        <w:t xml:space="preserve"> </w:t>
      </w:r>
      <w:r w:rsidR="00BF3B76" w:rsidRPr="004E049E">
        <w:rPr>
          <w:szCs w:val="18"/>
        </w:rPr>
        <w:t>charge</w:t>
      </w:r>
      <w:r w:rsidR="00BF3B76" w:rsidRPr="004E049E">
        <w:rPr>
          <w:spacing w:val="-3"/>
          <w:szCs w:val="18"/>
        </w:rPr>
        <w:t xml:space="preserve"> </w:t>
      </w:r>
      <w:r w:rsidR="00BF3B76" w:rsidRPr="004E049E">
        <w:rPr>
          <w:szCs w:val="18"/>
        </w:rPr>
        <w:t>or</w:t>
      </w:r>
      <w:r w:rsidR="00BF3B76" w:rsidRPr="004E049E">
        <w:rPr>
          <w:spacing w:val="-4"/>
          <w:szCs w:val="18"/>
        </w:rPr>
        <w:t xml:space="preserve"> </w:t>
      </w:r>
      <w:r w:rsidR="00BF3B76" w:rsidRPr="004E049E">
        <w:rPr>
          <w:szCs w:val="18"/>
        </w:rPr>
        <w:t>at</w:t>
      </w:r>
      <w:r w:rsidR="00BF3B76" w:rsidRPr="004E049E">
        <w:rPr>
          <w:spacing w:val="-5"/>
          <w:szCs w:val="18"/>
        </w:rPr>
        <w:t xml:space="preserve"> </w:t>
      </w:r>
      <w:r w:rsidR="00BF3B76" w:rsidRPr="004E049E">
        <w:rPr>
          <w:szCs w:val="18"/>
        </w:rPr>
        <w:t>prices</w:t>
      </w:r>
      <w:r w:rsidR="00BF3B76" w:rsidRPr="004E049E">
        <w:rPr>
          <w:spacing w:val="-5"/>
          <w:szCs w:val="18"/>
        </w:rPr>
        <w:t xml:space="preserve"> </w:t>
      </w:r>
      <w:r w:rsidR="00BF3B76" w:rsidRPr="004E049E">
        <w:rPr>
          <w:szCs w:val="18"/>
        </w:rPr>
        <w:t>below the current market level; or</w:t>
      </w:r>
    </w:p>
    <w:p w14:paraId="3EA74528" w14:textId="5CEFCD37" w:rsidR="00BF3B76" w:rsidRPr="004E049E" w:rsidRDefault="00F75C7D" w:rsidP="00E7795D">
      <w:pPr>
        <w:widowControl w:val="0"/>
        <w:tabs>
          <w:tab w:val="left" w:pos="1281"/>
        </w:tabs>
        <w:autoSpaceDE w:val="0"/>
        <w:autoSpaceDN w:val="0"/>
        <w:spacing w:after="120" w:line="240" w:lineRule="auto"/>
        <w:ind w:left="1701" w:hanging="567"/>
        <w:jc w:val="both"/>
        <w:rPr>
          <w:szCs w:val="18"/>
        </w:rPr>
      </w:pPr>
      <w:r>
        <w:rPr>
          <w:szCs w:val="18"/>
        </w:rPr>
        <w:t>(iii)</w:t>
      </w:r>
      <w:r>
        <w:rPr>
          <w:szCs w:val="18"/>
        </w:rPr>
        <w:tab/>
      </w:r>
      <w:r w:rsidR="00BF3B76" w:rsidRPr="004E049E">
        <w:rPr>
          <w:szCs w:val="18"/>
        </w:rPr>
        <w:t>to</w:t>
      </w:r>
      <w:r w:rsidR="00BF3B76" w:rsidRPr="004E049E">
        <w:rPr>
          <w:spacing w:val="-5"/>
          <w:szCs w:val="18"/>
        </w:rPr>
        <w:t xml:space="preserve"> </w:t>
      </w:r>
      <w:r w:rsidR="00BF3B76" w:rsidRPr="004E049E">
        <w:rPr>
          <w:szCs w:val="18"/>
        </w:rPr>
        <w:t>restrict</w:t>
      </w:r>
      <w:r w:rsidR="00BF3B76" w:rsidRPr="004E049E">
        <w:rPr>
          <w:spacing w:val="-5"/>
          <w:szCs w:val="18"/>
        </w:rPr>
        <w:t xml:space="preserve"> </w:t>
      </w:r>
      <w:r w:rsidR="00BF3B76" w:rsidRPr="004E049E">
        <w:rPr>
          <w:szCs w:val="18"/>
        </w:rPr>
        <w:t>the</w:t>
      </w:r>
      <w:r w:rsidR="00BF3B76" w:rsidRPr="004E049E">
        <w:rPr>
          <w:spacing w:val="-5"/>
          <w:szCs w:val="18"/>
        </w:rPr>
        <w:t xml:space="preserve"> </w:t>
      </w:r>
      <w:r w:rsidR="00BF3B76" w:rsidRPr="004E049E">
        <w:rPr>
          <w:szCs w:val="18"/>
        </w:rPr>
        <w:t>quantities</w:t>
      </w:r>
      <w:r w:rsidR="00BF3B76" w:rsidRPr="004E049E">
        <w:rPr>
          <w:spacing w:val="-5"/>
          <w:szCs w:val="18"/>
        </w:rPr>
        <w:t xml:space="preserve"> </w:t>
      </w:r>
      <w:r w:rsidR="00BF3B76" w:rsidRPr="004E049E">
        <w:rPr>
          <w:szCs w:val="18"/>
        </w:rPr>
        <w:t>permitted</w:t>
      </w:r>
      <w:r w:rsidR="00BF3B76" w:rsidRPr="004E049E">
        <w:rPr>
          <w:spacing w:val="-5"/>
          <w:szCs w:val="18"/>
        </w:rPr>
        <w:t xml:space="preserve"> </w:t>
      </w:r>
      <w:r w:rsidR="00BF3B76" w:rsidRPr="004E049E">
        <w:rPr>
          <w:szCs w:val="18"/>
        </w:rPr>
        <w:t>to</w:t>
      </w:r>
      <w:r w:rsidR="00BF3B76" w:rsidRPr="004E049E">
        <w:rPr>
          <w:spacing w:val="-5"/>
          <w:szCs w:val="18"/>
        </w:rPr>
        <w:t xml:space="preserve"> </w:t>
      </w:r>
      <w:r w:rsidR="00BF3B76" w:rsidRPr="004E049E">
        <w:rPr>
          <w:szCs w:val="18"/>
        </w:rPr>
        <w:t>be</w:t>
      </w:r>
      <w:r w:rsidR="00BF3B76" w:rsidRPr="004E049E">
        <w:rPr>
          <w:spacing w:val="-6"/>
          <w:szCs w:val="18"/>
        </w:rPr>
        <w:t xml:space="preserve"> </w:t>
      </w:r>
      <w:r w:rsidR="00BF3B76" w:rsidRPr="004E049E">
        <w:rPr>
          <w:szCs w:val="18"/>
        </w:rPr>
        <w:t>produced</w:t>
      </w:r>
      <w:r w:rsidR="00BF3B76" w:rsidRPr="004E049E">
        <w:rPr>
          <w:spacing w:val="-6"/>
          <w:szCs w:val="18"/>
        </w:rPr>
        <w:t xml:space="preserve"> </w:t>
      </w:r>
      <w:r w:rsidR="00BF3B76" w:rsidRPr="004E049E">
        <w:rPr>
          <w:szCs w:val="18"/>
        </w:rPr>
        <w:t>of</w:t>
      </w:r>
      <w:r w:rsidR="00BF3B76" w:rsidRPr="004E049E">
        <w:rPr>
          <w:spacing w:val="-4"/>
          <w:szCs w:val="18"/>
        </w:rPr>
        <w:t xml:space="preserve"> </w:t>
      </w:r>
      <w:r w:rsidR="00BF3B76" w:rsidRPr="004E049E">
        <w:rPr>
          <w:szCs w:val="18"/>
        </w:rPr>
        <w:t>any</w:t>
      </w:r>
      <w:r w:rsidR="00BF3B76" w:rsidRPr="004E049E">
        <w:rPr>
          <w:spacing w:val="-6"/>
          <w:szCs w:val="18"/>
        </w:rPr>
        <w:t xml:space="preserve"> </w:t>
      </w:r>
      <w:r w:rsidR="00BF3B76" w:rsidRPr="004E049E">
        <w:rPr>
          <w:szCs w:val="18"/>
        </w:rPr>
        <w:t>animal product</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production</w:t>
      </w:r>
      <w:r w:rsidR="00BF3B76" w:rsidRPr="004E049E">
        <w:rPr>
          <w:spacing w:val="-13"/>
          <w:szCs w:val="18"/>
        </w:rPr>
        <w:t xml:space="preserve"> </w:t>
      </w:r>
      <w:r w:rsidR="00BF3B76" w:rsidRPr="004E049E">
        <w:rPr>
          <w:szCs w:val="18"/>
        </w:rPr>
        <w:t>of</w:t>
      </w:r>
      <w:r w:rsidR="00BF3B76" w:rsidRPr="004E049E">
        <w:rPr>
          <w:spacing w:val="-12"/>
          <w:szCs w:val="18"/>
        </w:rPr>
        <w:t xml:space="preserve"> </w:t>
      </w:r>
      <w:r w:rsidR="00BF3B76" w:rsidRPr="004E049E">
        <w:rPr>
          <w:szCs w:val="18"/>
        </w:rPr>
        <w:t>which</w:t>
      </w:r>
      <w:r w:rsidR="00BF3B76" w:rsidRPr="004E049E">
        <w:rPr>
          <w:spacing w:val="-13"/>
          <w:szCs w:val="18"/>
        </w:rPr>
        <w:t xml:space="preserve"> </w:t>
      </w:r>
      <w:r w:rsidR="00BF3B76" w:rsidRPr="004E049E">
        <w:rPr>
          <w:szCs w:val="18"/>
        </w:rPr>
        <w:t>is</w:t>
      </w:r>
      <w:r w:rsidR="00BF3B76" w:rsidRPr="004E049E">
        <w:rPr>
          <w:spacing w:val="-12"/>
          <w:szCs w:val="18"/>
        </w:rPr>
        <w:t xml:space="preserve"> </w:t>
      </w:r>
      <w:r w:rsidR="00BF3B76" w:rsidRPr="004E049E">
        <w:rPr>
          <w:szCs w:val="18"/>
        </w:rPr>
        <w:t>directly</w:t>
      </w:r>
      <w:r w:rsidR="00BF3B76" w:rsidRPr="004E049E">
        <w:rPr>
          <w:spacing w:val="-13"/>
          <w:szCs w:val="18"/>
        </w:rPr>
        <w:t xml:space="preserve"> </w:t>
      </w:r>
      <w:r w:rsidR="00BF3B76" w:rsidRPr="004E049E">
        <w:rPr>
          <w:szCs w:val="18"/>
        </w:rPr>
        <w:t>dependent,</w:t>
      </w:r>
      <w:r w:rsidR="00BF3B76" w:rsidRPr="004E049E">
        <w:rPr>
          <w:spacing w:val="-12"/>
          <w:szCs w:val="18"/>
        </w:rPr>
        <w:t xml:space="preserve"> </w:t>
      </w:r>
      <w:r w:rsidR="00BF3B76" w:rsidRPr="004E049E">
        <w:rPr>
          <w:szCs w:val="18"/>
        </w:rPr>
        <w:t>wholly</w:t>
      </w:r>
      <w:r w:rsidR="00BF3B76" w:rsidRPr="004E049E">
        <w:rPr>
          <w:spacing w:val="-13"/>
          <w:szCs w:val="18"/>
        </w:rPr>
        <w:t xml:space="preserve"> </w:t>
      </w:r>
      <w:r w:rsidR="00BF3B76" w:rsidRPr="004E049E">
        <w:rPr>
          <w:szCs w:val="18"/>
        </w:rPr>
        <w:t>or mainly,</w:t>
      </w:r>
      <w:r w:rsidR="00BF3B76" w:rsidRPr="004E049E">
        <w:rPr>
          <w:spacing w:val="-7"/>
          <w:szCs w:val="18"/>
        </w:rPr>
        <w:t xml:space="preserve"> </w:t>
      </w:r>
      <w:r w:rsidR="00BF3B76" w:rsidRPr="004E049E">
        <w:rPr>
          <w:szCs w:val="18"/>
        </w:rPr>
        <w:t>on</w:t>
      </w:r>
      <w:r w:rsidR="00BF3B76" w:rsidRPr="004E049E">
        <w:rPr>
          <w:spacing w:val="-7"/>
          <w:szCs w:val="18"/>
        </w:rPr>
        <w:t xml:space="preserve"> </w:t>
      </w:r>
      <w:r w:rsidR="00BF3B76" w:rsidRPr="004E049E">
        <w:rPr>
          <w:szCs w:val="18"/>
        </w:rPr>
        <w:t>the</w:t>
      </w:r>
      <w:r w:rsidR="00BF3B76" w:rsidRPr="004E049E">
        <w:rPr>
          <w:spacing w:val="-7"/>
          <w:szCs w:val="18"/>
        </w:rPr>
        <w:t xml:space="preserve"> </w:t>
      </w:r>
      <w:r w:rsidR="00BF3B76" w:rsidRPr="004E049E">
        <w:rPr>
          <w:szCs w:val="18"/>
        </w:rPr>
        <w:t>imported</w:t>
      </w:r>
      <w:r w:rsidR="00BF3B76" w:rsidRPr="004E049E">
        <w:rPr>
          <w:spacing w:val="-6"/>
          <w:szCs w:val="18"/>
        </w:rPr>
        <w:t xml:space="preserve"> </w:t>
      </w:r>
      <w:r w:rsidR="00BF3B76" w:rsidRPr="004E049E">
        <w:rPr>
          <w:szCs w:val="18"/>
        </w:rPr>
        <w:t>commodity,</w:t>
      </w:r>
      <w:r w:rsidR="00BF3B76" w:rsidRPr="004E049E">
        <w:rPr>
          <w:spacing w:val="-7"/>
          <w:szCs w:val="18"/>
        </w:rPr>
        <w:t xml:space="preserve"> </w:t>
      </w:r>
      <w:r w:rsidR="00BF3B76" w:rsidRPr="004E049E">
        <w:rPr>
          <w:szCs w:val="18"/>
        </w:rPr>
        <w:t>if</w:t>
      </w:r>
      <w:r w:rsidR="00BF3B76" w:rsidRPr="004E049E">
        <w:rPr>
          <w:spacing w:val="-7"/>
          <w:szCs w:val="18"/>
        </w:rPr>
        <w:t xml:space="preserve"> </w:t>
      </w:r>
      <w:r w:rsidR="00BF3B76" w:rsidRPr="004E049E">
        <w:rPr>
          <w:szCs w:val="18"/>
        </w:rPr>
        <w:t>the</w:t>
      </w:r>
      <w:r w:rsidR="00BF3B76" w:rsidRPr="004E049E">
        <w:rPr>
          <w:spacing w:val="-7"/>
          <w:szCs w:val="18"/>
        </w:rPr>
        <w:t xml:space="preserve"> </w:t>
      </w:r>
      <w:r w:rsidR="00BF3B76" w:rsidRPr="004E049E">
        <w:rPr>
          <w:szCs w:val="18"/>
        </w:rPr>
        <w:t>domestic</w:t>
      </w:r>
      <w:r w:rsidR="00BF3B76" w:rsidRPr="004E049E">
        <w:rPr>
          <w:spacing w:val="-7"/>
          <w:szCs w:val="18"/>
        </w:rPr>
        <w:t xml:space="preserve"> </w:t>
      </w:r>
      <w:r w:rsidR="00BF3B76" w:rsidRPr="004E049E">
        <w:rPr>
          <w:szCs w:val="18"/>
        </w:rPr>
        <w:t>production of that commodity is relatively negligible.</w:t>
      </w:r>
    </w:p>
    <w:p w14:paraId="3214D67D" w14:textId="302C9D71" w:rsidR="00BF3B76" w:rsidRDefault="00BF3B76" w:rsidP="00E7795D">
      <w:pPr>
        <w:pStyle w:val="BodyText"/>
        <w:spacing w:after="120" w:line="240" w:lineRule="auto"/>
        <w:jc w:val="both"/>
        <w:rPr>
          <w:spacing w:val="-2"/>
          <w:szCs w:val="18"/>
        </w:rPr>
      </w:pPr>
      <w:r w:rsidRPr="004E049E">
        <w:rPr>
          <w:szCs w:val="18"/>
        </w:rPr>
        <w:t>Any contracting party applying restrictions on the importation of any product pursuant to sub</w:t>
      </w:r>
      <w:r w:rsidR="007D47CA">
        <w:rPr>
          <w:szCs w:val="18"/>
        </w:rPr>
        <w:noBreakHyphen/>
      </w:r>
      <w:r w:rsidRPr="004E049E">
        <w:rPr>
          <w:szCs w:val="18"/>
        </w:rPr>
        <w:t>paragraph (</w:t>
      </w:r>
      <w:r w:rsidRPr="004E049E">
        <w:rPr>
          <w:i/>
          <w:szCs w:val="18"/>
        </w:rPr>
        <w:t>c</w:t>
      </w:r>
      <w:r w:rsidRPr="004E049E">
        <w:rPr>
          <w:szCs w:val="18"/>
        </w:rPr>
        <w:t>) of this paragraph shall give public notice of the total quantity or value of the product permitted to be imported during a speciﬁed future period and of any change in such quantity or value. Moreover, any restrictions applied under (</w:t>
      </w:r>
      <w:proofErr w:type="spellStart"/>
      <w:r w:rsidRPr="004E049E">
        <w:rPr>
          <w:szCs w:val="18"/>
        </w:rPr>
        <w:t>i</w:t>
      </w:r>
      <w:proofErr w:type="spellEnd"/>
      <w:r w:rsidRPr="004E049E">
        <w:rPr>
          <w:szCs w:val="18"/>
        </w:rPr>
        <w:t xml:space="preserve">) above shall not be such as will reduce the total of imports relative to the total of domestic production, as compared with the proportion which might reasonably be expected to rule between the two in the absence of restrictions. In determining this </w:t>
      </w:r>
      <w:r w:rsidRPr="004E049E">
        <w:rPr>
          <w:szCs w:val="18"/>
        </w:rPr>
        <w:lastRenderedPageBreak/>
        <w:t xml:space="preserve">proportion, the contracting party shall pay due regard to the proportion prevailing during a previous representative period and to any special factors* which may have affected or may be affecting the trade in the product </w:t>
      </w:r>
      <w:r w:rsidRPr="004E049E">
        <w:rPr>
          <w:spacing w:val="-2"/>
          <w:szCs w:val="18"/>
        </w:rPr>
        <w:t>concerned.</w:t>
      </w:r>
    </w:p>
    <w:p w14:paraId="7B2FED26" w14:textId="77777777" w:rsidR="00AA38B1" w:rsidRPr="004E049E" w:rsidRDefault="00AA38B1" w:rsidP="00E7795D">
      <w:pPr>
        <w:pStyle w:val="BodyText"/>
        <w:spacing w:after="120" w:line="240" w:lineRule="auto"/>
        <w:jc w:val="both"/>
        <w:rPr>
          <w:szCs w:val="18"/>
        </w:rPr>
      </w:pPr>
    </w:p>
    <w:p w14:paraId="041BAF05" w14:textId="733130E8" w:rsidR="00BF3B76" w:rsidRPr="00F75C7D" w:rsidRDefault="00BF3B76" w:rsidP="00E7795D">
      <w:pPr>
        <w:pStyle w:val="Heading2"/>
        <w:numPr>
          <w:ilvl w:val="0"/>
          <w:numId w:val="0"/>
        </w:numPr>
        <w:spacing w:after="120" w:line="240" w:lineRule="auto"/>
        <w:jc w:val="center"/>
        <w:rPr>
          <w:i/>
          <w:iCs/>
          <w:color w:val="auto"/>
          <w:szCs w:val="18"/>
        </w:rPr>
      </w:pPr>
      <w:r w:rsidRPr="00F75C7D">
        <w:rPr>
          <w:i/>
          <w:iCs/>
          <w:color w:val="auto"/>
          <w:szCs w:val="18"/>
        </w:rPr>
        <w:t>Article XII*</w:t>
      </w:r>
    </w:p>
    <w:p w14:paraId="35160F5C" w14:textId="77777777" w:rsidR="00BF3B76" w:rsidRPr="004E049E" w:rsidRDefault="00BF3B76" w:rsidP="00E7795D">
      <w:pPr>
        <w:spacing w:after="120" w:line="240" w:lineRule="auto"/>
        <w:jc w:val="center"/>
        <w:rPr>
          <w:i/>
          <w:szCs w:val="18"/>
        </w:rPr>
      </w:pPr>
      <w:r w:rsidRPr="004E049E">
        <w:rPr>
          <w:i/>
          <w:szCs w:val="18"/>
        </w:rPr>
        <w:t>Restrictions to</w:t>
      </w:r>
      <w:r w:rsidRPr="004E049E">
        <w:rPr>
          <w:i/>
          <w:spacing w:val="1"/>
          <w:szCs w:val="18"/>
        </w:rPr>
        <w:t xml:space="preserve"> </w:t>
      </w:r>
      <w:r w:rsidRPr="004E049E">
        <w:rPr>
          <w:i/>
          <w:szCs w:val="18"/>
        </w:rPr>
        <w:t>Safeguard the</w:t>
      </w:r>
      <w:r w:rsidRPr="004E049E">
        <w:rPr>
          <w:i/>
          <w:spacing w:val="3"/>
          <w:szCs w:val="18"/>
        </w:rPr>
        <w:t xml:space="preserve"> </w:t>
      </w:r>
      <w:r w:rsidRPr="004E049E">
        <w:rPr>
          <w:i/>
          <w:szCs w:val="18"/>
        </w:rPr>
        <w:t>Balance</w:t>
      </w:r>
      <w:r w:rsidRPr="004E049E">
        <w:rPr>
          <w:i/>
          <w:spacing w:val="2"/>
          <w:szCs w:val="18"/>
        </w:rPr>
        <w:t xml:space="preserve"> </w:t>
      </w:r>
      <w:r w:rsidRPr="004E049E">
        <w:rPr>
          <w:i/>
          <w:szCs w:val="18"/>
        </w:rPr>
        <w:t xml:space="preserve">of </w:t>
      </w:r>
      <w:r w:rsidRPr="004E049E">
        <w:rPr>
          <w:i/>
          <w:spacing w:val="-2"/>
          <w:szCs w:val="18"/>
        </w:rPr>
        <w:t>Payments</w:t>
      </w:r>
    </w:p>
    <w:p w14:paraId="2A580D45" w14:textId="77777777" w:rsidR="00BF3B76" w:rsidRPr="004E049E" w:rsidRDefault="00BF3B76" w:rsidP="00C17D6C">
      <w:pPr>
        <w:pStyle w:val="SummaryText"/>
        <w:numPr>
          <w:ilvl w:val="0"/>
          <w:numId w:val="24"/>
        </w:numPr>
        <w:spacing w:after="120" w:line="240" w:lineRule="auto"/>
        <w:ind w:left="0" w:firstLine="0"/>
        <w:jc w:val="both"/>
        <w:rPr>
          <w:szCs w:val="18"/>
        </w:rPr>
      </w:pPr>
      <w:r w:rsidRPr="004E049E">
        <w:rPr>
          <w:szCs w:val="18"/>
        </w:rPr>
        <w:t>Notwithstanding the provisions of paragraph 1 of Article XI, any contracting party,</w:t>
      </w:r>
      <w:r w:rsidRPr="004E049E">
        <w:rPr>
          <w:spacing w:val="-11"/>
          <w:szCs w:val="18"/>
        </w:rPr>
        <w:t xml:space="preserve"> </w:t>
      </w:r>
      <w:proofErr w:type="gramStart"/>
      <w:r w:rsidRPr="004E049E">
        <w:rPr>
          <w:szCs w:val="18"/>
        </w:rPr>
        <w:t>in</w:t>
      </w:r>
      <w:r w:rsidRPr="004E049E">
        <w:rPr>
          <w:spacing w:val="-10"/>
          <w:szCs w:val="18"/>
        </w:rPr>
        <w:t xml:space="preserve"> </w:t>
      </w:r>
      <w:r w:rsidRPr="004E049E">
        <w:rPr>
          <w:szCs w:val="18"/>
        </w:rPr>
        <w:t>order</w:t>
      </w:r>
      <w:r w:rsidRPr="004E049E">
        <w:rPr>
          <w:spacing w:val="-8"/>
          <w:szCs w:val="18"/>
        </w:rPr>
        <w:t xml:space="preserve"> </w:t>
      </w:r>
      <w:r w:rsidRPr="004E049E">
        <w:rPr>
          <w:szCs w:val="18"/>
        </w:rPr>
        <w:t>to</w:t>
      </w:r>
      <w:proofErr w:type="gramEnd"/>
      <w:r w:rsidRPr="004E049E">
        <w:rPr>
          <w:spacing w:val="-10"/>
          <w:szCs w:val="18"/>
        </w:rPr>
        <w:t xml:space="preserve"> </w:t>
      </w:r>
      <w:r w:rsidRPr="004E049E">
        <w:rPr>
          <w:szCs w:val="18"/>
        </w:rPr>
        <w:t>safeguard</w:t>
      </w:r>
      <w:r w:rsidRPr="004E049E">
        <w:rPr>
          <w:spacing w:val="-10"/>
          <w:szCs w:val="18"/>
        </w:rPr>
        <w:t xml:space="preserve"> </w:t>
      </w:r>
      <w:r w:rsidRPr="004E049E">
        <w:rPr>
          <w:szCs w:val="18"/>
        </w:rPr>
        <w:t>its</w:t>
      </w:r>
      <w:r w:rsidRPr="004E049E">
        <w:rPr>
          <w:spacing w:val="-9"/>
          <w:szCs w:val="18"/>
        </w:rPr>
        <w:t xml:space="preserve"> </w:t>
      </w:r>
      <w:r w:rsidRPr="004E049E">
        <w:rPr>
          <w:szCs w:val="18"/>
        </w:rPr>
        <w:t>external</w:t>
      </w:r>
      <w:r w:rsidRPr="004E049E">
        <w:rPr>
          <w:spacing w:val="-10"/>
          <w:szCs w:val="18"/>
        </w:rPr>
        <w:t xml:space="preserve"> </w:t>
      </w:r>
      <w:r w:rsidRPr="004E049E">
        <w:rPr>
          <w:szCs w:val="18"/>
        </w:rPr>
        <w:t>ﬁnancial</w:t>
      </w:r>
      <w:r w:rsidRPr="004E049E">
        <w:rPr>
          <w:spacing w:val="-10"/>
          <w:szCs w:val="18"/>
        </w:rPr>
        <w:t xml:space="preserve"> </w:t>
      </w:r>
      <w:r w:rsidRPr="004E049E">
        <w:rPr>
          <w:szCs w:val="18"/>
        </w:rPr>
        <w:t>position</w:t>
      </w:r>
      <w:r w:rsidRPr="004E049E">
        <w:rPr>
          <w:spacing w:val="-10"/>
          <w:szCs w:val="18"/>
        </w:rPr>
        <w:t xml:space="preserve"> </w:t>
      </w:r>
      <w:r w:rsidRPr="004E049E">
        <w:rPr>
          <w:szCs w:val="18"/>
        </w:rPr>
        <w:t>and</w:t>
      </w:r>
      <w:r w:rsidRPr="004E049E">
        <w:rPr>
          <w:spacing w:val="-9"/>
          <w:szCs w:val="18"/>
        </w:rPr>
        <w:t xml:space="preserve"> </w:t>
      </w:r>
      <w:r w:rsidRPr="004E049E">
        <w:rPr>
          <w:szCs w:val="18"/>
        </w:rPr>
        <w:t>its</w:t>
      </w:r>
      <w:r w:rsidRPr="004E049E">
        <w:rPr>
          <w:spacing w:val="-10"/>
          <w:szCs w:val="18"/>
        </w:rPr>
        <w:t xml:space="preserve"> </w:t>
      </w:r>
      <w:r w:rsidRPr="004E049E">
        <w:rPr>
          <w:szCs w:val="18"/>
        </w:rPr>
        <w:t>balance</w:t>
      </w:r>
      <w:r w:rsidRPr="004E049E">
        <w:rPr>
          <w:spacing w:val="-9"/>
          <w:szCs w:val="18"/>
        </w:rPr>
        <w:t xml:space="preserve"> </w:t>
      </w:r>
      <w:r w:rsidRPr="004E049E">
        <w:rPr>
          <w:szCs w:val="18"/>
        </w:rPr>
        <w:t>of</w:t>
      </w:r>
      <w:r w:rsidRPr="004E049E">
        <w:rPr>
          <w:spacing w:val="-10"/>
          <w:szCs w:val="18"/>
        </w:rPr>
        <w:t xml:space="preserve"> </w:t>
      </w:r>
      <w:r w:rsidRPr="004E049E">
        <w:rPr>
          <w:szCs w:val="18"/>
        </w:rPr>
        <w:t>payments, may</w:t>
      </w:r>
      <w:r w:rsidRPr="004E049E">
        <w:rPr>
          <w:spacing w:val="-7"/>
          <w:szCs w:val="18"/>
        </w:rPr>
        <w:t xml:space="preserve"> </w:t>
      </w:r>
      <w:r w:rsidRPr="004E049E">
        <w:rPr>
          <w:szCs w:val="18"/>
        </w:rPr>
        <w:t>restrict</w:t>
      </w:r>
      <w:r w:rsidRPr="004E049E">
        <w:rPr>
          <w:spacing w:val="-7"/>
          <w:szCs w:val="18"/>
        </w:rPr>
        <w:t xml:space="preserve"> </w:t>
      </w:r>
      <w:r w:rsidRPr="004E049E">
        <w:rPr>
          <w:szCs w:val="18"/>
        </w:rPr>
        <w:t>the</w:t>
      </w:r>
      <w:r w:rsidRPr="004E049E">
        <w:rPr>
          <w:spacing w:val="-7"/>
          <w:szCs w:val="18"/>
        </w:rPr>
        <w:t xml:space="preserve"> </w:t>
      </w:r>
      <w:r w:rsidRPr="004E049E">
        <w:rPr>
          <w:szCs w:val="18"/>
        </w:rPr>
        <w:t>quantity</w:t>
      </w:r>
      <w:r w:rsidRPr="004E049E">
        <w:rPr>
          <w:spacing w:val="-8"/>
          <w:szCs w:val="18"/>
        </w:rPr>
        <w:t xml:space="preserve"> </w:t>
      </w:r>
      <w:r w:rsidRPr="004E049E">
        <w:rPr>
          <w:szCs w:val="18"/>
        </w:rPr>
        <w:t>or</w:t>
      </w:r>
      <w:r w:rsidRPr="004E049E">
        <w:rPr>
          <w:spacing w:val="-7"/>
          <w:szCs w:val="18"/>
        </w:rPr>
        <w:t xml:space="preserve"> </w:t>
      </w:r>
      <w:r w:rsidRPr="004E049E">
        <w:rPr>
          <w:szCs w:val="18"/>
        </w:rPr>
        <w:t>value</w:t>
      </w:r>
      <w:r w:rsidRPr="004E049E">
        <w:rPr>
          <w:spacing w:val="-7"/>
          <w:szCs w:val="18"/>
        </w:rPr>
        <w:t xml:space="preserve"> </w:t>
      </w:r>
      <w:r w:rsidRPr="004E049E">
        <w:rPr>
          <w:szCs w:val="18"/>
        </w:rPr>
        <w:t>of</w:t>
      </w:r>
      <w:r w:rsidRPr="004E049E">
        <w:rPr>
          <w:spacing w:val="-7"/>
          <w:szCs w:val="18"/>
        </w:rPr>
        <w:t xml:space="preserve"> </w:t>
      </w:r>
      <w:r w:rsidRPr="004E049E">
        <w:rPr>
          <w:szCs w:val="18"/>
        </w:rPr>
        <w:t>merchandise</w:t>
      </w:r>
      <w:r w:rsidRPr="004E049E">
        <w:rPr>
          <w:spacing w:val="-7"/>
          <w:szCs w:val="18"/>
        </w:rPr>
        <w:t xml:space="preserve"> </w:t>
      </w:r>
      <w:r w:rsidRPr="004E049E">
        <w:rPr>
          <w:szCs w:val="18"/>
        </w:rPr>
        <w:t>permitted</w:t>
      </w:r>
      <w:r w:rsidRPr="004E049E">
        <w:rPr>
          <w:spacing w:val="-7"/>
          <w:szCs w:val="18"/>
        </w:rPr>
        <w:t xml:space="preserve"> </w:t>
      </w:r>
      <w:r w:rsidRPr="004E049E">
        <w:rPr>
          <w:szCs w:val="18"/>
        </w:rPr>
        <w:t>to</w:t>
      </w:r>
      <w:r w:rsidRPr="004E049E">
        <w:rPr>
          <w:spacing w:val="-7"/>
          <w:szCs w:val="18"/>
        </w:rPr>
        <w:t xml:space="preserve"> </w:t>
      </w:r>
      <w:r w:rsidRPr="004E049E">
        <w:rPr>
          <w:szCs w:val="18"/>
        </w:rPr>
        <w:t>be</w:t>
      </w:r>
      <w:r w:rsidRPr="004E049E">
        <w:rPr>
          <w:spacing w:val="-8"/>
          <w:szCs w:val="18"/>
        </w:rPr>
        <w:t xml:space="preserve"> </w:t>
      </w:r>
      <w:r w:rsidRPr="004E049E">
        <w:rPr>
          <w:szCs w:val="18"/>
        </w:rPr>
        <w:t>imported,</w:t>
      </w:r>
      <w:r w:rsidRPr="004E049E">
        <w:rPr>
          <w:spacing w:val="-7"/>
          <w:szCs w:val="18"/>
        </w:rPr>
        <w:t xml:space="preserve"> </w:t>
      </w:r>
      <w:r w:rsidRPr="004E049E">
        <w:rPr>
          <w:szCs w:val="18"/>
        </w:rPr>
        <w:t>subject</w:t>
      </w:r>
      <w:r w:rsidRPr="004E049E">
        <w:rPr>
          <w:spacing w:val="-8"/>
          <w:szCs w:val="18"/>
        </w:rPr>
        <w:t xml:space="preserve"> </w:t>
      </w:r>
      <w:r w:rsidRPr="004E049E">
        <w:rPr>
          <w:szCs w:val="18"/>
        </w:rPr>
        <w:t>to the provisions of the following paragraphs of this Article.</w:t>
      </w:r>
    </w:p>
    <w:p w14:paraId="01687B25" w14:textId="7A40C486" w:rsidR="00E7795D" w:rsidRDefault="00BF3B76" w:rsidP="00C17D6C">
      <w:pPr>
        <w:pStyle w:val="SummaryText"/>
        <w:numPr>
          <w:ilvl w:val="0"/>
          <w:numId w:val="24"/>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w w:val="150"/>
          <w:szCs w:val="18"/>
        </w:rPr>
        <w:t xml:space="preserve"> </w:t>
      </w:r>
      <w:r w:rsidR="00E7795D">
        <w:rPr>
          <w:spacing w:val="80"/>
          <w:w w:val="150"/>
          <w:szCs w:val="18"/>
        </w:rPr>
        <w:tab/>
      </w:r>
      <w:r w:rsidRPr="004E049E">
        <w:rPr>
          <w:szCs w:val="18"/>
        </w:rPr>
        <w:t>Import</w:t>
      </w:r>
      <w:r w:rsidRPr="004E049E">
        <w:rPr>
          <w:spacing w:val="-8"/>
          <w:szCs w:val="18"/>
        </w:rPr>
        <w:t xml:space="preserve"> </w:t>
      </w:r>
      <w:r w:rsidRPr="004E049E">
        <w:rPr>
          <w:szCs w:val="18"/>
        </w:rPr>
        <w:t>restrictions</w:t>
      </w:r>
      <w:r w:rsidRPr="004E049E">
        <w:rPr>
          <w:spacing w:val="-7"/>
          <w:szCs w:val="18"/>
        </w:rPr>
        <w:t xml:space="preserve"> </w:t>
      </w:r>
      <w:r w:rsidRPr="004E049E">
        <w:rPr>
          <w:szCs w:val="18"/>
        </w:rPr>
        <w:t>instituted,</w:t>
      </w:r>
      <w:r w:rsidRPr="004E049E">
        <w:rPr>
          <w:spacing w:val="-7"/>
          <w:szCs w:val="18"/>
        </w:rPr>
        <w:t xml:space="preserve"> </w:t>
      </w:r>
      <w:r w:rsidRPr="004E049E">
        <w:rPr>
          <w:szCs w:val="18"/>
        </w:rPr>
        <w:t>maintained</w:t>
      </w:r>
      <w:r w:rsidRPr="004E049E">
        <w:rPr>
          <w:spacing w:val="-6"/>
          <w:szCs w:val="18"/>
        </w:rPr>
        <w:t xml:space="preserve"> </w:t>
      </w:r>
      <w:r w:rsidRPr="004E049E">
        <w:rPr>
          <w:szCs w:val="18"/>
        </w:rPr>
        <w:t>or</w:t>
      </w:r>
      <w:r w:rsidRPr="004E049E">
        <w:rPr>
          <w:spacing w:val="-7"/>
          <w:szCs w:val="18"/>
        </w:rPr>
        <w:t xml:space="preserve"> </w:t>
      </w:r>
      <w:r w:rsidRPr="004E049E">
        <w:rPr>
          <w:szCs w:val="18"/>
        </w:rPr>
        <w:t>intensiﬁed</w:t>
      </w:r>
      <w:r w:rsidRPr="004E049E">
        <w:rPr>
          <w:spacing w:val="-7"/>
          <w:szCs w:val="18"/>
        </w:rPr>
        <w:t xml:space="preserve"> </w:t>
      </w:r>
      <w:r w:rsidRPr="004E049E">
        <w:rPr>
          <w:szCs w:val="18"/>
        </w:rPr>
        <w:t>by</w:t>
      </w:r>
      <w:r w:rsidRPr="004E049E">
        <w:rPr>
          <w:spacing w:val="-7"/>
          <w:szCs w:val="18"/>
        </w:rPr>
        <w:t xml:space="preserve"> </w:t>
      </w:r>
      <w:r w:rsidRPr="004E049E">
        <w:rPr>
          <w:szCs w:val="18"/>
        </w:rPr>
        <w:t>a</w:t>
      </w:r>
      <w:r w:rsidRPr="004E049E">
        <w:rPr>
          <w:spacing w:val="-7"/>
          <w:szCs w:val="18"/>
        </w:rPr>
        <w:t xml:space="preserve"> </w:t>
      </w:r>
      <w:r w:rsidRPr="004E049E">
        <w:rPr>
          <w:szCs w:val="18"/>
        </w:rPr>
        <w:t>contracting party under this Article shall not exceed those necessary:</w:t>
      </w:r>
    </w:p>
    <w:p w14:paraId="24459F2A" w14:textId="77777777" w:rsidR="00E7795D" w:rsidRDefault="00E7795D" w:rsidP="00E7795D">
      <w:pPr>
        <w:widowControl w:val="0"/>
        <w:tabs>
          <w:tab w:val="left" w:pos="1281"/>
        </w:tabs>
        <w:autoSpaceDE w:val="0"/>
        <w:autoSpaceDN w:val="0"/>
        <w:spacing w:after="120" w:line="240" w:lineRule="auto"/>
        <w:ind w:left="1701" w:hanging="567"/>
        <w:jc w:val="both"/>
        <w:rPr>
          <w:szCs w:val="18"/>
        </w:rPr>
      </w:pPr>
      <w:r>
        <w:rPr>
          <w:szCs w:val="18"/>
        </w:rPr>
        <w:t>(</w:t>
      </w:r>
      <w:proofErr w:type="spellStart"/>
      <w:r>
        <w:rPr>
          <w:szCs w:val="18"/>
        </w:rPr>
        <w:t>i</w:t>
      </w:r>
      <w:proofErr w:type="spellEnd"/>
      <w:r>
        <w:rPr>
          <w:szCs w:val="18"/>
        </w:rPr>
        <w:t>)</w:t>
      </w:r>
      <w:r>
        <w:rPr>
          <w:szCs w:val="18"/>
        </w:rPr>
        <w:tab/>
      </w:r>
      <w:r w:rsidR="00BF3B76" w:rsidRPr="00E7795D">
        <w:rPr>
          <w:szCs w:val="18"/>
        </w:rPr>
        <w:t>to</w:t>
      </w:r>
      <w:r w:rsidR="00BF3B76" w:rsidRPr="00E7795D">
        <w:rPr>
          <w:spacing w:val="-13"/>
          <w:szCs w:val="18"/>
        </w:rPr>
        <w:t xml:space="preserve"> </w:t>
      </w:r>
      <w:r w:rsidR="00BF3B76" w:rsidRPr="00E7795D">
        <w:rPr>
          <w:szCs w:val="18"/>
        </w:rPr>
        <w:t>forestall</w:t>
      </w:r>
      <w:r w:rsidR="00BF3B76" w:rsidRPr="00E7795D">
        <w:rPr>
          <w:spacing w:val="-12"/>
          <w:szCs w:val="18"/>
        </w:rPr>
        <w:t xml:space="preserve"> </w:t>
      </w:r>
      <w:r w:rsidR="00BF3B76" w:rsidRPr="00E7795D">
        <w:rPr>
          <w:szCs w:val="18"/>
        </w:rPr>
        <w:t>the</w:t>
      </w:r>
      <w:r w:rsidR="00BF3B76" w:rsidRPr="00E7795D">
        <w:rPr>
          <w:spacing w:val="-13"/>
          <w:szCs w:val="18"/>
        </w:rPr>
        <w:t xml:space="preserve"> </w:t>
      </w:r>
      <w:r w:rsidR="00BF3B76" w:rsidRPr="00E7795D">
        <w:rPr>
          <w:szCs w:val="18"/>
        </w:rPr>
        <w:t>imminent</w:t>
      </w:r>
      <w:r w:rsidR="00BF3B76" w:rsidRPr="00E7795D">
        <w:rPr>
          <w:spacing w:val="-12"/>
          <w:szCs w:val="18"/>
        </w:rPr>
        <w:t xml:space="preserve"> </w:t>
      </w:r>
      <w:r w:rsidR="00BF3B76" w:rsidRPr="00E7795D">
        <w:rPr>
          <w:szCs w:val="18"/>
        </w:rPr>
        <w:t>threat</w:t>
      </w:r>
      <w:r w:rsidR="00BF3B76" w:rsidRPr="00E7795D">
        <w:rPr>
          <w:spacing w:val="-13"/>
          <w:szCs w:val="18"/>
        </w:rPr>
        <w:t xml:space="preserve"> </w:t>
      </w:r>
      <w:r w:rsidR="00BF3B76" w:rsidRPr="00E7795D">
        <w:rPr>
          <w:szCs w:val="18"/>
        </w:rPr>
        <w:t>of,</w:t>
      </w:r>
      <w:r w:rsidR="00BF3B76" w:rsidRPr="00E7795D">
        <w:rPr>
          <w:spacing w:val="-12"/>
          <w:szCs w:val="18"/>
        </w:rPr>
        <w:t xml:space="preserve"> </w:t>
      </w:r>
      <w:r w:rsidR="00BF3B76" w:rsidRPr="00E7795D">
        <w:rPr>
          <w:szCs w:val="18"/>
        </w:rPr>
        <w:t>or</w:t>
      </w:r>
      <w:r w:rsidR="00BF3B76" w:rsidRPr="00E7795D">
        <w:rPr>
          <w:spacing w:val="-13"/>
          <w:szCs w:val="18"/>
        </w:rPr>
        <w:t xml:space="preserve"> </w:t>
      </w:r>
      <w:r w:rsidR="00BF3B76" w:rsidRPr="00E7795D">
        <w:rPr>
          <w:szCs w:val="18"/>
        </w:rPr>
        <w:t>to</w:t>
      </w:r>
      <w:r w:rsidR="00BF3B76" w:rsidRPr="00E7795D">
        <w:rPr>
          <w:spacing w:val="-12"/>
          <w:szCs w:val="18"/>
        </w:rPr>
        <w:t xml:space="preserve"> </w:t>
      </w:r>
      <w:r w:rsidR="00BF3B76" w:rsidRPr="00E7795D">
        <w:rPr>
          <w:szCs w:val="18"/>
        </w:rPr>
        <w:t>stop,</w:t>
      </w:r>
      <w:r w:rsidR="00BF3B76" w:rsidRPr="00E7795D">
        <w:rPr>
          <w:spacing w:val="-12"/>
          <w:szCs w:val="18"/>
        </w:rPr>
        <w:t xml:space="preserve"> </w:t>
      </w:r>
      <w:r w:rsidR="00BF3B76" w:rsidRPr="00E7795D">
        <w:rPr>
          <w:szCs w:val="18"/>
        </w:rPr>
        <w:t>a</w:t>
      </w:r>
      <w:r w:rsidR="00BF3B76" w:rsidRPr="00E7795D">
        <w:rPr>
          <w:spacing w:val="-13"/>
          <w:szCs w:val="18"/>
        </w:rPr>
        <w:t xml:space="preserve"> </w:t>
      </w:r>
      <w:r w:rsidR="00BF3B76" w:rsidRPr="00E7795D">
        <w:rPr>
          <w:szCs w:val="18"/>
        </w:rPr>
        <w:t>serious</w:t>
      </w:r>
      <w:r w:rsidR="00BF3B76" w:rsidRPr="00E7795D">
        <w:rPr>
          <w:spacing w:val="-12"/>
          <w:szCs w:val="18"/>
        </w:rPr>
        <w:t xml:space="preserve"> </w:t>
      </w:r>
      <w:r w:rsidR="00BF3B76" w:rsidRPr="00E7795D">
        <w:rPr>
          <w:szCs w:val="18"/>
        </w:rPr>
        <w:t>decline</w:t>
      </w:r>
      <w:r w:rsidR="00BF3B76" w:rsidRPr="00E7795D">
        <w:rPr>
          <w:spacing w:val="-13"/>
          <w:szCs w:val="18"/>
        </w:rPr>
        <w:t xml:space="preserve"> </w:t>
      </w:r>
      <w:r w:rsidR="00BF3B76" w:rsidRPr="00E7795D">
        <w:rPr>
          <w:szCs w:val="18"/>
        </w:rPr>
        <w:t>in its monetary reserves, or</w:t>
      </w:r>
    </w:p>
    <w:p w14:paraId="6CBD6A93" w14:textId="74F9FF81" w:rsidR="00BF3B76" w:rsidRPr="004E049E" w:rsidRDefault="00E7795D" w:rsidP="00E7795D">
      <w:pPr>
        <w:widowControl w:val="0"/>
        <w:tabs>
          <w:tab w:val="left" w:pos="1281"/>
        </w:tabs>
        <w:autoSpaceDE w:val="0"/>
        <w:autoSpaceDN w:val="0"/>
        <w:spacing w:after="120" w:line="240" w:lineRule="auto"/>
        <w:ind w:left="1701" w:hanging="567"/>
        <w:jc w:val="both"/>
        <w:rPr>
          <w:szCs w:val="18"/>
        </w:rPr>
      </w:pPr>
      <w:r>
        <w:rPr>
          <w:szCs w:val="18"/>
        </w:rPr>
        <w:t>(ii)</w:t>
      </w:r>
      <w:r>
        <w:rPr>
          <w:szCs w:val="18"/>
        </w:rPr>
        <w:tab/>
      </w:r>
      <w:r w:rsidR="00BF3B76" w:rsidRPr="004E049E">
        <w:rPr>
          <w:szCs w:val="18"/>
        </w:rPr>
        <w:t>in the case of a contracting party with very low monetary reserves,</w:t>
      </w:r>
      <w:r w:rsidR="00BF3B76" w:rsidRPr="004E049E">
        <w:rPr>
          <w:spacing w:val="-6"/>
          <w:szCs w:val="18"/>
        </w:rPr>
        <w:t xml:space="preserve"> </w:t>
      </w:r>
      <w:r w:rsidR="00BF3B76" w:rsidRPr="004E049E">
        <w:rPr>
          <w:szCs w:val="18"/>
        </w:rPr>
        <w:t>to</w:t>
      </w:r>
      <w:r w:rsidR="00BF3B76" w:rsidRPr="004E049E">
        <w:rPr>
          <w:spacing w:val="-5"/>
          <w:szCs w:val="18"/>
        </w:rPr>
        <w:t xml:space="preserve"> </w:t>
      </w:r>
      <w:r w:rsidR="00BF3B76" w:rsidRPr="004E049E">
        <w:rPr>
          <w:szCs w:val="18"/>
        </w:rPr>
        <w:t>achieve</w:t>
      </w:r>
      <w:r w:rsidR="00BF3B76" w:rsidRPr="004E049E">
        <w:rPr>
          <w:spacing w:val="-6"/>
          <w:szCs w:val="18"/>
        </w:rPr>
        <w:t xml:space="preserve"> </w:t>
      </w:r>
      <w:r w:rsidR="00BF3B76" w:rsidRPr="004E049E">
        <w:rPr>
          <w:szCs w:val="18"/>
        </w:rPr>
        <w:t>a</w:t>
      </w:r>
      <w:r w:rsidR="00BF3B76" w:rsidRPr="004E049E">
        <w:rPr>
          <w:spacing w:val="-6"/>
          <w:szCs w:val="18"/>
        </w:rPr>
        <w:t xml:space="preserve"> </w:t>
      </w:r>
      <w:r w:rsidR="00BF3B76" w:rsidRPr="004E049E">
        <w:rPr>
          <w:szCs w:val="18"/>
        </w:rPr>
        <w:t>reasonable</w:t>
      </w:r>
      <w:r w:rsidR="00BF3B76" w:rsidRPr="004E049E">
        <w:rPr>
          <w:spacing w:val="-6"/>
          <w:szCs w:val="18"/>
        </w:rPr>
        <w:t xml:space="preserve"> </w:t>
      </w:r>
      <w:r w:rsidR="00BF3B76" w:rsidRPr="004E049E">
        <w:rPr>
          <w:szCs w:val="18"/>
        </w:rPr>
        <w:t>rate</w:t>
      </w:r>
      <w:r w:rsidR="00BF3B76" w:rsidRPr="004E049E">
        <w:rPr>
          <w:spacing w:val="-4"/>
          <w:szCs w:val="18"/>
        </w:rPr>
        <w:t xml:space="preserve"> </w:t>
      </w:r>
      <w:r w:rsidR="00BF3B76" w:rsidRPr="004E049E">
        <w:rPr>
          <w:szCs w:val="18"/>
        </w:rPr>
        <w:t>of</w:t>
      </w:r>
      <w:r w:rsidR="00BF3B76" w:rsidRPr="004E049E">
        <w:rPr>
          <w:spacing w:val="-5"/>
          <w:szCs w:val="18"/>
        </w:rPr>
        <w:t xml:space="preserve"> </w:t>
      </w:r>
      <w:r w:rsidR="00BF3B76" w:rsidRPr="004E049E">
        <w:rPr>
          <w:szCs w:val="18"/>
        </w:rPr>
        <w:t>increase</w:t>
      </w:r>
      <w:r w:rsidR="00BF3B76" w:rsidRPr="004E049E">
        <w:rPr>
          <w:spacing w:val="-6"/>
          <w:szCs w:val="18"/>
        </w:rPr>
        <w:t xml:space="preserve"> </w:t>
      </w:r>
      <w:r w:rsidR="00BF3B76" w:rsidRPr="004E049E">
        <w:rPr>
          <w:szCs w:val="18"/>
        </w:rPr>
        <w:t>in</w:t>
      </w:r>
      <w:r w:rsidR="00BF3B76" w:rsidRPr="004E049E">
        <w:rPr>
          <w:spacing w:val="-5"/>
          <w:szCs w:val="18"/>
        </w:rPr>
        <w:t xml:space="preserve"> </w:t>
      </w:r>
      <w:r w:rsidR="00BF3B76" w:rsidRPr="004E049E">
        <w:rPr>
          <w:szCs w:val="18"/>
        </w:rPr>
        <w:t>its</w:t>
      </w:r>
      <w:r w:rsidR="00BF3B76" w:rsidRPr="004E049E">
        <w:rPr>
          <w:spacing w:val="-5"/>
          <w:szCs w:val="18"/>
        </w:rPr>
        <w:t xml:space="preserve"> </w:t>
      </w:r>
      <w:r w:rsidR="00BF3B76" w:rsidRPr="004E049E">
        <w:rPr>
          <w:szCs w:val="18"/>
        </w:rPr>
        <w:t>reserves.</w:t>
      </w:r>
    </w:p>
    <w:p w14:paraId="39AE7C1E" w14:textId="77777777" w:rsidR="00BF3B76" w:rsidRPr="004E049E" w:rsidRDefault="00BF3B76" w:rsidP="00E7795D">
      <w:pPr>
        <w:pStyle w:val="SummaryText"/>
        <w:spacing w:after="120" w:line="240" w:lineRule="auto"/>
        <w:ind w:left="567"/>
        <w:jc w:val="both"/>
        <w:rPr>
          <w:szCs w:val="18"/>
        </w:rPr>
      </w:pPr>
      <w:r w:rsidRPr="00E7795D">
        <w:rPr>
          <w:szCs w:val="18"/>
        </w:rPr>
        <w:t xml:space="preserve">Due regard shall be paid in either case to any special factors which may </w:t>
      </w:r>
      <w:r w:rsidRPr="004E049E">
        <w:rPr>
          <w:szCs w:val="18"/>
        </w:rPr>
        <w:t>be affecting the reserves of such contracting party or its need for reserves, including, where special external credits or other resources are available to it, the need to provide for the appropriate use of such credits or resources.</w:t>
      </w:r>
    </w:p>
    <w:p w14:paraId="75DC6855" w14:textId="446B8434" w:rsidR="00BF3B76" w:rsidRPr="004E049E" w:rsidRDefault="00BF3B76" w:rsidP="00E7795D">
      <w:pPr>
        <w:widowControl w:val="0"/>
        <w:tabs>
          <w:tab w:val="left" w:pos="1281"/>
        </w:tabs>
        <w:autoSpaceDE w:val="0"/>
        <w:autoSpaceDN w:val="0"/>
        <w:spacing w:after="120" w:line="240" w:lineRule="auto"/>
        <w:ind w:left="1134" w:hanging="567"/>
        <w:jc w:val="both"/>
        <w:rPr>
          <w:szCs w:val="18"/>
        </w:rPr>
      </w:pPr>
      <w:r w:rsidRPr="004E049E">
        <w:rPr>
          <w:szCs w:val="18"/>
        </w:rPr>
        <w:t>(</w:t>
      </w:r>
      <w:r w:rsidRPr="004E049E">
        <w:rPr>
          <w:i/>
          <w:szCs w:val="18"/>
        </w:rPr>
        <w:t>b</w:t>
      </w:r>
      <w:r w:rsidRPr="004E049E">
        <w:rPr>
          <w:szCs w:val="18"/>
        </w:rPr>
        <w:t>)</w:t>
      </w:r>
      <w:r w:rsidRPr="004E049E">
        <w:rPr>
          <w:spacing w:val="80"/>
          <w:w w:val="150"/>
          <w:szCs w:val="18"/>
        </w:rPr>
        <w:t xml:space="preserve"> </w:t>
      </w:r>
      <w:r w:rsidR="00E7795D">
        <w:rPr>
          <w:spacing w:val="80"/>
          <w:w w:val="150"/>
          <w:szCs w:val="18"/>
        </w:rPr>
        <w:tab/>
      </w:r>
      <w:r w:rsidRPr="004E049E">
        <w:rPr>
          <w:szCs w:val="18"/>
        </w:rPr>
        <w:t>Contracting</w:t>
      </w:r>
      <w:r w:rsidRPr="004E049E">
        <w:rPr>
          <w:spacing w:val="-5"/>
          <w:szCs w:val="18"/>
        </w:rPr>
        <w:t xml:space="preserve"> </w:t>
      </w:r>
      <w:r w:rsidRPr="004E049E">
        <w:rPr>
          <w:szCs w:val="18"/>
        </w:rPr>
        <w:t>parties</w:t>
      </w:r>
      <w:r w:rsidRPr="004E049E">
        <w:rPr>
          <w:spacing w:val="-5"/>
          <w:szCs w:val="18"/>
        </w:rPr>
        <w:t xml:space="preserve"> </w:t>
      </w:r>
      <w:r w:rsidRPr="004E049E">
        <w:rPr>
          <w:szCs w:val="18"/>
        </w:rPr>
        <w:t>applying</w:t>
      </w:r>
      <w:r w:rsidRPr="004E049E">
        <w:rPr>
          <w:spacing w:val="-6"/>
          <w:szCs w:val="18"/>
        </w:rPr>
        <w:t xml:space="preserve"> </w:t>
      </w:r>
      <w:r w:rsidRPr="004E049E">
        <w:rPr>
          <w:szCs w:val="18"/>
        </w:rPr>
        <w:t>restrictions</w:t>
      </w:r>
      <w:r w:rsidRPr="004E049E">
        <w:rPr>
          <w:spacing w:val="-4"/>
          <w:szCs w:val="18"/>
        </w:rPr>
        <w:t xml:space="preserve"> </w:t>
      </w:r>
      <w:r w:rsidRPr="004E049E">
        <w:rPr>
          <w:szCs w:val="18"/>
        </w:rPr>
        <w:t>under</w:t>
      </w:r>
      <w:r w:rsidRPr="004E049E">
        <w:rPr>
          <w:spacing w:val="-5"/>
          <w:szCs w:val="18"/>
        </w:rPr>
        <w:t xml:space="preserve"> </w:t>
      </w:r>
      <w:r w:rsidRPr="004E049E">
        <w:rPr>
          <w:szCs w:val="18"/>
        </w:rPr>
        <w:t>subparagraph</w:t>
      </w:r>
      <w:r w:rsidRPr="004E049E">
        <w:rPr>
          <w:spacing w:val="-5"/>
          <w:szCs w:val="18"/>
        </w:rPr>
        <w:t xml:space="preserve"> </w:t>
      </w:r>
      <w:r w:rsidRPr="004E049E">
        <w:rPr>
          <w:szCs w:val="18"/>
        </w:rPr>
        <w:t>(</w:t>
      </w:r>
      <w:r w:rsidRPr="004E049E">
        <w:rPr>
          <w:i/>
          <w:szCs w:val="18"/>
        </w:rPr>
        <w:t>a</w:t>
      </w:r>
      <w:r w:rsidRPr="004E049E">
        <w:rPr>
          <w:szCs w:val="18"/>
        </w:rPr>
        <w:t>)</w:t>
      </w:r>
      <w:r w:rsidRPr="004E049E">
        <w:rPr>
          <w:spacing w:val="-6"/>
          <w:szCs w:val="18"/>
        </w:rPr>
        <w:t xml:space="preserve"> </w:t>
      </w:r>
      <w:r w:rsidRPr="004E049E">
        <w:rPr>
          <w:szCs w:val="18"/>
        </w:rPr>
        <w:t>of</w:t>
      </w:r>
      <w:r w:rsidRPr="004E049E">
        <w:rPr>
          <w:spacing w:val="-5"/>
          <w:szCs w:val="18"/>
        </w:rPr>
        <w:t xml:space="preserve"> </w:t>
      </w:r>
      <w:r w:rsidRPr="004E049E">
        <w:rPr>
          <w:szCs w:val="18"/>
        </w:rPr>
        <w:t>this paragraph shall progressively relax them as such conditions improve, maintaining</w:t>
      </w:r>
      <w:r w:rsidRPr="004E049E">
        <w:rPr>
          <w:spacing w:val="-9"/>
          <w:szCs w:val="18"/>
        </w:rPr>
        <w:t xml:space="preserve"> </w:t>
      </w:r>
      <w:r w:rsidRPr="004E049E">
        <w:rPr>
          <w:szCs w:val="18"/>
        </w:rPr>
        <w:t>them</w:t>
      </w:r>
      <w:r w:rsidRPr="004E049E">
        <w:rPr>
          <w:spacing w:val="-8"/>
          <w:szCs w:val="18"/>
        </w:rPr>
        <w:t xml:space="preserve"> </w:t>
      </w:r>
      <w:r w:rsidRPr="004E049E">
        <w:rPr>
          <w:szCs w:val="18"/>
        </w:rPr>
        <w:t>only</w:t>
      </w:r>
      <w:r w:rsidRPr="004E049E">
        <w:rPr>
          <w:spacing w:val="-7"/>
          <w:szCs w:val="18"/>
        </w:rPr>
        <w:t xml:space="preserve"> </w:t>
      </w:r>
      <w:r w:rsidRPr="004E049E">
        <w:rPr>
          <w:szCs w:val="18"/>
        </w:rPr>
        <w:t>to</w:t>
      </w:r>
      <w:r w:rsidRPr="004E049E">
        <w:rPr>
          <w:spacing w:val="-9"/>
          <w:szCs w:val="18"/>
        </w:rPr>
        <w:t xml:space="preserve"> </w:t>
      </w:r>
      <w:r w:rsidRPr="004E049E">
        <w:rPr>
          <w:szCs w:val="18"/>
        </w:rPr>
        <w:t>the</w:t>
      </w:r>
      <w:r w:rsidRPr="004E049E">
        <w:rPr>
          <w:spacing w:val="-9"/>
          <w:szCs w:val="18"/>
        </w:rPr>
        <w:t xml:space="preserve"> </w:t>
      </w:r>
      <w:r w:rsidRPr="004E049E">
        <w:rPr>
          <w:szCs w:val="18"/>
        </w:rPr>
        <w:t>extent</w:t>
      </w:r>
      <w:r w:rsidRPr="004E049E">
        <w:rPr>
          <w:spacing w:val="-8"/>
          <w:szCs w:val="18"/>
        </w:rPr>
        <w:t xml:space="preserve"> </w:t>
      </w:r>
      <w:r w:rsidRPr="004E049E">
        <w:rPr>
          <w:szCs w:val="18"/>
        </w:rPr>
        <w:t>that</w:t>
      </w:r>
      <w:r w:rsidRPr="004E049E">
        <w:rPr>
          <w:spacing w:val="-8"/>
          <w:szCs w:val="18"/>
        </w:rPr>
        <w:t xml:space="preserve"> </w:t>
      </w:r>
      <w:r w:rsidRPr="004E049E">
        <w:rPr>
          <w:szCs w:val="18"/>
        </w:rPr>
        <w:t>the</w:t>
      </w:r>
      <w:r w:rsidRPr="004E049E">
        <w:rPr>
          <w:spacing w:val="-7"/>
          <w:szCs w:val="18"/>
        </w:rPr>
        <w:t xml:space="preserve"> </w:t>
      </w:r>
      <w:r w:rsidRPr="004E049E">
        <w:rPr>
          <w:szCs w:val="18"/>
        </w:rPr>
        <w:t>conditions</w:t>
      </w:r>
      <w:r w:rsidRPr="004E049E">
        <w:rPr>
          <w:spacing w:val="-8"/>
          <w:szCs w:val="18"/>
        </w:rPr>
        <w:t xml:space="preserve"> </w:t>
      </w:r>
      <w:r w:rsidRPr="004E049E">
        <w:rPr>
          <w:szCs w:val="18"/>
        </w:rPr>
        <w:t>speciﬁed</w:t>
      </w:r>
      <w:r w:rsidRPr="004E049E">
        <w:rPr>
          <w:spacing w:val="-8"/>
          <w:szCs w:val="18"/>
        </w:rPr>
        <w:t xml:space="preserve"> </w:t>
      </w:r>
      <w:r w:rsidRPr="004E049E">
        <w:rPr>
          <w:szCs w:val="18"/>
        </w:rPr>
        <w:t>in</w:t>
      </w:r>
      <w:r w:rsidRPr="004E049E">
        <w:rPr>
          <w:spacing w:val="-9"/>
          <w:szCs w:val="18"/>
        </w:rPr>
        <w:t xml:space="preserve"> </w:t>
      </w:r>
      <w:r w:rsidRPr="004E049E">
        <w:rPr>
          <w:szCs w:val="18"/>
        </w:rPr>
        <w:t>that sub-paragraph still justify their application. They shall eliminate the restrictions</w:t>
      </w:r>
      <w:r w:rsidRPr="004E049E">
        <w:rPr>
          <w:spacing w:val="-8"/>
          <w:szCs w:val="18"/>
        </w:rPr>
        <w:t xml:space="preserve"> </w:t>
      </w:r>
      <w:r w:rsidRPr="004E049E">
        <w:rPr>
          <w:szCs w:val="18"/>
        </w:rPr>
        <w:t>when</w:t>
      </w:r>
      <w:r w:rsidRPr="004E049E">
        <w:rPr>
          <w:spacing w:val="-8"/>
          <w:szCs w:val="18"/>
        </w:rPr>
        <w:t xml:space="preserve"> </w:t>
      </w:r>
      <w:r w:rsidRPr="004E049E">
        <w:rPr>
          <w:szCs w:val="18"/>
        </w:rPr>
        <w:t>conditions</w:t>
      </w:r>
      <w:r w:rsidRPr="004E049E">
        <w:rPr>
          <w:spacing w:val="-8"/>
          <w:szCs w:val="18"/>
        </w:rPr>
        <w:t xml:space="preserve"> </w:t>
      </w:r>
      <w:r w:rsidRPr="004E049E">
        <w:rPr>
          <w:szCs w:val="18"/>
        </w:rPr>
        <w:t>would</w:t>
      </w:r>
      <w:r w:rsidRPr="004E049E">
        <w:rPr>
          <w:spacing w:val="-8"/>
          <w:szCs w:val="18"/>
        </w:rPr>
        <w:t xml:space="preserve"> </w:t>
      </w:r>
      <w:r w:rsidRPr="004E049E">
        <w:rPr>
          <w:szCs w:val="18"/>
        </w:rPr>
        <w:t>no</w:t>
      </w:r>
      <w:r w:rsidRPr="004E049E">
        <w:rPr>
          <w:spacing w:val="-8"/>
          <w:szCs w:val="18"/>
        </w:rPr>
        <w:t xml:space="preserve"> </w:t>
      </w:r>
      <w:r w:rsidRPr="004E049E">
        <w:rPr>
          <w:szCs w:val="18"/>
        </w:rPr>
        <w:t>longer</w:t>
      </w:r>
      <w:r w:rsidRPr="004E049E">
        <w:rPr>
          <w:spacing w:val="-7"/>
          <w:szCs w:val="18"/>
        </w:rPr>
        <w:t xml:space="preserve"> </w:t>
      </w:r>
      <w:r w:rsidRPr="004E049E">
        <w:rPr>
          <w:szCs w:val="18"/>
        </w:rPr>
        <w:t>justify</w:t>
      </w:r>
      <w:r w:rsidRPr="004E049E">
        <w:rPr>
          <w:spacing w:val="-7"/>
          <w:szCs w:val="18"/>
        </w:rPr>
        <w:t xml:space="preserve"> </w:t>
      </w:r>
      <w:r w:rsidRPr="004E049E">
        <w:rPr>
          <w:szCs w:val="18"/>
        </w:rPr>
        <w:t>their</w:t>
      </w:r>
      <w:r w:rsidRPr="004E049E">
        <w:rPr>
          <w:spacing w:val="-8"/>
          <w:szCs w:val="18"/>
        </w:rPr>
        <w:t xml:space="preserve"> </w:t>
      </w:r>
      <w:r w:rsidRPr="004E049E">
        <w:rPr>
          <w:szCs w:val="18"/>
        </w:rPr>
        <w:t>institution</w:t>
      </w:r>
      <w:r w:rsidRPr="004E049E">
        <w:rPr>
          <w:spacing w:val="-8"/>
          <w:szCs w:val="18"/>
        </w:rPr>
        <w:t xml:space="preserve"> </w:t>
      </w:r>
      <w:r w:rsidRPr="004E049E">
        <w:rPr>
          <w:szCs w:val="18"/>
        </w:rPr>
        <w:t>or maintenance under that sub-paragraph.</w:t>
      </w:r>
    </w:p>
    <w:p w14:paraId="239B7220" w14:textId="6BBB8B04" w:rsidR="00BF3B76" w:rsidRPr="004E049E" w:rsidRDefault="00BF3B76" w:rsidP="00C17D6C">
      <w:pPr>
        <w:pStyle w:val="SummaryText"/>
        <w:numPr>
          <w:ilvl w:val="0"/>
          <w:numId w:val="24"/>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w w:val="150"/>
          <w:szCs w:val="18"/>
        </w:rPr>
        <w:t xml:space="preserve"> </w:t>
      </w:r>
      <w:r w:rsidR="00E7795D">
        <w:rPr>
          <w:spacing w:val="80"/>
          <w:w w:val="150"/>
          <w:szCs w:val="18"/>
        </w:rPr>
        <w:tab/>
      </w:r>
      <w:r w:rsidRPr="004E049E">
        <w:rPr>
          <w:szCs w:val="18"/>
        </w:rPr>
        <w:t>Contracting</w:t>
      </w:r>
      <w:r w:rsidRPr="004E049E">
        <w:rPr>
          <w:spacing w:val="-7"/>
          <w:szCs w:val="18"/>
        </w:rPr>
        <w:t xml:space="preserve"> </w:t>
      </w:r>
      <w:r w:rsidRPr="004E049E">
        <w:rPr>
          <w:szCs w:val="18"/>
        </w:rPr>
        <w:t>parties</w:t>
      </w:r>
      <w:r w:rsidRPr="004E049E">
        <w:rPr>
          <w:spacing w:val="-8"/>
          <w:szCs w:val="18"/>
        </w:rPr>
        <w:t xml:space="preserve"> </w:t>
      </w:r>
      <w:r w:rsidRPr="001D4A7A">
        <w:rPr>
          <w:rFonts w:eastAsiaTheme="minorHAnsi" w:cstheme="minorBidi"/>
          <w:szCs w:val="18"/>
        </w:rPr>
        <w:t xml:space="preserve">undertake, in carrying out their domestic policies, to pay due regard to the need for maintaining or restoring equilibrium in their balance of payments on a sound and lasting basis and to the desirability of avoiding an uneconomic employment of productive resources. They recognize that, </w:t>
      </w:r>
      <w:proofErr w:type="gramStart"/>
      <w:r w:rsidRPr="001D4A7A">
        <w:rPr>
          <w:rFonts w:eastAsiaTheme="minorHAnsi" w:cstheme="minorBidi"/>
          <w:szCs w:val="18"/>
        </w:rPr>
        <w:t>in order to</w:t>
      </w:r>
      <w:proofErr w:type="gramEnd"/>
      <w:r w:rsidRPr="001D4A7A">
        <w:rPr>
          <w:rFonts w:eastAsiaTheme="minorHAnsi" w:cstheme="minorBidi"/>
          <w:szCs w:val="18"/>
        </w:rPr>
        <w:t xml:space="preserve"> achieve these ends, it is desirable so far as possible to adopt measures which expand rather than contract international trade.</w:t>
      </w:r>
    </w:p>
    <w:p w14:paraId="1D76092C" w14:textId="2E99E413" w:rsidR="00BF3B76" w:rsidRPr="004E049E" w:rsidRDefault="00E7795D" w:rsidP="00E7795D">
      <w:pPr>
        <w:widowControl w:val="0"/>
        <w:tabs>
          <w:tab w:val="left" w:pos="1281"/>
        </w:tabs>
        <w:autoSpaceDE w:val="0"/>
        <w:autoSpaceDN w:val="0"/>
        <w:spacing w:after="120" w:line="240" w:lineRule="auto"/>
        <w:ind w:left="1134" w:hanging="567"/>
        <w:jc w:val="both"/>
        <w:rPr>
          <w:szCs w:val="18"/>
        </w:rPr>
      </w:pPr>
      <w:r>
        <w:rPr>
          <w:szCs w:val="18"/>
        </w:rPr>
        <w:t>(</w:t>
      </w:r>
      <w:r w:rsidRPr="00E7795D">
        <w:rPr>
          <w:i/>
          <w:iCs/>
          <w:szCs w:val="18"/>
        </w:rPr>
        <w:t>b</w:t>
      </w:r>
      <w:r>
        <w:rPr>
          <w:szCs w:val="18"/>
        </w:rPr>
        <w:t>)</w:t>
      </w:r>
      <w:r>
        <w:rPr>
          <w:szCs w:val="18"/>
        </w:rPr>
        <w:tab/>
      </w:r>
      <w:r w:rsidR="00BF3B76" w:rsidRPr="004E049E">
        <w:rPr>
          <w:szCs w:val="18"/>
        </w:rPr>
        <w:t>Contracting parties applying restrictions under this Article may determine the incidence of the restrictions on imports of different products or classes of products in such a way as to give priority to the importation of those products which are more essential.</w:t>
      </w:r>
    </w:p>
    <w:p w14:paraId="544AA4C4" w14:textId="526FBEA3" w:rsidR="00BF3B76" w:rsidRPr="004E049E" w:rsidRDefault="00E7795D" w:rsidP="00E7795D">
      <w:pPr>
        <w:widowControl w:val="0"/>
        <w:tabs>
          <w:tab w:val="left" w:pos="1281"/>
        </w:tabs>
        <w:autoSpaceDE w:val="0"/>
        <w:autoSpaceDN w:val="0"/>
        <w:spacing w:after="120" w:line="240" w:lineRule="auto"/>
        <w:ind w:left="1134" w:hanging="567"/>
        <w:jc w:val="both"/>
        <w:rPr>
          <w:szCs w:val="18"/>
        </w:rPr>
      </w:pPr>
      <w:r>
        <w:rPr>
          <w:szCs w:val="18"/>
        </w:rPr>
        <w:t>(</w:t>
      </w:r>
      <w:r w:rsidRPr="00E7795D">
        <w:rPr>
          <w:i/>
          <w:iCs/>
          <w:szCs w:val="18"/>
        </w:rPr>
        <w:t>c</w:t>
      </w:r>
      <w:r>
        <w:rPr>
          <w:szCs w:val="18"/>
        </w:rPr>
        <w:t>)</w:t>
      </w:r>
      <w:r>
        <w:rPr>
          <w:szCs w:val="18"/>
        </w:rPr>
        <w:tab/>
      </w:r>
      <w:r w:rsidR="00BF3B76" w:rsidRPr="004E049E">
        <w:rPr>
          <w:szCs w:val="18"/>
        </w:rPr>
        <w:t>Contracting</w:t>
      </w:r>
      <w:r w:rsidR="00BF3B76" w:rsidRPr="004E049E">
        <w:rPr>
          <w:spacing w:val="-4"/>
          <w:szCs w:val="18"/>
        </w:rPr>
        <w:t xml:space="preserve"> </w:t>
      </w:r>
      <w:r w:rsidR="00BF3B76" w:rsidRPr="004E049E">
        <w:rPr>
          <w:szCs w:val="18"/>
        </w:rPr>
        <w:t>parties</w:t>
      </w:r>
      <w:r w:rsidR="00BF3B76" w:rsidRPr="004E049E">
        <w:rPr>
          <w:spacing w:val="-2"/>
          <w:szCs w:val="18"/>
        </w:rPr>
        <w:t xml:space="preserve"> </w:t>
      </w:r>
      <w:r w:rsidR="00BF3B76" w:rsidRPr="004E049E">
        <w:rPr>
          <w:szCs w:val="18"/>
        </w:rPr>
        <w:t>applying</w:t>
      </w:r>
      <w:r w:rsidR="00BF3B76" w:rsidRPr="004E049E">
        <w:rPr>
          <w:spacing w:val="-4"/>
          <w:szCs w:val="18"/>
        </w:rPr>
        <w:t xml:space="preserve"> </w:t>
      </w:r>
      <w:r w:rsidR="00BF3B76" w:rsidRPr="004E049E">
        <w:rPr>
          <w:szCs w:val="18"/>
        </w:rPr>
        <w:t>restrictions</w:t>
      </w:r>
      <w:r w:rsidR="00BF3B76" w:rsidRPr="004E049E">
        <w:rPr>
          <w:spacing w:val="-3"/>
          <w:szCs w:val="18"/>
        </w:rPr>
        <w:t xml:space="preserve"> </w:t>
      </w:r>
      <w:r w:rsidR="00BF3B76" w:rsidRPr="004E049E">
        <w:rPr>
          <w:szCs w:val="18"/>
        </w:rPr>
        <w:t>under</w:t>
      </w:r>
      <w:r w:rsidR="00BF3B76" w:rsidRPr="004E049E">
        <w:rPr>
          <w:spacing w:val="-2"/>
          <w:szCs w:val="18"/>
        </w:rPr>
        <w:t xml:space="preserve"> </w:t>
      </w:r>
      <w:r w:rsidR="00BF3B76" w:rsidRPr="004E049E">
        <w:rPr>
          <w:szCs w:val="18"/>
        </w:rPr>
        <w:t>this</w:t>
      </w:r>
      <w:r w:rsidR="00BF3B76" w:rsidRPr="004E049E">
        <w:rPr>
          <w:spacing w:val="-4"/>
          <w:szCs w:val="18"/>
        </w:rPr>
        <w:t xml:space="preserve"> </w:t>
      </w:r>
      <w:r w:rsidR="00BF3B76" w:rsidRPr="004E049E">
        <w:rPr>
          <w:szCs w:val="18"/>
        </w:rPr>
        <w:t>Article</w:t>
      </w:r>
      <w:r w:rsidR="00BF3B76" w:rsidRPr="004E049E">
        <w:rPr>
          <w:spacing w:val="-4"/>
          <w:szCs w:val="18"/>
        </w:rPr>
        <w:t xml:space="preserve"> </w:t>
      </w:r>
      <w:r w:rsidR="00BF3B76" w:rsidRPr="004E049E">
        <w:rPr>
          <w:spacing w:val="-2"/>
          <w:szCs w:val="18"/>
        </w:rPr>
        <w:t>undertake:</w:t>
      </w:r>
    </w:p>
    <w:p w14:paraId="4E9FCD7E" w14:textId="16FA1F15" w:rsidR="00BF3B76" w:rsidRPr="004E049E" w:rsidRDefault="00E7795D" w:rsidP="00E7795D">
      <w:pPr>
        <w:widowControl w:val="0"/>
        <w:tabs>
          <w:tab w:val="left" w:pos="1281"/>
        </w:tabs>
        <w:autoSpaceDE w:val="0"/>
        <w:autoSpaceDN w:val="0"/>
        <w:spacing w:after="120" w:line="240" w:lineRule="auto"/>
        <w:ind w:left="1701" w:hanging="567"/>
        <w:jc w:val="both"/>
        <w:rPr>
          <w:szCs w:val="18"/>
        </w:rPr>
      </w:pPr>
      <w:r>
        <w:rPr>
          <w:szCs w:val="18"/>
        </w:rPr>
        <w:t>(</w:t>
      </w:r>
      <w:proofErr w:type="spellStart"/>
      <w:r>
        <w:rPr>
          <w:szCs w:val="18"/>
        </w:rPr>
        <w:t>i</w:t>
      </w:r>
      <w:proofErr w:type="spellEnd"/>
      <w:r>
        <w:rPr>
          <w:szCs w:val="18"/>
        </w:rPr>
        <w:t>)</w:t>
      </w:r>
      <w:r>
        <w:rPr>
          <w:szCs w:val="18"/>
        </w:rPr>
        <w:tab/>
      </w:r>
      <w:r w:rsidR="00BF3B76" w:rsidRPr="004E049E">
        <w:rPr>
          <w:szCs w:val="18"/>
        </w:rPr>
        <w:t xml:space="preserve">to avoid unnecessary damage to the commercial or economic interests of any other contracting </w:t>
      </w:r>
      <w:proofErr w:type="gramStart"/>
      <w:r w:rsidR="00BF3B76" w:rsidRPr="004E049E">
        <w:rPr>
          <w:szCs w:val="18"/>
        </w:rPr>
        <w:t>party;*</w:t>
      </w:r>
      <w:proofErr w:type="gramEnd"/>
    </w:p>
    <w:p w14:paraId="639B2FE4" w14:textId="5E95EA21" w:rsidR="00BF3B76" w:rsidRPr="004E049E" w:rsidRDefault="00E7795D" w:rsidP="00E7795D">
      <w:pPr>
        <w:widowControl w:val="0"/>
        <w:tabs>
          <w:tab w:val="left" w:pos="1281"/>
        </w:tabs>
        <w:autoSpaceDE w:val="0"/>
        <w:autoSpaceDN w:val="0"/>
        <w:spacing w:after="120" w:line="240" w:lineRule="auto"/>
        <w:ind w:left="1701" w:hanging="567"/>
        <w:jc w:val="both"/>
        <w:rPr>
          <w:szCs w:val="18"/>
        </w:rPr>
      </w:pPr>
      <w:r>
        <w:rPr>
          <w:szCs w:val="18"/>
        </w:rPr>
        <w:t>(ii)</w:t>
      </w:r>
      <w:r>
        <w:rPr>
          <w:szCs w:val="18"/>
        </w:rPr>
        <w:tab/>
      </w:r>
      <w:r w:rsidR="00BF3B76" w:rsidRPr="004E049E">
        <w:rPr>
          <w:szCs w:val="18"/>
        </w:rPr>
        <w:t xml:space="preserve">not to apply restrictions </w:t>
      </w:r>
      <w:proofErr w:type="gramStart"/>
      <w:r w:rsidR="00BF3B76" w:rsidRPr="004E049E">
        <w:rPr>
          <w:szCs w:val="18"/>
        </w:rPr>
        <w:t>so as to</w:t>
      </w:r>
      <w:proofErr w:type="gramEnd"/>
      <w:r w:rsidR="00BF3B76" w:rsidRPr="004E049E">
        <w:rPr>
          <w:szCs w:val="18"/>
        </w:rPr>
        <w:t xml:space="preserve"> prevent unreasonably the importation of any description of goods in minimum commercial quantities the exclusion of which would impair regular channels of trade; and</w:t>
      </w:r>
    </w:p>
    <w:p w14:paraId="538924DB" w14:textId="003F9A03" w:rsidR="00BF3B76" w:rsidRPr="004E049E" w:rsidRDefault="00E7795D" w:rsidP="00E7795D">
      <w:pPr>
        <w:widowControl w:val="0"/>
        <w:tabs>
          <w:tab w:val="left" w:pos="1281"/>
        </w:tabs>
        <w:autoSpaceDE w:val="0"/>
        <w:autoSpaceDN w:val="0"/>
        <w:spacing w:after="120" w:line="240" w:lineRule="auto"/>
        <w:ind w:left="1701" w:hanging="567"/>
        <w:jc w:val="both"/>
        <w:rPr>
          <w:szCs w:val="18"/>
        </w:rPr>
      </w:pPr>
      <w:r>
        <w:rPr>
          <w:szCs w:val="18"/>
        </w:rPr>
        <w:t>(iii)</w:t>
      </w:r>
      <w:r>
        <w:rPr>
          <w:szCs w:val="18"/>
        </w:rPr>
        <w:tab/>
      </w:r>
      <w:r w:rsidR="00BF3B76" w:rsidRPr="004E049E">
        <w:rPr>
          <w:szCs w:val="18"/>
        </w:rPr>
        <w:t>not to apply restrictions which would prevent the importations of</w:t>
      </w:r>
      <w:r w:rsidR="00BF3B76" w:rsidRPr="004E049E">
        <w:rPr>
          <w:spacing w:val="-13"/>
          <w:szCs w:val="18"/>
        </w:rPr>
        <w:t xml:space="preserve"> </w:t>
      </w:r>
      <w:r w:rsidR="00BF3B76" w:rsidRPr="004E049E">
        <w:rPr>
          <w:szCs w:val="18"/>
        </w:rPr>
        <w:t>commercial</w:t>
      </w:r>
      <w:r w:rsidR="00BF3B76" w:rsidRPr="004E049E">
        <w:rPr>
          <w:spacing w:val="-12"/>
          <w:szCs w:val="18"/>
        </w:rPr>
        <w:t xml:space="preserve"> </w:t>
      </w:r>
      <w:r w:rsidR="00BF3B76" w:rsidRPr="004E049E">
        <w:rPr>
          <w:szCs w:val="18"/>
        </w:rPr>
        <w:t>samples</w:t>
      </w:r>
      <w:r w:rsidR="00BF3B76" w:rsidRPr="004E049E">
        <w:rPr>
          <w:spacing w:val="-13"/>
          <w:szCs w:val="18"/>
        </w:rPr>
        <w:t xml:space="preserve"> </w:t>
      </w:r>
      <w:r w:rsidR="00BF3B76" w:rsidRPr="004E049E">
        <w:rPr>
          <w:szCs w:val="18"/>
        </w:rPr>
        <w:t>or</w:t>
      </w:r>
      <w:r w:rsidR="00BF3B76" w:rsidRPr="004E049E">
        <w:rPr>
          <w:spacing w:val="-12"/>
          <w:szCs w:val="18"/>
        </w:rPr>
        <w:t xml:space="preserve"> </w:t>
      </w:r>
      <w:r w:rsidR="00BF3B76" w:rsidRPr="004E049E">
        <w:rPr>
          <w:szCs w:val="18"/>
        </w:rPr>
        <w:t>prevent</w:t>
      </w:r>
      <w:r w:rsidR="00BF3B76" w:rsidRPr="004E049E">
        <w:rPr>
          <w:spacing w:val="-13"/>
          <w:szCs w:val="18"/>
        </w:rPr>
        <w:t xml:space="preserve"> </w:t>
      </w:r>
      <w:r w:rsidR="00BF3B76" w:rsidRPr="004E049E">
        <w:rPr>
          <w:szCs w:val="18"/>
        </w:rPr>
        <w:t>compliance</w:t>
      </w:r>
      <w:r w:rsidR="00BF3B76" w:rsidRPr="004E049E">
        <w:rPr>
          <w:spacing w:val="-12"/>
          <w:szCs w:val="18"/>
        </w:rPr>
        <w:t xml:space="preserve"> </w:t>
      </w:r>
      <w:r w:rsidR="00BF3B76" w:rsidRPr="004E049E">
        <w:rPr>
          <w:szCs w:val="18"/>
        </w:rPr>
        <w:t>with</w:t>
      </w:r>
      <w:r w:rsidR="00BF3B76" w:rsidRPr="004E049E">
        <w:rPr>
          <w:spacing w:val="-12"/>
          <w:szCs w:val="18"/>
        </w:rPr>
        <w:t xml:space="preserve"> </w:t>
      </w:r>
      <w:r w:rsidR="00BF3B76" w:rsidRPr="004E049E">
        <w:rPr>
          <w:szCs w:val="18"/>
        </w:rPr>
        <w:t>patent,</w:t>
      </w:r>
      <w:r w:rsidR="00BF3B76" w:rsidRPr="004E049E">
        <w:rPr>
          <w:spacing w:val="-13"/>
          <w:szCs w:val="18"/>
        </w:rPr>
        <w:t xml:space="preserve"> </w:t>
      </w:r>
      <w:proofErr w:type="gramStart"/>
      <w:r w:rsidR="00BF3B76" w:rsidRPr="004E049E">
        <w:rPr>
          <w:szCs w:val="18"/>
        </w:rPr>
        <w:t>trade mark</w:t>
      </w:r>
      <w:proofErr w:type="gramEnd"/>
      <w:r w:rsidR="00BF3B76" w:rsidRPr="004E049E">
        <w:rPr>
          <w:szCs w:val="18"/>
        </w:rPr>
        <w:t>, copyright, or similar procedures.</w:t>
      </w:r>
    </w:p>
    <w:p w14:paraId="72EF2DE4" w14:textId="3EE02C43" w:rsidR="00BF3B76" w:rsidRPr="004E049E" w:rsidRDefault="00E7795D" w:rsidP="00E7795D">
      <w:pPr>
        <w:widowControl w:val="0"/>
        <w:tabs>
          <w:tab w:val="left" w:pos="1281"/>
        </w:tabs>
        <w:autoSpaceDE w:val="0"/>
        <w:autoSpaceDN w:val="0"/>
        <w:spacing w:after="120" w:line="240" w:lineRule="auto"/>
        <w:ind w:left="1134" w:hanging="567"/>
        <w:jc w:val="both"/>
        <w:rPr>
          <w:szCs w:val="18"/>
        </w:rPr>
      </w:pPr>
      <w:r>
        <w:rPr>
          <w:szCs w:val="18"/>
        </w:rPr>
        <w:t>(</w:t>
      </w:r>
      <w:r w:rsidRPr="00E7795D">
        <w:rPr>
          <w:i/>
          <w:iCs/>
          <w:szCs w:val="18"/>
        </w:rPr>
        <w:t>d</w:t>
      </w:r>
      <w:r>
        <w:rPr>
          <w:szCs w:val="18"/>
        </w:rPr>
        <w:t>)</w:t>
      </w:r>
      <w:r>
        <w:rPr>
          <w:szCs w:val="18"/>
        </w:rPr>
        <w:tab/>
      </w:r>
      <w:r w:rsidR="00BF3B76" w:rsidRPr="004E049E">
        <w:rPr>
          <w:szCs w:val="18"/>
        </w:rPr>
        <w:t xml:space="preserve">The contracting parties recognize that, </w:t>
      </w:r>
      <w:proofErr w:type="gramStart"/>
      <w:r w:rsidR="00BF3B76" w:rsidRPr="004E049E">
        <w:rPr>
          <w:szCs w:val="18"/>
        </w:rPr>
        <w:t>as a result of</w:t>
      </w:r>
      <w:proofErr w:type="gramEnd"/>
      <w:r w:rsidR="00BF3B76" w:rsidRPr="004E049E">
        <w:rPr>
          <w:szCs w:val="18"/>
        </w:rPr>
        <w:t xml:space="preserve"> domestic policies directed</w:t>
      </w:r>
      <w:r w:rsidR="00BF3B76" w:rsidRPr="004E049E">
        <w:rPr>
          <w:spacing w:val="-10"/>
          <w:szCs w:val="18"/>
        </w:rPr>
        <w:t xml:space="preserve"> </w:t>
      </w:r>
      <w:r w:rsidR="00BF3B76" w:rsidRPr="004E049E">
        <w:rPr>
          <w:szCs w:val="18"/>
        </w:rPr>
        <w:t>towards</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achievement</w:t>
      </w:r>
      <w:r w:rsidR="00BF3B76" w:rsidRPr="004E049E">
        <w:rPr>
          <w:spacing w:val="-9"/>
          <w:szCs w:val="18"/>
        </w:rPr>
        <w:t xml:space="preserve"> </w:t>
      </w:r>
      <w:r w:rsidR="00BF3B76" w:rsidRPr="004E049E">
        <w:rPr>
          <w:szCs w:val="18"/>
        </w:rPr>
        <w:t>and</w:t>
      </w:r>
      <w:r w:rsidR="00BF3B76" w:rsidRPr="004E049E">
        <w:rPr>
          <w:spacing w:val="-10"/>
          <w:szCs w:val="18"/>
        </w:rPr>
        <w:t xml:space="preserve"> </w:t>
      </w:r>
      <w:r w:rsidR="00BF3B76" w:rsidRPr="004E049E">
        <w:rPr>
          <w:szCs w:val="18"/>
        </w:rPr>
        <w:t>maintenance</w:t>
      </w:r>
      <w:r w:rsidR="00BF3B76" w:rsidRPr="004E049E">
        <w:rPr>
          <w:spacing w:val="-11"/>
          <w:szCs w:val="18"/>
        </w:rPr>
        <w:t xml:space="preserve"> </w:t>
      </w:r>
      <w:r w:rsidR="00BF3B76" w:rsidRPr="004E049E">
        <w:rPr>
          <w:szCs w:val="18"/>
        </w:rPr>
        <w:t>of</w:t>
      </w:r>
      <w:r w:rsidR="00BF3B76" w:rsidRPr="004E049E">
        <w:rPr>
          <w:spacing w:val="-11"/>
          <w:szCs w:val="18"/>
        </w:rPr>
        <w:t xml:space="preserve"> </w:t>
      </w:r>
      <w:r w:rsidR="00BF3B76" w:rsidRPr="004E049E">
        <w:rPr>
          <w:szCs w:val="18"/>
        </w:rPr>
        <w:t>full</w:t>
      </w:r>
      <w:r w:rsidR="00BF3B76" w:rsidRPr="004E049E">
        <w:rPr>
          <w:spacing w:val="-10"/>
          <w:szCs w:val="18"/>
        </w:rPr>
        <w:t xml:space="preserve"> </w:t>
      </w:r>
      <w:r w:rsidR="00BF3B76" w:rsidRPr="004E049E">
        <w:rPr>
          <w:szCs w:val="18"/>
        </w:rPr>
        <w:t>and</w:t>
      </w:r>
      <w:r w:rsidR="00BF3B76" w:rsidRPr="004E049E">
        <w:rPr>
          <w:spacing w:val="-11"/>
          <w:szCs w:val="18"/>
        </w:rPr>
        <w:t xml:space="preserve"> </w:t>
      </w:r>
      <w:r w:rsidR="00BF3B76" w:rsidRPr="004E049E">
        <w:rPr>
          <w:szCs w:val="18"/>
        </w:rPr>
        <w:t>productive employment or</w:t>
      </w:r>
      <w:r w:rsidR="00BF3B76" w:rsidRPr="004E049E">
        <w:rPr>
          <w:spacing w:val="-2"/>
          <w:szCs w:val="18"/>
        </w:rPr>
        <w:t xml:space="preserve"> </w:t>
      </w:r>
      <w:r w:rsidR="00BF3B76" w:rsidRPr="004E049E">
        <w:rPr>
          <w:szCs w:val="18"/>
        </w:rPr>
        <w:t>towards</w:t>
      </w:r>
      <w:r w:rsidR="00BF3B76" w:rsidRPr="004E049E">
        <w:rPr>
          <w:spacing w:val="-1"/>
          <w:szCs w:val="18"/>
        </w:rPr>
        <w:t xml:space="preserve"> </w:t>
      </w:r>
      <w:r w:rsidR="00BF3B76" w:rsidRPr="004E049E">
        <w:rPr>
          <w:szCs w:val="18"/>
        </w:rPr>
        <w:t>the development</w:t>
      </w:r>
      <w:r w:rsidR="00BF3B76" w:rsidRPr="004E049E">
        <w:rPr>
          <w:spacing w:val="-1"/>
          <w:szCs w:val="18"/>
        </w:rPr>
        <w:t xml:space="preserve"> </w:t>
      </w:r>
      <w:r w:rsidR="00BF3B76" w:rsidRPr="004E049E">
        <w:rPr>
          <w:szCs w:val="18"/>
        </w:rPr>
        <w:t>of</w:t>
      </w:r>
      <w:r w:rsidR="00BF3B76" w:rsidRPr="004E049E">
        <w:rPr>
          <w:spacing w:val="-1"/>
          <w:szCs w:val="18"/>
        </w:rPr>
        <w:t xml:space="preserve"> </w:t>
      </w:r>
      <w:r w:rsidR="00BF3B76" w:rsidRPr="004E049E">
        <w:rPr>
          <w:szCs w:val="18"/>
        </w:rPr>
        <w:t>economic</w:t>
      </w:r>
      <w:r w:rsidR="00BF3B76" w:rsidRPr="004E049E">
        <w:rPr>
          <w:spacing w:val="-2"/>
          <w:szCs w:val="18"/>
        </w:rPr>
        <w:t xml:space="preserve"> </w:t>
      </w:r>
      <w:r w:rsidR="00BF3B76" w:rsidRPr="004E049E">
        <w:rPr>
          <w:szCs w:val="18"/>
        </w:rPr>
        <w:t>resources, a contracting party may experience a high level of demand for imports involving a threat to its monetary reserves of the sort referred to in paragraph</w:t>
      </w:r>
      <w:r w:rsidR="00BF3B76" w:rsidRPr="004E049E">
        <w:rPr>
          <w:spacing w:val="-2"/>
          <w:szCs w:val="18"/>
        </w:rPr>
        <w:t xml:space="preserve"> </w:t>
      </w:r>
      <w:r w:rsidR="00BF3B76" w:rsidRPr="004E049E">
        <w:rPr>
          <w:szCs w:val="18"/>
        </w:rPr>
        <w:t>2</w:t>
      </w:r>
      <w:r w:rsidR="00BF3B76" w:rsidRPr="004E049E">
        <w:rPr>
          <w:spacing w:val="-2"/>
          <w:szCs w:val="18"/>
        </w:rPr>
        <w:t xml:space="preserve"> </w:t>
      </w:r>
      <w:r w:rsidR="00BF3B76" w:rsidRPr="004E049E">
        <w:rPr>
          <w:szCs w:val="18"/>
        </w:rPr>
        <w:t>(</w:t>
      </w:r>
      <w:r w:rsidR="00BF3B76" w:rsidRPr="004E049E">
        <w:rPr>
          <w:i/>
          <w:szCs w:val="18"/>
        </w:rPr>
        <w:t>a</w:t>
      </w:r>
      <w:r w:rsidR="00BF3B76" w:rsidRPr="004E049E">
        <w:rPr>
          <w:szCs w:val="18"/>
        </w:rPr>
        <w:t>)</w:t>
      </w:r>
      <w:r w:rsidR="00BF3B76" w:rsidRPr="004E049E">
        <w:rPr>
          <w:spacing w:val="-3"/>
          <w:szCs w:val="18"/>
        </w:rPr>
        <w:t xml:space="preserve"> </w:t>
      </w:r>
      <w:r w:rsidR="00BF3B76" w:rsidRPr="004E049E">
        <w:rPr>
          <w:szCs w:val="18"/>
        </w:rPr>
        <w:t>of</w:t>
      </w:r>
      <w:r w:rsidR="00BF3B76" w:rsidRPr="004E049E">
        <w:rPr>
          <w:spacing w:val="-2"/>
          <w:szCs w:val="18"/>
        </w:rPr>
        <w:t xml:space="preserve"> </w:t>
      </w:r>
      <w:r w:rsidR="00BF3B76" w:rsidRPr="004E049E">
        <w:rPr>
          <w:szCs w:val="18"/>
        </w:rPr>
        <w:t>this</w:t>
      </w:r>
      <w:r w:rsidR="00BF3B76" w:rsidRPr="004E049E">
        <w:rPr>
          <w:spacing w:val="-2"/>
          <w:szCs w:val="18"/>
        </w:rPr>
        <w:t xml:space="preserve"> </w:t>
      </w:r>
      <w:r w:rsidR="00BF3B76" w:rsidRPr="004E049E">
        <w:rPr>
          <w:szCs w:val="18"/>
        </w:rPr>
        <w:t>Article.</w:t>
      </w:r>
      <w:r w:rsidR="00BF3B76" w:rsidRPr="004E049E">
        <w:rPr>
          <w:spacing w:val="-3"/>
          <w:szCs w:val="18"/>
        </w:rPr>
        <w:t xml:space="preserve"> </w:t>
      </w:r>
      <w:r w:rsidR="00BF3B76" w:rsidRPr="004E049E">
        <w:rPr>
          <w:szCs w:val="18"/>
        </w:rPr>
        <w:t>Accordingly,</w:t>
      </w:r>
      <w:r w:rsidR="00BF3B76" w:rsidRPr="004E049E">
        <w:rPr>
          <w:spacing w:val="-3"/>
          <w:szCs w:val="18"/>
        </w:rPr>
        <w:t xml:space="preserve"> </w:t>
      </w:r>
      <w:r w:rsidR="00BF3B76" w:rsidRPr="004E049E">
        <w:rPr>
          <w:szCs w:val="18"/>
        </w:rPr>
        <w:t>a</w:t>
      </w:r>
      <w:r w:rsidR="00BF3B76" w:rsidRPr="004E049E">
        <w:rPr>
          <w:spacing w:val="-2"/>
          <w:szCs w:val="18"/>
        </w:rPr>
        <w:t xml:space="preserve"> </w:t>
      </w:r>
      <w:r w:rsidR="00BF3B76" w:rsidRPr="004E049E">
        <w:rPr>
          <w:szCs w:val="18"/>
        </w:rPr>
        <w:t>contracting</w:t>
      </w:r>
      <w:r w:rsidR="00BF3B76" w:rsidRPr="004E049E">
        <w:rPr>
          <w:spacing w:val="-2"/>
          <w:szCs w:val="18"/>
        </w:rPr>
        <w:t xml:space="preserve"> </w:t>
      </w:r>
      <w:r w:rsidR="00BF3B76" w:rsidRPr="004E049E">
        <w:rPr>
          <w:szCs w:val="18"/>
        </w:rPr>
        <w:t>party</w:t>
      </w:r>
      <w:r w:rsidR="00BF3B76" w:rsidRPr="004E049E">
        <w:rPr>
          <w:spacing w:val="-1"/>
          <w:szCs w:val="18"/>
        </w:rPr>
        <w:t xml:space="preserve"> </w:t>
      </w:r>
      <w:r w:rsidR="00BF3B76" w:rsidRPr="004E049E">
        <w:rPr>
          <w:szCs w:val="18"/>
        </w:rPr>
        <w:t>otherwise</w:t>
      </w:r>
      <w:r w:rsidR="00BF3B76" w:rsidRPr="004E049E">
        <w:rPr>
          <w:spacing w:val="-9"/>
          <w:szCs w:val="18"/>
        </w:rPr>
        <w:t xml:space="preserve"> </w:t>
      </w:r>
      <w:r w:rsidR="00BF3B76" w:rsidRPr="004E049E">
        <w:rPr>
          <w:szCs w:val="18"/>
        </w:rPr>
        <w:t>complying</w:t>
      </w:r>
      <w:r w:rsidR="00BF3B76" w:rsidRPr="004E049E">
        <w:rPr>
          <w:spacing w:val="-10"/>
          <w:szCs w:val="18"/>
        </w:rPr>
        <w:t xml:space="preserve"> </w:t>
      </w:r>
      <w:r w:rsidR="00BF3B76" w:rsidRPr="004E049E">
        <w:rPr>
          <w:szCs w:val="18"/>
        </w:rPr>
        <w:t>with</w:t>
      </w:r>
      <w:r w:rsidR="00BF3B76" w:rsidRPr="004E049E">
        <w:rPr>
          <w:spacing w:val="-10"/>
          <w:szCs w:val="18"/>
        </w:rPr>
        <w:t xml:space="preserve"> </w:t>
      </w:r>
      <w:r w:rsidR="00BF3B76" w:rsidRPr="004E049E">
        <w:rPr>
          <w:szCs w:val="18"/>
        </w:rPr>
        <w:t>the</w:t>
      </w:r>
      <w:r w:rsidR="00BF3B76" w:rsidRPr="004E049E">
        <w:rPr>
          <w:spacing w:val="-9"/>
          <w:szCs w:val="18"/>
        </w:rPr>
        <w:t xml:space="preserve"> </w:t>
      </w:r>
      <w:r w:rsidR="00BF3B76" w:rsidRPr="004E049E">
        <w:rPr>
          <w:szCs w:val="18"/>
        </w:rPr>
        <w:t>provisions</w:t>
      </w:r>
      <w:r w:rsidR="00BF3B76" w:rsidRPr="004E049E">
        <w:rPr>
          <w:spacing w:val="-9"/>
          <w:szCs w:val="18"/>
        </w:rPr>
        <w:t xml:space="preserve"> </w:t>
      </w:r>
      <w:r w:rsidR="00BF3B76" w:rsidRPr="004E049E">
        <w:rPr>
          <w:szCs w:val="18"/>
        </w:rPr>
        <w:t>of</w:t>
      </w:r>
      <w:r w:rsidR="00BF3B76" w:rsidRPr="004E049E">
        <w:rPr>
          <w:spacing w:val="-9"/>
          <w:szCs w:val="18"/>
        </w:rPr>
        <w:t xml:space="preserve"> </w:t>
      </w:r>
      <w:r w:rsidR="00BF3B76" w:rsidRPr="004E049E">
        <w:rPr>
          <w:szCs w:val="18"/>
        </w:rPr>
        <w:t>this</w:t>
      </w:r>
      <w:r w:rsidR="00BF3B76" w:rsidRPr="004E049E">
        <w:rPr>
          <w:spacing w:val="-9"/>
          <w:szCs w:val="18"/>
        </w:rPr>
        <w:t xml:space="preserve"> </w:t>
      </w:r>
      <w:r w:rsidR="00BF3B76" w:rsidRPr="004E049E">
        <w:rPr>
          <w:szCs w:val="18"/>
        </w:rPr>
        <w:t>Article</w:t>
      </w:r>
      <w:r w:rsidR="00BF3B76" w:rsidRPr="004E049E">
        <w:rPr>
          <w:spacing w:val="-9"/>
          <w:szCs w:val="18"/>
        </w:rPr>
        <w:t xml:space="preserve"> </w:t>
      </w:r>
      <w:r w:rsidR="00BF3B76" w:rsidRPr="004E049E">
        <w:rPr>
          <w:szCs w:val="18"/>
        </w:rPr>
        <w:t>shall</w:t>
      </w:r>
      <w:r w:rsidR="00BF3B76" w:rsidRPr="004E049E">
        <w:rPr>
          <w:spacing w:val="-9"/>
          <w:szCs w:val="18"/>
        </w:rPr>
        <w:t xml:space="preserve"> </w:t>
      </w:r>
      <w:r w:rsidR="00BF3B76" w:rsidRPr="004E049E">
        <w:rPr>
          <w:szCs w:val="18"/>
        </w:rPr>
        <w:t>not</w:t>
      </w:r>
      <w:r w:rsidR="00BF3B76" w:rsidRPr="004E049E">
        <w:rPr>
          <w:spacing w:val="-10"/>
          <w:szCs w:val="18"/>
        </w:rPr>
        <w:t xml:space="preserve"> </w:t>
      </w:r>
      <w:r w:rsidR="00BF3B76" w:rsidRPr="004E049E">
        <w:rPr>
          <w:szCs w:val="18"/>
        </w:rPr>
        <w:t>be</w:t>
      </w:r>
      <w:r w:rsidR="00BF3B76" w:rsidRPr="004E049E">
        <w:rPr>
          <w:spacing w:val="-9"/>
          <w:szCs w:val="18"/>
        </w:rPr>
        <w:t xml:space="preserve"> </w:t>
      </w:r>
      <w:r w:rsidR="00BF3B76" w:rsidRPr="004E049E">
        <w:rPr>
          <w:szCs w:val="18"/>
        </w:rPr>
        <w:t>required to</w:t>
      </w:r>
      <w:r w:rsidR="00BF3B76" w:rsidRPr="004E049E">
        <w:rPr>
          <w:spacing w:val="-8"/>
          <w:szCs w:val="18"/>
        </w:rPr>
        <w:t xml:space="preserve"> </w:t>
      </w:r>
      <w:r w:rsidR="00BF3B76" w:rsidRPr="004E049E">
        <w:rPr>
          <w:szCs w:val="18"/>
        </w:rPr>
        <w:t>withdraw</w:t>
      </w:r>
      <w:r w:rsidR="00BF3B76" w:rsidRPr="004E049E">
        <w:rPr>
          <w:spacing w:val="-8"/>
          <w:szCs w:val="18"/>
        </w:rPr>
        <w:t xml:space="preserve"> </w:t>
      </w:r>
      <w:r w:rsidR="00BF3B76" w:rsidRPr="004E049E">
        <w:rPr>
          <w:szCs w:val="18"/>
        </w:rPr>
        <w:t>or</w:t>
      </w:r>
      <w:r w:rsidR="00BF3B76" w:rsidRPr="004E049E">
        <w:rPr>
          <w:spacing w:val="-8"/>
          <w:szCs w:val="18"/>
        </w:rPr>
        <w:t xml:space="preserve"> </w:t>
      </w:r>
      <w:r w:rsidR="00BF3B76" w:rsidRPr="004E049E">
        <w:rPr>
          <w:szCs w:val="18"/>
        </w:rPr>
        <w:t>modify</w:t>
      </w:r>
      <w:r w:rsidR="00BF3B76" w:rsidRPr="004E049E">
        <w:rPr>
          <w:spacing w:val="-7"/>
          <w:szCs w:val="18"/>
        </w:rPr>
        <w:t xml:space="preserve"> </w:t>
      </w:r>
      <w:r w:rsidR="00BF3B76" w:rsidRPr="004E049E">
        <w:rPr>
          <w:szCs w:val="18"/>
        </w:rPr>
        <w:t>restrictions</w:t>
      </w:r>
      <w:r w:rsidR="00BF3B76" w:rsidRPr="004E049E">
        <w:rPr>
          <w:spacing w:val="-8"/>
          <w:szCs w:val="18"/>
        </w:rPr>
        <w:t xml:space="preserve"> </w:t>
      </w:r>
      <w:r w:rsidR="00BF3B76" w:rsidRPr="004E049E">
        <w:rPr>
          <w:szCs w:val="18"/>
        </w:rPr>
        <w:t>on</w:t>
      </w:r>
      <w:r w:rsidR="00BF3B76" w:rsidRPr="004E049E">
        <w:rPr>
          <w:spacing w:val="-8"/>
          <w:szCs w:val="18"/>
        </w:rPr>
        <w:t xml:space="preserve"> </w:t>
      </w:r>
      <w:r w:rsidR="00BF3B76" w:rsidRPr="004E049E">
        <w:rPr>
          <w:szCs w:val="18"/>
        </w:rPr>
        <w:t>the</w:t>
      </w:r>
      <w:r w:rsidR="00BF3B76" w:rsidRPr="004E049E">
        <w:rPr>
          <w:spacing w:val="-7"/>
          <w:szCs w:val="18"/>
        </w:rPr>
        <w:t xml:space="preserve"> </w:t>
      </w:r>
      <w:r w:rsidR="00BF3B76" w:rsidRPr="004E049E">
        <w:rPr>
          <w:szCs w:val="18"/>
        </w:rPr>
        <w:t>ground</w:t>
      </w:r>
      <w:r w:rsidR="00BF3B76" w:rsidRPr="004E049E">
        <w:rPr>
          <w:spacing w:val="-7"/>
          <w:szCs w:val="18"/>
        </w:rPr>
        <w:t xml:space="preserve"> </w:t>
      </w:r>
      <w:r w:rsidR="00BF3B76" w:rsidRPr="004E049E">
        <w:rPr>
          <w:szCs w:val="18"/>
        </w:rPr>
        <w:t>that</w:t>
      </w:r>
      <w:r w:rsidR="00BF3B76" w:rsidRPr="004E049E">
        <w:rPr>
          <w:spacing w:val="-8"/>
          <w:szCs w:val="18"/>
        </w:rPr>
        <w:t xml:space="preserve"> </w:t>
      </w:r>
      <w:r w:rsidR="00BF3B76" w:rsidRPr="004E049E">
        <w:rPr>
          <w:szCs w:val="18"/>
        </w:rPr>
        <w:t>a</w:t>
      </w:r>
      <w:r w:rsidR="00BF3B76" w:rsidRPr="004E049E">
        <w:rPr>
          <w:spacing w:val="-8"/>
          <w:szCs w:val="18"/>
        </w:rPr>
        <w:t xml:space="preserve"> </w:t>
      </w:r>
      <w:r w:rsidR="00BF3B76" w:rsidRPr="004E049E">
        <w:rPr>
          <w:szCs w:val="18"/>
        </w:rPr>
        <w:t>change</w:t>
      </w:r>
      <w:r w:rsidR="00BF3B76" w:rsidRPr="004E049E">
        <w:rPr>
          <w:spacing w:val="-7"/>
          <w:szCs w:val="18"/>
        </w:rPr>
        <w:t xml:space="preserve"> </w:t>
      </w:r>
      <w:r w:rsidR="00BF3B76" w:rsidRPr="004E049E">
        <w:rPr>
          <w:szCs w:val="18"/>
        </w:rPr>
        <w:t>in</w:t>
      </w:r>
      <w:r w:rsidR="00BF3B76" w:rsidRPr="004E049E">
        <w:rPr>
          <w:spacing w:val="-8"/>
          <w:szCs w:val="18"/>
        </w:rPr>
        <w:t xml:space="preserve"> </w:t>
      </w:r>
      <w:r w:rsidR="00BF3B76" w:rsidRPr="004E049E">
        <w:rPr>
          <w:szCs w:val="18"/>
        </w:rPr>
        <w:t>those policies would render unnecessary restrictions which it is applying under this Article.</w:t>
      </w:r>
    </w:p>
    <w:p w14:paraId="5CC06DA0" w14:textId="716FA55A" w:rsidR="00BF3B76" w:rsidRPr="004E049E" w:rsidRDefault="00BF3B76" w:rsidP="00C17D6C">
      <w:pPr>
        <w:pStyle w:val="SummaryText"/>
        <w:numPr>
          <w:ilvl w:val="0"/>
          <w:numId w:val="24"/>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w w:val="150"/>
          <w:szCs w:val="18"/>
        </w:rPr>
        <w:t xml:space="preserve"> </w:t>
      </w:r>
      <w:r w:rsidR="00E7795D">
        <w:rPr>
          <w:spacing w:val="80"/>
          <w:w w:val="150"/>
          <w:szCs w:val="18"/>
        </w:rPr>
        <w:tab/>
      </w:r>
      <w:r w:rsidRPr="004E049E">
        <w:rPr>
          <w:szCs w:val="18"/>
        </w:rPr>
        <w:t xml:space="preserve">Any contracting party applying new restrictions or raising the general level of its existing restrictions by a substantial intensiﬁcation of the measures applied under this Article </w:t>
      </w:r>
      <w:r w:rsidRPr="004E049E">
        <w:rPr>
          <w:szCs w:val="18"/>
        </w:rPr>
        <w:lastRenderedPageBreak/>
        <w:t>shall immediately after instituting or intensifying such restrictions (or, in circumstances in which prior consultation is practicable, before doing so) consult with the CONTRACTING PARTIES as to the nature of its balance of payments difﬁculties, alternative corrective measures which may be available, and the possible effect of the restrictions on the economies of other contracting parties.</w:t>
      </w:r>
    </w:p>
    <w:p w14:paraId="37CADF4B" w14:textId="77777777" w:rsidR="00E7795D" w:rsidRDefault="00E7795D" w:rsidP="00E7795D">
      <w:pPr>
        <w:widowControl w:val="0"/>
        <w:tabs>
          <w:tab w:val="left" w:pos="1281"/>
        </w:tabs>
        <w:autoSpaceDE w:val="0"/>
        <w:autoSpaceDN w:val="0"/>
        <w:spacing w:after="120" w:line="240" w:lineRule="auto"/>
        <w:ind w:left="1134" w:hanging="567"/>
        <w:jc w:val="both"/>
        <w:rPr>
          <w:szCs w:val="18"/>
        </w:rPr>
      </w:pPr>
      <w:r>
        <w:rPr>
          <w:szCs w:val="18"/>
        </w:rPr>
        <w:t>(</w:t>
      </w:r>
      <w:r w:rsidRPr="00E7795D">
        <w:rPr>
          <w:i/>
          <w:iCs/>
          <w:szCs w:val="18"/>
        </w:rPr>
        <w:t>b</w:t>
      </w:r>
      <w:r>
        <w:rPr>
          <w:szCs w:val="18"/>
        </w:rPr>
        <w:t>)</w:t>
      </w:r>
      <w:r>
        <w:rPr>
          <w:szCs w:val="18"/>
        </w:rPr>
        <w:tab/>
      </w:r>
      <w:r w:rsidR="00BF3B76" w:rsidRPr="004E049E">
        <w:rPr>
          <w:szCs w:val="18"/>
        </w:rPr>
        <w:t>On</w:t>
      </w:r>
      <w:r w:rsidR="00BF3B76" w:rsidRPr="004E049E">
        <w:rPr>
          <w:spacing w:val="-4"/>
          <w:szCs w:val="18"/>
        </w:rPr>
        <w:t xml:space="preserve"> </w:t>
      </w:r>
      <w:r w:rsidR="00BF3B76" w:rsidRPr="004E049E">
        <w:rPr>
          <w:szCs w:val="18"/>
        </w:rPr>
        <w:t>a</w:t>
      </w:r>
      <w:r w:rsidR="00BF3B76" w:rsidRPr="004E049E">
        <w:rPr>
          <w:spacing w:val="-6"/>
          <w:szCs w:val="18"/>
        </w:rPr>
        <w:t xml:space="preserve"> </w:t>
      </w:r>
      <w:r w:rsidR="00BF3B76" w:rsidRPr="004E049E">
        <w:rPr>
          <w:szCs w:val="18"/>
        </w:rPr>
        <w:t>date</w:t>
      </w:r>
      <w:r w:rsidR="00BF3B76" w:rsidRPr="004E049E">
        <w:rPr>
          <w:spacing w:val="-4"/>
          <w:szCs w:val="18"/>
        </w:rPr>
        <w:t xml:space="preserve"> </w:t>
      </w:r>
      <w:r w:rsidR="00BF3B76" w:rsidRPr="004E049E">
        <w:rPr>
          <w:szCs w:val="18"/>
        </w:rPr>
        <w:t>to</w:t>
      </w:r>
      <w:r w:rsidR="00BF3B76" w:rsidRPr="004E049E">
        <w:rPr>
          <w:spacing w:val="-5"/>
          <w:szCs w:val="18"/>
        </w:rPr>
        <w:t xml:space="preserve"> </w:t>
      </w:r>
      <w:r w:rsidR="00BF3B76" w:rsidRPr="004E049E">
        <w:rPr>
          <w:szCs w:val="18"/>
        </w:rPr>
        <w:t>be</w:t>
      </w:r>
      <w:r w:rsidR="00BF3B76" w:rsidRPr="004E049E">
        <w:rPr>
          <w:spacing w:val="-5"/>
          <w:szCs w:val="18"/>
        </w:rPr>
        <w:t xml:space="preserve"> </w:t>
      </w:r>
      <w:r w:rsidR="00BF3B76" w:rsidRPr="004E049E">
        <w:rPr>
          <w:szCs w:val="18"/>
        </w:rPr>
        <w:t>determined</w:t>
      </w:r>
      <w:r w:rsidR="00BF3B76" w:rsidRPr="004E049E">
        <w:rPr>
          <w:spacing w:val="-4"/>
          <w:szCs w:val="18"/>
        </w:rPr>
        <w:t xml:space="preserve"> </w:t>
      </w:r>
      <w:r w:rsidR="00BF3B76" w:rsidRPr="004E049E">
        <w:rPr>
          <w:szCs w:val="18"/>
        </w:rPr>
        <w:t>by</w:t>
      </w:r>
      <w:r w:rsidR="00BF3B76" w:rsidRPr="004E049E">
        <w:rPr>
          <w:spacing w:val="-5"/>
          <w:szCs w:val="18"/>
        </w:rPr>
        <w:t xml:space="preserve"> </w:t>
      </w:r>
      <w:proofErr w:type="gramStart"/>
      <w:r w:rsidR="00BF3B76" w:rsidRPr="004E049E">
        <w:rPr>
          <w:szCs w:val="18"/>
        </w:rPr>
        <w:t>them,*</w:t>
      </w:r>
      <w:proofErr w:type="gramEnd"/>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CONTRACTING</w:t>
      </w:r>
      <w:r w:rsidR="00BF3B76" w:rsidRPr="004E049E">
        <w:rPr>
          <w:spacing w:val="-5"/>
          <w:szCs w:val="18"/>
        </w:rPr>
        <w:t xml:space="preserve"> </w:t>
      </w:r>
      <w:r w:rsidR="00BF3B76" w:rsidRPr="004E049E">
        <w:rPr>
          <w:szCs w:val="18"/>
        </w:rPr>
        <w:t>PARTIES shall</w:t>
      </w:r>
      <w:r w:rsidR="00BF3B76" w:rsidRPr="004E049E">
        <w:rPr>
          <w:spacing w:val="-3"/>
          <w:szCs w:val="18"/>
        </w:rPr>
        <w:t xml:space="preserve"> </w:t>
      </w:r>
      <w:r w:rsidR="00BF3B76" w:rsidRPr="004E049E">
        <w:rPr>
          <w:szCs w:val="18"/>
        </w:rPr>
        <w:t>review</w:t>
      </w:r>
      <w:r w:rsidR="00BF3B76" w:rsidRPr="004E049E">
        <w:rPr>
          <w:spacing w:val="-4"/>
          <w:szCs w:val="18"/>
        </w:rPr>
        <w:t xml:space="preserve"> </w:t>
      </w:r>
      <w:r w:rsidR="00BF3B76" w:rsidRPr="004E049E">
        <w:rPr>
          <w:szCs w:val="18"/>
        </w:rPr>
        <w:t>all</w:t>
      </w:r>
      <w:r w:rsidR="00BF3B76" w:rsidRPr="004E049E">
        <w:rPr>
          <w:spacing w:val="-3"/>
          <w:szCs w:val="18"/>
        </w:rPr>
        <w:t xml:space="preserve"> </w:t>
      </w:r>
      <w:r w:rsidR="00BF3B76" w:rsidRPr="004E049E">
        <w:rPr>
          <w:szCs w:val="18"/>
        </w:rPr>
        <w:t>restrictions</w:t>
      </w:r>
      <w:r w:rsidR="00BF3B76" w:rsidRPr="004E049E">
        <w:rPr>
          <w:spacing w:val="-3"/>
          <w:szCs w:val="18"/>
        </w:rPr>
        <w:t xml:space="preserve"> </w:t>
      </w:r>
      <w:r w:rsidR="00BF3B76" w:rsidRPr="004E049E">
        <w:rPr>
          <w:szCs w:val="18"/>
        </w:rPr>
        <w:t>still</w:t>
      </w:r>
      <w:r w:rsidR="00BF3B76" w:rsidRPr="004E049E">
        <w:rPr>
          <w:spacing w:val="-4"/>
          <w:szCs w:val="18"/>
        </w:rPr>
        <w:t xml:space="preserve"> </w:t>
      </w:r>
      <w:r w:rsidR="00BF3B76" w:rsidRPr="004E049E">
        <w:rPr>
          <w:szCs w:val="18"/>
        </w:rPr>
        <w:t>applied</w:t>
      </w:r>
      <w:r w:rsidR="00BF3B76" w:rsidRPr="004E049E">
        <w:rPr>
          <w:spacing w:val="-3"/>
          <w:szCs w:val="18"/>
        </w:rPr>
        <w:t xml:space="preserve"> </w:t>
      </w:r>
      <w:r w:rsidR="00BF3B76" w:rsidRPr="004E049E">
        <w:rPr>
          <w:szCs w:val="18"/>
        </w:rPr>
        <w:t>under</w:t>
      </w:r>
      <w:r w:rsidR="00BF3B76" w:rsidRPr="004E049E">
        <w:rPr>
          <w:spacing w:val="-3"/>
          <w:szCs w:val="18"/>
        </w:rPr>
        <w:t xml:space="preserve"> </w:t>
      </w:r>
      <w:r w:rsidR="00BF3B76" w:rsidRPr="004E049E">
        <w:rPr>
          <w:szCs w:val="18"/>
        </w:rPr>
        <w:t>this</w:t>
      </w:r>
      <w:r w:rsidR="00BF3B76" w:rsidRPr="004E049E">
        <w:rPr>
          <w:spacing w:val="-3"/>
          <w:szCs w:val="18"/>
        </w:rPr>
        <w:t xml:space="preserve"> </w:t>
      </w:r>
      <w:r w:rsidR="00BF3B76" w:rsidRPr="004E049E">
        <w:rPr>
          <w:szCs w:val="18"/>
        </w:rPr>
        <w:t>Article</w:t>
      </w:r>
      <w:r w:rsidR="00BF3B76" w:rsidRPr="004E049E">
        <w:rPr>
          <w:spacing w:val="-2"/>
          <w:szCs w:val="18"/>
        </w:rPr>
        <w:t xml:space="preserve"> </w:t>
      </w:r>
      <w:r w:rsidR="00BF3B76" w:rsidRPr="004E049E">
        <w:rPr>
          <w:szCs w:val="18"/>
        </w:rPr>
        <w:t>on</w:t>
      </w:r>
      <w:r w:rsidR="00BF3B76" w:rsidRPr="004E049E">
        <w:rPr>
          <w:spacing w:val="-3"/>
          <w:szCs w:val="18"/>
        </w:rPr>
        <w:t xml:space="preserve"> </w:t>
      </w:r>
      <w:r w:rsidR="00BF3B76" w:rsidRPr="004E049E">
        <w:rPr>
          <w:szCs w:val="18"/>
        </w:rPr>
        <w:t>that</w:t>
      </w:r>
      <w:r w:rsidR="00BF3B76" w:rsidRPr="004E049E">
        <w:rPr>
          <w:spacing w:val="-3"/>
          <w:szCs w:val="18"/>
        </w:rPr>
        <w:t xml:space="preserve"> </w:t>
      </w:r>
      <w:r w:rsidR="00BF3B76" w:rsidRPr="004E049E">
        <w:rPr>
          <w:szCs w:val="18"/>
        </w:rPr>
        <w:t>date. Beginning</w:t>
      </w:r>
      <w:r w:rsidR="00BF3B76" w:rsidRPr="004E049E">
        <w:rPr>
          <w:spacing w:val="-4"/>
          <w:szCs w:val="18"/>
        </w:rPr>
        <w:t xml:space="preserve"> </w:t>
      </w:r>
      <w:r w:rsidR="00BF3B76" w:rsidRPr="004E049E">
        <w:rPr>
          <w:szCs w:val="18"/>
        </w:rPr>
        <w:t>one</w:t>
      </w:r>
      <w:r w:rsidR="00BF3B76" w:rsidRPr="004E049E">
        <w:rPr>
          <w:spacing w:val="-3"/>
          <w:szCs w:val="18"/>
        </w:rPr>
        <w:t xml:space="preserve"> </w:t>
      </w:r>
      <w:r w:rsidR="00BF3B76" w:rsidRPr="004E049E">
        <w:rPr>
          <w:szCs w:val="18"/>
        </w:rPr>
        <w:t>year</w:t>
      </w:r>
      <w:r w:rsidR="00BF3B76" w:rsidRPr="004E049E">
        <w:rPr>
          <w:spacing w:val="-4"/>
          <w:szCs w:val="18"/>
        </w:rPr>
        <w:t xml:space="preserve"> </w:t>
      </w:r>
      <w:r w:rsidR="00BF3B76" w:rsidRPr="004E049E">
        <w:rPr>
          <w:szCs w:val="18"/>
        </w:rPr>
        <w:t>after</w:t>
      </w:r>
      <w:r w:rsidR="00BF3B76" w:rsidRPr="004E049E">
        <w:rPr>
          <w:spacing w:val="-3"/>
          <w:szCs w:val="18"/>
        </w:rPr>
        <w:t xml:space="preserve"> </w:t>
      </w:r>
      <w:r w:rsidR="00BF3B76" w:rsidRPr="004E049E">
        <w:rPr>
          <w:szCs w:val="18"/>
        </w:rPr>
        <w:t>that</w:t>
      </w:r>
      <w:r w:rsidR="00BF3B76" w:rsidRPr="004E049E">
        <w:rPr>
          <w:spacing w:val="-4"/>
          <w:szCs w:val="18"/>
        </w:rPr>
        <w:t xml:space="preserve"> </w:t>
      </w:r>
      <w:r w:rsidR="00BF3B76" w:rsidRPr="004E049E">
        <w:rPr>
          <w:szCs w:val="18"/>
        </w:rPr>
        <w:t>date,</w:t>
      </w:r>
      <w:r w:rsidR="00BF3B76" w:rsidRPr="004E049E">
        <w:rPr>
          <w:spacing w:val="-3"/>
          <w:szCs w:val="18"/>
        </w:rPr>
        <w:t xml:space="preserve"> </w:t>
      </w:r>
      <w:r w:rsidR="00BF3B76" w:rsidRPr="004E049E">
        <w:rPr>
          <w:szCs w:val="18"/>
        </w:rPr>
        <w:t>contracting</w:t>
      </w:r>
      <w:r w:rsidR="00BF3B76" w:rsidRPr="004E049E">
        <w:rPr>
          <w:spacing w:val="-3"/>
          <w:szCs w:val="18"/>
        </w:rPr>
        <w:t xml:space="preserve"> </w:t>
      </w:r>
      <w:r w:rsidR="00BF3B76" w:rsidRPr="004E049E">
        <w:rPr>
          <w:szCs w:val="18"/>
        </w:rPr>
        <w:t>parties</w:t>
      </w:r>
      <w:r w:rsidR="00BF3B76" w:rsidRPr="004E049E">
        <w:rPr>
          <w:spacing w:val="-3"/>
          <w:szCs w:val="18"/>
        </w:rPr>
        <w:t xml:space="preserve"> </w:t>
      </w:r>
      <w:r w:rsidR="00BF3B76" w:rsidRPr="004E049E">
        <w:rPr>
          <w:szCs w:val="18"/>
        </w:rPr>
        <w:t>applying</w:t>
      </w:r>
      <w:r w:rsidR="00BF3B76" w:rsidRPr="004E049E">
        <w:rPr>
          <w:spacing w:val="-4"/>
          <w:szCs w:val="18"/>
        </w:rPr>
        <w:t xml:space="preserve"> </w:t>
      </w:r>
      <w:r w:rsidR="00BF3B76" w:rsidRPr="004E049E">
        <w:rPr>
          <w:szCs w:val="18"/>
        </w:rPr>
        <w:t xml:space="preserve">import restrictions under this Article shall </w:t>
      </w:r>
      <w:proofErr w:type="gramStart"/>
      <w:r w:rsidR="00BF3B76" w:rsidRPr="004E049E">
        <w:rPr>
          <w:szCs w:val="18"/>
        </w:rPr>
        <w:t>enter into</w:t>
      </w:r>
      <w:proofErr w:type="gramEnd"/>
      <w:r w:rsidR="00BF3B76" w:rsidRPr="004E049E">
        <w:rPr>
          <w:szCs w:val="18"/>
        </w:rPr>
        <w:t xml:space="preserve"> consultations of the type provided for in sub-paragraph (</w:t>
      </w:r>
      <w:r w:rsidR="00BF3B76" w:rsidRPr="004E049E">
        <w:rPr>
          <w:i/>
          <w:szCs w:val="18"/>
        </w:rPr>
        <w:t>a</w:t>
      </w:r>
      <w:r w:rsidR="00BF3B76" w:rsidRPr="004E049E">
        <w:rPr>
          <w:szCs w:val="18"/>
        </w:rPr>
        <w:t>) of this paragraph with the CONTRACTING PARTIES annually.</w:t>
      </w:r>
    </w:p>
    <w:p w14:paraId="64DC0644" w14:textId="77777777" w:rsidR="00E7795D" w:rsidRDefault="00E7795D" w:rsidP="00E7795D">
      <w:pPr>
        <w:widowControl w:val="0"/>
        <w:tabs>
          <w:tab w:val="left" w:pos="1134"/>
        </w:tabs>
        <w:autoSpaceDE w:val="0"/>
        <w:autoSpaceDN w:val="0"/>
        <w:spacing w:after="120" w:line="240" w:lineRule="auto"/>
        <w:ind w:left="1701" w:hanging="1134"/>
        <w:jc w:val="both"/>
        <w:rPr>
          <w:szCs w:val="18"/>
        </w:rPr>
      </w:pPr>
      <w:r>
        <w:rPr>
          <w:szCs w:val="18"/>
        </w:rPr>
        <w:t>(</w:t>
      </w:r>
      <w:r w:rsidRPr="00E7795D">
        <w:rPr>
          <w:i/>
          <w:iCs/>
          <w:szCs w:val="18"/>
        </w:rPr>
        <w:t>c</w:t>
      </w:r>
      <w:r>
        <w:rPr>
          <w:szCs w:val="18"/>
        </w:rPr>
        <w:t>)</w:t>
      </w:r>
      <w:r>
        <w:rPr>
          <w:szCs w:val="18"/>
        </w:rPr>
        <w:tab/>
      </w:r>
      <w:r w:rsidR="00BF3B76" w:rsidRPr="004E049E">
        <w:rPr>
          <w:szCs w:val="18"/>
        </w:rPr>
        <w:t>(</w:t>
      </w:r>
      <w:proofErr w:type="spellStart"/>
      <w:r w:rsidR="00BF3B76" w:rsidRPr="004E049E">
        <w:rPr>
          <w:szCs w:val="18"/>
        </w:rPr>
        <w:t>i</w:t>
      </w:r>
      <w:proofErr w:type="spellEnd"/>
      <w:r w:rsidR="00BF3B76" w:rsidRPr="004E049E">
        <w:rPr>
          <w:szCs w:val="18"/>
        </w:rPr>
        <w:t>)</w:t>
      </w:r>
      <w:r>
        <w:rPr>
          <w:spacing w:val="80"/>
          <w:szCs w:val="18"/>
        </w:rPr>
        <w:tab/>
      </w:r>
      <w:r w:rsidR="00BF3B76" w:rsidRPr="004E049E">
        <w:rPr>
          <w:szCs w:val="18"/>
        </w:rPr>
        <w:t>If, in the course of</w:t>
      </w:r>
      <w:r w:rsidR="00BF3B76" w:rsidRPr="004E049E">
        <w:rPr>
          <w:spacing w:val="-1"/>
          <w:szCs w:val="18"/>
        </w:rPr>
        <w:t xml:space="preserve"> </w:t>
      </w:r>
      <w:r w:rsidR="00BF3B76" w:rsidRPr="004E049E">
        <w:rPr>
          <w:szCs w:val="18"/>
        </w:rPr>
        <w:t>consultations</w:t>
      </w:r>
      <w:r w:rsidR="00BF3B76" w:rsidRPr="004E049E">
        <w:rPr>
          <w:spacing w:val="-1"/>
          <w:szCs w:val="18"/>
        </w:rPr>
        <w:t xml:space="preserve"> </w:t>
      </w:r>
      <w:r w:rsidR="00BF3B76" w:rsidRPr="004E049E">
        <w:rPr>
          <w:szCs w:val="18"/>
        </w:rPr>
        <w:t>with</w:t>
      </w:r>
      <w:r w:rsidR="00BF3B76" w:rsidRPr="004E049E">
        <w:rPr>
          <w:spacing w:val="-1"/>
          <w:szCs w:val="18"/>
        </w:rPr>
        <w:t xml:space="preserve"> </w:t>
      </w:r>
      <w:r w:rsidR="00BF3B76" w:rsidRPr="004E049E">
        <w:rPr>
          <w:szCs w:val="18"/>
        </w:rPr>
        <w:t>a contracting party under sub</w:t>
      </w:r>
      <w:r w:rsidR="00332034" w:rsidRPr="004E049E">
        <w:rPr>
          <w:szCs w:val="18"/>
        </w:rPr>
        <w:noBreakHyphen/>
      </w:r>
      <w:r w:rsidR="00BF3B76" w:rsidRPr="004E049E">
        <w:rPr>
          <w:szCs w:val="18"/>
        </w:rPr>
        <w:t>paragraph (a) or (b) above, the CONTRACTING PARTIES ﬁnd that the restrictions are not consistent with provisions of this Article or with those of Article XIII (subject to the provisions of Article XIV), they shall indicate the nature of the inconsistency and may advise that the restrictions be suitably modiﬁed.</w:t>
      </w:r>
    </w:p>
    <w:p w14:paraId="528BEB62" w14:textId="5326265E" w:rsidR="00BF3B76" w:rsidRPr="004E049E" w:rsidRDefault="00E7795D" w:rsidP="00833F8B">
      <w:pPr>
        <w:widowControl w:val="0"/>
        <w:tabs>
          <w:tab w:val="left" w:pos="1134"/>
        </w:tabs>
        <w:autoSpaceDE w:val="0"/>
        <w:autoSpaceDN w:val="0"/>
        <w:spacing w:after="120" w:line="240" w:lineRule="auto"/>
        <w:ind w:left="1701" w:hanging="1134"/>
        <w:jc w:val="both"/>
        <w:rPr>
          <w:szCs w:val="18"/>
        </w:rPr>
      </w:pPr>
      <w:r>
        <w:rPr>
          <w:szCs w:val="18"/>
        </w:rPr>
        <w:tab/>
      </w:r>
      <w:r w:rsidR="00BF3B76" w:rsidRPr="004E049E">
        <w:rPr>
          <w:szCs w:val="18"/>
        </w:rPr>
        <w:t>(ii)</w:t>
      </w:r>
      <w:r w:rsidR="00BF3B76" w:rsidRPr="004E049E">
        <w:rPr>
          <w:spacing w:val="80"/>
          <w:w w:val="150"/>
          <w:szCs w:val="18"/>
        </w:rPr>
        <w:t xml:space="preserve"> </w:t>
      </w:r>
      <w:r>
        <w:rPr>
          <w:spacing w:val="80"/>
          <w:w w:val="150"/>
          <w:szCs w:val="18"/>
        </w:rPr>
        <w:tab/>
      </w:r>
      <w:r w:rsidR="00BF3B76" w:rsidRPr="004E049E">
        <w:rPr>
          <w:szCs w:val="18"/>
        </w:rPr>
        <w:t>If, however, as a result of the consultations, the CONTRACTING</w:t>
      </w:r>
      <w:r w:rsidR="00BF3B76" w:rsidRPr="004E049E">
        <w:rPr>
          <w:spacing w:val="-4"/>
          <w:szCs w:val="18"/>
        </w:rPr>
        <w:t xml:space="preserve"> </w:t>
      </w:r>
      <w:r w:rsidR="00BF3B76" w:rsidRPr="004E049E">
        <w:rPr>
          <w:szCs w:val="18"/>
        </w:rPr>
        <w:t>PARTIES</w:t>
      </w:r>
      <w:r w:rsidR="00BF3B76" w:rsidRPr="004E049E">
        <w:rPr>
          <w:spacing w:val="-7"/>
          <w:szCs w:val="18"/>
        </w:rPr>
        <w:t xml:space="preserve"> </w:t>
      </w:r>
      <w:r w:rsidR="00BF3B76" w:rsidRPr="004E049E">
        <w:rPr>
          <w:szCs w:val="18"/>
        </w:rPr>
        <w:t>determine</w:t>
      </w:r>
      <w:r w:rsidR="00BF3B76" w:rsidRPr="004E049E">
        <w:rPr>
          <w:spacing w:val="-5"/>
          <w:szCs w:val="18"/>
        </w:rPr>
        <w:t xml:space="preserve"> </w:t>
      </w:r>
      <w:r w:rsidR="00BF3B76" w:rsidRPr="004E049E">
        <w:rPr>
          <w:szCs w:val="18"/>
        </w:rPr>
        <w:t>that</w:t>
      </w:r>
      <w:r w:rsidR="00BF3B76" w:rsidRPr="004E049E">
        <w:rPr>
          <w:spacing w:val="-5"/>
          <w:szCs w:val="18"/>
        </w:rPr>
        <w:t xml:space="preserve"> </w:t>
      </w:r>
      <w:r w:rsidR="00BF3B76" w:rsidRPr="004E049E">
        <w:rPr>
          <w:szCs w:val="18"/>
        </w:rPr>
        <w:t>the</w:t>
      </w:r>
      <w:r w:rsidR="00BF3B76" w:rsidRPr="004E049E">
        <w:rPr>
          <w:spacing w:val="-5"/>
          <w:szCs w:val="18"/>
        </w:rPr>
        <w:t xml:space="preserve"> </w:t>
      </w:r>
      <w:r w:rsidR="00BF3B76" w:rsidRPr="004E049E">
        <w:rPr>
          <w:szCs w:val="18"/>
        </w:rPr>
        <w:t>restrictions</w:t>
      </w:r>
      <w:r w:rsidR="00BF3B76" w:rsidRPr="004E049E">
        <w:rPr>
          <w:spacing w:val="-4"/>
          <w:szCs w:val="18"/>
        </w:rPr>
        <w:t xml:space="preserve"> </w:t>
      </w:r>
      <w:r w:rsidR="00BF3B76" w:rsidRPr="004E049E">
        <w:rPr>
          <w:szCs w:val="18"/>
        </w:rPr>
        <w:t>are</w:t>
      </w:r>
      <w:r w:rsidR="00BF3B76" w:rsidRPr="004E049E">
        <w:rPr>
          <w:spacing w:val="-6"/>
          <w:szCs w:val="18"/>
        </w:rPr>
        <w:t xml:space="preserve"> </w:t>
      </w:r>
      <w:r w:rsidR="00BF3B76" w:rsidRPr="004E049E">
        <w:rPr>
          <w:szCs w:val="18"/>
        </w:rPr>
        <w:t>being</w:t>
      </w:r>
      <w:r w:rsidR="00BF3B76" w:rsidRPr="004E049E">
        <w:rPr>
          <w:spacing w:val="-5"/>
          <w:szCs w:val="18"/>
        </w:rPr>
        <w:t xml:space="preserve"> </w:t>
      </w:r>
      <w:r w:rsidR="00BF3B76" w:rsidRPr="004E049E">
        <w:rPr>
          <w:szCs w:val="18"/>
        </w:rPr>
        <w:t>applied in</w:t>
      </w:r>
      <w:r w:rsidR="00BF3B76" w:rsidRPr="004E049E">
        <w:rPr>
          <w:spacing w:val="-3"/>
          <w:szCs w:val="18"/>
        </w:rPr>
        <w:t xml:space="preserve"> </w:t>
      </w:r>
      <w:r w:rsidR="00BF3B76" w:rsidRPr="004E049E">
        <w:rPr>
          <w:szCs w:val="18"/>
        </w:rPr>
        <w:t>a</w:t>
      </w:r>
      <w:r w:rsidR="00BF3B76" w:rsidRPr="004E049E">
        <w:rPr>
          <w:spacing w:val="-3"/>
          <w:szCs w:val="18"/>
        </w:rPr>
        <w:t xml:space="preserve"> </w:t>
      </w:r>
      <w:r w:rsidR="00BF3B76" w:rsidRPr="004E049E">
        <w:rPr>
          <w:szCs w:val="18"/>
        </w:rPr>
        <w:t>manner</w:t>
      </w:r>
      <w:r w:rsidR="00BF3B76" w:rsidRPr="004E049E">
        <w:rPr>
          <w:spacing w:val="-2"/>
          <w:szCs w:val="18"/>
        </w:rPr>
        <w:t xml:space="preserve"> </w:t>
      </w:r>
      <w:r w:rsidR="00BF3B76" w:rsidRPr="004E049E">
        <w:rPr>
          <w:szCs w:val="18"/>
        </w:rPr>
        <w:t>involving</w:t>
      </w:r>
      <w:r w:rsidR="00BF3B76" w:rsidRPr="004E049E">
        <w:rPr>
          <w:spacing w:val="-2"/>
          <w:szCs w:val="18"/>
        </w:rPr>
        <w:t xml:space="preserve"> </w:t>
      </w:r>
      <w:r w:rsidR="00BF3B76" w:rsidRPr="004E049E">
        <w:rPr>
          <w:szCs w:val="18"/>
        </w:rPr>
        <w:t>an</w:t>
      </w:r>
      <w:r w:rsidR="00BF3B76" w:rsidRPr="004E049E">
        <w:rPr>
          <w:spacing w:val="-2"/>
          <w:szCs w:val="18"/>
        </w:rPr>
        <w:t xml:space="preserve"> </w:t>
      </w:r>
      <w:r w:rsidR="00BF3B76" w:rsidRPr="004E049E">
        <w:rPr>
          <w:szCs w:val="18"/>
        </w:rPr>
        <w:t>inconsistency</w:t>
      </w:r>
      <w:r w:rsidR="00BF3B76" w:rsidRPr="004E049E">
        <w:rPr>
          <w:spacing w:val="-4"/>
          <w:szCs w:val="18"/>
        </w:rPr>
        <w:t xml:space="preserve"> </w:t>
      </w:r>
      <w:r w:rsidR="00BF3B76" w:rsidRPr="004E049E">
        <w:rPr>
          <w:szCs w:val="18"/>
        </w:rPr>
        <w:t>of</w:t>
      </w:r>
      <w:r w:rsidR="00BF3B76" w:rsidRPr="004E049E">
        <w:rPr>
          <w:spacing w:val="-3"/>
          <w:szCs w:val="18"/>
        </w:rPr>
        <w:t xml:space="preserve"> </w:t>
      </w:r>
      <w:r w:rsidR="00BF3B76" w:rsidRPr="004E049E">
        <w:rPr>
          <w:szCs w:val="18"/>
        </w:rPr>
        <w:t>a</w:t>
      </w:r>
      <w:r w:rsidR="00BF3B76" w:rsidRPr="004E049E">
        <w:rPr>
          <w:spacing w:val="-4"/>
          <w:szCs w:val="18"/>
        </w:rPr>
        <w:t xml:space="preserve"> </w:t>
      </w:r>
      <w:r w:rsidR="00BF3B76" w:rsidRPr="004E049E">
        <w:rPr>
          <w:szCs w:val="18"/>
        </w:rPr>
        <w:t>serious</w:t>
      </w:r>
      <w:r w:rsidR="00BF3B76" w:rsidRPr="004E049E">
        <w:rPr>
          <w:spacing w:val="-3"/>
          <w:szCs w:val="18"/>
        </w:rPr>
        <w:t xml:space="preserve"> </w:t>
      </w:r>
      <w:r w:rsidR="00BF3B76" w:rsidRPr="004E049E">
        <w:rPr>
          <w:szCs w:val="18"/>
        </w:rPr>
        <w:t>nature</w:t>
      </w:r>
      <w:r w:rsidR="00BF3B76" w:rsidRPr="004E049E">
        <w:rPr>
          <w:spacing w:val="-4"/>
          <w:szCs w:val="18"/>
        </w:rPr>
        <w:t xml:space="preserve"> </w:t>
      </w:r>
      <w:r w:rsidR="00BF3B76" w:rsidRPr="004E049E">
        <w:rPr>
          <w:szCs w:val="18"/>
        </w:rPr>
        <w:t>with the provisions of this Article or with those of Article XIII (subject to the provisions of Article XIV) and that damage to the trade of any contracting party is caused or threatened thereby, they shall so inform the contracting party applying</w:t>
      </w:r>
      <w:r w:rsidR="00BF3B76" w:rsidRPr="004E049E">
        <w:rPr>
          <w:spacing w:val="80"/>
          <w:szCs w:val="18"/>
        </w:rPr>
        <w:t xml:space="preserve"> </w:t>
      </w:r>
      <w:r w:rsidR="00BF3B76" w:rsidRPr="004E049E">
        <w:rPr>
          <w:szCs w:val="18"/>
        </w:rPr>
        <w:t>the restrictions and shall make appropriate recommendations for</w:t>
      </w:r>
      <w:r w:rsidR="00BF3B76" w:rsidRPr="004E049E">
        <w:rPr>
          <w:spacing w:val="-4"/>
          <w:szCs w:val="18"/>
        </w:rPr>
        <w:t xml:space="preserve"> </w:t>
      </w:r>
      <w:r w:rsidR="00BF3B76" w:rsidRPr="004E049E">
        <w:rPr>
          <w:szCs w:val="18"/>
        </w:rPr>
        <w:t>securing</w:t>
      </w:r>
      <w:r w:rsidR="00BF3B76" w:rsidRPr="004E049E">
        <w:rPr>
          <w:spacing w:val="-3"/>
          <w:szCs w:val="18"/>
        </w:rPr>
        <w:t xml:space="preserve"> </w:t>
      </w:r>
      <w:r w:rsidR="00BF3B76" w:rsidRPr="004E049E">
        <w:rPr>
          <w:szCs w:val="18"/>
        </w:rPr>
        <w:t>conformity</w:t>
      </w:r>
      <w:r w:rsidR="00BF3B76" w:rsidRPr="004E049E">
        <w:rPr>
          <w:spacing w:val="-4"/>
          <w:szCs w:val="18"/>
        </w:rPr>
        <w:t xml:space="preserve"> </w:t>
      </w:r>
      <w:r w:rsidR="00BF3B76" w:rsidRPr="004E049E">
        <w:rPr>
          <w:szCs w:val="18"/>
        </w:rPr>
        <w:t>with</w:t>
      </w:r>
      <w:r w:rsidR="00BF3B76" w:rsidRPr="004E049E">
        <w:rPr>
          <w:spacing w:val="-3"/>
          <w:szCs w:val="18"/>
        </w:rPr>
        <w:t xml:space="preserve"> </w:t>
      </w:r>
      <w:r w:rsidR="00BF3B76" w:rsidRPr="004E049E">
        <w:rPr>
          <w:szCs w:val="18"/>
        </w:rPr>
        <w:t>such</w:t>
      </w:r>
      <w:r w:rsidR="00BF3B76" w:rsidRPr="004E049E">
        <w:rPr>
          <w:spacing w:val="-4"/>
          <w:szCs w:val="18"/>
        </w:rPr>
        <w:t xml:space="preserve"> </w:t>
      </w:r>
      <w:r w:rsidR="00BF3B76" w:rsidRPr="004E049E">
        <w:rPr>
          <w:szCs w:val="18"/>
        </w:rPr>
        <w:t>provisions</w:t>
      </w:r>
      <w:r w:rsidR="00BF3B76" w:rsidRPr="004E049E">
        <w:rPr>
          <w:spacing w:val="-4"/>
          <w:szCs w:val="18"/>
        </w:rPr>
        <w:t xml:space="preserve"> </w:t>
      </w:r>
      <w:r w:rsidR="00BF3B76" w:rsidRPr="004E049E">
        <w:rPr>
          <w:szCs w:val="18"/>
        </w:rPr>
        <w:t>within</w:t>
      </w:r>
      <w:r w:rsidR="00BF3B76" w:rsidRPr="004E049E">
        <w:rPr>
          <w:spacing w:val="-4"/>
          <w:szCs w:val="18"/>
        </w:rPr>
        <w:t xml:space="preserve"> </w:t>
      </w:r>
      <w:r w:rsidR="00BF3B76" w:rsidRPr="004E049E">
        <w:rPr>
          <w:szCs w:val="18"/>
        </w:rPr>
        <w:t>a</w:t>
      </w:r>
      <w:r w:rsidR="00BF3B76" w:rsidRPr="004E049E">
        <w:rPr>
          <w:spacing w:val="-4"/>
          <w:szCs w:val="18"/>
        </w:rPr>
        <w:t xml:space="preserve"> </w:t>
      </w:r>
      <w:r w:rsidR="00BF3B76" w:rsidRPr="004E049E">
        <w:rPr>
          <w:szCs w:val="18"/>
        </w:rPr>
        <w:t>speciﬁed period of time. If such contracting party does not comply with these recommendations within the speciﬁed period, the CONTRACTING PARTIES may release any contracting party the trade</w:t>
      </w:r>
      <w:r w:rsidR="00BF3B76" w:rsidRPr="004E049E">
        <w:rPr>
          <w:spacing w:val="32"/>
          <w:szCs w:val="18"/>
        </w:rPr>
        <w:t xml:space="preserve"> </w:t>
      </w:r>
      <w:r w:rsidR="00BF3B76" w:rsidRPr="004E049E">
        <w:rPr>
          <w:szCs w:val="18"/>
        </w:rPr>
        <w:t>of</w:t>
      </w:r>
      <w:r w:rsidR="00BF3B76" w:rsidRPr="004E049E">
        <w:rPr>
          <w:spacing w:val="32"/>
          <w:szCs w:val="18"/>
        </w:rPr>
        <w:t xml:space="preserve"> </w:t>
      </w:r>
      <w:r w:rsidR="00BF3B76" w:rsidRPr="004E049E">
        <w:rPr>
          <w:szCs w:val="18"/>
        </w:rPr>
        <w:t>which</w:t>
      </w:r>
      <w:r w:rsidR="00BF3B76" w:rsidRPr="004E049E">
        <w:rPr>
          <w:spacing w:val="32"/>
          <w:szCs w:val="18"/>
        </w:rPr>
        <w:t xml:space="preserve"> </w:t>
      </w:r>
      <w:r w:rsidR="00BF3B76" w:rsidRPr="004E049E">
        <w:rPr>
          <w:szCs w:val="18"/>
        </w:rPr>
        <w:t>is</w:t>
      </w:r>
      <w:r w:rsidR="00BF3B76" w:rsidRPr="004E049E">
        <w:rPr>
          <w:spacing w:val="31"/>
          <w:szCs w:val="18"/>
        </w:rPr>
        <w:t xml:space="preserve"> </w:t>
      </w:r>
      <w:r w:rsidR="00BF3B76" w:rsidRPr="004E049E">
        <w:rPr>
          <w:szCs w:val="18"/>
        </w:rPr>
        <w:t>adversely</w:t>
      </w:r>
      <w:r w:rsidR="00BF3B76" w:rsidRPr="004E049E">
        <w:rPr>
          <w:spacing w:val="31"/>
          <w:szCs w:val="18"/>
        </w:rPr>
        <w:t xml:space="preserve"> </w:t>
      </w:r>
      <w:r w:rsidR="00BF3B76" w:rsidRPr="004E049E">
        <w:rPr>
          <w:szCs w:val="18"/>
        </w:rPr>
        <w:t>affected</w:t>
      </w:r>
      <w:r w:rsidR="00BF3B76" w:rsidRPr="004E049E">
        <w:rPr>
          <w:spacing w:val="32"/>
          <w:szCs w:val="18"/>
        </w:rPr>
        <w:t xml:space="preserve"> </w:t>
      </w:r>
      <w:r w:rsidR="00BF3B76" w:rsidRPr="004E049E">
        <w:rPr>
          <w:szCs w:val="18"/>
        </w:rPr>
        <w:t>by</w:t>
      </w:r>
      <w:r w:rsidR="00BF3B76" w:rsidRPr="004E049E">
        <w:rPr>
          <w:spacing w:val="32"/>
          <w:szCs w:val="18"/>
        </w:rPr>
        <w:t xml:space="preserve"> </w:t>
      </w:r>
      <w:r w:rsidR="00BF3B76" w:rsidRPr="004E049E">
        <w:rPr>
          <w:szCs w:val="18"/>
        </w:rPr>
        <w:t>the</w:t>
      </w:r>
      <w:r w:rsidR="00BF3B76" w:rsidRPr="004E049E">
        <w:rPr>
          <w:spacing w:val="31"/>
          <w:szCs w:val="18"/>
        </w:rPr>
        <w:t xml:space="preserve"> </w:t>
      </w:r>
      <w:r w:rsidR="00BF3B76" w:rsidRPr="004E049E">
        <w:rPr>
          <w:szCs w:val="18"/>
        </w:rPr>
        <w:t>restrictions</w:t>
      </w:r>
      <w:r w:rsidR="00BF3B76" w:rsidRPr="004E049E">
        <w:rPr>
          <w:spacing w:val="32"/>
          <w:szCs w:val="18"/>
        </w:rPr>
        <w:t xml:space="preserve"> </w:t>
      </w:r>
      <w:r w:rsidR="00BF3B76" w:rsidRPr="004E049E">
        <w:rPr>
          <w:spacing w:val="-4"/>
          <w:szCs w:val="18"/>
        </w:rPr>
        <w:t>from</w:t>
      </w:r>
      <w:r w:rsidR="00833F8B">
        <w:rPr>
          <w:spacing w:val="-4"/>
          <w:szCs w:val="18"/>
        </w:rPr>
        <w:t xml:space="preserve"> </w:t>
      </w:r>
      <w:r w:rsidR="00BF3B76" w:rsidRPr="004E049E">
        <w:rPr>
          <w:szCs w:val="18"/>
        </w:rPr>
        <w:t>such obligations under this Agreement towards the contracting party</w:t>
      </w:r>
      <w:r w:rsidR="00BF3B76" w:rsidRPr="004E049E">
        <w:rPr>
          <w:spacing w:val="-6"/>
          <w:szCs w:val="18"/>
        </w:rPr>
        <w:t xml:space="preserve"> </w:t>
      </w:r>
      <w:r w:rsidR="00BF3B76" w:rsidRPr="004E049E">
        <w:rPr>
          <w:szCs w:val="18"/>
        </w:rPr>
        <w:t>applying</w:t>
      </w:r>
      <w:r w:rsidR="00BF3B76" w:rsidRPr="004E049E">
        <w:rPr>
          <w:spacing w:val="-6"/>
          <w:szCs w:val="18"/>
        </w:rPr>
        <w:t xml:space="preserve"> </w:t>
      </w:r>
      <w:r w:rsidR="00BF3B76" w:rsidRPr="004E049E">
        <w:rPr>
          <w:szCs w:val="18"/>
        </w:rPr>
        <w:t>the</w:t>
      </w:r>
      <w:r w:rsidR="00BF3B76" w:rsidRPr="004E049E">
        <w:rPr>
          <w:spacing w:val="-7"/>
          <w:szCs w:val="18"/>
        </w:rPr>
        <w:t xml:space="preserve"> </w:t>
      </w:r>
      <w:r w:rsidR="00BF3B76" w:rsidRPr="004E049E">
        <w:rPr>
          <w:szCs w:val="18"/>
        </w:rPr>
        <w:t>restrictions</w:t>
      </w:r>
      <w:r w:rsidR="00BF3B76" w:rsidRPr="004E049E">
        <w:rPr>
          <w:spacing w:val="-6"/>
          <w:szCs w:val="18"/>
        </w:rPr>
        <w:t xml:space="preserve"> </w:t>
      </w:r>
      <w:r w:rsidR="00BF3B76" w:rsidRPr="004E049E">
        <w:rPr>
          <w:szCs w:val="18"/>
        </w:rPr>
        <w:t>as</w:t>
      </w:r>
      <w:r w:rsidR="00BF3B76" w:rsidRPr="004E049E">
        <w:rPr>
          <w:spacing w:val="-7"/>
          <w:szCs w:val="18"/>
        </w:rPr>
        <w:t xml:space="preserve"> </w:t>
      </w:r>
      <w:r w:rsidR="00BF3B76" w:rsidRPr="004E049E">
        <w:rPr>
          <w:szCs w:val="18"/>
        </w:rPr>
        <w:t>they</w:t>
      </w:r>
      <w:r w:rsidR="00BF3B76" w:rsidRPr="004E049E">
        <w:rPr>
          <w:spacing w:val="-6"/>
          <w:szCs w:val="18"/>
        </w:rPr>
        <w:t xml:space="preserve"> </w:t>
      </w:r>
      <w:r w:rsidR="00BF3B76" w:rsidRPr="004E049E">
        <w:rPr>
          <w:szCs w:val="18"/>
        </w:rPr>
        <w:t>determine</w:t>
      </w:r>
      <w:r w:rsidR="00BF3B76" w:rsidRPr="004E049E">
        <w:rPr>
          <w:spacing w:val="-7"/>
          <w:szCs w:val="18"/>
        </w:rPr>
        <w:t xml:space="preserve"> </w:t>
      </w:r>
      <w:r w:rsidR="00BF3B76" w:rsidRPr="004E049E">
        <w:rPr>
          <w:szCs w:val="18"/>
        </w:rPr>
        <w:t>to</w:t>
      </w:r>
      <w:r w:rsidR="00BF3B76" w:rsidRPr="004E049E">
        <w:rPr>
          <w:spacing w:val="-6"/>
          <w:szCs w:val="18"/>
        </w:rPr>
        <w:t xml:space="preserve"> </w:t>
      </w:r>
      <w:r w:rsidR="00BF3B76" w:rsidRPr="004E049E">
        <w:rPr>
          <w:szCs w:val="18"/>
        </w:rPr>
        <w:t>be</w:t>
      </w:r>
      <w:r w:rsidR="00BF3B76" w:rsidRPr="004E049E">
        <w:rPr>
          <w:spacing w:val="-7"/>
          <w:szCs w:val="18"/>
        </w:rPr>
        <w:t xml:space="preserve"> </w:t>
      </w:r>
      <w:r w:rsidR="00BF3B76" w:rsidRPr="004E049E">
        <w:rPr>
          <w:szCs w:val="18"/>
        </w:rPr>
        <w:t>appropriate in the circumstances.</w:t>
      </w:r>
    </w:p>
    <w:p w14:paraId="5CD1FED8" w14:textId="5CC526BA" w:rsidR="00BF3B76" w:rsidRPr="004E049E" w:rsidRDefault="00833F8B" w:rsidP="00833F8B">
      <w:pPr>
        <w:widowControl w:val="0"/>
        <w:tabs>
          <w:tab w:val="left" w:pos="1281"/>
        </w:tabs>
        <w:autoSpaceDE w:val="0"/>
        <w:autoSpaceDN w:val="0"/>
        <w:spacing w:after="120" w:line="240" w:lineRule="auto"/>
        <w:ind w:left="1134" w:hanging="567"/>
        <w:jc w:val="both"/>
        <w:rPr>
          <w:szCs w:val="18"/>
        </w:rPr>
      </w:pPr>
      <w:r>
        <w:rPr>
          <w:szCs w:val="18"/>
        </w:rPr>
        <w:t>(</w:t>
      </w:r>
      <w:r w:rsidRPr="00833F8B">
        <w:rPr>
          <w:i/>
          <w:iCs/>
          <w:szCs w:val="18"/>
        </w:rPr>
        <w:t>d</w:t>
      </w:r>
      <w:r>
        <w:rPr>
          <w:szCs w:val="18"/>
        </w:rPr>
        <w:t>)</w:t>
      </w:r>
      <w:r>
        <w:rPr>
          <w:szCs w:val="18"/>
        </w:rPr>
        <w:tab/>
      </w:r>
      <w:r w:rsidR="00BF3B76" w:rsidRPr="004E049E">
        <w:rPr>
          <w:szCs w:val="18"/>
        </w:rPr>
        <w:t xml:space="preserve">The CONTRACTING PARTIES shall invite any contracting party which is applying restrictions under this Article to enter into consultations with them at the request of any contracting party which can establish a </w:t>
      </w:r>
      <w:r w:rsidR="00BF3B76" w:rsidRPr="004E049E">
        <w:rPr>
          <w:i/>
          <w:szCs w:val="18"/>
        </w:rPr>
        <w:t xml:space="preserve">prima facie </w:t>
      </w:r>
      <w:r w:rsidR="00BF3B76" w:rsidRPr="004E049E">
        <w:rPr>
          <w:szCs w:val="18"/>
        </w:rPr>
        <w:t>case that the restrictions are inconsistent with the</w:t>
      </w:r>
      <w:r w:rsidR="00BF3B76" w:rsidRPr="004E049E">
        <w:rPr>
          <w:spacing w:val="-13"/>
          <w:szCs w:val="18"/>
        </w:rPr>
        <w:t xml:space="preserve"> </w:t>
      </w:r>
      <w:r w:rsidR="00BF3B76" w:rsidRPr="004E049E">
        <w:rPr>
          <w:szCs w:val="18"/>
        </w:rPr>
        <w:t>provisions</w:t>
      </w:r>
      <w:r w:rsidR="00BF3B76" w:rsidRPr="004E049E">
        <w:rPr>
          <w:spacing w:val="-12"/>
          <w:szCs w:val="18"/>
        </w:rPr>
        <w:t xml:space="preserve"> </w:t>
      </w:r>
      <w:r w:rsidR="00BF3B76" w:rsidRPr="004E049E">
        <w:rPr>
          <w:szCs w:val="18"/>
        </w:rPr>
        <w:t>of</w:t>
      </w:r>
      <w:r w:rsidR="00BF3B76" w:rsidRPr="004E049E">
        <w:rPr>
          <w:spacing w:val="-13"/>
          <w:szCs w:val="18"/>
        </w:rPr>
        <w:t xml:space="preserve"> </w:t>
      </w:r>
      <w:r w:rsidR="00BF3B76" w:rsidRPr="004E049E">
        <w:rPr>
          <w:szCs w:val="18"/>
        </w:rPr>
        <w:t>this</w:t>
      </w:r>
      <w:r w:rsidR="00BF3B76" w:rsidRPr="004E049E">
        <w:rPr>
          <w:spacing w:val="-12"/>
          <w:szCs w:val="18"/>
        </w:rPr>
        <w:t xml:space="preserve"> </w:t>
      </w:r>
      <w:r w:rsidR="00BF3B76" w:rsidRPr="004E049E">
        <w:rPr>
          <w:szCs w:val="18"/>
        </w:rPr>
        <w:t>Article</w:t>
      </w:r>
      <w:r w:rsidR="00BF3B76" w:rsidRPr="004E049E">
        <w:rPr>
          <w:spacing w:val="-13"/>
          <w:szCs w:val="18"/>
        </w:rPr>
        <w:t xml:space="preserve"> </w:t>
      </w:r>
      <w:r w:rsidR="00BF3B76" w:rsidRPr="004E049E">
        <w:rPr>
          <w:szCs w:val="18"/>
        </w:rPr>
        <w:t>or</w:t>
      </w:r>
      <w:r w:rsidR="00BF3B76" w:rsidRPr="004E049E">
        <w:rPr>
          <w:spacing w:val="-12"/>
          <w:szCs w:val="18"/>
        </w:rPr>
        <w:t xml:space="preserve"> </w:t>
      </w:r>
      <w:r w:rsidR="00BF3B76" w:rsidRPr="004E049E">
        <w:rPr>
          <w:szCs w:val="18"/>
        </w:rPr>
        <w:t>with</w:t>
      </w:r>
      <w:r w:rsidR="00BF3B76" w:rsidRPr="004E049E">
        <w:rPr>
          <w:spacing w:val="-13"/>
          <w:szCs w:val="18"/>
        </w:rPr>
        <w:t xml:space="preserve"> </w:t>
      </w:r>
      <w:r w:rsidR="00BF3B76" w:rsidRPr="004E049E">
        <w:rPr>
          <w:szCs w:val="18"/>
        </w:rPr>
        <w:t>those</w:t>
      </w:r>
      <w:r w:rsidR="00BF3B76" w:rsidRPr="004E049E">
        <w:rPr>
          <w:spacing w:val="-12"/>
          <w:szCs w:val="18"/>
        </w:rPr>
        <w:t xml:space="preserve"> </w:t>
      </w:r>
      <w:r w:rsidR="00BF3B76" w:rsidRPr="004E049E">
        <w:rPr>
          <w:szCs w:val="18"/>
        </w:rPr>
        <w:t>of</w:t>
      </w:r>
      <w:r w:rsidR="00BF3B76" w:rsidRPr="004E049E">
        <w:rPr>
          <w:spacing w:val="-13"/>
          <w:szCs w:val="18"/>
        </w:rPr>
        <w:t xml:space="preserve"> </w:t>
      </w:r>
      <w:r w:rsidR="00BF3B76" w:rsidRPr="004E049E">
        <w:rPr>
          <w:szCs w:val="18"/>
        </w:rPr>
        <w:t>Article</w:t>
      </w:r>
      <w:r w:rsidR="00BF3B76" w:rsidRPr="004E049E">
        <w:rPr>
          <w:spacing w:val="-12"/>
          <w:szCs w:val="18"/>
        </w:rPr>
        <w:t xml:space="preserve"> </w:t>
      </w:r>
      <w:r w:rsidR="00BF3B76" w:rsidRPr="004E049E">
        <w:rPr>
          <w:szCs w:val="18"/>
        </w:rPr>
        <w:t>XIII</w:t>
      </w:r>
      <w:r w:rsidR="00BF3B76" w:rsidRPr="004E049E">
        <w:rPr>
          <w:spacing w:val="-13"/>
          <w:szCs w:val="18"/>
        </w:rPr>
        <w:t xml:space="preserve"> </w:t>
      </w:r>
      <w:r w:rsidR="00BF3B76" w:rsidRPr="004E049E">
        <w:rPr>
          <w:szCs w:val="18"/>
        </w:rPr>
        <w:t>(subject</w:t>
      </w:r>
      <w:r w:rsidR="00BF3B76" w:rsidRPr="004E049E">
        <w:rPr>
          <w:spacing w:val="-12"/>
          <w:szCs w:val="18"/>
        </w:rPr>
        <w:t xml:space="preserve"> </w:t>
      </w:r>
      <w:r w:rsidR="00BF3B76" w:rsidRPr="004E049E">
        <w:rPr>
          <w:szCs w:val="18"/>
        </w:rPr>
        <w:t>to</w:t>
      </w:r>
      <w:r w:rsidR="00BF3B76" w:rsidRPr="004E049E">
        <w:rPr>
          <w:spacing w:val="-13"/>
          <w:szCs w:val="18"/>
        </w:rPr>
        <w:t xml:space="preserve"> </w:t>
      </w:r>
      <w:r w:rsidR="00BF3B76" w:rsidRPr="004E049E">
        <w:rPr>
          <w:szCs w:val="18"/>
        </w:rPr>
        <w:t>the provisions of Article XIV) and that its trade is adversely affected thereby. However, no such invitation shall be issued unless the CONTRACTING PARTIES have ascertained that direct discussions between the contracting parties concerned have not been successful.</w:t>
      </w:r>
      <w:r w:rsidR="00BF3B76" w:rsidRPr="004E049E">
        <w:rPr>
          <w:spacing w:val="40"/>
          <w:szCs w:val="18"/>
        </w:rPr>
        <w:t xml:space="preserve"> </w:t>
      </w:r>
      <w:r w:rsidR="00BF3B76" w:rsidRPr="004E049E">
        <w:rPr>
          <w:szCs w:val="18"/>
        </w:rPr>
        <w:t>If,</w:t>
      </w:r>
      <w:r w:rsidR="00BF3B76" w:rsidRPr="004E049E">
        <w:rPr>
          <w:spacing w:val="-13"/>
          <w:szCs w:val="18"/>
        </w:rPr>
        <w:t xml:space="preserve"> </w:t>
      </w:r>
      <w:proofErr w:type="gramStart"/>
      <w:r w:rsidR="00BF3B76" w:rsidRPr="004E049E">
        <w:rPr>
          <w:szCs w:val="18"/>
        </w:rPr>
        <w:t>as</w:t>
      </w:r>
      <w:r w:rsidR="00BF3B76" w:rsidRPr="004E049E">
        <w:rPr>
          <w:spacing w:val="-12"/>
          <w:szCs w:val="18"/>
        </w:rPr>
        <w:t xml:space="preserve"> </w:t>
      </w:r>
      <w:r w:rsidR="00BF3B76" w:rsidRPr="004E049E">
        <w:rPr>
          <w:szCs w:val="18"/>
        </w:rPr>
        <w:t>a</w:t>
      </w:r>
      <w:r w:rsidR="00BF3B76" w:rsidRPr="004E049E">
        <w:rPr>
          <w:spacing w:val="-13"/>
          <w:szCs w:val="18"/>
        </w:rPr>
        <w:t xml:space="preserve"> </w:t>
      </w:r>
      <w:r w:rsidR="00BF3B76" w:rsidRPr="004E049E">
        <w:rPr>
          <w:szCs w:val="18"/>
        </w:rPr>
        <w:t>result</w:t>
      </w:r>
      <w:r w:rsidR="00BF3B76" w:rsidRPr="004E049E">
        <w:rPr>
          <w:spacing w:val="-12"/>
          <w:szCs w:val="18"/>
        </w:rPr>
        <w:t xml:space="preserve"> </w:t>
      </w:r>
      <w:r w:rsidR="00BF3B76" w:rsidRPr="004E049E">
        <w:rPr>
          <w:szCs w:val="18"/>
        </w:rPr>
        <w:t>of</w:t>
      </w:r>
      <w:proofErr w:type="gramEnd"/>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consultations</w:t>
      </w:r>
      <w:r w:rsidR="00BF3B76" w:rsidRPr="004E049E">
        <w:rPr>
          <w:spacing w:val="-13"/>
          <w:szCs w:val="18"/>
        </w:rPr>
        <w:t xml:space="preserve"> </w:t>
      </w:r>
      <w:r w:rsidR="00BF3B76" w:rsidRPr="004E049E">
        <w:rPr>
          <w:szCs w:val="18"/>
        </w:rPr>
        <w:t>with</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CONTRACTING</w:t>
      </w:r>
      <w:r w:rsidR="00BF3B76" w:rsidRPr="004E049E">
        <w:rPr>
          <w:spacing w:val="-12"/>
          <w:szCs w:val="18"/>
        </w:rPr>
        <w:t xml:space="preserve"> </w:t>
      </w:r>
      <w:r w:rsidR="00BF3B76" w:rsidRPr="004E049E">
        <w:rPr>
          <w:szCs w:val="18"/>
        </w:rPr>
        <w:t>PARTIES, no agreement is reached and they determine that the restrictions are being applied inconsistently with such provisions, and that damage to the trade of the contracting party initiating the procedure is caused or threatened</w:t>
      </w:r>
      <w:r w:rsidR="00BF3B76" w:rsidRPr="004E049E">
        <w:rPr>
          <w:spacing w:val="-3"/>
          <w:szCs w:val="18"/>
        </w:rPr>
        <w:t xml:space="preserve"> </w:t>
      </w:r>
      <w:r w:rsidR="00BF3B76" w:rsidRPr="004E049E">
        <w:rPr>
          <w:szCs w:val="18"/>
        </w:rPr>
        <w:t>thereby,</w:t>
      </w:r>
      <w:r w:rsidR="00BF3B76" w:rsidRPr="004E049E">
        <w:rPr>
          <w:spacing w:val="-3"/>
          <w:szCs w:val="18"/>
        </w:rPr>
        <w:t xml:space="preserve"> </w:t>
      </w:r>
      <w:r w:rsidR="00BF3B76" w:rsidRPr="004E049E">
        <w:rPr>
          <w:szCs w:val="18"/>
        </w:rPr>
        <w:t>they</w:t>
      </w:r>
      <w:r w:rsidR="00BF3B76" w:rsidRPr="004E049E">
        <w:rPr>
          <w:spacing w:val="-3"/>
          <w:szCs w:val="18"/>
        </w:rPr>
        <w:t xml:space="preserve"> </w:t>
      </w:r>
      <w:r w:rsidR="00BF3B76" w:rsidRPr="004E049E">
        <w:rPr>
          <w:szCs w:val="18"/>
        </w:rPr>
        <w:t>shall</w:t>
      </w:r>
      <w:r w:rsidR="00BF3B76" w:rsidRPr="004E049E">
        <w:rPr>
          <w:spacing w:val="-2"/>
          <w:szCs w:val="18"/>
        </w:rPr>
        <w:t xml:space="preserve"> </w:t>
      </w:r>
      <w:r w:rsidR="00BF3B76" w:rsidRPr="004E049E">
        <w:rPr>
          <w:szCs w:val="18"/>
        </w:rPr>
        <w:t>recommend</w:t>
      </w:r>
      <w:r w:rsidR="00BF3B76" w:rsidRPr="004E049E">
        <w:rPr>
          <w:spacing w:val="-2"/>
          <w:szCs w:val="18"/>
        </w:rPr>
        <w:t xml:space="preserve"> </w:t>
      </w:r>
      <w:r w:rsidR="00BF3B76" w:rsidRPr="004E049E">
        <w:rPr>
          <w:szCs w:val="18"/>
        </w:rPr>
        <w:t>the</w:t>
      </w:r>
      <w:r w:rsidR="00BF3B76" w:rsidRPr="004E049E">
        <w:rPr>
          <w:spacing w:val="-4"/>
          <w:szCs w:val="18"/>
        </w:rPr>
        <w:t xml:space="preserve"> </w:t>
      </w:r>
      <w:r w:rsidR="00BF3B76" w:rsidRPr="004E049E">
        <w:rPr>
          <w:szCs w:val="18"/>
        </w:rPr>
        <w:t>withdrawal</w:t>
      </w:r>
      <w:r w:rsidR="00BF3B76" w:rsidRPr="004E049E">
        <w:rPr>
          <w:spacing w:val="-2"/>
          <w:szCs w:val="18"/>
        </w:rPr>
        <w:t xml:space="preserve"> </w:t>
      </w:r>
      <w:r w:rsidR="00BF3B76" w:rsidRPr="004E049E">
        <w:rPr>
          <w:szCs w:val="18"/>
        </w:rPr>
        <w:t>or</w:t>
      </w:r>
      <w:r w:rsidR="00BF3B76" w:rsidRPr="004E049E">
        <w:rPr>
          <w:spacing w:val="-3"/>
          <w:szCs w:val="18"/>
        </w:rPr>
        <w:t xml:space="preserve"> </w:t>
      </w:r>
      <w:r w:rsidR="00BF3B76" w:rsidRPr="004E049E">
        <w:rPr>
          <w:szCs w:val="18"/>
        </w:rPr>
        <w:t>modiﬁcation</w:t>
      </w:r>
      <w:r w:rsidR="00BF3B76" w:rsidRPr="004E049E">
        <w:rPr>
          <w:spacing w:val="-9"/>
          <w:szCs w:val="18"/>
        </w:rPr>
        <w:t xml:space="preserve"> </w:t>
      </w:r>
      <w:r w:rsidR="00BF3B76" w:rsidRPr="004E049E">
        <w:rPr>
          <w:szCs w:val="18"/>
        </w:rPr>
        <w:t>of</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restrictions.</w:t>
      </w:r>
      <w:r w:rsidR="00BF3B76" w:rsidRPr="004E049E">
        <w:rPr>
          <w:spacing w:val="-10"/>
          <w:szCs w:val="18"/>
        </w:rPr>
        <w:t xml:space="preserve"> </w:t>
      </w:r>
      <w:r w:rsidR="00BF3B76" w:rsidRPr="004E049E">
        <w:rPr>
          <w:szCs w:val="18"/>
        </w:rPr>
        <w:t>If</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restrictions</w:t>
      </w:r>
      <w:r w:rsidR="00BF3B76" w:rsidRPr="004E049E">
        <w:rPr>
          <w:spacing w:val="-9"/>
          <w:szCs w:val="18"/>
        </w:rPr>
        <w:t xml:space="preserve"> </w:t>
      </w:r>
      <w:r w:rsidR="00BF3B76" w:rsidRPr="004E049E">
        <w:rPr>
          <w:szCs w:val="18"/>
        </w:rPr>
        <w:t>are</w:t>
      </w:r>
      <w:r w:rsidR="00BF3B76" w:rsidRPr="004E049E">
        <w:rPr>
          <w:spacing w:val="-10"/>
          <w:szCs w:val="18"/>
        </w:rPr>
        <w:t xml:space="preserve"> </w:t>
      </w:r>
      <w:r w:rsidR="00BF3B76" w:rsidRPr="004E049E">
        <w:rPr>
          <w:szCs w:val="18"/>
        </w:rPr>
        <w:t>not</w:t>
      </w:r>
      <w:r w:rsidR="00BF3B76" w:rsidRPr="004E049E">
        <w:rPr>
          <w:spacing w:val="-10"/>
          <w:szCs w:val="18"/>
        </w:rPr>
        <w:t xml:space="preserve"> </w:t>
      </w:r>
      <w:r w:rsidR="00BF3B76" w:rsidRPr="004E049E">
        <w:rPr>
          <w:szCs w:val="18"/>
        </w:rPr>
        <w:t>withdrawn</w:t>
      </w:r>
      <w:r w:rsidR="00BF3B76" w:rsidRPr="004E049E">
        <w:rPr>
          <w:spacing w:val="-9"/>
          <w:szCs w:val="18"/>
        </w:rPr>
        <w:t xml:space="preserve"> </w:t>
      </w:r>
      <w:r w:rsidR="00BF3B76" w:rsidRPr="004E049E">
        <w:rPr>
          <w:szCs w:val="18"/>
        </w:rPr>
        <w:t>or</w:t>
      </w:r>
      <w:r w:rsidR="00BF3B76" w:rsidRPr="004E049E">
        <w:rPr>
          <w:spacing w:val="-10"/>
          <w:szCs w:val="18"/>
        </w:rPr>
        <w:t xml:space="preserve"> </w:t>
      </w:r>
      <w:r w:rsidR="00BF3B76" w:rsidRPr="004E049E">
        <w:rPr>
          <w:szCs w:val="18"/>
        </w:rPr>
        <w:t xml:space="preserve">modiﬁed within such time as the CONTRACTING PARTIES may prescribe, they may release the contracting party initiating the procedure from such obligations under this Agreement towards the contracting party applying the restrictions as they determine to be appropriate in the </w:t>
      </w:r>
      <w:r w:rsidR="00BF3B76" w:rsidRPr="004E049E">
        <w:rPr>
          <w:spacing w:val="-2"/>
          <w:szCs w:val="18"/>
        </w:rPr>
        <w:t>circumstances.</w:t>
      </w:r>
    </w:p>
    <w:p w14:paraId="2358C234" w14:textId="77777777" w:rsidR="00833F8B" w:rsidRDefault="00833F8B" w:rsidP="00833F8B">
      <w:pPr>
        <w:widowControl w:val="0"/>
        <w:tabs>
          <w:tab w:val="left" w:pos="1281"/>
        </w:tabs>
        <w:autoSpaceDE w:val="0"/>
        <w:autoSpaceDN w:val="0"/>
        <w:spacing w:after="120" w:line="240" w:lineRule="auto"/>
        <w:ind w:left="1134" w:hanging="567"/>
        <w:jc w:val="both"/>
        <w:rPr>
          <w:spacing w:val="-2"/>
          <w:szCs w:val="18"/>
        </w:rPr>
      </w:pPr>
      <w:r>
        <w:rPr>
          <w:szCs w:val="18"/>
        </w:rPr>
        <w:t>(</w:t>
      </w:r>
      <w:r w:rsidRPr="00833F8B">
        <w:rPr>
          <w:i/>
          <w:iCs/>
          <w:szCs w:val="18"/>
        </w:rPr>
        <w:t>e</w:t>
      </w:r>
      <w:r>
        <w:rPr>
          <w:szCs w:val="18"/>
        </w:rPr>
        <w:t>)</w:t>
      </w:r>
      <w:r>
        <w:rPr>
          <w:szCs w:val="18"/>
        </w:rPr>
        <w:tab/>
      </w:r>
      <w:r w:rsidR="00BF3B76" w:rsidRPr="004E049E">
        <w:rPr>
          <w:szCs w:val="18"/>
        </w:rPr>
        <w:t xml:space="preserve">In proceeding under this paragraph, the CONTRACTING PARTIES shall have due regard to any special external factors adversely affecting the export trade of the contracting party applying the </w:t>
      </w:r>
      <w:proofErr w:type="gramStart"/>
      <w:r w:rsidR="00BF3B76" w:rsidRPr="004E049E">
        <w:rPr>
          <w:spacing w:val="-2"/>
          <w:szCs w:val="18"/>
        </w:rPr>
        <w:t>restrictions.*</w:t>
      </w:r>
      <w:proofErr w:type="gramEnd"/>
    </w:p>
    <w:p w14:paraId="1CCC27E8" w14:textId="019FF2B8" w:rsidR="00BF3B76" w:rsidRPr="004E049E" w:rsidRDefault="00BF3B76" w:rsidP="00833F8B">
      <w:pPr>
        <w:widowControl w:val="0"/>
        <w:tabs>
          <w:tab w:val="left" w:pos="1281"/>
        </w:tabs>
        <w:autoSpaceDE w:val="0"/>
        <w:autoSpaceDN w:val="0"/>
        <w:spacing w:after="120" w:line="240" w:lineRule="auto"/>
        <w:ind w:left="1134" w:hanging="567"/>
        <w:jc w:val="both"/>
        <w:rPr>
          <w:szCs w:val="18"/>
        </w:rPr>
      </w:pPr>
      <w:r w:rsidRPr="004E049E">
        <w:rPr>
          <w:szCs w:val="18"/>
        </w:rPr>
        <w:t>(</w:t>
      </w:r>
      <w:r w:rsidRPr="004E049E">
        <w:rPr>
          <w:i/>
          <w:szCs w:val="18"/>
        </w:rPr>
        <w:t>f</w:t>
      </w:r>
      <w:r w:rsidRPr="004E049E">
        <w:rPr>
          <w:szCs w:val="18"/>
        </w:rPr>
        <w:t>)</w:t>
      </w:r>
      <w:r w:rsidR="00833F8B">
        <w:rPr>
          <w:spacing w:val="40"/>
          <w:szCs w:val="18"/>
        </w:rPr>
        <w:tab/>
      </w:r>
      <w:r w:rsidRPr="004E049E">
        <w:rPr>
          <w:szCs w:val="18"/>
        </w:rPr>
        <w:t>Determinations under this paragraph shall be rendered expeditiously and,</w:t>
      </w:r>
      <w:r w:rsidRPr="004E049E">
        <w:rPr>
          <w:spacing w:val="-1"/>
          <w:szCs w:val="18"/>
        </w:rPr>
        <w:t xml:space="preserve"> </w:t>
      </w:r>
      <w:r w:rsidRPr="004E049E">
        <w:rPr>
          <w:szCs w:val="18"/>
        </w:rPr>
        <w:t>if possible,</w:t>
      </w:r>
      <w:r w:rsidRPr="004E049E">
        <w:rPr>
          <w:spacing w:val="1"/>
          <w:szCs w:val="18"/>
        </w:rPr>
        <w:t xml:space="preserve"> </w:t>
      </w:r>
      <w:r w:rsidRPr="004E049E">
        <w:rPr>
          <w:szCs w:val="18"/>
        </w:rPr>
        <w:t>within</w:t>
      </w:r>
      <w:r w:rsidRPr="004E049E">
        <w:rPr>
          <w:spacing w:val="-1"/>
          <w:szCs w:val="18"/>
        </w:rPr>
        <w:t xml:space="preserve"> </w:t>
      </w:r>
      <w:r w:rsidRPr="004E049E">
        <w:rPr>
          <w:szCs w:val="18"/>
        </w:rPr>
        <w:t>sixty</w:t>
      </w:r>
      <w:r w:rsidRPr="004E049E">
        <w:rPr>
          <w:spacing w:val="-2"/>
          <w:szCs w:val="18"/>
        </w:rPr>
        <w:t xml:space="preserve"> </w:t>
      </w:r>
      <w:r w:rsidRPr="004E049E">
        <w:rPr>
          <w:szCs w:val="18"/>
        </w:rPr>
        <w:t>days of</w:t>
      </w:r>
      <w:r w:rsidRPr="004E049E">
        <w:rPr>
          <w:spacing w:val="1"/>
          <w:szCs w:val="18"/>
        </w:rPr>
        <w:t xml:space="preserve"> </w:t>
      </w:r>
      <w:r w:rsidRPr="004E049E">
        <w:rPr>
          <w:szCs w:val="18"/>
        </w:rPr>
        <w:t>the initiation</w:t>
      </w:r>
      <w:r w:rsidRPr="004E049E">
        <w:rPr>
          <w:spacing w:val="1"/>
          <w:szCs w:val="18"/>
        </w:rPr>
        <w:t xml:space="preserve"> </w:t>
      </w:r>
      <w:r w:rsidRPr="004E049E">
        <w:rPr>
          <w:szCs w:val="18"/>
        </w:rPr>
        <w:t xml:space="preserve">of the </w:t>
      </w:r>
      <w:r w:rsidRPr="004E049E">
        <w:rPr>
          <w:spacing w:val="-2"/>
          <w:szCs w:val="18"/>
        </w:rPr>
        <w:t>consultations.</w:t>
      </w:r>
    </w:p>
    <w:p w14:paraId="5F23BA6F" w14:textId="16FD2379" w:rsidR="00BF3B76" w:rsidRPr="004E049E" w:rsidRDefault="00BF3B76" w:rsidP="00C17D6C">
      <w:pPr>
        <w:pStyle w:val="SummaryText"/>
        <w:numPr>
          <w:ilvl w:val="0"/>
          <w:numId w:val="24"/>
        </w:numPr>
        <w:spacing w:after="120" w:line="240" w:lineRule="auto"/>
        <w:ind w:left="0" w:firstLine="0"/>
        <w:jc w:val="both"/>
        <w:rPr>
          <w:szCs w:val="18"/>
        </w:rPr>
      </w:pPr>
      <w:r w:rsidRPr="004E049E">
        <w:rPr>
          <w:szCs w:val="18"/>
        </w:rPr>
        <w:t>If</w:t>
      </w:r>
      <w:r w:rsidRPr="004E049E">
        <w:rPr>
          <w:spacing w:val="-4"/>
          <w:szCs w:val="18"/>
        </w:rPr>
        <w:t xml:space="preserve"> </w:t>
      </w:r>
      <w:r w:rsidRPr="004E049E">
        <w:rPr>
          <w:szCs w:val="18"/>
        </w:rPr>
        <w:t>there</w:t>
      </w:r>
      <w:r w:rsidRPr="004E049E">
        <w:rPr>
          <w:spacing w:val="-2"/>
          <w:szCs w:val="18"/>
        </w:rPr>
        <w:t xml:space="preserve"> </w:t>
      </w:r>
      <w:r w:rsidRPr="004E049E">
        <w:rPr>
          <w:szCs w:val="18"/>
        </w:rPr>
        <w:t>is</w:t>
      </w:r>
      <w:r w:rsidRPr="004E049E">
        <w:rPr>
          <w:spacing w:val="-4"/>
          <w:szCs w:val="18"/>
        </w:rPr>
        <w:t xml:space="preserve"> </w:t>
      </w:r>
      <w:r w:rsidRPr="004E049E">
        <w:rPr>
          <w:szCs w:val="18"/>
        </w:rPr>
        <w:t>a</w:t>
      </w:r>
      <w:r w:rsidRPr="004E049E">
        <w:rPr>
          <w:spacing w:val="-3"/>
          <w:szCs w:val="18"/>
        </w:rPr>
        <w:t xml:space="preserve"> </w:t>
      </w:r>
      <w:r w:rsidRPr="004E049E">
        <w:rPr>
          <w:szCs w:val="18"/>
        </w:rPr>
        <w:t>persistent</w:t>
      </w:r>
      <w:r w:rsidRPr="004E049E">
        <w:rPr>
          <w:spacing w:val="-4"/>
          <w:szCs w:val="18"/>
        </w:rPr>
        <w:t xml:space="preserve"> </w:t>
      </w:r>
      <w:r w:rsidRPr="004E049E">
        <w:rPr>
          <w:szCs w:val="18"/>
        </w:rPr>
        <w:t>and</w:t>
      </w:r>
      <w:r w:rsidRPr="004E049E">
        <w:rPr>
          <w:spacing w:val="-3"/>
          <w:szCs w:val="18"/>
        </w:rPr>
        <w:t xml:space="preserve"> </w:t>
      </w:r>
      <w:r w:rsidRPr="004E049E">
        <w:rPr>
          <w:szCs w:val="18"/>
        </w:rPr>
        <w:t>widespread</w:t>
      </w:r>
      <w:r w:rsidRPr="004E049E">
        <w:rPr>
          <w:spacing w:val="-3"/>
          <w:szCs w:val="18"/>
        </w:rPr>
        <w:t xml:space="preserve"> </w:t>
      </w:r>
      <w:r w:rsidRPr="004E049E">
        <w:rPr>
          <w:szCs w:val="18"/>
        </w:rPr>
        <w:t>application</w:t>
      </w:r>
      <w:r w:rsidRPr="004E049E">
        <w:rPr>
          <w:spacing w:val="-4"/>
          <w:szCs w:val="18"/>
        </w:rPr>
        <w:t xml:space="preserve"> </w:t>
      </w:r>
      <w:r w:rsidRPr="004E049E">
        <w:rPr>
          <w:szCs w:val="18"/>
        </w:rPr>
        <w:t>of</w:t>
      </w:r>
      <w:r w:rsidRPr="004E049E">
        <w:rPr>
          <w:spacing w:val="-4"/>
          <w:szCs w:val="18"/>
        </w:rPr>
        <w:t xml:space="preserve"> </w:t>
      </w:r>
      <w:r w:rsidRPr="004E049E">
        <w:rPr>
          <w:szCs w:val="18"/>
        </w:rPr>
        <w:t>import</w:t>
      </w:r>
      <w:r w:rsidRPr="004E049E">
        <w:rPr>
          <w:spacing w:val="-4"/>
          <w:szCs w:val="18"/>
        </w:rPr>
        <w:t xml:space="preserve"> </w:t>
      </w:r>
      <w:r w:rsidRPr="004E049E">
        <w:rPr>
          <w:szCs w:val="18"/>
        </w:rPr>
        <w:t>restrictions</w:t>
      </w:r>
      <w:r w:rsidRPr="004E049E">
        <w:rPr>
          <w:spacing w:val="-2"/>
          <w:szCs w:val="18"/>
        </w:rPr>
        <w:t xml:space="preserve"> </w:t>
      </w:r>
      <w:r w:rsidRPr="004E049E">
        <w:rPr>
          <w:szCs w:val="18"/>
        </w:rPr>
        <w:t xml:space="preserve">under this Article, indicating the existence of a general disequilibrium which is restricting international trade, the CONTRACTING PARTIES shall initiate discussions to consider whether other measures might be taken, </w:t>
      </w:r>
      <w:r w:rsidRPr="00833F8B">
        <w:rPr>
          <w:spacing w:val="-7"/>
          <w:szCs w:val="18"/>
        </w:rPr>
        <w:t>either</w:t>
      </w:r>
      <w:r w:rsidRPr="004E049E">
        <w:rPr>
          <w:szCs w:val="18"/>
        </w:rPr>
        <w:t xml:space="preserve"> by those contracting parties the balance of payments of which are under pressure or by those the balance of payments</w:t>
      </w:r>
      <w:r w:rsidRPr="004E049E">
        <w:rPr>
          <w:spacing w:val="-2"/>
          <w:szCs w:val="18"/>
        </w:rPr>
        <w:t xml:space="preserve"> </w:t>
      </w:r>
      <w:r w:rsidRPr="004E049E">
        <w:rPr>
          <w:szCs w:val="18"/>
        </w:rPr>
        <w:t>of</w:t>
      </w:r>
      <w:r w:rsidRPr="004E049E">
        <w:rPr>
          <w:spacing w:val="-2"/>
          <w:szCs w:val="18"/>
        </w:rPr>
        <w:t xml:space="preserve"> </w:t>
      </w:r>
      <w:r w:rsidRPr="004E049E">
        <w:rPr>
          <w:szCs w:val="18"/>
        </w:rPr>
        <w:t>which</w:t>
      </w:r>
      <w:r w:rsidRPr="004E049E">
        <w:rPr>
          <w:spacing w:val="-2"/>
          <w:szCs w:val="18"/>
        </w:rPr>
        <w:t xml:space="preserve"> </w:t>
      </w:r>
      <w:r w:rsidRPr="004E049E">
        <w:rPr>
          <w:szCs w:val="18"/>
        </w:rPr>
        <w:t>are</w:t>
      </w:r>
      <w:r w:rsidRPr="004E049E">
        <w:rPr>
          <w:spacing w:val="-2"/>
          <w:szCs w:val="18"/>
        </w:rPr>
        <w:t xml:space="preserve"> </w:t>
      </w:r>
      <w:r w:rsidRPr="004E049E">
        <w:rPr>
          <w:szCs w:val="18"/>
        </w:rPr>
        <w:t>tending</w:t>
      </w:r>
      <w:r w:rsidRPr="004E049E">
        <w:rPr>
          <w:spacing w:val="-2"/>
          <w:szCs w:val="18"/>
        </w:rPr>
        <w:t xml:space="preserve"> </w:t>
      </w:r>
      <w:r w:rsidRPr="004E049E">
        <w:rPr>
          <w:szCs w:val="18"/>
        </w:rPr>
        <w:t>to</w:t>
      </w:r>
      <w:r w:rsidRPr="004E049E">
        <w:rPr>
          <w:spacing w:val="-2"/>
          <w:szCs w:val="18"/>
        </w:rPr>
        <w:t xml:space="preserve"> </w:t>
      </w:r>
      <w:r w:rsidRPr="004E049E">
        <w:rPr>
          <w:szCs w:val="18"/>
        </w:rPr>
        <w:t>be</w:t>
      </w:r>
      <w:r w:rsidRPr="004E049E">
        <w:rPr>
          <w:spacing w:val="-1"/>
          <w:szCs w:val="18"/>
        </w:rPr>
        <w:t xml:space="preserve"> </w:t>
      </w:r>
      <w:r w:rsidRPr="004E049E">
        <w:rPr>
          <w:szCs w:val="18"/>
        </w:rPr>
        <w:t>exceptionally</w:t>
      </w:r>
      <w:r w:rsidRPr="004E049E">
        <w:rPr>
          <w:spacing w:val="-2"/>
          <w:szCs w:val="18"/>
        </w:rPr>
        <w:t xml:space="preserve"> </w:t>
      </w:r>
      <w:r w:rsidRPr="004E049E">
        <w:rPr>
          <w:szCs w:val="18"/>
        </w:rPr>
        <w:t>favourable,</w:t>
      </w:r>
      <w:r w:rsidRPr="004E049E">
        <w:rPr>
          <w:spacing w:val="-1"/>
          <w:szCs w:val="18"/>
        </w:rPr>
        <w:t xml:space="preserve"> </w:t>
      </w:r>
      <w:r w:rsidRPr="004E049E">
        <w:rPr>
          <w:szCs w:val="18"/>
        </w:rPr>
        <w:t>or</w:t>
      </w:r>
      <w:r w:rsidRPr="004E049E">
        <w:rPr>
          <w:spacing w:val="-2"/>
          <w:szCs w:val="18"/>
        </w:rPr>
        <w:t xml:space="preserve"> </w:t>
      </w:r>
      <w:r w:rsidRPr="004E049E">
        <w:rPr>
          <w:szCs w:val="18"/>
        </w:rPr>
        <w:t>by</w:t>
      </w:r>
      <w:r w:rsidRPr="004E049E">
        <w:rPr>
          <w:spacing w:val="-2"/>
          <w:szCs w:val="18"/>
        </w:rPr>
        <w:t xml:space="preserve"> </w:t>
      </w:r>
      <w:r w:rsidRPr="004E049E">
        <w:rPr>
          <w:szCs w:val="18"/>
        </w:rPr>
        <w:t>any</w:t>
      </w:r>
      <w:r w:rsidRPr="004E049E">
        <w:rPr>
          <w:spacing w:val="-2"/>
          <w:szCs w:val="18"/>
        </w:rPr>
        <w:t xml:space="preserve"> </w:t>
      </w:r>
      <w:r w:rsidRPr="004E049E">
        <w:rPr>
          <w:szCs w:val="18"/>
        </w:rPr>
        <w:t>appropriate intergovernmental organization, to remove the underlying causes of the disequilibrium. On the invitation of the CONTRACTING PARTIES, contracting parties shall participate in such discussions.</w:t>
      </w:r>
    </w:p>
    <w:p w14:paraId="78B41547" w14:textId="77777777" w:rsidR="00BF3B76" w:rsidRPr="004E049E" w:rsidRDefault="00BF3B76" w:rsidP="00833F8B">
      <w:pPr>
        <w:pStyle w:val="BodyText"/>
        <w:spacing w:after="120" w:line="240" w:lineRule="auto"/>
        <w:jc w:val="both"/>
        <w:rPr>
          <w:szCs w:val="18"/>
        </w:rPr>
      </w:pPr>
    </w:p>
    <w:p w14:paraId="2FA146A5" w14:textId="77777777" w:rsidR="00BF3B76" w:rsidRPr="001F4E70" w:rsidRDefault="00BF3B76" w:rsidP="001F4E70">
      <w:pPr>
        <w:pStyle w:val="Heading2"/>
        <w:numPr>
          <w:ilvl w:val="0"/>
          <w:numId w:val="0"/>
        </w:numPr>
        <w:spacing w:after="120" w:line="240" w:lineRule="auto"/>
        <w:jc w:val="center"/>
        <w:rPr>
          <w:i/>
          <w:iCs/>
          <w:color w:val="auto"/>
          <w:szCs w:val="18"/>
        </w:rPr>
      </w:pPr>
      <w:r w:rsidRPr="001F4E70">
        <w:rPr>
          <w:i/>
          <w:iCs/>
          <w:color w:val="auto"/>
          <w:szCs w:val="18"/>
        </w:rPr>
        <w:lastRenderedPageBreak/>
        <w:t>Article XIII*</w:t>
      </w:r>
    </w:p>
    <w:p w14:paraId="591FF98A" w14:textId="77777777" w:rsidR="00BF3B76" w:rsidRPr="004E049E" w:rsidRDefault="00BF3B76" w:rsidP="001F4E70">
      <w:pPr>
        <w:keepNext/>
        <w:keepLines/>
        <w:spacing w:after="120" w:line="240" w:lineRule="auto"/>
        <w:jc w:val="center"/>
        <w:rPr>
          <w:i/>
          <w:szCs w:val="18"/>
        </w:rPr>
      </w:pPr>
      <w:r w:rsidRPr="004E049E">
        <w:rPr>
          <w:i/>
          <w:szCs w:val="18"/>
        </w:rPr>
        <w:t>Non-discriminatory</w:t>
      </w:r>
      <w:r w:rsidRPr="004E049E">
        <w:rPr>
          <w:i/>
          <w:spacing w:val="-9"/>
          <w:szCs w:val="18"/>
        </w:rPr>
        <w:t xml:space="preserve"> </w:t>
      </w:r>
      <w:r w:rsidRPr="004E049E">
        <w:rPr>
          <w:i/>
          <w:szCs w:val="18"/>
        </w:rPr>
        <w:t>Administration</w:t>
      </w:r>
      <w:r w:rsidRPr="004E049E">
        <w:rPr>
          <w:i/>
          <w:spacing w:val="-9"/>
          <w:szCs w:val="18"/>
        </w:rPr>
        <w:t xml:space="preserve"> </w:t>
      </w:r>
      <w:r w:rsidRPr="004E049E">
        <w:rPr>
          <w:i/>
          <w:szCs w:val="18"/>
        </w:rPr>
        <w:t>of</w:t>
      </w:r>
      <w:r w:rsidRPr="004E049E">
        <w:rPr>
          <w:i/>
          <w:spacing w:val="-9"/>
          <w:szCs w:val="18"/>
        </w:rPr>
        <w:t xml:space="preserve"> </w:t>
      </w:r>
      <w:r w:rsidRPr="004E049E">
        <w:rPr>
          <w:i/>
          <w:szCs w:val="18"/>
        </w:rPr>
        <w:t>Quantitative</w:t>
      </w:r>
      <w:r w:rsidRPr="004E049E">
        <w:rPr>
          <w:i/>
          <w:spacing w:val="-8"/>
          <w:szCs w:val="18"/>
        </w:rPr>
        <w:t xml:space="preserve"> </w:t>
      </w:r>
      <w:r w:rsidRPr="004E049E">
        <w:rPr>
          <w:i/>
          <w:spacing w:val="-2"/>
          <w:szCs w:val="18"/>
        </w:rPr>
        <w:t>Restrictions</w:t>
      </w:r>
    </w:p>
    <w:p w14:paraId="023F0E35" w14:textId="5AC8A0C6" w:rsidR="00BF3B76" w:rsidRPr="001F4E70" w:rsidRDefault="00BF3B76" w:rsidP="00C17D6C">
      <w:pPr>
        <w:pStyle w:val="SummaryText"/>
        <w:keepNext/>
        <w:keepLines/>
        <w:numPr>
          <w:ilvl w:val="0"/>
          <w:numId w:val="25"/>
        </w:numPr>
        <w:spacing w:after="120" w:line="240" w:lineRule="auto"/>
        <w:ind w:left="0" w:firstLine="0"/>
        <w:jc w:val="both"/>
        <w:rPr>
          <w:szCs w:val="18"/>
        </w:rPr>
      </w:pPr>
      <w:r w:rsidRPr="004E049E">
        <w:rPr>
          <w:szCs w:val="18"/>
        </w:rPr>
        <w:t>No prohibition or restriction shall be applied by any contracting party on the importation of any product of the territory of any other contracting party or on the exportation of any product destined for the territory of any other contracting party,</w:t>
      </w:r>
      <w:r w:rsidR="001F4E70">
        <w:rPr>
          <w:szCs w:val="18"/>
        </w:rPr>
        <w:t xml:space="preserve"> </w:t>
      </w:r>
      <w:r w:rsidRPr="001F4E70">
        <w:rPr>
          <w:szCs w:val="18"/>
        </w:rPr>
        <w:t>unless the importation of the like product of all third countries or the exportation of the like product to all third countries is similarly prohibited or restricted.</w:t>
      </w:r>
    </w:p>
    <w:p w14:paraId="4810B064" w14:textId="77777777" w:rsidR="00BF3B76" w:rsidRPr="004E049E" w:rsidRDefault="00BF3B76" w:rsidP="00C17D6C">
      <w:pPr>
        <w:pStyle w:val="SummaryText"/>
        <w:keepNext/>
        <w:keepLines/>
        <w:numPr>
          <w:ilvl w:val="0"/>
          <w:numId w:val="25"/>
        </w:numPr>
        <w:spacing w:after="120" w:line="240" w:lineRule="auto"/>
        <w:ind w:left="0" w:firstLine="0"/>
        <w:jc w:val="both"/>
        <w:rPr>
          <w:szCs w:val="18"/>
        </w:rPr>
      </w:pPr>
      <w:r w:rsidRPr="004E049E">
        <w:rPr>
          <w:szCs w:val="18"/>
        </w:rPr>
        <w:t>In</w:t>
      </w:r>
      <w:r w:rsidRPr="004E049E">
        <w:rPr>
          <w:spacing w:val="-13"/>
          <w:szCs w:val="18"/>
        </w:rPr>
        <w:t xml:space="preserve"> </w:t>
      </w:r>
      <w:r w:rsidRPr="004E049E">
        <w:rPr>
          <w:szCs w:val="18"/>
        </w:rPr>
        <w:t>applying</w:t>
      </w:r>
      <w:r w:rsidRPr="004E049E">
        <w:rPr>
          <w:spacing w:val="-12"/>
          <w:szCs w:val="18"/>
        </w:rPr>
        <w:t xml:space="preserve"> </w:t>
      </w:r>
      <w:r w:rsidRPr="004E049E">
        <w:rPr>
          <w:szCs w:val="18"/>
        </w:rPr>
        <w:t>import</w:t>
      </w:r>
      <w:r w:rsidRPr="004E049E">
        <w:rPr>
          <w:spacing w:val="-13"/>
          <w:szCs w:val="18"/>
        </w:rPr>
        <w:t xml:space="preserve"> </w:t>
      </w:r>
      <w:r w:rsidRPr="004E049E">
        <w:rPr>
          <w:szCs w:val="18"/>
        </w:rPr>
        <w:t>restrictions</w:t>
      </w:r>
      <w:r w:rsidRPr="004E049E">
        <w:rPr>
          <w:spacing w:val="-12"/>
          <w:szCs w:val="18"/>
        </w:rPr>
        <w:t xml:space="preserve"> </w:t>
      </w:r>
      <w:r w:rsidRPr="004E049E">
        <w:rPr>
          <w:szCs w:val="18"/>
        </w:rPr>
        <w:t>to</w:t>
      </w:r>
      <w:r w:rsidRPr="004E049E">
        <w:rPr>
          <w:spacing w:val="-13"/>
          <w:szCs w:val="18"/>
        </w:rPr>
        <w:t xml:space="preserve"> </w:t>
      </w:r>
      <w:r w:rsidRPr="004E049E">
        <w:rPr>
          <w:szCs w:val="18"/>
        </w:rPr>
        <w:t>any</w:t>
      </w:r>
      <w:r w:rsidRPr="004E049E">
        <w:rPr>
          <w:spacing w:val="-12"/>
          <w:szCs w:val="18"/>
        </w:rPr>
        <w:t xml:space="preserve"> </w:t>
      </w:r>
      <w:r w:rsidRPr="004E049E">
        <w:rPr>
          <w:szCs w:val="18"/>
        </w:rPr>
        <w:t>product,</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parties</w:t>
      </w:r>
      <w:r w:rsidRPr="004E049E">
        <w:rPr>
          <w:spacing w:val="-13"/>
          <w:szCs w:val="18"/>
        </w:rPr>
        <w:t xml:space="preserve"> </w:t>
      </w:r>
      <w:r w:rsidRPr="004E049E">
        <w:rPr>
          <w:szCs w:val="18"/>
        </w:rPr>
        <w:t>shall</w:t>
      </w:r>
      <w:r w:rsidRPr="004E049E">
        <w:rPr>
          <w:spacing w:val="-12"/>
          <w:szCs w:val="18"/>
        </w:rPr>
        <w:t xml:space="preserve"> </w:t>
      </w:r>
      <w:r w:rsidRPr="004E049E">
        <w:rPr>
          <w:szCs w:val="18"/>
        </w:rPr>
        <w:t>aim</w:t>
      </w:r>
      <w:r w:rsidRPr="004E049E">
        <w:rPr>
          <w:spacing w:val="-13"/>
          <w:szCs w:val="18"/>
        </w:rPr>
        <w:t xml:space="preserve"> </w:t>
      </w:r>
      <w:r w:rsidRPr="004E049E">
        <w:rPr>
          <w:szCs w:val="18"/>
        </w:rPr>
        <w:t>at</w:t>
      </w:r>
      <w:r w:rsidRPr="004E049E">
        <w:rPr>
          <w:spacing w:val="-12"/>
          <w:szCs w:val="18"/>
        </w:rPr>
        <w:t xml:space="preserve"> </w:t>
      </w:r>
      <w:r w:rsidRPr="004E049E">
        <w:rPr>
          <w:szCs w:val="18"/>
        </w:rPr>
        <w:t>a distribution of trade in such product approaching as closely as possible to the shares which the various contracting parties might be expected to obtain in the absence of such restrictions, and to this end shall observe the following provisions:</w:t>
      </w:r>
    </w:p>
    <w:p w14:paraId="263EB21F" w14:textId="77777777" w:rsidR="001F4E70" w:rsidRDefault="001F4E70" w:rsidP="001F4E70">
      <w:pPr>
        <w:widowControl w:val="0"/>
        <w:tabs>
          <w:tab w:val="left" w:pos="1281"/>
        </w:tabs>
        <w:autoSpaceDE w:val="0"/>
        <w:autoSpaceDN w:val="0"/>
        <w:spacing w:after="120" w:line="240" w:lineRule="auto"/>
        <w:ind w:left="1134" w:hanging="567"/>
        <w:jc w:val="both"/>
        <w:rPr>
          <w:szCs w:val="18"/>
        </w:rPr>
      </w:pPr>
      <w:r>
        <w:rPr>
          <w:szCs w:val="18"/>
        </w:rPr>
        <w:t>(</w:t>
      </w:r>
      <w:r w:rsidRPr="001F4E70">
        <w:rPr>
          <w:i/>
          <w:iCs/>
          <w:szCs w:val="18"/>
        </w:rPr>
        <w:t>a</w:t>
      </w:r>
      <w:r>
        <w:rPr>
          <w:szCs w:val="18"/>
        </w:rPr>
        <w:t>)</w:t>
      </w:r>
      <w:r>
        <w:rPr>
          <w:szCs w:val="18"/>
        </w:rPr>
        <w:tab/>
      </w:r>
      <w:r w:rsidR="00BF3B76" w:rsidRPr="004E049E">
        <w:rPr>
          <w:szCs w:val="18"/>
        </w:rPr>
        <w:t>wherever</w:t>
      </w:r>
      <w:r w:rsidR="00BF3B76" w:rsidRPr="004E049E">
        <w:rPr>
          <w:spacing w:val="-13"/>
          <w:szCs w:val="18"/>
        </w:rPr>
        <w:t xml:space="preserve"> </w:t>
      </w:r>
      <w:r w:rsidR="00BF3B76" w:rsidRPr="004E049E">
        <w:rPr>
          <w:szCs w:val="18"/>
        </w:rPr>
        <w:t>practicable,</w:t>
      </w:r>
      <w:r w:rsidR="00BF3B76" w:rsidRPr="004E049E">
        <w:rPr>
          <w:spacing w:val="-12"/>
          <w:szCs w:val="18"/>
        </w:rPr>
        <w:t xml:space="preserve"> </w:t>
      </w:r>
      <w:r w:rsidR="00BF3B76" w:rsidRPr="004E049E">
        <w:rPr>
          <w:szCs w:val="18"/>
        </w:rPr>
        <w:t>quotas</w:t>
      </w:r>
      <w:r w:rsidR="00BF3B76" w:rsidRPr="004E049E">
        <w:rPr>
          <w:spacing w:val="-13"/>
          <w:szCs w:val="18"/>
        </w:rPr>
        <w:t xml:space="preserve"> </w:t>
      </w:r>
      <w:r w:rsidR="00BF3B76" w:rsidRPr="004E049E">
        <w:rPr>
          <w:szCs w:val="18"/>
        </w:rPr>
        <w:t>representing</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total</w:t>
      </w:r>
      <w:r w:rsidR="00BF3B76" w:rsidRPr="004E049E">
        <w:rPr>
          <w:spacing w:val="-12"/>
          <w:szCs w:val="18"/>
        </w:rPr>
        <w:t xml:space="preserve"> </w:t>
      </w:r>
      <w:r w:rsidR="00BF3B76" w:rsidRPr="004E049E">
        <w:rPr>
          <w:szCs w:val="18"/>
        </w:rPr>
        <w:t>amount</w:t>
      </w:r>
      <w:r w:rsidR="00BF3B76" w:rsidRPr="004E049E">
        <w:rPr>
          <w:spacing w:val="-13"/>
          <w:szCs w:val="18"/>
        </w:rPr>
        <w:t xml:space="preserve"> </w:t>
      </w:r>
      <w:r w:rsidR="00BF3B76" w:rsidRPr="004E049E">
        <w:rPr>
          <w:szCs w:val="18"/>
        </w:rPr>
        <w:t>of</w:t>
      </w:r>
      <w:r w:rsidR="00BF3B76" w:rsidRPr="004E049E">
        <w:rPr>
          <w:spacing w:val="-12"/>
          <w:szCs w:val="18"/>
        </w:rPr>
        <w:t xml:space="preserve"> </w:t>
      </w:r>
      <w:r w:rsidR="00BF3B76" w:rsidRPr="004E049E">
        <w:rPr>
          <w:szCs w:val="18"/>
        </w:rPr>
        <w:t>permitted imports</w:t>
      </w:r>
      <w:r w:rsidR="00BF3B76" w:rsidRPr="004E049E">
        <w:rPr>
          <w:spacing w:val="-2"/>
          <w:szCs w:val="18"/>
        </w:rPr>
        <w:t xml:space="preserve"> </w:t>
      </w:r>
      <w:r w:rsidR="00BF3B76" w:rsidRPr="004E049E">
        <w:rPr>
          <w:szCs w:val="18"/>
        </w:rPr>
        <w:t>(whether</w:t>
      </w:r>
      <w:r w:rsidR="00BF3B76" w:rsidRPr="004E049E">
        <w:rPr>
          <w:spacing w:val="-1"/>
          <w:szCs w:val="18"/>
        </w:rPr>
        <w:t xml:space="preserve"> </w:t>
      </w:r>
      <w:r w:rsidR="00BF3B76" w:rsidRPr="004E049E">
        <w:rPr>
          <w:szCs w:val="18"/>
        </w:rPr>
        <w:t>allocated</w:t>
      </w:r>
      <w:r w:rsidR="00BF3B76" w:rsidRPr="004E049E">
        <w:rPr>
          <w:spacing w:val="-2"/>
          <w:szCs w:val="18"/>
        </w:rPr>
        <w:t xml:space="preserve"> </w:t>
      </w:r>
      <w:r w:rsidR="00BF3B76" w:rsidRPr="004E049E">
        <w:rPr>
          <w:szCs w:val="18"/>
        </w:rPr>
        <w:t>among</w:t>
      </w:r>
      <w:r w:rsidR="00BF3B76" w:rsidRPr="004E049E">
        <w:rPr>
          <w:spacing w:val="-2"/>
          <w:szCs w:val="18"/>
        </w:rPr>
        <w:t xml:space="preserve"> </w:t>
      </w:r>
      <w:r w:rsidR="00BF3B76" w:rsidRPr="004E049E">
        <w:rPr>
          <w:szCs w:val="18"/>
        </w:rPr>
        <w:t>supplying</w:t>
      </w:r>
      <w:r w:rsidR="00BF3B76" w:rsidRPr="004E049E">
        <w:rPr>
          <w:spacing w:val="-2"/>
          <w:szCs w:val="18"/>
        </w:rPr>
        <w:t xml:space="preserve"> </w:t>
      </w:r>
      <w:r w:rsidR="00BF3B76" w:rsidRPr="004E049E">
        <w:rPr>
          <w:szCs w:val="18"/>
        </w:rPr>
        <w:t>countries</w:t>
      </w:r>
      <w:r w:rsidR="00BF3B76" w:rsidRPr="004E049E">
        <w:rPr>
          <w:spacing w:val="-2"/>
          <w:szCs w:val="18"/>
        </w:rPr>
        <w:t xml:space="preserve"> </w:t>
      </w:r>
      <w:r w:rsidR="00BF3B76" w:rsidRPr="004E049E">
        <w:rPr>
          <w:szCs w:val="18"/>
        </w:rPr>
        <w:t>or</w:t>
      </w:r>
      <w:r w:rsidR="00BF3B76" w:rsidRPr="004E049E">
        <w:rPr>
          <w:spacing w:val="-2"/>
          <w:szCs w:val="18"/>
        </w:rPr>
        <w:t xml:space="preserve"> </w:t>
      </w:r>
      <w:r w:rsidR="00BF3B76" w:rsidRPr="004E049E">
        <w:rPr>
          <w:szCs w:val="18"/>
        </w:rPr>
        <w:t>not)</w:t>
      </w:r>
      <w:r w:rsidR="00BF3B76" w:rsidRPr="004E049E">
        <w:rPr>
          <w:spacing w:val="-2"/>
          <w:szCs w:val="18"/>
        </w:rPr>
        <w:t xml:space="preserve"> </w:t>
      </w:r>
      <w:r w:rsidR="00BF3B76" w:rsidRPr="004E049E">
        <w:rPr>
          <w:szCs w:val="18"/>
        </w:rPr>
        <w:t>shall</w:t>
      </w:r>
      <w:r w:rsidR="00BF3B76" w:rsidRPr="004E049E">
        <w:rPr>
          <w:spacing w:val="-1"/>
          <w:szCs w:val="18"/>
        </w:rPr>
        <w:t xml:space="preserve"> </w:t>
      </w:r>
      <w:r w:rsidR="00BF3B76" w:rsidRPr="004E049E">
        <w:rPr>
          <w:szCs w:val="18"/>
        </w:rPr>
        <w:t>be ﬁxed, and notice given of their amount in accordance with paragraph</w:t>
      </w:r>
      <w:r w:rsidR="00BF3B76" w:rsidRPr="004E049E">
        <w:rPr>
          <w:spacing w:val="40"/>
          <w:szCs w:val="18"/>
        </w:rPr>
        <w:t xml:space="preserve"> </w:t>
      </w:r>
      <w:r w:rsidR="00BF3B76" w:rsidRPr="004E049E">
        <w:rPr>
          <w:szCs w:val="18"/>
        </w:rPr>
        <w:t>3 (</w:t>
      </w:r>
      <w:r w:rsidR="00BF3B76" w:rsidRPr="004E049E">
        <w:rPr>
          <w:i/>
          <w:szCs w:val="18"/>
        </w:rPr>
        <w:t>b</w:t>
      </w:r>
      <w:r w:rsidR="00BF3B76" w:rsidRPr="004E049E">
        <w:rPr>
          <w:szCs w:val="18"/>
        </w:rPr>
        <w:t xml:space="preserve">) of this </w:t>
      </w:r>
      <w:proofErr w:type="gramStart"/>
      <w:r w:rsidR="00BF3B76" w:rsidRPr="004E049E">
        <w:rPr>
          <w:szCs w:val="18"/>
        </w:rPr>
        <w:t>Article;</w:t>
      </w:r>
      <w:proofErr w:type="gramEnd"/>
    </w:p>
    <w:p w14:paraId="326CF89E" w14:textId="77777777" w:rsidR="001F4E70" w:rsidRDefault="001F4E70" w:rsidP="001F4E70">
      <w:pPr>
        <w:widowControl w:val="0"/>
        <w:tabs>
          <w:tab w:val="left" w:pos="1281"/>
        </w:tabs>
        <w:autoSpaceDE w:val="0"/>
        <w:autoSpaceDN w:val="0"/>
        <w:spacing w:after="120" w:line="240" w:lineRule="auto"/>
        <w:ind w:left="1134" w:hanging="567"/>
        <w:jc w:val="both"/>
        <w:rPr>
          <w:szCs w:val="18"/>
        </w:rPr>
      </w:pPr>
      <w:r>
        <w:rPr>
          <w:szCs w:val="18"/>
        </w:rPr>
        <w:t>(</w:t>
      </w:r>
      <w:r w:rsidRPr="001F4E70">
        <w:rPr>
          <w:i/>
          <w:iCs/>
          <w:szCs w:val="18"/>
        </w:rPr>
        <w:t>b</w:t>
      </w:r>
      <w:r>
        <w:rPr>
          <w:szCs w:val="18"/>
        </w:rPr>
        <w:t>)</w:t>
      </w:r>
      <w:r>
        <w:rPr>
          <w:szCs w:val="18"/>
        </w:rPr>
        <w:tab/>
      </w:r>
      <w:r w:rsidR="00BF3B76" w:rsidRPr="004E049E">
        <w:rPr>
          <w:szCs w:val="18"/>
        </w:rPr>
        <w:t xml:space="preserve">in cases in which quotas are not practicable, the restrictions may be applied by means of import licences or permits without a </w:t>
      </w:r>
      <w:proofErr w:type="gramStart"/>
      <w:r w:rsidR="00BF3B76" w:rsidRPr="004E049E">
        <w:rPr>
          <w:szCs w:val="18"/>
        </w:rPr>
        <w:t>quota;</w:t>
      </w:r>
      <w:proofErr w:type="gramEnd"/>
    </w:p>
    <w:p w14:paraId="4B7FAF84" w14:textId="77777777" w:rsidR="001F4E70" w:rsidRDefault="001F4E70" w:rsidP="001F4E70">
      <w:pPr>
        <w:widowControl w:val="0"/>
        <w:tabs>
          <w:tab w:val="left" w:pos="1281"/>
        </w:tabs>
        <w:autoSpaceDE w:val="0"/>
        <w:autoSpaceDN w:val="0"/>
        <w:spacing w:after="120" w:line="240" w:lineRule="auto"/>
        <w:ind w:left="1134" w:hanging="567"/>
        <w:jc w:val="both"/>
        <w:rPr>
          <w:szCs w:val="18"/>
        </w:rPr>
      </w:pPr>
      <w:r>
        <w:rPr>
          <w:szCs w:val="18"/>
        </w:rPr>
        <w:t>(</w:t>
      </w:r>
      <w:r w:rsidRPr="001F4E70">
        <w:rPr>
          <w:i/>
          <w:iCs/>
          <w:szCs w:val="18"/>
        </w:rPr>
        <w:t>c</w:t>
      </w:r>
      <w:r>
        <w:rPr>
          <w:szCs w:val="18"/>
        </w:rPr>
        <w:t>)</w:t>
      </w:r>
      <w:r>
        <w:rPr>
          <w:szCs w:val="18"/>
        </w:rPr>
        <w:tab/>
      </w:r>
      <w:r w:rsidR="00BF3B76" w:rsidRPr="004E049E">
        <w:rPr>
          <w:szCs w:val="18"/>
        </w:rPr>
        <w:t>contracting parties shall not, except for purposes of operating quotas allocated in accordance with sub-paragraph (</w:t>
      </w:r>
      <w:r w:rsidR="00BF3B76" w:rsidRPr="004E049E">
        <w:rPr>
          <w:i/>
          <w:szCs w:val="18"/>
        </w:rPr>
        <w:t>d</w:t>
      </w:r>
      <w:r w:rsidR="00BF3B76" w:rsidRPr="004E049E">
        <w:rPr>
          <w:szCs w:val="18"/>
        </w:rPr>
        <w:t xml:space="preserve">) of this paragraph, require that import licences or permits be utilized for the importation of the product concerned from a particular country or </w:t>
      </w:r>
      <w:proofErr w:type="gramStart"/>
      <w:r w:rsidR="00BF3B76" w:rsidRPr="004E049E">
        <w:rPr>
          <w:szCs w:val="18"/>
        </w:rPr>
        <w:t>source;</w:t>
      </w:r>
      <w:proofErr w:type="gramEnd"/>
    </w:p>
    <w:p w14:paraId="19BAE1E1" w14:textId="14B8734F" w:rsidR="00BF3B76" w:rsidRPr="004E049E" w:rsidRDefault="001F4E70" w:rsidP="001F4E70">
      <w:pPr>
        <w:widowControl w:val="0"/>
        <w:tabs>
          <w:tab w:val="left" w:pos="1281"/>
        </w:tabs>
        <w:autoSpaceDE w:val="0"/>
        <w:autoSpaceDN w:val="0"/>
        <w:spacing w:after="120" w:line="240" w:lineRule="auto"/>
        <w:ind w:left="1134" w:hanging="567"/>
        <w:jc w:val="both"/>
        <w:rPr>
          <w:szCs w:val="18"/>
        </w:rPr>
      </w:pPr>
      <w:r>
        <w:rPr>
          <w:szCs w:val="18"/>
        </w:rPr>
        <w:t>(</w:t>
      </w:r>
      <w:r w:rsidRPr="001F4E70">
        <w:rPr>
          <w:i/>
          <w:iCs/>
          <w:szCs w:val="18"/>
        </w:rPr>
        <w:t>d</w:t>
      </w:r>
      <w:r>
        <w:rPr>
          <w:szCs w:val="18"/>
        </w:rPr>
        <w:t>)</w:t>
      </w:r>
      <w:r>
        <w:rPr>
          <w:szCs w:val="18"/>
        </w:rPr>
        <w:tab/>
      </w:r>
      <w:r w:rsidR="00BF3B76" w:rsidRPr="004E049E">
        <w:rPr>
          <w:szCs w:val="18"/>
        </w:rPr>
        <w:t>in cases in which a quota is allocated among supplying countries, the contracting party applying the restrictions may seek agreement with respect to the allocation of shares in the quota with all other contracting parties having a substantial interest in supplying the product concerned. In cases in which this method is not reasonably practicable, the contracting party concerned shall allot to contracting parties having a substantial interest in supplying the product shares based upon the proportions, supplied by such contracting parties during a previous representative period, of the total quantity or value of</w:t>
      </w:r>
      <w:r w:rsidR="00BF3B76" w:rsidRPr="004E049E">
        <w:rPr>
          <w:spacing w:val="40"/>
          <w:szCs w:val="18"/>
        </w:rPr>
        <w:t xml:space="preserve"> </w:t>
      </w:r>
      <w:r w:rsidR="00BF3B76" w:rsidRPr="004E049E">
        <w:rPr>
          <w:szCs w:val="18"/>
        </w:rPr>
        <w:t xml:space="preserve">imports of the product, due account being taken of any special factors which may have affected or may be affecting the trade in the product. No conditions or formalities shall be imposed which would prevent any contracting party from utilizing fully the share of any such total quantity or value which has been allotted to it, subject to importation being made within any prescribed period to which the quota may </w:t>
      </w:r>
      <w:proofErr w:type="gramStart"/>
      <w:r w:rsidR="00BF3B76" w:rsidRPr="004E049E">
        <w:rPr>
          <w:spacing w:val="-2"/>
          <w:szCs w:val="18"/>
        </w:rPr>
        <w:t>relate.*</w:t>
      </w:r>
      <w:proofErr w:type="gramEnd"/>
    </w:p>
    <w:p w14:paraId="65A6CA5C" w14:textId="77777777" w:rsidR="001F4E70" w:rsidRDefault="00BF3B76" w:rsidP="00C17D6C">
      <w:pPr>
        <w:pStyle w:val="SummaryText"/>
        <w:numPr>
          <w:ilvl w:val="0"/>
          <w:numId w:val="25"/>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1F4E70">
        <w:rPr>
          <w:spacing w:val="40"/>
          <w:szCs w:val="18"/>
        </w:rPr>
        <w:tab/>
      </w:r>
      <w:r w:rsidRPr="004E049E">
        <w:rPr>
          <w:szCs w:val="18"/>
        </w:rPr>
        <w:t>In cases in which import licences are issued in connection with import restrictions, the contracting party applying the restrictions shall provide,</w:t>
      </w:r>
      <w:r w:rsidRPr="004E049E">
        <w:rPr>
          <w:spacing w:val="-8"/>
          <w:szCs w:val="18"/>
        </w:rPr>
        <w:t xml:space="preserve"> </w:t>
      </w:r>
      <w:r w:rsidRPr="004E049E">
        <w:rPr>
          <w:szCs w:val="18"/>
        </w:rPr>
        <w:t>upon</w:t>
      </w:r>
      <w:r w:rsidRPr="004E049E">
        <w:rPr>
          <w:spacing w:val="-9"/>
          <w:szCs w:val="18"/>
        </w:rPr>
        <w:t xml:space="preserve"> </w:t>
      </w:r>
      <w:r w:rsidRPr="004E049E">
        <w:rPr>
          <w:szCs w:val="18"/>
        </w:rPr>
        <w:t>the</w:t>
      </w:r>
      <w:r w:rsidRPr="004E049E">
        <w:rPr>
          <w:spacing w:val="-8"/>
          <w:szCs w:val="18"/>
        </w:rPr>
        <w:t xml:space="preserve"> </w:t>
      </w:r>
      <w:r w:rsidRPr="004E049E">
        <w:rPr>
          <w:szCs w:val="18"/>
        </w:rPr>
        <w:t>request</w:t>
      </w:r>
      <w:r w:rsidRPr="004E049E">
        <w:rPr>
          <w:spacing w:val="-9"/>
          <w:szCs w:val="18"/>
        </w:rPr>
        <w:t xml:space="preserve"> </w:t>
      </w:r>
      <w:r w:rsidRPr="004E049E">
        <w:rPr>
          <w:szCs w:val="18"/>
        </w:rPr>
        <w:t>of</w:t>
      </w:r>
      <w:r w:rsidRPr="004E049E">
        <w:rPr>
          <w:spacing w:val="-9"/>
          <w:szCs w:val="18"/>
        </w:rPr>
        <w:t xml:space="preserve"> </w:t>
      </w:r>
      <w:r w:rsidRPr="004E049E">
        <w:rPr>
          <w:szCs w:val="18"/>
        </w:rPr>
        <w:t>any</w:t>
      </w:r>
      <w:r w:rsidRPr="004E049E">
        <w:rPr>
          <w:spacing w:val="-9"/>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8"/>
          <w:szCs w:val="18"/>
        </w:rPr>
        <w:t xml:space="preserve"> </w:t>
      </w:r>
      <w:r w:rsidRPr="004E049E">
        <w:rPr>
          <w:szCs w:val="18"/>
        </w:rPr>
        <w:t>having</w:t>
      </w:r>
      <w:r w:rsidRPr="004E049E">
        <w:rPr>
          <w:spacing w:val="-8"/>
          <w:szCs w:val="18"/>
        </w:rPr>
        <w:t xml:space="preserve"> </w:t>
      </w:r>
      <w:r w:rsidRPr="004E049E">
        <w:rPr>
          <w:szCs w:val="18"/>
        </w:rPr>
        <w:t>an</w:t>
      </w:r>
      <w:r w:rsidRPr="004E049E">
        <w:rPr>
          <w:spacing w:val="-9"/>
          <w:szCs w:val="18"/>
        </w:rPr>
        <w:t xml:space="preserve"> </w:t>
      </w:r>
      <w:r w:rsidRPr="004E049E">
        <w:rPr>
          <w:szCs w:val="18"/>
        </w:rPr>
        <w:t>interest</w:t>
      </w:r>
      <w:r w:rsidRPr="004E049E">
        <w:rPr>
          <w:spacing w:val="-8"/>
          <w:szCs w:val="18"/>
        </w:rPr>
        <w:t xml:space="preserve"> </w:t>
      </w:r>
      <w:r w:rsidRPr="004E049E">
        <w:rPr>
          <w:szCs w:val="18"/>
        </w:rPr>
        <w:t>in</w:t>
      </w:r>
      <w:r w:rsidRPr="004E049E">
        <w:rPr>
          <w:spacing w:val="-9"/>
          <w:szCs w:val="18"/>
        </w:rPr>
        <w:t xml:space="preserve"> </w:t>
      </w:r>
      <w:r w:rsidRPr="004E049E">
        <w:rPr>
          <w:szCs w:val="18"/>
        </w:rPr>
        <w:t>the trade</w:t>
      </w:r>
      <w:r w:rsidRPr="004E049E">
        <w:rPr>
          <w:spacing w:val="-5"/>
          <w:szCs w:val="18"/>
        </w:rPr>
        <w:t xml:space="preserve"> </w:t>
      </w:r>
      <w:r w:rsidRPr="004E049E">
        <w:rPr>
          <w:szCs w:val="18"/>
        </w:rPr>
        <w:t>in</w:t>
      </w:r>
      <w:r w:rsidRPr="004E049E">
        <w:rPr>
          <w:spacing w:val="-6"/>
          <w:szCs w:val="18"/>
        </w:rPr>
        <w:t xml:space="preserve"> </w:t>
      </w:r>
      <w:r w:rsidRPr="004E049E">
        <w:rPr>
          <w:szCs w:val="18"/>
        </w:rPr>
        <w:t>the</w:t>
      </w:r>
      <w:r w:rsidRPr="004E049E">
        <w:rPr>
          <w:spacing w:val="-6"/>
          <w:szCs w:val="18"/>
        </w:rPr>
        <w:t xml:space="preserve"> </w:t>
      </w:r>
      <w:r w:rsidRPr="004E049E">
        <w:rPr>
          <w:szCs w:val="18"/>
        </w:rPr>
        <w:t>product</w:t>
      </w:r>
      <w:r w:rsidRPr="004E049E">
        <w:rPr>
          <w:spacing w:val="-5"/>
          <w:szCs w:val="18"/>
        </w:rPr>
        <w:t xml:space="preserve"> </w:t>
      </w:r>
      <w:r w:rsidRPr="004E049E">
        <w:rPr>
          <w:szCs w:val="18"/>
        </w:rPr>
        <w:t>concerned,</w:t>
      </w:r>
      <w:r w:rsidRPr="004E049E">
        <w:rPr>
          <w:spacing w:val="-6"/>
          <w:szCs w:val="18"/>
        </w:rPr>
        <w:t xml:space="preserve"> </w:t>
      </w:r>
      <w:r w:rsidRPr="004E049E">
        <w:rPr>
          <w:szCs w:val="18"/>
        </w:rPr>
        <w:t>all</w:t>
      </w:r>
      <w:r w:rsidRPr="004E049E">
        <w:rPr>
          <w:spacing w:val="-5"/>
          <w:szCs w:val="18"/>
        </w:rPr>
        <w:t xml:space="preserve"> </w:t>
      </w:r>
      <w:r w:rsidRPr="004E049E">
        <w:rPr>
          <w:szCs w:val="18"/>
        </w:rPr>
        <w:t>relevant</w:t>
      </w:r>
      <w:r w:rsidRPr="004E049E">
        <w:rPr>
          <w:spacing w:val="-5"/>
          <w:szCs w:val="18"/>
        </w:rPr>
        <w:t xml:space="preserve"> </w:t>
      </w:r>
      <w:r w:rsidRPr="004E049E">
        <w:rPr>
          <w:szCs w:val="18"/>
        </w:rPr>
        <w:t>information</w:t>
      </w:r>
      <w:r w:rsidRPr="004E049E">
        <w:rPr>
          <w:spacing w:val="-6"/>
          <w:szCs w:val="18"/>
        </w:rPr>
        <w:t xml:space="preserve"> </w:t>
      </w:r>
      <w:r w:rsidRPr="004E049E">
        <w:rPr>
          <w:szCs w:val="18"/>
        </w:rPr>
        <w:t>concerning</w:t>
      </w:r>
      <w:r w:rsidRPr="004E049E">
        <w:rPr>
          <w:spacing w:val="-6"/>
          <w:szCs w:val="18"/>
        </w:rPr>
        <w:t xml:space="preserve"> </w:t>
      </w:r>
      <w:r w:rsidRPr="004E049E">
        <w:rPr>
          <w:szCs w:val="18"/>
        </w:rPr>
        <w:t xml:space="preserve">the administration of the restrictions, the import licences granted over a recent period and the distribution of such licences among supplying countries; </w:t>
      </w:r>
      <w:r w:rsidRPr="004E049E">
        <w:rPr>
          <w:i/>
          <w:szCs w:val="18"/>
        </w:rPr>
        <w:t xml:space="preserve">Provided </w:t>
      </w:r>
      <w:r w:rsidRPr="004E049E">
        <w:rPr>
          <w:szCs w:val="18"/>
        </w:rPr>
        <w:t>that there shall be no obligation to supply information as to the names of importing or supplying enterprises.</w:t>
      </w:r>
    </w:p>
    <w:p w14:paraId="7241EBB3" w14:textId="54AAE5BD" w:rsidR="0089232E" w:rsidRDefault="001F4E70" w:rsidP="0089232E">
      <w:pPr>
        <w:widowControl w:val="0"/>
        <w:tabs>
          <w:tab w:val="left" w:pos="1281"/>
        </w:tabs>
        <w:autoSpaceDE w:val="0"/>
        <w:autoSpaceDN w:val="0"/>
        <w:spacing w:after="120" w:line="240" w:lineRule="auto"/>
        <w:ind w:left="1134" w:hanging="567"/>
        <w:jc w:val="both"/>
        <w:rPr>
          <w:szCs w:val="18"/>
        </w:rPr>
      </w:pPr>
      <w:r>
        <w:rPr>
          <w:szCs w:val="18"/>
        </w:rPr>
        <w:t>(</w:t>
      </w:r>
      <w:r w:rsidRPr="001F4E70">
        <w:rPr>
          <w:i/>
          <w:iCs/>
          <w:szCs w:val="18"/>
        </w:rPr>
        <w:t>b</w:t>
      </w:r>
      <w:r>
        <w:rPr>
          <w:szCs w:val="18"/>
        </w:rPr>
        <w:t>)</w:t>
      </w:r>
      <w:r>
        <w:rPr>
          <w:szCs w:val="18"/>
        </w:rPr>
        <w:tab/>
      </w:r>
      <w:r w:rsidR="00BF3B76" w:rsidRPr="001F4E70">
        <w:rPr>
          <w:szCs w:val="18"/>
        </w:rPr>
        <w:t xml:space="preserve">In the case of import restrictions involving the ﬁxing of quotas, the </w:t>
      </w:r>
      <w:r w:rsidR="00BF3B76" w:rsidRPr="001F4E70">
        <w:rPr>
          <w:spacing w:val="-2"/>
          <w:szCs w:val="18"/>
        </w:rPr>
        <w:t>contracting</w:t>
      </w:r>
      <w:r w:rsidR="00BF3B76" w:rsidRPr="001F4E70">
        <w:rPr>
          <w:spacing w:val="-3"/>
          <w:szCs w:val="18"/>
        </w:rPr>
        <w:t xml:space="preserve"> </w:t>
      </w:r>
      <w:r w:rsidR="00BF3B76" w:rsidRPr="001F4E70">
        <w:rPr>
          <w:spacing w:val="-2"/>
          <w:szCs w:val="18"/>
        </w:rPr>
        <w:t>party</w:t>
      </w:r>
      <w:r w:rsidR="00BF3B76" w:rsidRPr="001F4E70">
        <w:rPr>
          <w:spacing w:val="-3"/>
          <w:szCs w:val="18"/>
        </w:rPr>
        <w:t xml:space="preserve"> </w:t>
      </w:r>
      <w:r w:rsidR="00BF3B76" w:rsidRPr="001F4E70">
        <w:rPr>
          <w:spacing w:val="-2"/>
          <w:szCs w:val="18"/>
        </w:rPr>
        <w:t>applying</w:t>
      </w:r>
      <w:r w:rsidR="00BF3B76" w:rsidRPr="001F4E70">
        <w:rPr>
          <w:spacing w:val="-3"/>
          <w:szCs w:val="18"/>
        </w:rPr>
        <w:t xml:space="preserve"> </w:t>
      </w:r>
      <w:r w:rsidR="00BF3B76" w:rsidRPr="001F4E70">
        <w:rPr>
          <w:spacing w:val="-2"/>
          <w:szCs w:val="18"/>
        </w:rPr>
        <w:t>the</w:t>
      </w:r>
      <w:r w:rsidR="00BF3B76" w:rsidRPr="001F4E70">
        <w:rPr>
          <w:spacing w:val="-3"/>
          <w:szCs w:val="18"/>
        </w:rPr>
        <w:t xml:space="preserve"> </w:t>
      </w:r>
      <w:r w:rsidR="00BF3B76" w:rsidRPr="001F4E70">
        <w:rPr>
          <w:spacing w:val="-2"/>
          <w:szCs w:val="18"/>
        </w:rPr>
        <w:t>restrictions</w:t>
      </w:r>
      <w:r w:rsidR="00BF3B76" w:rsidRPr="001F4E70">
        <w:rPr>
          <w:spacing w:val="-3"/>
          <w:szCs w:val="18"/>
        </w:rPr>
        <w:t xml:space="preserve"> </w:t>
      </w:r>
      <w:r w:rsidR="00BF3B76" w:rsidRPr="001F4E70">
        <w:rPr>
          <w:spacing w:val="-2"/>
          <w:szCs w:val="18"/>
        </w:rPr>
        <w:t xml:space="preserve">shall </w:t>
      </w:r>
      <w:r w:rsidR="00BF3B76" w:rsidRPr="001F4E70">
        <w:rPr>
          <w:szCs w:val="18"/>
        </w:rPr>
        <w:t>give</w:t>
      </w:r>
      <w:r w:rsidR="00BF3B76" w:rsidRPr="001F4E70">
        <w:rPr>
          <w:spacing w:val="-4"/>
          <w:szCs w:val="18"/>
        </w:rPr>
        <w:t xml:space="preserve"> </w:t>
      </w:r>
      <w:r w:rsidR="00BF3B76" w:rsidRPr="001F4E70">
        <w:rPr>
          <w:spacing w:val="-2"/>
          <w:szCs w:val="18"/>
        </w:rPr>
        <w:t>public</w:t>
      </w:r>
      <w:r w:rsidR="00BF3B76" w:rsidRPr="001F4E70">
        <w:rPr>
          <w:spacing w:val="-4"/>
          <w:szCs w:val="18"/>
        </w:rPr>
        <w:t xml:space="preserve"> </w:t>
      </w:r>
      <w:r w:rsidR="00BF3B76" w:rsidRPr="001F4E70">
        <w:rPr>
          <w:spacing w:val="-2"/>
          <w:szCs w:val="18"/>
        </w:rPr>
        <w:t>notice</w:t>
      </w:r>
      <w:r w:rsidR="00BF3B76" w:rsidRPr="001F4E70">
        <w:rPr>
          <w:spacing w:val="-3"/>
          <w:szCs w:val="18"/>
        </w:rPr>
        <w:t xml:space="preserve"> </w:t>
      </w:r>
      <w:r w:rsidR="00BF3B76" w:rsidRPr="001F4E70">
        <w:rPr>
          <w:spacing w:val="-2"/>
          <w:szCs w:val="18"/>
        </w:rPr>
        <w:t>of</w:t>
      </w:r>
      <w:r w:rsidR="00BF3B76" w:rsidRPr="001F4E70">
        <w:rPr>
          <w:spacing w:val="-4"/>
          <w:szCs w:val="18"/>
        </w:rPr>
        <w:t xml:space="preserve"> </w:t>
      </w:r>
      <w:r w:rsidR="00BF3B76" w:rsidRPr="001F4E70">
        <w:rPr>
          <w:spacing w:val="-2"/>
          <w:szCs w:val="18"/>
        </w:rPr>
        <w:t xml:space="preserve">the </w:t>
      </w:r>
      <w:r w:rsidR="00BF3B76" w:rsidRPr="001F4E70">
        <w:rPr>
          <w:szCs w:val="18"/>
        </w:rPr>
        <w:t>total</w:t>
      </w:r>
      <w:r w:rsidR="00BF3B76" w:rsidRPr="001F4E70">
        <w:rPr>
          <w:spacing w:val="-6"/>
          <w:szCs w:val="18"/>
        </w:rPr>
        <w:t xml:space="preserve"> </w:t>
      </w:r>
      <w:r w:rsidR="00BF3B76" w:rsidRPr="001F4E70">
        <w:rPr>
          <w:szCs w:val="18"/>
        </w:rPr>
        <w:t>quantity</w:t>
      </w:r>
      <w:r w:rsidR="00BF3B76" w:rsidRPr="001F4E70">
        <w:rPr>
          <w:spacing w:val="-6"/>
          <w:szCs w:val="18"/>
        </w:rPr>
        <w:t xml:space="preserve"> </w:t>
      </w:r>
      <w:r w:rsidR="00BF3B76" w:rsidRPr="001F4E70">
        <w:rPr>
          <w:szCs w:val="18"/>
        </w:rPr>
        <w:t>or</w:t>
      </w:r>
      <w:r w:rsidR="00BF3B76" w:rsidRPr="001F4E70">
        <w:rPr>
          <w:spacing w:val="-5"/>
          <w:szCs w:val="18"/>
        </w:rPr>
        <w:t xml:space="preserve"> </w:t>
      </w:r>
      <w:r w:rsidR="00BF3B76" w:rsidRPr="001F4E70">
        <w:rPr>
          <w:szCs w:val="18"/>
        </w:rPr>
        <w:t>value</w:t>
      </w:r>
      <w:r w:rsidR="00BF3B76" w:rsidRPr="001F4E70">
        <w:rPr>
          <w:spacing w:val="-5"/>
          <w:szCs w:val="18"/>
        </w:rPr>
        <w:t xml:space="preserve"> </w:t>
      </w:r>
      <w:r w:rsidR="00BF3B76" w:rsidRPr="001F4E70">
        <w:rPr>
          <w:szCs w:val="18"/>
        </w:rPr>
        <w:t>of</w:t>
      </w:r>
      <w:r w:rsidR="00BF3B76" w:rsidRPr="001F4E70">
        <w:rPr>
          <w:spacing w:val="-6"/>
          <w:szCs w:val="18"/>
        </w:rPr>
        <w:t xml:space="preserve"> </w:t>
      </w:r>
      <w:r w:rsidR="00BF3B76" w:rsidRPr="001F4E70">
        <w:rPr>
          <w:szCs w:val="18"/>
        </w:rPr>
        <w:t>the</w:t>
      </w:r>
      <w:r w:rsidR="00BF3B76" w:rsidRPr="001F4E70">
        <w:rPr>
          <w:spacing w:val="-5"/>
          <w:szCs w:val="18"/>
        </w:rPr>
        <w:t xml:space="preserve"> </w:t>
      </w:r>
      <w:r w:rsidR="00BF3B76" w:rsidRPr="001F4E70">
        <w:rPr>
          <w:szCs w:val="18"/>
        </w:rPr>
        <w:t>product</w:t>
      </w:r>
      <w:r w:rsidR="00BF3B76" w:rsidRPr="001F4E70">
        <w:rPr>
          <w:spacing w:val="-5"/>
          <w:szCs w:val="18"/>
        </w:rPr>
        <w:t xml:space="preserve"> </w:t>
      </w:r>
      <w:r w:rsidR="00BF3B76" w:rsidRPr="001F4E70">
        <w:rPr>
          <w:szCs w:val="18"/>
        </w:rPr>
        <w:t>or</w:t>
      </w:r>
      <w:r w:rsidR="00BF3B76" w:rsidRPr="001F4E70">
        <w:rPr>
          <w:spacing w:val="-6"/>
          <w:szCs w:val="18"/>
        </w:rPr>
        <w:t xml:space="preserve"> </w:t>
      </w:r>
      <w:r w:rsidR="00BF3B76" w:rsidRPr="001F4E70">
        <w:rPr>
          <w:szCs w:val="18"/>
        </w:rPr>
        <w:t>products</w:t>
      </w:r>
      <w:r w:rsidR="00BF3B76" w:rsidRPr="001F4E70">
        <w:rPr>
          <w:spacing w:val="-5"/>
          <w:szCs w:val="18"/>
        </w:rPr>
        <w:t xml:space="preserve"> </w:t>
      </w:r>
      <w:r w:rsidR="00BF3B76" w:rsidRPr="001F4E70">
        <w:rPr>
          <w:szCs w:val="18"/>
        </w:rPr>
        <w:t>which</w:t>
      </w:r>
      <w:r w:rsidR="00BF3B76" w:rsidRPr="001F4E70">
        <w:rPr>
          <w:spacing w:val="-5"/>
          <w:szCs w:val="18"/>
        </w:rPr>
        <w:t xml:space="preserve"> </w:t>
      </w:r>
      <w:r w:rsidR="00BF3B76" w:rsidRPr="001F4E70">
        <w:rPr>
          <w:szCs w:val="18"/>
        </w:rPr>
        <w:t>will</w:t>
      </w:r>
      <w:r w:rsidR="00BF3B76" w:rsidRPr="001F4E70">
        <w:rPr>
          <w:spacing w:val="-5"/>
          <w:szCs w:val="18"/>
        </w:rPr>
        <w:t xml:space="preserve"> </w:t>
      </w:r>
      <w:r w:rsidR="00BF3B76" w:rsidRPr="001F4E70">
        <w:rPr>
          <w:szCs w:val="18"/>
        </w:rPr>
        <w:t>be</w:t>
      </w:r>
      <w:r w:rsidR="00BF3B76" w:rsidRPr="001F4E70">
        <w:rPr>
          <w:spacing w:val="-5"/>
          <w:szCs w:val="18"/>
        </w:rPr>
        <w:t xml:space="preserve"> </w:t>
      </w:r>
      <w:r w:rsidR="00BF3B76" w:rsidRPr="001F4E70">
        <w:rPr>
          <w:szCs w:val="18"/>
        </w:rPr>
        <w:t>permit</w:t>
      </w:r>
      <w:r w:rsidR="00332034" w:rsidRPr="001F4E70">
        <w:rPr>
          <w:szCs w:val="18"/>
        </w:rPr>
        <w:t>t</w:t>
      </w:r>
      <w:r w:rsidR="00BF3B76" w:rsidRPr="001F4E70">
        <w:rPr>
          <w:szCs w:val="18"/>
        </w:rPr>
        <w:t>ed</w:t>
      </w:r>
      <w:r w:rsidR="00BF3B76" w:rsidRPr="001F4E70">
        <w:rPr>
          <w:spacing w:val="-10"/>
          <w:szCs w:val="18"/>
        </w:rPr>
        <w:t xml:space="preserve"> </w:t>
      </w:r>
      <w:r w:rsidR="00BF3B76" w:rsidRPr="001F4E70">
        <w:rPr>
          <w:szCs w:val="18"/>
        </w:rPr>
        <w:t>to</w:t>
      </w:r>
      <w:r w:rsidR="00BF3B76" w:rsidRPr="001F4E70">
        <w:rPr>
          <w:spacing w:val="-10"/>
          <w:szCs w:val="18"/>
        </w:rPr>
        <w:t xml:space="preserve"> </w:t>
      </w:r>
      <w:r w:rsidR="00BF3B76" w:rsidRPr="001F4E70">
        <w:rPr>
          <w:szCs w:val="18"/>
        </w:rPr>
        <w:t>be</w:t>
      </w:r>
      <w:r w:rsidR="00BF3B76" w:rsidRPr="001F4E70">
        <w:rPr>
          <w:spacing w:val="-9"/>
          <w:szCs w:val="18"/>
        </w:rPr>
        <w:t xml:space="preserve"> </w:t>
      </w:r>
      <w:r w:rsidR="00BF3B76" w:rsidRPr="001F4E70">
        <w:rPr>
          <w:szCs w:val="18"/>
        </w:rPr>
        <w:t>imported</w:t>
      </w:r>
      <w:r w:rsidR="00BF3B76" w:rsidRPr="001F4E70">
        <w:rPr>
          <w:spacing w:val="-9"/>
          <w:szCs w:val="18"/>
        </w:rPr>
        <w:t xml:space="preserve"> </w:t>
      </w:r>
      <w:r w:rsidR="00BF3B76" w:rsidRPr="001F4E70">
        <w:rPr>
          <w:szCs w:val="18"/>
        </w:rPr>
        <w:t>during</w:t>
      </w:r>
      <w:r w:rsidR="00BF3B76" w:rsidRPr="001F4E70">
        <w:rPr>
          <w:spacing w:val="-11"/>
          <w:szCs w:val="18"/>
        </w:rPr>
        <w:t xml:space="preserve"> </w:t>
      </w:r>
      <w:r w:rsidR="00BF3B76" w:rsidRPr="001F4E70">
        <w:rPr>
          <w:szCs w:val="18"/>
        </w:rPr>
        <w:t>a</w:t>
      </w:r>
      <w:r w:rsidR="00BF3B76" w:rsidRPr="001F4E70">
        <w:rPr>
          <w:spacing w:val="-11"/>
          <w:szCs w:val="18"/>
        </w:rPr>
        <w:t xml:space="preserve"> </w:t>
      </w:r>
      <w:r w:rsidR="00BF3B76" w:rsidRPr="001F4E70">
        <w:rPr>
          <w:szCs w:val="18"/>
        </w:rPr>
        <w:t>speciﬁed</w:t>
      </w:r>
      <w:r w:rsidR="00BF3B76" w:rsidRPr="001F4E70">
        <w:rPr>
          <w:spacing w:val="-11"/>
          <w:szCs w:val="18"/>
        </w:rPr>
        <w:t xml:space="preserve"> </w:t>
      </w:r>
      <w:r w:rsidR="00BF3B76" w:rsidRPr="001F4E70">
        <w:rPr>
          <w:szCs w:val="18"/>
        </w:rPr>
        <w:t>future</w:t>
      </w:r>
      <w:r w:rsidR="00BF3B76" w:rsidRPr="001F4E70">
        <w:rPr>
          <w:spacing w:val="-11"/>
          <w:szCs w:val="18"/>
        </w:rPr>
        <w:t xml:space="preserve"> </w:t>
      </w:r>
      <w:r w:rsidR="00BF3B76" w:rsidRPr="001F4E70">
        <w:rPr>
          <w:szCs w:val="18"/>
        </w:rPr>
        <w:t>period</w:t>
      </w:r>
      <w:r w:rsidR="00BF3B76" w:rsidRPr="001F4E70">
        <w:rPr>
          <w:spacing w:val="-11"/>
          <w:szCs w:val="18"/>
        </w:rPr>
        <w:t xml:space="preserve"> </w:t>
      </w:r>
      <w:r w:rsidR="00BF3B76" w:rsidRPr="001F4E70">
        <w:rPr>
          <w:szCs w:val="18"/>
        </w:rPr>
        <w:t>and</w:t>
      </w:r>
      <w:r w:rsidR="00BF3B76" w:rsidRPr="001F4E70">
        <w:rPr>
          <w:spacing w:val="-10"/>
          <w:szCs w:val="18"/>
        </w:rPr>
        <w:t xml:space="preserve"> </w:t>
      </w:r>
      <w:r w:rsidR="00BF3B76" w:rsidRPr="001F4E70">
        <w:rPr>
          <w:szCs w:val="18"/>
        </w:rPr>
        <w:t>of</w:t>
      </w:r>
      <w:r w:rsidR="00BF3B76" w:rsidRPr="001F4E70">
        <w:rPr>
          <w:spacing w:val="-10"/>
          <w:szCs w:val="18"/>
        </w:rPr>
        <w:t xml:space="preserve"> </w:t>
      </w:r>
      <w:r w:rsidR="00BF3B76" w:rsidRPr="001F4E70">
        <w:rPr>
          <w:szCs w:val="18"/>
        </w:rPr>
        <w:t>any</w:t>
      </w:r>
      <w:r w:rsidR="00BF3B76" w:rsidRPr="001F4E70">
        <w:rPr>
          <w:spacing w:val="-11"/>
          <w:szCs w:val="18"/>
        </w:rPr>
        <w:t xml:space="preserve"> </w:t>
      </w:r>
      <w:r w:rsidR="00BF3B76" w:rsidRPr="001F4E70">
        <w:rPr>
          <w:szCs w:val="18"/>
        </w:rPr>
        <w:t>change</w:t>
      </w:r>
      <w:r w:rsidR="00BF3B76" w:rsidRPr="001F4E70">
        <w:rPr>
          <w:spacing w:val="-10"/>
          <w:szCs w:val="18"/>
        </w:rPr>
        <w:t xml:space="preserve"> </w:t>
      </w:r>
      <w:r w:rsidR="00BF3B76" w:rsidRPr="001F4E70">
        <w:rPr>
          <w:szCs w:val="18"/>
        </w:rPr>
        <w:t>in</w:t>
      </w:r>
      <w:r w:rsidR="0089232E">
        <w:rPr>
          <w:szCs w:val="18"/>
        </w:rPr>
        <w:t xml:space="preserve"> </w:t>
      </w:r>
      <w:r w:rsidR="00BF3B76" w:rsidRPr="004E049E">
        <w:rPr>
          <w:szCs w:val="18"/>
        </w:rPr>
        <w:t>such quantity or value. Any supplies of the product in question which were</w:t>
      </w:r>
      <w:r w:rsidR="00BF3B76" w:rsidRPr="004E049E">
        <w:rPr>
          <w:spacing w:val="-2"/>
          <w:szCs w:val="18"/>
        </w:rPr>
        <w:t xml:space="preserve"> </w:t>
      </w:r>
      <w:proofErr w:type="spellStart"/>
      <w:r w:rsidR="00BF3B76" w:rsidRPr="004E049E">
        <w:rPr>
          <w:szCs w:val="18"/>
        </w:rPr>
        <w:t>en</w:t>
      </w:r>
      <w:proofErr w:type="spellEnd"/>
      <w:r w:rsidR="00BF3B76" w:rsidRPr="004E049E">
        <w:rPr>
          <w:spacing w:val="-3"/>
          <w:szCs w:val="18"/>
        </w:rPr>
        <w:t xml:space="preserve"> </w:t>
      </w:r>
      <w:r w:rsidR="00BF3B76" w:rsidRPr="004E049E">
        <w:rPr>
          <w:szCs w:val="18"/>
        </w:rPr>
        <w:t>route</w:t>
      </w:r>
      <w:r w:rsidR="00BF3B76" w:rsidRPr="004E049E">
        <w:rPr>
          <w:spacing w:val="-2"/>
          <w:szCs w:val="18"/>
        </w:rPr>
        <w:t xml:space="preserve"> </w:t>
      </w:r>
      <w:r w:rsidR="00BF3B76" w:rsidRPr="004E049E">
        <w:rPr>
          <w:szCs w:val="18"/>
        </w:rPr>
        <w:t>at</w:t>
      </w:r>
      <w:r w:rsidR="00BF3B76" w:rsidRPr="004E049E">
        <w:rPr>
          <w:spacing w:val="-3"/>
          <w:szCs w:val="18"/>
        </w:rPr>
        <w:t xml:space="preserve"> </w:t>
      </w:r>
      <w:r w:rsidR="00BF3B76" w:rsidRPr="004E049E">
        <w:rPr>
          <w:szCs w:val="18"/>
        </w:rPr>
        <w:t>the</w:t>
      </w:r>
      <w:r w:rsidR="00BF3B76" w:rsidRPr="004E049E">
        <w:rPr>
          <w:spacing w:val="-2"/>
          <w:szCs w:val="18"/>
        </w:rPr>
        <w:t xml:space="preserve"> </w:t>
      </w:r>
      <w:r w:rsidR="00BF3B76" w:rsidRPr="004E049E">
        <w:rPr>
          <w:szCs w:val="18"/>
        </w:rPr>
        <w:t>time</w:t>
      </w:r>
      <w:r w:rsidR="00BF3B76" w:rsidRPr="004E049E">
        <w:rPr>
          <w:spacing w:val="-3"/>
          <w:szCs w:val="18"/>
        </w:rPr>
        <w:t xml:space="preserve"> </w:t>
      </w:r>
      <w:r w:rsidR="00BF3B76" w:rsidRPr="004E049E">
        <w:rPr>
          <w:szCs w:val="18"/>
        </w:rPr>
        <w:t>at</w:t>
      </w:r>
      <w:r w:rsidR="00BF3B76" w:rsidRPr="004E049E">
        <w:rPr>
          <w:spacing w:val="-3"/>
          <w:szCs w:val="18"/>
        </w:rPr>
        <w:t xml:space="preserve"> </w:t>
      </w:r>
      <w:r w:rsidR="00BF3B76" w:rsidRPr="004E049E">
        <w:rPr>
          <w:szCs w:val="18"/>
        </w:rPr>
        <w:t>which</w:t>
      </w:r>
      <w:r w:rsidR="00BF3B76" w:rsidRPr="004E049E">
        <w:rPr>
          <w:spacing w:val="-3"/>
          <w:szCs w:val="18"/>
        </w:rPr>
        <w:t xml:space="preserve"> </w:t>
      </w:r>
      <w:r w:rsidR="00BF3B76" w:rsidRPr="004E049E">
        <w:rPr>
          <w:szCs w:val="18"/>
        </w:rPr>
        <w:t>public</w:t>
      </w:r>
      <w:r w:rsidR="00BF3B76" w:rsidRPr="004E049E">
        <w:rPr>
          <w:spacing w:val="-2"/>
          <w:szCs w:val="18"/>
        </w:rPr>
        <w:t xml:space="preserve"> </w:t>
      </w:r>
      <w:r w:rsidR="00BF3B76" w:rsidRPr="004E049E">
        <w:rPr>
          <w:szCs w:val="18"/>
        </w:rPr>
        <w:t>notice</w:t>
      </w:r>
      <w:r w:rsidR="00BF3B76" w:rsidRPr="004E049E">
        <w:rPr>
          <w:spacing w:val="-2"/>
          <w:szCs w:val="18"/>
        </w:rPr>
        <w:t xml:space="preserve"> </w:t>
      </w:r>
      <w:r w:rsidR="00BF3B76" w:rsidRPr="004E049E">
        <w:rPr>
          <w:szCs w:val="18"/>
        </w:rPr>
        <w:t>was</w:t>
      </w:r>
      <w:r w:rsidR="00BF3B76" w:rsidRPr="004E049E">
        <w:rPr>
          <w:spacing w:val="-3"/>
          <w:szCs w:val="18"/>
        </w:rPr>
        <w:t xml:space="preserve"> </w:t>
      </w:r>
      <w:r w:rsidR="00BF3B76" w:rsidRPr="004E049E">
        <w:rPr>
          <w:szCs w:val="18"/>
        </w:rPr>
        <w:t>given</w:t>
      </w:r>
      <w:r w:rsidR="00BF3B76" w:rsidRPr="004E049E">
        <w:rPr>
          <w:spacing w:val="-3"/>
          <w:szCs w:val="18"/>
        </w:rPr>
        <w:t xml:space="preserve"> </w:t>
      </w:r>
      <w:r w:rsidR="00BF3B76" w:rsidRPr="004E049E">
        <w:rPr>
          <w:szCs w:val="18"/>
        </w:rPr>
        <w:t>shall</w:t>
      </w:r>
      <w:r w:rsidR="00BF3B76" w:rsidRPr="004E049E">
        <w:rPr>
          <w:spacing w:val="-2"/>
          <w:szCs w:val="18"/>
        </w:rPr>
        <w:t xml:space="preserve"> </w:t>
      </w:r>
      <w:r w:rsidR="00BF3B76" w:rsidRPr="004E049E">
        <w:rPr>
          <w:szCs w:val="18"/>
        </w:rPr>
        <w:t>not</w:t>
      </w:r>
      <w:r w:rsidR="00BF3B76" w:rsidRPr="004E049E">
        <w:rPr>
          <w:spacing w:val="-3"/>
          <w:szCs w:val="18"/>
        </w:rPr>
        <w:t xml:space="preserve"> </w:t>
      </w:r>
      <w:r w:rsidR="00BF3B76" w:rsidRPr="004E049E">
        <w:rPr>
          <w:szCs w:val="18"/>
        </w:rPr>
        <w:t xml:space="preserve">be excluded from entry; </w:t>
      </w:r>
      <w:r w:rsidR="00BF3B76" w:rsidRPr="004E049E">
        <w:rPr>
          <w:i/>
          <w:szCs w:val="18"/>
        </w:rPr>
        <w:t xml:space="preserve">Provided </w:t>
      </w:r>
      <w:r w:rsidR="00BF3B76" w:rsidRPr="004E049E">
        <w:rPr>
          <w:szCs w:val="18"/>
        </w:rPr>
        <w:t>that they may be counted so far as practicable,</w:t>
      </w:r>
      <w:r w:rsidR="00BF3B76" w:rsidRPr="004E049E">
        <w:rPr>
          <w:spacing w:val="-4"/>
          <w:szCs w:val="18"/>
        </w:rPr>
        <w:t xml:space="preserve"> </w:t>
      </w:r>
      <w:r w:rsidR="00BF3B76" w:rsidRPr="004E049E">
        <w:rPr>
          <w:szCs w:val="18"/>
        </w:rPr>
        <w:t>against</w:t>
      </w:r>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quantity</w:t>
      </w:r>
      <w:r w:rsidR="00BF3B76" w:rsidRPr="004E049E">
        <w:rPr>
          <w:spacing w:val="-3"/>
          <w:szCs w:val="18"/>
        </w:rPr>
        <w:t xml:space="preserve"> </w:t>
      </w:r>
      <w:r w:rsidR="00BF3B76" w:rsidRPr="004E049E">
        <w:rPr>
          <w:szCs w:val="18"/>
        </w:rPr>
        <w:t>permitted</w:t>
      </w:r>
      <w:r w:rsidR="00BF3B76" w:rsidRPr="004E049E">
        <w:rPr>
          <w:spacing w:val="-4"/>
          <w:szCs w:val="18"/>
        </w:rPr>
        <w:t xml:space="preserve"> </w:t>
      </w:r>
      <w:r w:rsidR="00BF3B76" w:rsidRPr="004E049E">
        <w:rPr>
          <w:szCs w:val="18"/>
        </w:rPr>
        <w:t>to</w:t>
      </w:r>
      <w:r w:rsidR="00BF3B76" w:rsidRPr="004E049E">
        <w:rPr>
          <w:spacing w:val="-4"/>
          <w:szCs w:val="18"/>
        </w:rPr>
        <w:t xml:space="preserve"> </w:t>
      </w:r>
      <w:r w:rsidR="00BF3B76" w:rsidRPr="004E049E">
        <w:rPr>
          <w:szCs w:val="18"/>
        </w:rPr>
        <w:t>be</w:t>
      </w:r>
      <w:r w:rsidR="00BF3B76" w:rsidRPr="004E049E">
        <w:rPr>
          <w:spacing w:val="-4"/>
          <w:szCs w:val="18"/>
        </w:rPr>
        <w:t xml:space="preserve"> </w:t>
      </w:r>
      <w:r w:rsidR="00BF3B76" w:rsidRPr="004E049E">
        <w:rPr>
          <w:szCs w:val="18"/>
        </w:rPr>
        <w:t>imported</w:t>
      </w:r>
      <w:r w:rsidR="00BF3B76" w:rsidRPr="004E049E">
        <w:rPr>
          <w:spacing w:val="-4"/>
          <w:szCs w:val="18"/>
        </w:rPr>
        <w:t xml:space="preserve"> </w:t>
      </w:r>
      <w:r w:rsidR="00BF3B76" w:rsidRPr="004E049E">
        <w:rPr>
          <w:szCs w:val="18"/>
        </w:rPr>
        <w:t>in</w:t>
      </w:r>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period in</w:t>
      </w:r>
      <w:r w:rsidR="00BF3B76" w:rsidRPr="004E049E">
        <w:rPr>
          <w:spacing w:val="-7"/>
          <w:szCs w:val="18"/>
        </w:rPr>
        <w:t xml:space="preserve"> </w:t>
      </w:r>
      <w:r w:rsidR="00BF3B76" w:rsidRPr="004E049E">
        <w:rPr>
          <w:szCs w:val="18"/>
        </w:rPr>
        <w:t>question,</w:t>
      </w:r>
      <w:r w:rsidR="00BF3B76" w:rsidRPr="004E049E">
        <w:rPr>
          <w:spacing w:val="-7"/>
          <w:szCs w:val="18"/>
        </w:rPr>
        <w:t xml:space="preserve"> </w:t>
      </w:r>
      <w:r w:rsidR="00BF3B76" w:rsidRPr="004E049E">
        <w:rPr>
          <w:szCs w:val="18"/>
        </w:rPr>
        <w:t>and</w:t>
      </w:r>
      <w:r w:rsidR="00BF3B76" w:rsidRPr="004E049E">
        <w:rPr>
          <w:spacing w:val="-7"/>
          <w:szCs w:val="18"/>
        </w:rPr>
        <w:t xml:space="preserve"> </w:t>
      </w:r>
      <w:r w:rsidR="00BF3B76" w:rsidRPr="004E049E">
        <w:rPr>
          <w:szCs w:val="18"/>
        </w:rPr>
        <w:t>also,</w:t>
      </w:r>
      <w:r w:rsidR="00BF3B76" w:rsidRPr="004E049E">
        <w:rPr>
          <w:spacing w:val="-7"/>
          <w:szCs w:val="18"/>
        </w:rPr>
        <w:t xml:space="preserve"> </w:t>
      </w:r>
      <w:r w:rsidR="00BF3B76" w:rsidRPr="004E049E">
        <w:rPr>
          <w:szCs w:val="18"/>
        </w:rPr>
        <w:t>where</w:t>
      </w:r>
      <w:r w:rsidR="00BF3B76" w:rsidRPr="004E049E">
        <w:rPr>
          <w:spacing w:val="-7"/>
          <w:szCs w:val="18"/>
        </w:rPr>
        <w:t xml:space="preserve"> </w:t>
      </w:r>
      <w:r w:rsidR="00BF3B76" w:rsidRPr="004E049E">
        <w:rPr>
          <w:szCs w:val="18"/>
        </w:rPr>
        <w:t>necessary,</w:t>
      </w:r>
      <w:r w:rsidR="00BF3B76" w:rsidRPr="004E049E">
        <w:rPr>
          <w:spacing w:val="-7"/>
          <w:szCs w:val="18"/>
        </w:rPr>
        <w:t xml:space="preserve"> </w:t>
      </w:r>
      <w:r w:rsidR="00BF3B76" w:rsidRPr="004E049E">
        <w:rPr>
          <w:szCs w:val="18"/>
        </w:rPr>
        <w:t>against</w:t>
      </w:r>
      <w:r w:rsidR="00BF3B76" w:rsidRPr="004E049E">
        <w:rPr>
          <w:spacing w:val="-7"/>
          <w:szCs w:val="18"/>
        </w:rPr>
        <w:t xml:space="preserve"> </w:t>
      </w:r>
      <w:r w:rsidR="00BF3B76" w:rsidRPr="004E049E">
        <w:rPr>
          <w:szCs w:val="18"/>
        </w:rPr>
        <w:t>the</w:t>
      </w:r>
      <w:r w:rsidR="00BF3B76" w:rsidRPr="004E049E">
        <w:rPr>
          <w:spacing w:val="-7"/>
          <w:szCs w:val="18"/>
        </w:rPr>
        <w:t xml:space="preserve"> </w:t>
      </w:r>
      <w:r w:rsidR="00BF3B76" w:rsidRPr="004E049E">
        <w:rPr>
          <w:szCs w:val="18"/>
        </w:rPr>
        <w:t>quantities</w:t>
      </w:r>
      <w:r w:rsidR="00BF3B76" w:rsidRPr="004E049E">
        <w:rPr>
          <w:spacing w:val="-7"/>
          <w:szCs w:val="18"/>
        </w:rPr>
        <w:t xml:space="preserve"> </w:t>
      </w:r>
      <w:r w:rsidR="00BF3B76" w:rsidRPr="004E049E">
        <w:rPr>
          <w:szCs w:val="18"/>
        </w:rPr>
        <w:t xml:space="preserve">permitted to be imported in the next following period or periods; and </w:t>
      </w:r>
      <w:r w:rsidR="00BF3B76" w:rsidRPr="004E049E">
        <w:rPr>
          <w:i/>
          <w:szCs w:val="18"/>
        </w:rPr>
        <w:t xml:space="preserve">Provided </w:t>
      </w:r>
      <w:r w:rsidR="00BF3B76" w:rsidRPr="004E049E">
        <w:rPr>
          <w:szCs w:val="18"/>
        </w:rPr>
        <w:t>further that if any contracting party customarily exempts from such restrictions</w:t>
      </w:r>
      <w:r w:rsidR="00BF3B76" w:rsidRPr="004E049E">
        <w:rPr>
          <w:spacing w:val="-12"/>
          <w:szCs w:val="18"/>
        </w:rPr>
        <w:t xml:space="preserve"> </w:t>
      </w:r>
      <w:r w:rsidR="00BF3B76" w:rsidRPr="004E049E">
        <w:rPr>
          <w:szCs w:val="18"/>
        </w:rPr>
        <w:t>products</w:t>
      </w:r>
      <w:r w:rsidR="00BF3B76" w:rsidRPr="004E049E">
        <w:rPr>
          <w:spacing w:val="-12"/>
          <w:szCs w:val="18"/>
        </w:rPr>
        <w:t xml:space="preserve"> </w:t>
      </w:r>
      <w:r w:rsidR="00BF3B76" w:rsidRPr="004E049E">
        <w:rPr>
          <w:szCs w:val="18"/>
        </w:rPr>
        <w:t>entered</w:t>
      </w:r>
      <w:r w:rsidR="00BF3B76" w:rsidRPr="004E049E">
        <w:rPr>
          <w:spacing w:val="-12"/>
          <w:szCs w:val="18"/>
        </w:rPr>
        <w:t xml:space="preserve"> </w:t>
      </w:r>
      <w:r w:rsidR="00BF3B76" w:rsidRPr="004E049E">
        <w:rPr>
          <w:szCs w:val="18"/>
        </w:rPr>
        <w:t>for</w:t>
      </w:r>
      <w:r w:rsidR="00BF3B76" w:rsidRPr="004E049E">
        <w:rPr>
          <w:spacing w:val="-12"/>
          <w:szCs w:val="18"/>
        </w:rPr>
        <w:t xml:space="preserve"> </w:t>
      </w:r>
      <w:r w:rsidR="00BF3B76" w:rsidRPr="004E049E">
        <w:rPr>
          <w:szCs w:val="18"/>
        </w:rPr>
        <w:t>consumption</w:t>
      </w:r>
      <w:r w:rsidR="00BF3B76" w:rsidRPr="004E049E">
        <w:rPr>
          <w:spacing w:val="-12"/>
          <w:szCs w:val="18"/>
        </w:rPr>
        <w:t xml:space="preserve"> </w:t>
      </w:r>
      <w:r w:rsidR="00BF3B76" w:rsidRPr="004E049E">
        <w:rPr>
          <w:szCs w:val="18"/>
        </w:rPr>
        <w:t>or</w:t>
      </w:r>
      <w:r w:rsidR="00BF3B76" w:rsidRPr="004E049E">
        <w:rPr>
          <w:spacing w:val="-12"/>
          <w:szCs w:val="18"/>
        </w:rPr>
        <w:t xml:space="preserve"> </w:t>
      </w:r>
      <w:r w:rsidR="00BF3B76" w:rsidRPr="004E049E">
        <w:rPr>
          <w:szCs w:val="18"/>
        </w:rPr>
        <w:t>withdrawn</w:t>
      </w:r>
      <w:r w:rsidR="00BF3B76" w:rsidRPr="004E049E">
        <w:rPr>
          <w:spacing w:val="-12"/>
          <w:szCs w:val="18"/>
        </w:rPr>
        <w:t xml:space="preserve"> </w:t>
      </w:r>
      <w:r w:rsidR="00BF3B76" w:rsidRPr="004E049E">
        <w:rPr>
          <w:szCs w:val="18"/>
        </w:rPr>
        <w:t>from</w:t>
      </w:r>
      <w:r w:rsidR="00BF3B76" w:rsidRPr="004E049E">
        <w:rPr>
          <w:spacing w:val="-12"/>
          <w:szCs w:val="18"/>
        </w:rPr>
        <w:t xml:space="preserve"> </w:t>
      </w:r>
      <w:r w:rsidR="00BF3B76" w:rsidRPr="004E049E">
        <w:rPr>
          <w:szCs w:val="18"/>
        </w:rPr>
        <w:t>warehouse for consumption during a period of thirty days after the day of such public notice, such practice shall be considered full compliance with this sub-paragraph.</w:t>
      </w:r>
    </w:p>
    <w:p w14:paraId="31C48FA4" w14:textId="2B4AF965" w:rsidR="00BF3B76" w:rsidRPr="004E049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c</w:t>
      </w:r>
      <w:r>
        <w:rPr>
          <w:szCs w:val="18"/>
        </w:rPr>
        <w:t>)</w:t>
      </w:r>
      <w:r>
        <w:rPr>
          <w:szCs w:val="18"/>
        </w:rPr>
        <w:tab/>
      </w:r>
      <w:r w:rsidR="00BF3B76" w:rsidRPr="004E049E">
        <w:rPr>
          <w:szCs w:val="18"/>
        </w:rPr>
        <w:t>In</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case</w:t>
      </w:r>
      <w:r w:rsidR="00BF3B76" w:rsidRPr="004E049E">
        <w:rPr>
          <w:spacing w:val="-13"/>
          <w:szCs w:val="18"/>
        </w:rPr>
        <w:t xml:space="preserve"> </w:t>
      </w:r>
      <w:r w:rsidR="00BF3B76" w:rsidRPr="004E049E">
        <w:rPr>
          <w:szCs w:val="18"/>
        </w:rPr>
        <w:t>of</w:t>
      </w:r>
      <w:r w:rsidR="00BF3B76" w:rsidRPr="004E049E">
        <w:rPr>
          <w:spacing w:val="-12"/>
          <w:szCs w:val="18"/>
        </w:rPr>
        <w:t xml:space="preserve"> </w:t>
      </w:r>
      <w:r w:rsidR="00BF3B76" w:rsidRPr="004E049E">
        <w:rPr>
          <w:szCs w:val="18"/>
        </w:rPr>
        <w:t>quotas</w:t>
      </w:r>
      <w:r w:rsidR="00BF3B76" w:rsidRPr="004E049E">
        <w:rPr>
          <w:spacing w:val="-13"/>
          <w:szCs w:val="18"/>
        </w:rPr>
        <w:t xml:space="preserve"> </w:t>
      </w:r>
      <w:r w:rsidR="00BF3B76" w:rsidRPr="004E049E">
        <w:rPr>
          <w:szCs w:val="18"/>
        </w:rPr>
        <w:t>allocated</w:t>
      </w:r>
      <w:r w:rsidR="00BF3B76" w:rsidRPr="004E049E">
        <w:rPr>
          <w:spacing w:val="-12"/>
          <w:szCs w:val="18"/>
        </w:rPr>
        <w:t xml:space="preserve"> </w:t>
      </w:r>
      <w:r w:rsidR="00BF3B76" w:rsidRPr="004E049E">
        <w:rPr>
          <w:szCs w:val="18"/>
        </w:rPr>
        <w:t>among</w:t>
      </w:r>
      <w:r w:rsidR="00BF3B76" w:rsidRPr="004E049E">
        <w:rPr>
          <w:spacing w:val="-13"/>
          <w:szCs w:val="18"/>
        </w:rPr>
        <w:t xml:space="preserve"> </w:t>
      </w:r>
      <w:r w:rsidR="00BF3B76" w:rsidRPr="004E049E">
        <w:rPr>
          <w:szCs w:val="18"/>
        </w:rPr>
        <w:t>supplying</w:t>
      </w:r>
      <w:r w:rsidR="00BF3B76" w:rsidRPr="004E049E">
        <w:rPr>
          <w:spacing w:val="-12"/>
          <w:szCs w:val="18"/>
        </w:rPr>
        <w:t xml:space="preserve"> </w:t>
      </w:r>
      <w:r w:rsidR="00BF3B76" w:rsidRPr="004E049E">
        <w:rPr>
          <w:szCs w:val="18"/>
        </w:rPr>
        <w:t>countries,</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 xml:space="preserve">contracting party applying the restrictions shall promptly inform all other contracting parties having an interest in supplying the product concerned of the shares in the quota currently allocated, by quantity or value, to the various supplying countries and shall give public notice </w:t>
      </w:r>
      <w:r w:rsidR="00BF3B76" w:rsidRPr="004E049E">
        <w:rPr>
          <w:spacing w:val="-2"/>
          <w:szCs w:val="18"/>
        </w:rPr>
        <w:t>thereof.</w:t>
      </w:r>
    </w:p>
    <w:p w14:paraId="5CC76583" w14:textId="4EC270E7" w:rsidR="00BF3B76" w:rsidRPr="004E049E" w:rsidRDefault="00BF3B76" w:rsidP="00C17D6C">
      <w:pPr>
        <w:pStyle w:val="SummaryText"/>
        <w:keepNext/>
        <w:keepLines/>
        <w:numPr>
          <w:ilvl w:val="0"/>
          <w:numId w:val="25"/>
        </w:numPr>
        <w:spacing w:after="120" w:line="240" w:lineRule="auto"/>
        <w:ind w:left="0" w:firstLine="0"/>
        <w:jc w:val="both"/>
        <w:rPr>
          <w:szCs w:val="18"/>
        </w:rPr>
      </w:pPr>
      <w:r w:rsidRPr="004E049E">
        <w:rPr>
          <w:szCs w:val="18"/>
        </w:rPr>
        <w:lastRenderedPageBreak/>
        <w:t>With regard to restrictions applied in accordance with paragraph 2 (</w:t>
      </w:r>
      <w:r w:rsidRPr="004E049E">
        <w:rPr>
          <w:i/>
          <w:szCs w:val="18"/>
        </w:rPr>
        <w:t>d</w:t>
      </w:r>
      <w:r w:rsidRPr="004E049E">
        <w:rPr>
          <w:szCs w:val="18"/>
        </w:rPr>
        <w:t>) of this Article</w:t>
      </w:r>
      <w:r w:rsidRPr="004E049E">
        <w:rPr>
          <w:spacing w:val="-5"/>
          <w:szCs w:val="18"/>
        </w:rPr>
        <w:t xml:space="preserve"> </w:t>
      </w:r>
      <w:r w:rsidRPr="004E049E">
        <w:rPr>
          <w:szCs w:val="18"/>
        </w:rPr>
        <w:t>or</w:t>
      </w:r>
      <w:r w:rsidRPr="004E049E">
        <w:rPr>
          <w:spacing w:val="-7"/>
          <w:szCs w:val="18"/>
        </w:rPr>
        <w:t xml:space="preserve"> </w:t>
      </w:r>
      <w:r w:rsidRPr="004E049E">
        <w:rPr>
          <w:szCs w:val="18"/>
        </w:rPr>
        <w:t>under</w:t>
      </w:r>
      <w:r w:rsidRPr="004E049E">
        <w:rPr>
          <w:spacing w:val="-5"/>
          <w:szCs w:val="18"/>
        </w:rPr>
        <w:t xml:space="preserve"> </w:t>
      </w:r>
      <w:r w:rsidRPr="004E049E">
        <w:rPr>
          <w:szCs w:val="18"/>
        </w:rPr>
        <w:t>paragraph</w:t>
      </w:r>
      <w:r w:rsidRPr="004E049E">
        <w:rPr>
          <w:spacing w:val="-7"/>
          <w:szCs w:val="18"/>
        </w:rPr>
        <w:t xml:space="preserve"> </w:t>
      </w:r>
      <w:r w:rsidRPr="004E049E">
        <w:rPr>
          <w:szCs w:val="18"/>
        </w:rPr>
        <w:t>2</w:t>
      </w:r>
      <w:r w:rsidRPr="004E049E">
        <w:rPr>
          <w:spacing w:val="-6"/>
          <w:szCs w:val="18"/>
        </w:rPr>
        <w:t xml:space="preserve"> </w:t>
      </w:r>
      <w:r w:rsidRPr="004E049E">
        <w:rPr>
          <w:szCs w:val="18"/>
        </w:rPr>
        <w:t>(</w:t>
      </w:r>
      <w:r w:rsidRPr="004E049E">
        <w:rPr>
          <w:i/>
          <w:szCs w:val="18"/>
        </w:rPr>
        <w:t>c</w:t>
      </w:r>
      <w:r w:rsidRPr="004E049E">
        <w:rPr>
          <w:szCs w:val="18"/>
        </w:rPr>
        <w:t>)</w:t>
      </w:r>
      <w:r w:rsidRPr="004E049E">
        <w:rPr>
          <w:spacing w:val="-7"/>
          <w:szCs w:val="18"/>
        </w:rPr>
        <w:t xml:space="preserve"> </w:t>
      </w:r>
      <w:r w:rsidRPr="004E049E">
        <w:rPr>
          <w:szCs w:val="18"/>
        </w:rPr>
        <w:t>of</w:t>
      </w:r>
      <w:r w:rsidRPr="004E049E">
        <w:rPr>
          <w:spacing w:val="-7"/>
          <w:szCs w:val="18"/>
        </w:rPr>
        <w:t xml:space="preserve"> </w:t>
      </w:r>
      <w:r w:rsidRPr="004E049E">
        <w:rPr>
          <w:szCs w:val="18"/>
        </w:rPr>
        <w:t>Article</w:t>
      </w:r>
      <w:r w:rsidRPr="004E049E">
        <w:rPr>
          <w:spacing w:val="-7"/>
          <w:szCs w:val="18"/>
        </w:rPr>
        <w:t xml:space="preserve"> </w:t>
      </w:r>
      <w:r w:rsidRPr="004E049E">
        <w:rPr>
          <w:szCs w:val="18"/>
        </w:rPr>
        <w:t>XI,</w:t>
      </w:r>
      <w:r w:rsidRPr="004E049E">
        <w:rPr>
          <w:spacing w:val="-6"/>
          <w:szCs w:val="18"/>
        </w:rPr>
        <w:t xml:space="preserve"> </w:t>
      </w:r>
      <w:r w:rsidRPr="004E049E">
        <w:rPr>
          <w:szCs w:val="18"/>
        </w:rPr>
        <w:t>the</w:t>
      </w:r>
      <w:r w:rsidRPr="004E049E">
        <w:rPr>
          <w:spacing w:val="-6"/>
          <w:szCs w:val="18"/>
        </w:rPr>
        <w:t xml:space="preserve"> </w:t>
      </w:r>
      <w:r w:rsidRPr="004E049E">
        <w:rPr>
          <w:szCs w:val="18"/>
        </w:rPr>
        <w:t>selection</w:t>
      </w:r>
      <w:r w:rsidRPr="004E049E">
        <w:rPr>
          <w:spacing w:val="-6"/>
          <w:szCs w:val="18"/>
        </w:rPr>
        <w:t xml:space="preserve"> </w:t>
      </w:r>
      <w:r w:rsidRPr="004E049E">
        <w:rPr>
          <w:szCs w:val="18"/>
        </w:rPr>
        <w:t>of</w:t>
      </w:r>
      <w:r w:rsidRPr="004E049E">
        <w:rPr>
          <w:spacing w:val="-7"/>
          <w:szCs w:val="18"/>
        </w:rPr>
        <w:t xml:space="preserve"> </w:t>
      </w:r>
      <w:r w:rsidRPr="004E049E">
        <w:rPr>
          <w:szCs w:val="18"/>
        </w:rPr>
        <w:t>a</w:t>
      </w:r>
      <w:r w:rsidRPr="004E049E">
        <w:rPr>
          <w:spacing w:val="-6"/>
          <w:szCs w:val="18"/>
        </w:rPr>
        <w:t xml:space="preserve"> </w:t>
      </w:r>
      <w:r w:rsidRPr="004E049E">
        <w:rPr>
          <w:szCs w:val="18"/>
        </w:rPr>
        <w:t>representative</w:t>
      </w:r>
      <w:r w:rsidRPr="004E049E">
        <w:rPr>
          <w:spacing w:val="-6"/>
          <w:szCs w:val="18"/>
        </w:rPr>
        <w:t xml:space="preserve"> </w:t>
      </w:r>
      <w:r w:rsidRPr="004E049E">
        <w:rPr>
          <w:szCs w:val="18"/>
        </w:rPr>
        <w:t xml:space="preserve">period for any product and the appraisal of any special factors* affecting the trade in the product shall be made initially by the contracting party applying the restriction; </w:t>
      </w:r>
      <w:r w:rsidRPr="004E049E">
        <w:rPr>
          <w:i/>
          <w:szCs w:val="18"/>
        </w:rPr>
        <w:t xml:space="preserve">Provided </w:t>
      </w:r>
      <w:r w:rsidRPr="004E049E">
        <w:rPr>
          <w:szCs w:val="18"/>
        </w:rPr>
        <w:t xml:space="preserve">that such contracting party shall upon the request of any other contracting party having a substantial interest in supplying that product or upon the request of </w:t>
      </w:r>
      <w:r w:rsidRPr="004E049E">
        <w:rPr>
          <w:w w:val="95"/>
          <w:szCs w:val="18"/>
        </w:rPr>
        <w:t>the</w:t>
      </w:r>
      <w:r w:rsidRPr="004E049E">
        <w:rPr>
          <w:spacing w:val="-1"/>
          <w:w w:val="95"/>
          <w:szCs w:val="18"/>
        </w:rPr>
        <w:t xml:space="preserve"> </w:t>
      </w:r>
      <w:r w:rsidRPr="004E049E">
        <w:rPr>
          <w:w w:val="95"/>
          <w:szCs w:val="18"/>
        </w:rPr>
        <w:t>CONTRACTING</w:t>
      </w:r>
      <w:r w:rsidRPr="004E049E">
        <w:rPr>
          <w:spacing w:val="-3"/>
          <w:w w:val="95"/>
          <w:szCs w:val="18"/>
        </w:rPr>
        <w:t xml:space="preserve"> </w:t>
      </w:r>
      <w:r w:rsidRPr="004E049E">
        <w:rPr>
          <w:w w:val="95"/>
          <w:szCs w:val="18"/>
        </w:rPr>
        <w:t>PARTIES,</w:t>
      </w:r>
      <w:r w:rsidRPr="004E049E">
        <w:rPr>
          <w:spacing w:val="-4"/>
          <w:w w:val="95"/>
          <w:szCs w:val="18"/>
        </w:rPr>
        <w:t xml:space="preserve"> </w:t>
      </w:r>
      <w:r w:rsidRPr="004E049E">
        <w:rPr>
          <w:w w:val="95"/>
          <w:szCs w:val="18"/>
        </w:rPr>
        <w:t>consult</w:t>
      </w:r>
      <w:r w:rsidRPr="004E049E">
        <w:rPr>
          <w:spacing w:val="-3"/>
          <w:w w:val="95"/>
          <w:szCs w:val="18"/>
        </w:rPr>
        <w:t xml:space="preserve"> </w:t>
      </w:r>
      <w:r w:rsidRPr="004E049E">
        <w:rPr>
          <w:w w:val="95"/>
          <w:szCs w:val="18"/>
        </w:rPr>
        <w:t>promptly</w:t>
      </w:r>
      <w:r w:rsidRPr="004E049E">
        <w:rPr>
          <w:spacing w:val="-3"/>
          <w:w w:val="95"/>
          <w:szCs w:val="18"/>
        </w:rPr>
        <w:t xml:space="preserve"> </w:t>
      </w:r>
      <w:r w:rsidRPr="004E049E">
        <w:rPr>
          <w:w w:val="95"/>
          <w:szCs w:val="18"/>
        </w:rPr>
        <w:t>with</w:t>
      </w:r>
      <w:r w:rsidRPr="004E049E">
        <w:rPr>
          <w:spacing w:val="-5"/>
          <w:w w:val="95"/>
          <w:szCs w:val="18"/>
        </w:rPr>
        <w:t xml:space="preserve"> </w:t>
      </w:r>
      <w:r w:rsidRPr="004E049E">
        <w:rPr>
          <w:w w:val="95"/>
          <w:szCs w:val="18"/>
        </w:rPr>
        <w:t>the</w:t>
      </w:r>
      <w:r w:rsidRPr="004E049E">
        <w:rPr>
          <w:spacing w:val="-3"/>
          <w:w w:val="95"/>
          <w:szCs w:val="18"/>
        </w:rPr>
        <w:t xml:space="preserve"> </w:t>
      </w:r>
      <w:r w:rsidRPr="004E049E">
        <w:rPr>
          <w:w w:val="95"/>
          <w:szCs w:val="18"/>
        </w:rPr>
        <w:t>other</w:t>
      </w:r>
      <w:r w:rsidRPr="004E049E">
        <w:rPr>
          <w:spacing w:val="-5"/>
          <w:w w:val="95"/>
          <w:szCs w:val="18"/>
        </w:rPr>
        <w:t xml:space="preserve"> </w:t>
      </w:r>
      <w:r w:rsidRPr="004E049E">
        <w:rPr>
          <w:w w:val="95"/>
          <w:szCs w:val="18"/>
        </w:rPr>
        <w:t>contracting</w:t>
      </w:r>
      <w:r w:rsidRPr="004E049E">
        <w:rPr>
          <w:spacing w:val="-5"/>
          <w:w w:val="95"/>
          <w:szCs w:val="18"/>
        </w:rPr>
        <w:t xml:space="preserve"> </w:t>
      </w:r>
      <w:r w:rsidRPr="004E049E">
        <w:rPr>
          <w:w w:val="95"/>
          <w:szCs w:val="18"/>
        </w:rPr>
        <w:t>party</w:t>
      </w:r>
      <w:r w:rsidRPr="004E049E">
        <w:rPr>
          <w:spacing w:val="-5"/>
          <w:w w:val="95"/>
          <w:szCs w:val="18"/>
        </w:rPr>
        <w:t xml:space="preserve"> </w:t>
      </w:r>
      <w:r w:rsidRPr="004E049E">
        <w:rPr>
          <w:w w:val="95"/>
          <w:szCs w:val="18"/>
        </w:rPr>
        <w:t>or</w:t>
      </w:r>
      <w:r w:rsidRPr="004E049E">
        <w:rPr>
          <w:spacing w:val="-5"/>
          <w:w w:val="95"/>
          <w:szCs w:val="18"/>
        </w:rPr>
        <w:t xml:space="preserve"> </w:t>
      </w:r>
      <w:r w:rsidRPr="004E049E">
        <w:rPr>
          <w:w w:val="95"/>
          <w:szCs w:val="18"/>
        </w:rPr>
        <w:t xml:space="preserve">the </w:t>
      </w:r>
      <w:r w:rsidRPr="004E049E">
        <w:rPr>
          <w:szCs w:val="18"/>
        </w:rPr>
        <w:t>CONTRACTING PARTIES regarding the need for an adjustment of the proportion determined</w:t>
      </w:r>
      <w:r w:rsidRPr="004E049E">
        <w:rPr>
          <w:spacing w:val="-2"/>
          <w:szCs w:val="18"/>
        </w:rPr>
        <w:t xml:space="preserve"> </w:t>
      </w:r>
      <w:r w:rsidRPr="004E049E">
        <w:rPr>
          <w:szCs w:val="18"/>
        </w:rPr>
        <w:t>or</w:t>
      </w:r>
      <w:r w:rsidRPr="004E049E">
        <w:rPr>
          <w:spacing w:val="-2"/>
          <w:szCs w:val="18"/>
        </w:rPr>
        <w:t xml:space="preserve"> </w:t>
      </w:r>
      <w:r w:rsidRPr="004E049E">
        <w:rPr>
          <w:szCs w:val="18"/>
        </w:rPr>
        <w:t>of</w:t>
      </w:r>
      <w:r w:rsidRPr="004E049E">
        <w:rPr>
          <w:spacing w:val="-3"/>
          <w:szCs w:val="18"/>
        </w:rPr>
        <w:t xml:space="preserve"> </w:t>
      </w:r>
      <w:r w:rsidRPr="004E049E">
        <w:rPr>
          <w:szCs w:val="18"/>
        </w:rPr>
        <w:t>the</w:t>
      </w:r>
      <w:r w:rsidRPr="004E049E">
        <w:rPr>
          <w:spacing w:val="-2"/>
          <w:szCs w:val="18"/>
        </w:rPr>
        <w:t xml:space="preserve"> </w:t>
      </w:r>
      <w:r w:rsidRPr="004E049E">
        <w:rPr>
          <w:szCs w:val="18"/>
        </w:rPr>
        <w:t>base</w:t>
      </w:r>
      <w:r w:rsidRPr="004E049E">
        <w:rPr>
          <w:spacing w:val="-2"/>
          <w:szCs w:val="18"/>
        </w:rPr>
        <w:t xml:space="preserve"> </w:t>
      </w:r>
      <w:r w:rsidRPr="004E049E">
        <w:rPr>
          <w:szCs w:val="18"/>
        </w:rPr>
        <w:t>period</w:t>
      </w:r>
      <w:r w:rsidRPr="004E049E">
        <w:rPr>
          <w:spacing w:val="-4"/>
          <w:szCs w:val="18"/>
        </w:rPr>
        <w:t xml:space="preserve"> </w:t>
      </w:r>
      <w:r w:rsidRPr="004E049E">
        <w:rPr>
          <w:szCs w:val="18"/>
        </w:rPr>
        <w:t>selected,</w:t>
      </w:r>
      <w:r w:rsidRPr="004E049E">
        <w:rPr>
          <w:spacing w:val="-2"/>
          <w:szCs w:val="18"/>
        </w:rPr>
        <w:t xml:space="preserve"> </w:t>
      </w:r>
      <w:r w:rsidRPr="004E049E">
        <w:rPr>
          <w:szCs w:val="18"/>
        </w:rPr>
        <w:t>or</w:t>
      </w:r>
      <w:r w:rsidRPr="004E049E">
        <w:rPr>
          <w:spacing w:val="-2"/>
          <w:szCs w:val="18"/>
        </w:rPr>
        <w:t xml:space="preserve"> </w:t>
      </w:r>
      <w:r w:rsidRPr="004E049E">
        <w:rPr>
          <w:szCs w:val="18"/>
        </w:rPr>
        <w:t>for</w:t>
      </w:r>
      <w:r w:rsidRPr="004E049E">
        <w:rPr>
          <w:spacing w:val="-3"/>
          <w:szCs w:val="18"/>
        </w:rPr>
        <w:t xml:space="preserve"> </w:t>
      </w:r>
      <w:r w:rsidRPr="004E049E">
        <w:rPr>
          <w:szCs w:val="18"/>
        </w:rPr>
        <w:t>the</w:t>
      </w:r>
      <w:r w:rsidRPr="004E049E">
        <w:rPr>
          <w:spacing w:val="-2"/>
          <w:szCs w:val="18"/>
        </w:rPr>
        <w:t xml:space="preserve"> </w:t>
      </w:r>
      <w:r w:rsidRPr="004E049E">
        <w:rPr>
          <w:szCs w:val="18"/>
        </w:rPr>
        <w:t>reappraisal</w:t>
      </w:r>
      <w:r w:rsidRPr="004E049E">
        <w:rPr>
          <w:spacing w:val="-2"/>
          <w:szCs w:val="18"/>
        </w:rPr>
        <w:t xml:space="preserve"> </w:t>
      </w:r>
      <w:r w:rsidRPr="004E049E">
        <w:rPr>
          <w:szCs w:val="18"/>
        </w:rPr>
        <w:t>of</w:t>
      </w:r>
      <w:r w:rsidRPr="004E049E">
        <w:rPr>
          <w:spacing w:val="-2"/>
          <w:szCs w:val="18"/>
        </w:rPr>
        <w:t xml:space="preserve"> </w:t>
      </w:r>
      <w:r w:rsidRPr="004E049E">
        <w:rPr>
          <w:szCs w:val="18"/>
        </w:rPr>
        <w:t>the</w:t>
      </w:r>
      <w:r w:rsidRPr="004E049E">
        <w:rPr>
          <w:spacing w:val="-3"/>
          <w:szCs w:val="18"/>
        </w:rPr>
        <w:t xml:space="preserve"> </w:t>
      </w:r>
      <w:r w:rsidRPr="004E049E">
        <w:rPr>
          <w:szCs w:val="18"/>
        </w:rPr>
        <w:t>special</w:t>
      </w:r>
      <w:r w:rsidRPr="004E049E">
        <w:rPr>
          <w:spacing w:val="-3"/>
          <w:szCs w:val="18"/>
        </w:rPr>
        <w:t xml:space="preserve"> </w:t>
      </w:r>
      <w:r w:rsidRPr="004E049E">
        <w:rPr>
          <w:szCs w:val="18"/>
        </w:rPr>
        <w:t>factors involved, or for the elimination of conditions, formalities or any other provisions established unilaterally relating to the allocation of an adequate quota or its unrestricted utilization.</w:t>
      </w:r>
    </w:p>
    <w:p w14:paraId="688E31BF" w14:textId="77777777" w:rsidR="00BF3B76" w:rsidRPr="004E049E" w:rsidRDefault="00BF3B76" w:rsidP="00C17D6C">
      <w:pPr>
        <w:pStyle w:val="SummaryText"/>
        <w:keepNext/>
        <w:keepLines/>
        <w:numPr>
          <w:ilvl w:val="0"/>
          <w:numId w:val="25"/>
        </w:numPr>
        <w:spacing w:after="120" w:line="240" w:lineRule="auto"/>
        <w:ind w:left="0" w:firstLine="0"/>
        <w:jc w:val="both"/>
        <w:rPr>
          <w:szCs w:val="18"/>
        </w:rPr>
      </w:pPr>
      <w:r w:rsidRPr="004E049E">
        <w:rPr>
          <w:szCs w:val="18"/>
        </w:rPr>
        <w:t>The provisions of this Article shall apply to any tariff quota instituted or maintained by any contracting party, and, in so far as applicable, the principles of this Article shall also extend to export restrictions.</w:t>
      </w:r>
    </w:p>
    <w:p w14:paraId="32176074" w14:textId="77777777" w:rsidR="00BF3B76" w:rsidRPr="004E049E" w:rsidRDefault="00BF3B76" w:rsidP="0089232E">
      <w:pPr>
        <w:pStyle w:val="BodyText"/>
        <w:spacing w:after="120" w:line="240" w:lineRule="auto"/>
        <w:jc w:val="both"/>
        <w:rPr>
          <w:szCs w:val="18"/>
        </w:rPr>
      </w:pPr>
    </w:p>
    <w:p w14:paraId="45DC037A" w14:textId="77777777" w:rsidR="00BF3B76" w:rsidRPr="0089232E" w:rsidRDefault="00BF3B76" w:rsidP="0089232E">
      <w:pPr>
        <w:pStyle w:val="Heading2"/>
        <w:numPr>
          <w:ilvl w:val="0"/>
          <w:numId w:val="0"/>
        </w:numPr>
        <w:spacing w:after="120" w:line="240" w:lineRule="auto"/>
        <w:jc w:val="center"/>
        <w:rPr>
          <w:i/>
          <w:iCs/>
          <w:color w:val="auto"/>
          <w:szCs w:val="18"/>
        </w:rPr>
      </w:pPr>
      <w:r w:rsidRPr="0089232E">
        <w:rPr>
          <w:i/>
          <w:iCs/>
          <w:color w:val="auto"/>
          <w:szCs w:val="18"/>
        </w:rPr>
        <w:t>Article XIV*</w:t>
      </w:r>
    </w:p>
    <w:p w14:paraId="247E4826" w14:textId="77777777" w:rsidR="00BF3B76" w:rsidRPr="004E049E" w:rsidRDefault="00BF3B76" w:rsidP="0089232E">
      <w:pPr>
        <w:spacing w:after="120" w:line="240" w:lineRule="auto"/>
        <w:jc w:val="center"/>
        <w:rPr>
          <w:i/>
          <w:szCs w:val="18"/>
        </w:rPr>
      </w:pPr>
      <w:r w:rsidRPr="004E049E">
        <w:rPr>
          <w:i/>
          <w:szCs w:val="18"/>
        </w:rPr>
        <w:t>Exceptions</w:t>
      </w:r>
      <w:r w:rsidRPr="004E049E">
        <w:rPr>
          <w:i/>
          <w:spacing w:val="3"/>
          <w:szCs w:val="18"/>
        </w:rPr>
        <w:t xml:space="preserve"> </w:t>
      </w:r>
      <w:r w:rsidRPr="004E049E">
        <w:rPr>
          <w:i/>
          <w:szCs w:val="18"/>
        </w:rPr>
        <w:t>to</w:t>
      </w:r>
      <w:r w:rsidRPr="004E049E">
        <w:rPr>
          <w:i/>
          <w:spacing w:val="1"/>
          <w:szCs w:val="18"/>
        </w:rPr>
        <w:t xml:space="preserve"> </w:t>
      </w:r>
      <w:r w:rsidRPr="004E049E">
        <w:rPr>
          <w:i/>
          <w:szCs w:val="18"/>
        </w:rPr>
        <w:t>the</w:t>
      </w:r>
      <w:r w:rsidRPr="004E049E">
        <w:rPr>
          <w:i/>
          <w:spacing w:val="3"/>
          <w:szCs w:val="18"/>
        </w:rPr>
        <w:t xml:space="preserve"> </w:t>
      </w:r>
      <w:r w:rsidRPr="004E049E">
        <w:rPr>
          <w:i/>
          <w:szCs w:val="18"/>
        </w:rPr>
        <w:t>Rule</w:t>
      </w:r>
      <w:r w:rsidRPr="004E049E">
        <w:rPr>
          <w:i/>
          <w:spacing w:val="2"/>
          <w:szCs w:val="18"/>
        </w:rPr>
        <w:t xml:space="preserve"> </w:t>
      </w:r>
      <w:r w:rsidRPr="004E049E">
        <w:rPr>
          <w:i/>
          <w:szCs w:val="18"/>
        </w:rPr>
        <w:t>of</w:t>
      </w:r>
      <w:r w:rsidRPr="004E049E">
        <w:rPr>
          <w:i/>
          <w:spacing w:val="2"/>
          <w:szCs w:val="18"/>
        </w:rPr>
        <w:t xml:space="preserve"> </w:t>
      </w:r>
      <w:r w:rsidRPr="004E049E">
        <w:rPr>
          <w:i/>
          <w:szCs w:val="18"/>
        </w:rPr>
        <w:t>Non-</w:t>
      </w:r>
      <w:r w:rsidRPr="004E049E">
        <w:rPr>
          <w:i/>
          <w:spacing w:val="-2"/>
          <w:szCs w:val="18"/>
        </w:rPr>
        <w:t>discrimination</w:t>
      </w:r>
    </w:p>
    <w:p w14:paraId="1BA291B4" w14:textId="525C25E9" w:rsidR="00BF3B76" w:rsidRPr="004E049E" w:rsidRDefault="00BF3B76" w:rsidP="00C17D6C">
      <w:pPr>
        <w:pStyle w:val="SummaryText"/>
        <w:keepNext/>
        <w:keepLines/>
        <w:numPr>
          <w:ilvl w:val="0"/>
          <w:numId w:val="26"/>
        </w:numPr>
        <w:spacing w:after="120" w:line="240" w:lineRule="auto"/>
        <w:ind w:left="0" w:firstLine="0"/>
        <w:jc w:val="both"/>
        <w:rPr>
          <w:szCs w:val="18"/>
        </w:rPr>
      </w:pPr>
      <w:r w:rsidRPr="004E049E">
        <w:rPr>
          <w:szCs w:val="18"/>
        </w:rPr>
        <w:t>A contracting party which applies restrictions under Article XII or under Section B of Article</w:t>
      </w:r>
      <w:r w:rsidR="0089232E">
        <w:rPr>
          <w:szCs w:val="18"/>
        </w:rPr>
        <w:t> </w:t>
      </w:r>
      <w:r w:rsidRPr="004E049E">
        <w:rPr>
          <w:szCs w:val="18"/>
        </w:rPr>
        <w:t>XVIII may, in the application of such restrictions, deviate from the provisions of Article XIII in a manner having equivalent effect to restrictions on payments and transfers for current international transactions which that contracting party</w:t>
      </w:r>
      <w:r w:rsidRPr="004E049E">
        <w:rPr>
          <w:spacing w:val="-13"/>
          <w:szCs w:val="18"/>
        </w:rPr>
        <w:t xml:space="preserve"> </w:t>
      </w:r>
      <w:r w:rsidRPr="004E049E">
        <w:rPr>
          <w:szCs w:val="18"/>
        </w:rPr>
        <w:t>may</w:t>
      </w:r>
      <w:r w:rsidRPr="004E049E">
        <w:rPr>
          <w:spacing w:val="-12"/>
          <w:szCs w:val="18"/>
        </w:rPr>
        <w:t xml:space="preserve"> </w:t>
      </w:r>
      <w:r w:rsidRPr="004E049E">
        <w:rPr>
          <w:szCs w:val="18"/>
        </w:rPr>
        <w:t>at</w:t>
      </w:r>
      <w:r w:rsidRPr="004E049E">
        <w:rPr>
          <w:spacing w:val="-13"/>
          <w:szCs w:val="18"/>
        </w:rPr>
        <w:t xml:space="preserve"> </w:t>
      </w:r>
      <w:r w:rsidRPr="004E049E">
        <w:rPr>
          <w:szCs w:val="18"/>
        </w:rPr>
        <w:t>that</w:t>
      </w:r>
      <w:r w:rsidRPr="004E049E">
        <w:rPr>
          <w:spacing w:val="-12"/>
          <w:szCs w:val="18"/>
        </w:rPr>
        <w:t xml:space="preserve"> </w:t>
      </w:r>
      <w:r w:rsidRPr="004E049E">
        <w:rPr>
          <w:szCs w:val="18"/>
        </w:rPr>
        <w:t>time</w:t>
      </w:r>
      <w:r w:rsidRPr="004E049E">
        <w:rPr>
          <w:spacing w:val="-13"/>
          <w:szCs w:val="18"/>
        </w:rPr>
        <w:t xml:space="preserve"> </w:t>
      </w:r>
      <w:r w:rsidRPr="004E049E">
        <w:rPr>
          <w:szCs w:val="18"/>
        </w:rPr>
        <w:t>apply</w:t>
      </w:r>
      <w:r w:rsidRPr="004E049E">
        <w:rPr>
          <w:spacing w:val="-12"/>
          <w:szCs w:val="18"/>
        </w:rPr>
        <w:t xml:space="preserve"> </w:t>
      </w:r>
      <w:r w:rsidRPr="004E049E">
        <w:rPr>
          <w:szCs w:val="18"/>
        </w:rPr>
        <w:t>under</w:t>
      </w:r>
      <w:r w:rsidRPr="004E049E">
        <w:rPr>
          <w:spacing w:val="-13"/>
          <w:szCs w:val="18"/>
        </w:rPr>
        <w:t xml:space="preserve"> </w:t>
      </w:r>
      <w:r w:rsidRPr="004E049E">
        <w:rPr>
          <w:szCs w:val="18"/>
        </w:rPr>
        <w:t>Article</w:t>
      </w:r>
      <w:r w:rsidRPr="004E049E">
        <w:rPr>
          <w:spacing w:val="-12"/>
          <w:szCs w:val="18"/>
        </w:rPr>
        <w:t xml:space="preserve"> </w:t>
      </w:r>
      <w:r w:rsidRPr="004E049E">
        <w:rPr>
          <w:szCs w:val="18"/>
        </w:rPr>
        <w:t>VIII</w:t>
      </w:r>
      <w:r w:rsidRPr="004E049E">
        <w:rPr>
          <w:spacing w:val="-13"/>
          <w:szCs w:val="18"/>
        </w:rPr>
        <w:t xml:space="preserve"> </w:t>
      </w:r>
      <w:r w:rsidRPr="004E049E">
        <w:rPr>
          <w:szCs w:val="18"/>
        </w:rPr>
        <w:t>or</w:t>
      </w:r>
      <w:r w:rsidRPr="004E049E">
        <w:rPr>
          <w:spacing w:val="-12"/>
          <w:szCs w:val="18"/>
        </w:rPr>
        <w:t xml:space="preserve"> </w:t>
      </w:r>
      <w:r w:rsidRPr="004E049E">
        <w:rPr>
          <w:szCs w:val="18"/>
        </w:rPr>
        <w:t>XIV</w:t>
      </w:r>
      <w:r w:rsidRPr="004E049E">
        <w:rPr>
          <w:spacing w:val="-13"/>
          <w:szCs w:val="18"/>
        </w:rPr>
        <w:t xml:space="preserve"> </w:t>
      </w:r>
      <w:r w:rsidRPr="004E049E">
        <w:rPr>
          <w:szCs w:val="18"/>
        </w:rPr>
        <w:t>of</w:t>
      </w:r>
      <w:r w:rsidRPr="004E049E">
        <w:rPr>
          <w:spacing w:val="-12"/>
          <w:szCs w:val="18"/>
        </w:rPr>
        <w:t xml:space="preserve"> </w:t>
      </w:r>
      <w:r w:rsidRPr="004E049E">
        <w:rPr>
          <w:szCs w:val="18"/>
        </w:rPr>
        <w:t>the</w:t>
      </w:r>
      <w:r w:rsidRPr="004E049E">
        <w:rPr>
          <w:spacing w:val="-13"/>
          <w:szCs w:val="18"/>
        </w:rPr>
        <w:t xml:space="preserve"> </w:t>
      </w:r>
      <w:r w:rsidRPr="004E049E">
        <w:rPr>
          <w:szCs w:val="18"/>
        </w:rPr>
        <w:t>Articles</w:t>
      </w:r>
      <w:r w:rsidRPr="004E049E">
        <w:rPr>
          <w:spacing w:val="-12"/>
          <w:szCs w:val="18"/>
        </w:rPr>
        <w:t xml:space="preserve"> </w:t>
      </w:r>
      <w:r w:rsidRPr="004E049E">
        <w:rPr>
          <w:szCs w:val="18"/>
        </w:rPr>
        <w:t>of</w:t>
      </w:r>
      <w:r w:rsidRPr="004E049E">
        <w:rPr>
          <w:spacing w:val="-13"/>
          <w:szCs w:val="18"/>
        </w:rPr>
        <w:t xml:space="preserve"> </w:t>
      </w:r>
      <w:r w:rsidRPr="004E049E">
        <w:rPr>
          <w:szCs w:val="18"/>
        </w:rPr>
        <w:t>Agreement</w:t>
      </w:r>
      <w:r w:rsidRPr="004E049E">
        <w:rPr>
          <w:spacing w:val="-12"/>
          <w:szCs w:val="18"/>
        </w:rPr>
        <w:t xml:space="preserve"> </w:t>
      </w:r>
      <w:r w:rsidRPr="004E049E">
        <w:rPr>
          <w:szCs w:val="18"/>
        </w:rPr>
        <w:t>of the</w:t>
      </w:r>
      <w:r w:rsidRPr="004E049E">
        <w:rPr>
          <w:spacing w:val="-13"/>
          <w:szCs w:val="18"/>
        </w:rPr>
        <w:t xml:space="preserve"> </w:t>
      </w:r>
      <w:r w:rsidRPr="004E049E">
        <w:rPr>
          <w:szCs w:val="18"/>
        </w:rPr>
        <w:t>International</w:t>
      </w:r>
      <w:r w:rsidRPr="004E049E">
        <w:rPr>
          <w:spacing w:val="-12"/>
          <w:szCs w:val="18"/>
        </w:rPr>
        <w:t xml:space="preserve"> </w:t>
      </w:r>
      <w:r w:rsidRPr="004E049E">
        <w:rPr>
          <w:szCs w:val="18"/>
        </w:rPr>
        <w:t>Monetary</w:t>
      </w:r>
      <w:r w:rsidRPr="004E049E">
        <w:rPr>
          <w:spacing w:val="-13"/>
          <w:szCs w:val="18"/>
        </w:rPr>
        <w:t xml:space="preserve"> </w:t>
      </w:r>
      <w:r w:rsidRPr="004E049E">
        <w:rPr>
          <w:szCs w:val="18"/>
        </w:rPr>
        <w:t>Fund,</w:t>
      </w:r>
      <w:r w:rsidRPr="004E049E">
        <w:rPr>
          <w:spacing w:val="-12"/>
          <w:szCs w:val="18"/>
        </w:rPr>
        <w:t xml:space="preserve"> </w:t>
      </w:r>
      <w:r w:rsidRPr="004E049E">
        <w:rPr>
          <w:szCs w:val="18"/>
        </w:rPr>
        <w:t>or</w:t>
      </w:r>
      <w:r w:rsidRPr="004E049E">
        <w:rPr>
          <w:spacing w:val="-13"/>
          <w:szCs w:val="18"/>
        </w:rPr>
        <w:t xml:space="preserve"> </w:t>
      </w:r>
      <w:r w:rsidRPr="004E049E">
        <w:rPr>
          <w:szCs w:val="18"/>
        </w:rPr>
        <w:t>under</w:t>
      </w:r>
      <w:r w:rsidRPr="004E049E">
        <w:rPr>
          <w:spacing w:val="-12"/>
          <w:szCs w:val="18"/>
        </w:rPr>
        <w:t xml:space="preserve"> </w:t>
      </w:r>
      <w:r w:rsidRPr="004E049E">
        <w:rPr>
          <w:szCs w:val="18"/>
        </w:rPr>
        <w:t>analogous</w:t>
      </w:r>
      <w:r w:rsidRPr="004E049E">
        <w:rPr>
          <w:spacing w:val="-13"/>
          <w:szCs w:val="18"/>
        </w:rPr>
        <w:t xml:space="preserve"> </w:t>
      </w:r>
      <w:r w:rsidRPr="004E049E">
        <w:rPr>
          <w:szCs w:val="18"/>
        </w:rPr>
        <w:t>provisions</w:t>
      </w:r>
      <w:r w:rsidRPr="004E049E">
        <w:rPr>
          <w:spacing w:val="-12"/>
          <w:szCs w:val="18"/>
        </w:rPr>
        <w:t xml:space="preserve"> </w:t>
      </w:r>
      <w:r w:rsidRPr="004E049E">
        <w:rPr>
          <w:szCs w:val="18"/>
        </w:rPr>
        <w:t>of</w:t>
      </w:r>
      <w:r w:rsidRPr="004E049E">
        <w:rPr>
          <w:spacing w:val="-13"/>
          <w:szCs w:val="18"/>
        </w:rPr>
        <w:t xml:space="preserve"> </w:t>
      </w:r>
      <w:r w:rsidRPr="004E049E">
        <w:rPr>
          <w:szCs w:val="18"/>
        </w:rPr>
        <w:t>a</w:t>
      </w:r>
      <w:r w:rsidRPr="004E049E">
        <w:rPr>
          <w:spacing w:val="-12"/>
          <w:szCs w:val="18"/>
        </w:rPr>
        <w:t xml:space="preserve"> </w:t>
      </w:r>
      <w:r w:rsidRPr="004E049E">
        <w:rPr>
          <w:szCs w:val="18"/>
        </w:rPr>
        <w:t>special</w:t>
      </w:r>
      <w:r w:rsidRPr="004E049E">
        <w:rPr>
          <w:spacing w:val="-13"/>
          <w:szCs w:val="18"/>
        </w:rPr>
        <w:t xml:space="preserve"> </w:t>
      </w:r>
      <w:r w:rsidRPr="004E049E">
        <w:rPr>
          <w:szCs w:val="18"/>
        </w:rPr>
        <w:t>exchange agreement entered into pursuant to paragraph 6 of Article XV.*</w:t>
      </w:r>
    </w:p>
    <w:p w14:paraId="73A8B9F7" w14:textId="5619417A" w:rsidR="00BF3B76" w:rsidRPr="0089232E" w:rsidRDefault="00BF3B76" w:rsidP="00C17D6C">
      <w:pPr>
        <w:pStyle w:val="SummaryText"/>
        <w:keepNext/>
        <w:keepLines/>
        <w:numPr>
          <w:ilvl w:val="0"/>
          <w:numId w:val="26"/>
        </w:numPr>
        <w:spacing w:after="120" w:line="240" w:lineRule="auto"/>
        <w:ind w:left="0" w:firstLine="0"/>
        <w:jc w:val="both"/>
        <w:rPr>
          <w:szCs w:val="18"/>
        </w:rPr>
      </w:pPr>
      <w:r w:rsidRPr="004E049E">
        <w:rPr>
          <w:szCs w:val="18"/>
        </w:rPr>
        <w:t>A</w:t>
      </w:r>
      <w:r w:rsidRPr="004E049E">
        <w:rPr>
          <w:spacing w:val="-4"/>
          <w:szCs w:val="18"/>
        </w:rPr>
        <w:t xml:space="preserve"> </w:t>
      </w:r>
      <w:r w:rsidRPr="004E049E">
        <w:rPr>
          <w:szCs w:val="18"/>
        </w:rPr>
        <w:t>contracting</w:t>
      </w:r>
      <w:r w:rsidRPr="004E049E">
        <w:rPr>
          <w:spacing w:val="-4"/>
          <w:szCs w:val="18"/>
        </w:rPr>
        <w:t xml:space="preserve"> </w:t>
      </w:r>
      <w:r w:rsidRPr="004E049E">
        <w:rPr>
          <w:szCs w:val="18"/>
        </w:rPr>
        <w:t>party</w:t>
      </w:r>
      <w:r w:rsidRPr="004E049E">
        <w:rPr>
          <w:spacing w:val="-3"/>
          <w:szCs w:val="18"/>
        </w:rPr>
        <w:t xml:space="preserve"> </w:t>
      </w:r>
      <w:r w:rsidRPr="004E049E">
        <w:rPr>
          <w:szCs w:val="18"/>
        </w:rPr>
        <w:t>which</w:t>
      </w:r>
      <w:r w:rsidRPr="004E049E">
        <w:rPr>
          <w:spacing w:val="-4"/>
          <w:szCs w:val="18"/>
        </w:rPr>
        <w:t xml:space="preserve"> </w:t>
      </w:r>
      <w:r w:rsidRPr="004E049E">
        <w:rPr>
          <w:szCs w:val="18"/>
        </w:rPr>
        <w:t>is</w:t>
      </w:r>
      <w:r w:rsidRPr="004E049E">
        <w:rPr>
          <w:spacing w:val="-4"/>
          <w:szCs w:val="18"/>
        </w:rPr>
        <w:t xml:space="preserve"> </w:t>
      </w:r>
      <w:r w:rsidRPr="004E049E">
        <w:rPr>
          <w:szCs w:val="18"/>
        </w:rPr>
        <w:t>applying</w:t>
      </w:r>
      <w:r w:rsidRPr="004E049E">
        <w:rPr>
          <w:spacing w:val="-4"/>
          <w:szCs w:val="18"/>
        </w:rPr>
        <w:t xml:space="preserve"> </w:t>
      </w:r>
      <w:r w:rsidRPr="004E049E">
        <w:rPr>
          <w:szCs w:val="18"/>
        </w:rPr>
        <w:t>import</w:t>
      </w:r>
      <w:r w:rsidRPr="004E049E">
        <w:rPr>
          <w:spacing w:val="-3"/>
          <w:szCs w:val="18"/>
        </w:rPr>
        <w:t xml:space="preserve"> </w:t>
      </w:r>
      <w:r w:rsidRPr="004E049E">
        <w:rPr>
          <w:szCs w:val="18"/>
        </w:rPr>
        <w:t>restrictions</w:t>
      </w:r>
      <w:r w:rsidRPr="004E049E">
        <w:rPr>
          <w:spacing w:val="-3"/>
          <w:szCs w:val="18"/>
        </w:rPr>
        <w:t xml:space="preserve"> </w:t>
      </w:r>
      <w:r w:rsidRPr="004E049E">
        <w:rPr>
          <w:szCs w:val="18"/>
        </w:rPr>
        <w:t>under</w:t>
      </w:r>
      <w:r w:rsidRPr="004E049E">
        <w:rPr>
          <w:spacing w:val="-4"/>
          <w:szCs w:val="18"/>
        </w:rPr>
        <w:t xml:space="preserve"> </w:t>
      </w:r>
      <w:r w:rsidRPr="004E049E">
        <w:rPr>
          <w:szCs w:val="18"/>
        </w:rPr>
        <w:t>Article</w:t>
      </w:r>
      <w:r w:rsidRPr="004E049E">
        <w:rPr>
          <w:spacing w:val="-4"/>
          <w:szCs w:val="18"/>
        </w:rPr>
        <w:t xml:space="preserve"> </w:t>
      </w:r>
      <w:r w:rsidRPr="004E049E">
        <w:rPr>
          <w:szCs w:val="18"/>
        </w:rPr>
        <w:t>XII</w:t>
      </w:r>
      <w:r w:rsidRPr="004E049E">
        <w:rPr>
          <w:spacing w:val="-3"/>
          <w:szCs w:val="18"/>
        </w:rPr>
        <w:t xml:space="preserve"> </w:t>
      </w:r>
      <w:r w:rsidRPr="004E049E">
        <w:rPr>
          <w:szCs w:val="18"/>
        </w:rPr>
        <w:t>or under</w:t>
      </w:r>
      <w:r w:rsidRPr="004E049E">
        <w:rPr>
          <w:spacing w:val="24"/>
          <w:szCs w:val="18"/>
        </w:rPr>
        <w:t xml:space="preserve"> </w:t>
      </w:r>
      <w:r w:rsidRPr="004E049E">
        <w:rPr>
          <w:szCs w:val="18"/>
        </w:rPr>
        <w:t>Section</w:t>
      </w:r>
      <w:r w:rsidRPr="004E049E">
        <w:rPr>
          <w:spacing w:val="24"/>
          <w:szCs w:val="18"/>
        </w:rPr>
        <w:t xml:space="preserve"> </w:t>
      </w:r>
      <w:r w:rsidRPr="004E049E">
        <w:rPr>
          <w:szCs w:val="18"/>
        </w:rPr>
        <w:t>B</w:t>
      </w:r>
      <w:r w:rsidRPr="004E049E">
        <w:rPr>
          <w:spacing w:val="24"/>
          <w:szCs w:val="18"/>
        </w:rPr>
        <w:t xml:space="preserve"> </w:t>
      </w:r>
      <w:r w:rsidRPr="004E049E">
        <w:rPr>
          <w:szCs w:val="18"/>
        </w:rPr>
        <w:t>of</w:t>
      </w:r>
      <w:r w:rsidRPr="004E049E">
        <w:rPr>
          <w:spacing w:val="23"/>
          <w:szCs w:val="18"/>
        </w:rPr>
        <w:t xml:space="preserve"> </w:t>
      </w:r>
      <w:r w:rsidRPr="004E049E">
        <w:rPr>
          <w:szCs w:val="18"/>
        </w:rPr>
        <w:t>Article</w:t>
      </w:r>
      <w:r w:rsidRPr="004E049E">
        <w:rPr>
          <w:spacing w:val="24"/>
          <w:szCs w:val="18"/>
        </w:rPr>
        <w:t xml:space="preserve"> </w:t>
      </w:r>
      <w:r w:rsidRPr="004E049E">
        <w:rPr>
          <w:szCs w:val="18"/>
        </w:rPr>
        <w:t>XVIII</w:t>
      </w:r>
      <w:r w:rsidRPr="004E049E">
        <w:rPr>
          <w:spacing w:val="24"/>
          <w:szCs w:val="18"/>
        </w:rPr>
        <w:t xml:space="preserve"> </w:t>
      </w:r>
      <w:r w:rsidRPr="004E049E">
        <w:rPr>
          <w:szCs w:val="18"/>
        </w:rPr>
        <w:t>may,</w:t>
      </w:r>
      <w:r w:rsidRPr="004E049E">
        <w:rPr>
          <w:spacing w:val="25"/>
          <w:szCs w:val="18"/>
        </w:rPr>
        <w:t xml:space="preserve"> </w:t>
      </w:r>
      <w:r w:rsidRPr="004E049E">
        <w:rPr>
          <w:szCs w:val="18"/>
        </w:rPr>
        <w:t>with</w:t>
      </w:r>
      <w:r w:rsidRPr="004E049E">
        <w:rPr>
          <w:spacing w:val="24"/>
          <w:szCs w:val="18"/>
        </w:rPr>
        <w:t xml:space="preserve"> </w:t>
      </w:r>
      <w:r w:rsidRPr="004E049E">
        <w:rPr>
          <w:szCs w:val="18"/>
        </w:rPr>
        <w:t>the</w:t>
      </w:r>
      <w:r w:rsidRPr="004E049E">
        <w:rPr>
          <w:spacing w:val="23"/>
          <w:szCs w:val="18"/>
        </w:rPr>
        <w:t xml:space="preserve"> </w:t>
      </w:r>
      <w:r w:rsidRPr="004E049E">
        <w:rPr>
          <w:szCs w:val="18"/>
        </w:rPr>
        <w:t>consent</w:t>
      </w:r>
      <w:r w:rsidRPr="004E049E">
        <w:rPr>
          <w:spacing w:val="25"/>
          <w:szCs w:val="18"/>
        </w:rPr>
        <w:t xml:space="preserve"> </w:t>
      </w:r>
      <w:r w:rsidRPr="004E049E">
        <w:rPr>
          <w:szCs w:val="18"/>
        </w:rPr>
        <w:t>of</w:t>
      </w:r>
      <w:r w:rsidRPr="004E049E">
        <w:rPr>
          <w:spacing w:val="24"/>
          <w:szCs w:val="18"/>
        </w:rPr>
        <w:t xml:space="preserve"> </w:t>
      </w:r>
      <w:r w:rsidRPr="004E049E">
        <w:rPr>
          <w:szCs w:val="18"/>
        </w:rPr>
        <w:t>the</w:t>
      </w:r>
      <w:r w:rsidRPr="004E049E">
        <w:rPr>
          <w:spacing w:val="23"/>
          <w:szCs w:val="18"/>
        </w:rPr>
        <w:t xml:space="preserve"> </w:t>
      </w:r>
      <w:r w:rsidRPr="004E049E">
        <w:rPr>
          <w:szCs w:val="18"/>
        </w:rPr>
        <w:t>CONTRACTING</w:t>
      </w:r>
      <w:r w:rsidR="0089232E">
        <w:rPr>
          <w:szCs w:val="18"/>
        </w:rPr>
        <w:t xml:space="preserve"> </w:t>
      </w:r>
      <w:r w:rsidRPr="0089232E">
        <w:rPr>
          <w:szCs w:val="18"/>
        </w:rPr>
        <w:t>PARTIES, temporarily deviate from the provisions of Article XIII in respect of a small</w:t>
      </w:r>
      <w:r w:rsidRPr="0089232E">
        <w:rPr>
          <w:spacing w:val="-3"/>
          <w:szCs w:val="18"/>
        </w:rPr>
        <w:t xml:space="preserve"> </w:t>
      </w:r>
      <w:r w:rsidRPr="0089232E">
        <w:rPr>
          <w:szCs w:val="18"/>
        </w:rPr>
        <w:t>part</w:t>
      </w:r>
      <w:r w:rsidRPr="0089232E">
        <w:rPr>
          <w:spacing w:val="-5"/>
          <w:szCs w:val="18"/>
        </w:rPr>
        <w:t xml:space="preserve"> </w:t>
      </w:r>
      <w:r w:rsidRPr="0089232E">
        <w:rPr>
          <w:szCs w:val="18"/>
        </w:rPr>
        <w:t>of</w:t>
      </w:r>
      <w:r w:rsidRPr="0089232E">
        <w:rPr>
          <w:spacing w:val="-4"/>
          <w:szCs w:val="18"/>
        </w:rPr>
        <w:t xml:space="preserve"> </w:t>
      </w:r>
      <w:r w:rsidRPr="0089232E">
        <w:rPr>
          <w:szCs w:val="18"/>
        </w:rPr>
        <w:t>its</w:t>
      </w:r>
      <w:r w:rsidRPr="0089232E">
        <w:rPr>
          <w:spacing w:val="-4"/>
          <w:szCs w:val="18"/>
        </w:rPr>
        <w:t xml:space="preserve"> </w:t>
      </w:r>
      <w:r w:rsidRPr="0089232E">
        <w:rPr>
          <w:szCs w:val="18"/>
        </w:rPr>
        <w:t>external</w:t>
      </w:r>
      <w:r w:rsidRPr="0089232E">
        <w:rPr>
          <w:spacing w:val="-5"/>
          <w:szCs w:val="18"/>
        </w:rPr>
        <w:t xml:space="preserve"> </w:t>
      </w:r>
      <w:r w:rsidRPr="0089232E">
        <w:rPr>
          <w:szCs w:val="18"/>
        </w:rPr>
        <w:t>trade</w:t>
      </w:r>
      <w:r w:rsidRPr="0089232E">
        <w:rPr>
          <w:spacing w:val="-3"/>
          <w:szCs w:val="18"/>
        </w:rPr>
        <w:t xml:space="preserve"> </w:t>
      </w:r>
      <w:r w:rsidRPr="0089232E">
        <w:rPr>
          <w:szCs w:val="18"/>
        </w:rPr>
        <w:t>where</w:t>
      </w:r>
      <w:r w:rsidRPr="0089232E">
        <w:rPr>
          <w:spacing w:val="-4"/>
          <w:szCs w:val="18"/>
        </w:rPr>
        <w:t xml:space="preserve"> </w:t>
      </w:r>
      <w:r w:rsidRPr="0089232E">
        <w:rPr>
          <w:szCs w:val="18"/>
        </w:rPr>
        <w:t>the</w:t>
      </w:r>
      <w:r w:rsidRPr="0089232E">
        <w:rPr>
          <w:spacing w:val="-4"/>
          <w:szCs w:val="18"/>
        </w:rPr>
        <w:t xml:space="preserve"> </w:t>
      </w:r>
      <w:r w:rsidRPr="0089232E">
        <w:rPr>
          <w:szCs w:val="18"/>
        </w:rPr>
        <w:t>beneﬁts</w:t>
      </w:r>
      <w:r w:rsidRPr="0089232E">
        <w:rPr>
          <w:spacing w:val="-4"/>
          <w:szCs w:val="18"/>
        </w:rPr>
        <w:t xml:space="preserve"> </w:t>
      </w:r>
      <w:r w:rsidRPr="0089232E">
        <w:rPr>
          <w:szCs w:val="18"/>
        </w:rPr>
        <w:t>to</w:t>
      </w:r>
      <w:r w:rsidRPr="0089232E">
        <w:rPr>
          <w:spacing w:val="-5"/>
          <w:szCs w:val="18"/>
        </w:rPr>
        <w:t xml:space="preserve"> </w:t>
      </w:r>
      <w:r w:rsidRPr="0089232E">
        <w:rPr>
          <w:szCs w:val="18"/>
        </w:rPr>
        <w:t>the</w:t>
      </w:r>
      <w:r w:rsidRPr="0089232E">
        <w:rPr>
          <w:spacing w:val="-4"/>
          <w:szCs w:val="18"/>
        </w:rPr>
        <w:t xml:space="preserve"> </w:t>
      </w:r>
      <w:r w:rsidRPr="0089232E">
        <w:rPr>
          <w:szCs w:val="18"/>
        </w:rPr>
        <w:t>contracting</w:t>
      </w:r>
      <w:r w:rsidRPr="0089232E">
        <w:rPr>
          <w:spacing w:val="-5"/>
          <w:szCs w:val="18"/>
        </w:rPr>
        <w:t xml:space="preserve"> </w:t>
      </w:r>
      <w:r w:rsidRPr="0089232E">
        <w:rPr>
          <w:szCs w:val="18"/>
        </w:rPr>
        <w:t>party</w:t>
      </w:r>
      <w:r w:rsidRPr="0089232E">
        <w:rPr>
          <w:spacing w:val="-4"/>
          <w:szCs w:val="18"/>
        </w:rPr>
        <w:t xml:space="preserve"> </w:t>
      </w:r>
      <w:r w:rsidRPr="0089232E">
        <w:rPr>
          <w:szCs w:val="18"/>
        </w:rPr>
        <w:t>or</w:t>
      </w:r>
      <w:r w:rsidRPr="0089232E">
        <w:rPr>
          <w:spacing w:val="-4"/>
          <w:szCs w:val="18"/>
        </w:rPr>
        <w:t xml:space="preserve"> </w:t>
      </w:r>
      <w:r w:rsidRPr="0089232E">
        <w:rPr>
          <w:szCs w:val="18"/>
        </w:rPr>
        <w:t>contracting</w:t>
      </w:r>
      <w:r w:rsidRPr="0089232E">
        <w:rPr>
          <w:spacing w:val="-6"/>
          <w:szCs w:val="18"/>
        </w:rPr>
        <w:t xml:space="preserve"> </w:t>
      </w:r>
      <w:r w:rsidRPr="0089232E">
        <w:rPr>
          <w:szCs w:val="18"/>
        </w:rPr>
        <w:t>parties</w:t>
      </w:r>
      <w:r w:rsidRPr="0089232E">
        <w:rPr>
          <w:spacing w:val="-6"/>
          <w:szCs w:val="18"/>
        </w:rPr>
        <w:t xml:space="preserve"> </w:t>
      </w:r>
      <w:r w:rsidRPr="0089232E">
        <w:rPr>
          <w:szCs w:val="18"/>
        </w:rPr>
        <w:t>concerned</w:t>
      </w:r>
      <w:r w:rsidRPr="0089232E">
        <w:rPr>
          <w:spacing w:val="-6"/>
          <w:szCs w:val="18"/>
        </w:rPr>
        <w:t xml:space="preserve"> </w:t>
      </w:r>
      <w:r w:rsidRPr="0089232E">
        <w:rPr>
          <w:szCs w:val="18"/>
        </w:rPr>
        <w:t>substantially</w:t>
      </w:r>
      <w:r w:rsidRPr="0089232E">
        <w:rPr>
          <w:spacing w:val="-6"/>
          <w:szCs w:val="18"/>
        </w:rPr>
        <w:t xml:space="preserve"> </w:t>
      </w:r>
      <w:r w:rsidRPr="0089232E">
        <w:rPr>
          <w:szCs w:val="18"/>
        </w:rPr>
        <w:t>outweigh</w:t>
      </w:r>
      <w:r w:rsidRPr="0089232E">
        <w:rPr>
          <w:spacing w:val="-6"/>
          <w:szCs w:val="18"/>
        </w:rPr>
        <w:t xml:space="preserve"> </w:t>
      </w:r>
      <w:r w:rsidRPr="0089232E">
        <w:rPr>
          <w:szCs w:val="18"/>
        </w:rPr>
        <w:t>any</w:t>
      </w:r>
      <w:r w:rsidRPr="0089232E">
        <w:rPr>
          <w:spacing w:val="-6"/>
          <w:szCs w:val="18"/>
        </w:rPr>
        <w:t xml:space="preserve"> </w:t>
      </w:r>
      <w:r w:rsidRPr="0089232E">
        <w:rPr>
          <w:szCs w:val="18"/>
        </w:rPr>
        <w:t>injury</w:t>
      </w:r>
      <w:r w:rsidRPr="0089232E">
        <w:rPr>
          <w:spacing w:val="-6"/>
          <w:szCs w:val="18"/>
        </w:rPr>
        <w:t xml:space="preserve"> </w:t>
      </w:r>
      <w:r w:rsidRPr="0089232E">
        <w:rPr>
          <w:szCs w:val="18"/>
        </w:rPr>
        <w:t>which</w:t>
      </w:r>
      <w:r w:rsidRPr="0089232E">
        <w:rPr>
          <w:spacing w:val="-7"/>
          <w:szCs w:val="18"/>
        </w:rPr>
        <w:t xml:space="preserve"> </w:t>
      </w:r>
      <w:r w:rsidRPr="0089232E">
        <w:rPr>
          <w:szCs w:val="18"/>
        </w:rPr>
        <w:t>may</w:t>
      </w:r>
      <w:r w:rsidRPr="0089232E">
        <w:rPr>
          <w:spacing w:val="-6"/>
          <w:szCs w:val="18"/>
        </w:rPr>
        <w:t xml:space="preserve"> </w:t>
      </w:r>
      <w:r w:rsidRPr="0089232E">
        <w:rPr>
          <w:szCs w:val="18"/>
        </w:rPr>
        <w:t>result</w:t>
      </w:r>
      <w:r w:rsidRPr="0089232E">
        <w:rPr>
          <w:spacing w:val="-7"/>
          <w:szCs w:val="18"/>
        </w:rPr>
        <w:t xml:space="preserve"> </w:t>
      </w:r>
      <w:r w:rsidRPr="0089232E">
        <w:rPr>
          <w:szCs w:val="18"/>
        </w:rPr>
        <w:t>to</w:t>
      </w:r>
      <w:r w:rsidRPr="0089232E">
        <w:rPr>
          <w:spacing w:val="-6"/>
          <w:szCs w:val="18"/>
        </w:rPr>
        <w:t xml:space="preserve"> </w:t>
      </w:r>
      <w:r w:rsidRPr="0089232E">
        <w:rPr>
          <w:szCs w:val="18"/>
        </w:rPr>
        <w:t>the</w:t>
      </w:r>
      <w:r w:rsidRPr="0089232E">
        <w:rPr>
          <w:spacing w:val="-6"/>
          <w:szCs w:val="18"/>
        </w:rPr>
        <w:t xml:space="preserve"> </w:t>
      </w:r>
      <w:r w:rsidRPr="0089232E">
        <w:rPr>
          <w:szCs w:val="18"/>
        </w:rPr>
        <w:t>trade of other contracting parties.*</w:t>
      </w:r>
    </w:p>
    <w:p w14:paraId="2AF34140" w14:textId="77777777" w:rsidR="00BF3B76" w:rsidRPr="004E049E" w:rsidRDefault="00BF3B76" w:rsidP="00C17D6C">
      <w:pPr>
        <w:pStyle w:val="SummaryText"/>
        <w:keepNext/>
        <w:keepLines/>
        <w:numPr>
          <w:ilvl w:val="0"/>
          <w:numId w:val="26"/>
        </w:numPr>
        <w:spacing w:after="120" w:line="240" w:lineRule="auto"/>
        <w:ind w:left="0" w:firstLine="0"/>
        <w:jc w:val="both"/>
        <w:rPr>
          <w:szCs w:val="18"/>
        </w:rPr>
      </w:pPr>
      <w:r w:rsidRPr="004E049E">
        <w:rPr>
          <w:szCs w:val="18"/>
        </w:rPr>
        <w:t>The</w:t>
      </w:r>
      <w:r w:rsidRPr="004E049E">
        <w:rPr>
          <w:spacing w:val="-11"/>
          <w:szCs w:val="18"/>
        </w:rPr>
        <w:t xml:space="preserve"> </w:t>
      </w:r>
      <w:r w:rsidRPr="004E049E">
        <w:rPr>
          <w:szCs w:val="18"/>
        </w:rPr>
        <w:t>provisions</w:t>
      </w:r>
      <w:r w:rsidRPr="004E049E">
        <w:rPr>
          <w:spacing w:val="-11"/>
          <w:szCs w:val="18"/>
        </w:rPr>
        <w:t xml:space="preserve"> </w:t>
      </w:r>
      <w:r w:rsidRPr="004E049E">
        <w:rPr>
          <w:szCs w:val="18"/>
        </w:rPr>
        <w:t>of</w:t>
      </w:r>
      <w:r w:rsidRPr="004E049E">
        <w:rPr>
          <w:spacing w:val="-12"/>
          <w:szCs w:val="18"/>
        </w:rPr>
        <w:t xml:space="preserve"> </w:t>
      </w:r>
      <w:r w:rsidRPr="004E049E">
        <w:rPr>
          <w:szCs w:val="18"/>
        </w:rPr>
        <w:t>Article</w:t>
      </w:r>
      <w:r w:rsidRPr="004E049E">
        <w:rPr>
          <w:spacing w:val="-12"/>
          <w:szCs w:val="18"/>
        </w:rPr>
        <w:t xml:space="preserve"> </w:t>
      </w:r>
      <w:r w:rsidRPr="004E049E">
        <w:rPr>
          <w:szCs w:val="18"/>
        </w:rPr>
        <w:t>XIII</w:t>
      </w:r>
      <w:r w:rsidRPr="004E049E">
        <w:rPr>
          <w:spacing w:val="-11"/>
          <w:szCs w:val="18"/>
        </w:rPr>
        <w:t xml:space="preserve"> </w:t>
      </w:r>
      <w:r w:rsidRPr="004E049E">
        <w:rPr>
          <w:szCs w:val="18"/>
        </w:rPr>
        <w:t>shall</w:t>
      </w:r>
      <w:r w:rsidRPr="004E049E">
        <w:rPr>
          <w:spacing w:val="-11"/>
          <w:szCs w:val="18"/>
        </w:rPr>
        <w:t xml:space="preserve"> </w:t>
      </w:r>
      <w:r w:rsidRPr="004E049E">
        <w:rPr>
          <w:szCs w:val="18"/>
        </w:rPr>
        <w:t>not</w:t>
      </w:r>
      <w:r w:rsidRPr="004E049E">
        <w:rPr>
          <w:spacing w:val="-11"/>
          <w:szCs w:val="18"/>
        </w:rPr>
        <w:t xml:space="preserve"> </w:t>
      </w:r>
      <w:r w:rsidRPr="004E049E">
        <w:rPr>
          <w:szCs w:val="18"/>
        </w:rPr>
        <w:t>preclude</w:t>
      </w:r>
      <w:r w:rsidRPr="004E049E">
        <w:rPr>
          <w:spacing w:val="-11"/>
          <w:szCs w:val="18"/>
        </w:rPr>
        <w:t xml:space="preserve"> </w:t>
      </w:r>
      <w:r w:rsidRPr="004E049E">
        <w:rPr>
          <w:szCs w:val="18"/>
        </w:rPr>
        <w:t>a</w:t>
      </w:r>
      <w:r w:rsidRPr="004E049E">
        <w:rPr>
          <w:spacing w:val="-12"/>
          <w:szCs w:val="18"/>
        </w:rPr>
        <w:t xml:space="preserve"> </w:t>
      </w:r>
      <w:r w:rsidRPr="004E049E">
        <w:rPr>
          <w:szCs w:val="18"/>
        </w:rPr>
        <w:t>group</w:t>
      </w:r>
      <w:r w:rsidRPr="004E049E">
        <w:rPr>
          <w:spacing w:val="-11"/>
          <w:szCs w:val="18"/>
        </w:rPr>
        <w:t xml:space="preserve"> </w:t>
      </w:r>
      <w:r w:rsidRPr="004E049E">
        <w:rPr>
          <w:szCs w:val="18"/>
        </w:rPr>
        <w:t>of</w:t>
      </w:r>
      <w:r w:rsidRPr="004E049E">
        <w:rPr>
          <w:spacing w:val="-11"/>
          <w:szCs w:val="18"/>
        </w:rPr>
        <w:t xml:space="preserve"> </w:t>
      </w:r>
      <w:r w:rsidRPr="004E049E">
        <w:rPr>
          <w:szCs w:val="18"/>
        </w:rPr>
        <w:t>territories</w:t>
      </w:r>
      <w:r w:rsidRPr="004E049E">
        <w:rPr>
          <w:spacing w:val="-12"/>
          <w:szCs w:val="18"/>
        </w:rPr>
        <w:t xml:space="preserve"> </w:t>
      </w:r>
      <w:r w:rsidRPr="004E049E">
        <w:rPr>
          <w:szCs w:val="18"/>
        </w:rPr>
        <w:t>having</w:t>
      </w:r>
      <w:r w:rsidRPr="004E049E">
        <w:rPr>
          <w:spacing w:val="-10"/>
          <w:szCs w:val="18"/>
        </w:rPr>
        <w:t xml:space="preserve"> </w:t>
      </w:r>
      <w:r w:rsidRPr="004E049E">
        <w:rPr>
          <w:szCs w:val="18"/>
        </w:rPr>
        <w:t>a common quota in the International Monetary Fund from applying against imports from other countries, but not among themselves, restrictions in accordance with the provisions of Article XII or of Section B of Article XVIII on condition that such restrictions are in all other respects consistent with the provisions of Article XIII.</w:t>
      </w:r>
    </w:p>
    <w:p w14:paraId="511B0C4A" w14:textId="77777777" w:rsidR="00BF3B76" w:rsidRPr="004E049E" w:rsidRDefault="00BF3B76" w:rsidP="00C17D6C">
      <w:pPr>
        <w:pStyle w:val="SummaryText"/>
        <w:keepNext/>
        <w:keepLines/>
        <w:numPr>
          <w:ilvl w:val="0"/>
          <w:numId w:val="26"/>
        </w:numPr>
        <w:spacing w:after="120" w:line="240" w:lineRule="auto"/>
        <w:ind w:left="0" w:firstLine="0"/>
        <w:jc w:val="both"/>
        <w:rPr>
          <w:szCs w:val="18"/>
        </w:rPr>
      </w:pPr>
      <w:r w:rsidRPr="004E049E">
        <w:rPr>
          <w:szCs w:val="18"/>
        </w:rPr>
        <w:t>A contracting party applying import restrictions under Article XII or under Section B of Article XVIII</w:t>
      </w:r>
      <w:r w:rsidRPr="004E049E">
        <w:rPr>
          <w:spacing w:val="13"/>
          <w:szCs w:val="18"/>
        </w:rPr>
        <w:t xml:space="preserve"> </w:t>
      </w:r>
      <w:r w:rsidRPr="004E049E">
        <w:rPr>
          <w:szCs w:val="18"/>
        </w:rPr>
        <w:t>shall not be precluded by Articles XI to XV or Section</w:t>
      </w:r>
      <w:r w:rsidRPr="004E049E">
        <w:rPr>
          <w:spacing w:val="80"/>
          <w:szCs w:val="18"/>
        </w:rPr>
        <w:t xml:space="preserve"> </w:t>
      </w:r>
      <w:r w:rsidRPr="004E049E">
        <w:rPr>
          <w:szCs w:val="18"/>
        </w:rPr>
        <w:t>B</w:t>
      </w:r>
      <w:r w:rsidRPr="004E049E">
        <w:rPr>
          <w:spacing w:val="-3"/>
          <w:szCs w:val="18"/>
        </w:rPr>
        <w:t xml:space="preserve"> </w:t>
      </w:r>
      <w:r w:rsidRPr="004E049E">
        <w:rPr>
          <w:szCs w:val="18"/>
        </w:rPr>
        <w:t>of</w:t>
      </w:r>
      <w:r w:rsidRPr="004E049E">
        <w:rPr>
          <w:spacing w:val="-2"/>
          <w:szCs w:val="18"/>
        </w:rPr>
        <w:t xml:space="preserve"> </w:t>
      </w:r>
      <w:r w:rsidRPr="004E049E">
        <w:rPr>
          <w:szCs w:val="18"/>
        </w:rPr>
        <w:t>Article</w:t>
      </w:r>
      <w:r w:rsidRPr="004E049E">
        <w:rPr>
          <w:spacing w:val="-3"/>
          <w:szCs w:val="18"/>
        </w:rPr>
        <w:t xml:space="preserve"> </w:t>
      </w:r>
      <w:r w:rsidRPr="004E049E">
        <w:rPr>
          <w:szCs w:val="18"/>
        </w:rPr>
        <w:t>XVIII</w:t>
      </w:r>
      <w:r w:rsidRPr="004E049E">
        <w:rPr>
          <w:spacing w:val="-2"/>
          <w:szCs w:val="18"/>
        </w:rPr>
        <w:t xml:space="preserve"> </w:t>
      </w:r>
      <w:r w:rsidRPr="004E049E">
        <w:rPr>
          <w:szCs w:val="18"/>
        </w:rPr>
        <w:t>of</w:t>
      </w:r>
      <w:r w:rsidRPr="004E049E">
        <w:rPr>
          <w:spacing w:val="-2"/>
          <w:szCs w:val="18"/>
        </w:rPr>
        <w:t xml:space="preserve"> </w:t>
      </w:r>
      <w:r w:rsidRPr="004E049E">
        <w:rPr>
          <w:szCs w:val="18"/>
        </w:rPr>
        <w:t>this</w:t>
      </w:r>
      <w:r w:rsidRPr="004E049E">
        <w:rPr>
          <w:spacing w:val="-2"/>
          <w:szCs w:val="18"/>
        </w:rPr>
        <w:t xml:space="preserve"> </w:t>
      </w:r>
      <w:r w:rsidRPr="004E049E">
        <w:rPr>
          <w:szCs w:val="18"/>
        </w:rPr>
        <w:t>Agreement</w:t>
      </w:r>
      <w:r w:rsidRPr="004E049E">
        <w:rPr>
          <w:spacing w:val="-2"/>
          <w:szCs w:val="18"/>
        </w:rPr>
        <w:t xml:space="preserve"> </w:t>
      </w:r>
      <w:r w:rsidRPr="004E049E">
        <w:rPr>
          <w:szCs w:val="18"/>
        </w:rPr>
        <w:t>from</w:t>
      </w:r>
      <w:r w:rsidRPr="004E049E">
        <w:rPr>
          <w:spacing w:val="-2"/>
          <w:szCs w:val="18"/>
        </w:rPr>
        <w:t xml:space="preserve"> </w:t>
      </w:r>
      <w:r w:rsidRPr="004E049E">
        <w:rPr>
          <w:szCs w:val="18"/>
        </w:rPr>
        <w:t>applying</w:t>
      </w:r>
      <w:r w:rsidRPr="004E049E">
        <w:rPr>
          <w:spacing w:val="-2"/>
          <w:szCs w:val="18"/>
        </w:rPr>
        <w:t xml:space="preserve"> </w:t>
      </w:r>
      <w:r w:rsidRPr="004E049E">
        <w:rPr>
          <w:szCs w:val="18"/>
        </w:rPr>
        <w:t>measures</w:t>
      </w:r>
      <w:r w:rsidRPr="004E049E">
        <w:rPr>
          <w:spacing w:val="-1"/>
          <w:szCs w:val="18"/>
        </w:rPr>
        <w:t xml:space="preserve"> </w:t>
      </w:r>
      <w:r w:rsidRPr="004E049E">
        <w:rPr>
          <w:szCs w:val="18"/>
        </w:rPr>
        <w:t>to</w:t>
      </w:r>
      <w:r w:rsidRPr="004E049E">
        <w:rPr>
          <w:spacing w:val="-2"/>
          <w:szCs w:val="18"/>
        </w:rPr>
        <w:t xml:space="preserve"> </w:t>
      </w:r>
      <w:r w:rsidRPr="004E049E">
        <w:rPr>
          <w:szCs w:val="18"/>
        </w:rPr>
        <w:t>direct</w:t>
      </w:r>
      <w:r w:rsidRPr="004E049E">
        <w:rPr>
          <w:spacing w:val="-2"/>
          <w:szCs w:val="18"/>
        </w:rPr>
        <w:t xml:space="preserve"> </w:t>
      </w:r>
      <w:r w:rsidRPr="004E049E">
        <w:rPr>
          <w:szCs w:val="18"/>
        </w:rPr>
        <w:t>its</w:t>
      </w:r>
      <w:r w:rsidRPr="004E049E">
        <w:rPr>
          <w:spacing w:val="-2"/>
          <w:szCs w:val="18"/>
        </w:rPr>
        <w:t xml:space="preserve"> </w:t>
      </w:r>
      <w:r w:rsidRPr="004E049E">
        <w:rPr>
          <w:szCs w:val="18"/>
        </w:rPr>
        <w:t>exports</w:t>
      </w:r>
      <w:r w:rsidRPr="004E049E">
        <w:rPr>
          <w:spacing w:val="-4"/>
          <w:szCs w:val="18"/>
        </w:rPr>
        <w:t xml:space="preserve"> </w:t>
      </w:r>
      <w:r w:rsidRPr="004E049E">
        <w:rPr>
          <w:szCs w:val="18"/>
        </w:rPr>
        <w:t>in such a manner as to increase its earnings of currencies which it can use without deviation from the provisions of Article XIII.</w:t>
      </w:r>
    </w:p>
    <w:p w14:paraId="15B35D22" w14:textId="77777777" w:rsidR="00BF3B76" w:rsidRPr="004E049E" w:rsidRDefault="00BF3B76" w:rsidP="00C17D6C">
      <w:pPr>
        <w:pStyle w:val="SummaryText"/>
        <w:keepNext/>
        <w:keepLines/>
        <w:numPr>
          <w:ilvl w:val="0"/>
          <w:numId w:val="26"/>
        </w:numPr>
        <w:spacing w:after="120" w:line="240" w:lineRule="auto"/>
        <w:ind w:left="0" w:firstLine="0"/>
        <w:jc w:val="both"/>
        <w:rPr>
          <w:szCs w:val="18"/>
        </w:rPr>
      </w:pPr>
      <w:r w:rsidRPr="004E049E">
        <w:rPr>
          <w:szCs w:val="18"/>
        </w:rPr>
        <w:t>A</w:t>
      </w:r>
      <w:r w:rsidRPr="004E049E">
        <w:rPr>
          <w:spacing w:val="-3"/>
          <w:szCs w:val="18"/>
        </w:rPr>
        <w:t xml:space="preserve"> </w:t>
      </w:r>
      <w:r w:rsidRPr="004E049E">
        <w:rPr>
          <w:szCs w:val="18"/>
        </w:rPr>
        <w:t>contracting</w:t>
      </w:r>
      <w:r w:rsidRPr="004E049E">
        <w:rPr>
          <w:spacing w:val="-2"/>
          <w:szCs w:val="18"/>
        </w:rPr>
        <w:t xml:space="preserve"> </w:t>
      </w:r>
      <w:r w:rsidRPr="004E049E">
        <w:rPr>
          <w:szCs w:val="18"/>
        </w:rPr>
        <w:t>party</w:t>
      </w:r>
      <w:r w:rsidRPr="004E049E">
        <w:rPr>
          <w:spacing w:val="-2"/>
          <w:szCs w:val="18"/>
        </w:rPr>
        <w:t xml:space="preserve"> </w:t>
      </w:r>
      <w:r w:rsidRPr="004E049E">
        <w:rPr>
          <w:szCs w:val="18"/>
        </w:rPr>
        <w:t>shall</w:t>
      </w:r>
      <w:r w:rsidRPr="004E049E">
        <w:rPr>
          <w:spacing w:val="-2"/>
          <w:szCs w:val="18"/>
        </w:rPr>
        <w:t xml:space="preserve"> </w:t>
      </w:r>
      <w:r w:rsidRPr="004E049E">
        <w:rPr>
          <w:szCs w:val="18"/>
        </w:rPr>
        <w:t>not</w:t>
      </w:r>
      <w:r w:rsidRPr="004E049E">
        <w:rPr>
          <w:spacing w:val="-3"/>
          <w:szCs w:val="18"/>
        </w:rPr>
        <w:t xml:space="preserve"> </w:t>
      </w:r>
      <w:r w:rsidRPr="004E049E">
        <w:rPr>
          <w:szCs w:val="18"/>
        </w:rPr>
        <w:t>be</w:t>
      </w:r>
      <w:r w:rsidRPr="004E049E">
        <w:rPr>
          <w:spacing w:val="-2"/>
          <w:szCs w:val="18"/>
        </w:rPr>
        <w:t xml:space="preserve"> </w:t>
      </w:r>
      <w:r w:rsidRPr="004E049E">
        <w:rPr>
          <w:szCs w:val="18"/>
        </w:rPr>
        <w:t>precluded</w:t>
      </w:r>
      <w:r w:rsidRPr="004E049E">
        <w:rPr>
          <w:spacing w:val="-3"/>
          <w:szCs w:val="18"/>
        </w:rPr>
        <w:t xml:space="preserve"> </w:t>
      </w:r>
      <w:r w:rsidRPr="004E049E">
        <w:rPr>
          <w:szCs w:val="18"/>
        </w:rPr>
        <w:t>by</w:t>
      </w:r>
      <w:r w:rsidRPr="004E049E">
        <w:rPr>
          <w:spacing w:val="-2"/>
          <w:szCs w:val="18"/>
        </w:rPr>
        <w:t xml:space="preserve"> </w:t>
      </w:r>
      <w:r w:rsidRPr="004E049E">
        <w:rPr>
          <w:szCs w:val="18"/>
        </w:rPr>
        <w:t>Articles</w:t>
      </w:r>
      <w:r w:rsidRPr="004E049E">
        <w:rPr>
          <w:spacing w:val="-1"/>
          <w:szCs w:val="18"/>
        </w:rPr>
        <w:t xml:space="preserve"> </w:t>
      </w:r>
      <w:r w:rsidRPr="004E049E">
        <w:rPr>
          <w:szCs w:val="18"/>
        </w:rPr>
        <w:t>XI</w:t>
      </w:r>
      <w:r w:rsidRPr="004E049E">
        <w:rPr>
          <w:spacing w:val="-3"/>
          <w:szCs w:val="18"/>
        </w:rPr>
        <w:t xml:space="preserve"> </w:t>
      </w:r>
      <w:r w:rsidRPr="004E049E">
        <w:rPr>
          <w:szCs w:val="18"/>
        </w:rPr>
        <w:t>to</w:t>
      </w:r>
      <w:r w:rsidRPr="004E049E">
        <w:rPr>
          <w:spacing w:val="-3"/>
          <w:szCs w:val="18"/>
        </w:rPr>
        <w:t xml:space="preserve"> </w:t>
      </w:r>
      <w:r w:rsidRPr="004E049E">
        <w:rPr>
          <w:szCs w:val="18"/>
        </w:rPr>
        <w:t>XV,</w:t>
      </w:r>
      <w:r w:rsidRPr="004E049E">
        <w:rPr>
          <w:spacing w:val="-2"/>
          <w:szCs w:val="18"/>
        </w:rPr>
        <w:t xml:space="preserve"> </w:t>
      </w:r>
      <w:r w:rsidRPr="004E049E">
        <w:rPr>
          <w:szCs w:val="18"/>
        </w:rPr>
        <w:t>inclusive,</w:t>
      </w:r>
      <w:r w:rsidRPr="004E049E">
        <w:rPr>
          <w:spacing w:val="-3"/>
          <w:szCs w:val="18"/>
        </w:rPr>
        <w:t xml:space="preserve"> </w:t>
      </w:r>
      <w:r w:rsidRPr="004E049E">
        <w:rPr>
          <w:szCs w:val="18"/>
        </w:rPr>
        <w:t xml:space="preserve">or by Section B of Article XVIII, of this Agreement from applying quantitative </w:t>
      </w:r>
      <w:r w:rsidRPr="004E049E">
        <w:rPr>
          <w:spacing w:val="-2"/>
          <w:szCs w:val="18"/>
        </w:rPr>
        <w:t>restrictions:</w:t>
      </w:r>
    </w:p>
    <w:p w14:paraId="0B56FFCB" w14:textId="77777777" w:rsidR="0089232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a</w:t>
      </w:r>
      <w:r>
        <w:rPr>
          <w:szCs w:val="18"/>
        </w:rPr>
        <w:t>)</w:t>
      </w:r>
      <w:r>
        <w:rPr>
          <w:szCs w:val="18"/>
        </w:rPr>
        <w:tab/>
      </w:r>
      <w:r w:rsidR="00BF3B76" w:rsidRPr="004E049E">
        <w:rPr>
          <w:szCs w:val="18"/>
        </w:rPr>
        <w:t>having equivalent effect to exchange restrictions authorized under Section 3 (</w:t>
      </w:r>
      <w:r w:rsidR="00BF3B76" w:rsidRPr="004E049E">
        <w:rPr>
          <w:i/>
          <w:szCs w:val="18"/>
        </w:rPr>
        <w:t>b</w:t>
      </w:r>
      <w:r w:rsidR="00BF3B76" w:rsidRPr="004E049E">
        <w:rPr>
          <w:szCs w:val="18"/>
        </w:rPr>
        <w:t>) of Article VII of the Articles of Agreement of the International Monetary Fund, o</w:t>
      </w:r>
      <w:r>
        <w:rPr>
          <w:szCs w:val="18"/>
        </w:rPr>
        <w:t>r</w:t>
      </w:r>
    </w:p>
    <w:p w14:paraId="7083F52E" w14:textId="15E2772D" w:rsidR="00BF3B76" w:rsidRPr="004E049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b</w:t>
      </w:r>
      <w:r>
        <w:rPr>
          <w:szCs w:val="18"/>
        </w:rPr>
        <w:t>)</w:t>
      </w:r>
      <w:r>
        <w:rPr>
          <w:szCs w:val="18"/>
        </w:rPr>
        <w:tab/>
      </w:r>
      <w:r w:rsidR="00BF3B76" w:rsidRPr="004E049E">
        <w:rPr>
          <w:szCs w:val="18"/>
        </w:rPr>
        <w:t xml:space="preserve">under the preferential arrangements provided for in Annex A of this Agreement, pending the outcome of the negotiations referred to </w:t>
      </w:r>
      <w:r w:rsidR="00BF3B76" w:rsidRPr="004E049E">
        <w:rPr>
          <w:spacing w:val="-2"/>
          <w:szCs w:val="18"/>
        </w:rPr>
        <w:t>therein.</w:t>
      </w:r>
    </w:p>
    <w:p w14:paraId="1161DF9F" w14:textId="77777777" w:rsidR="00BF3B76" w:rsidRPr="004E049E" w:rsidRDefault="00BF3B76" w:rsidP="0089232E">
      <w:pPr>
        <w:pStyle w:val="BodyText"/>
        <w:spacing w:after="120" w:line="240" w:lineRule="auto"/>
        <w:jc w:val="both"/>
        <w:rPr>
          <w:szCs w:val="18"/>
        </w:rPr>
      </w:pPr>
    </w:p>
    <w:p w14:paraId="72CC9E9D" w14:textId="77777777" w:rsidR="00BF3B76" w:rsidRPr="0089232E" w:rsidRDefault="00BF3B76" w:rsidP="0089232E">
      <w:pPr>
        <w:pStyle w:val="Heading2"/>
        <w:numPr>
          <w:ilvl w:val="0"/>
          <w:numId w:val="0"/>
        </w:numPr>
        <w:spacing w:after="120" w:line="240" w:lineRule="auto"/>
        <w:jc w:val="center"/>
        <w:rPr>
          <w:i/>
          <w:iCs/>
          <w:color w:val="auto"/>
          <w:szCs w:val="18"/>
        </w:rPr>
      </w:pPr>
      <w:r w:rsidRPr="0089232E">
        <w:rPr>
          <w:i/>
          <w:iCs/>
          <w:color w:val="auto"/>
          <w:szCs w:val="18"/>
        </w:rPr>
        <w:t>Article XV</w:t>
      </w:r>
    </w:p>
    <w:p w14:paraId="2EEDF4A8" w14:textId="77777777" w:rsidR="00BF3B76" w:rsidRPr="004E049E" w:rsidRDefault="00BF3B76" w:rsidP="0089232E">
      <w:pPr>
        <w:spacing w:after="120" w:line="240" w:lineRule="auto"/>
        <w:jc w:val="center"/>
        <w:rPr>
          <w:i/>
          <w:szCs w:val="18"/>
        </w:rPr>
      </w:pPr>
      <w:r w:rsidRPr="004E049E">
        <w:rPr>
          <w:i/>
          <w:szCs w:val="18"/>
        </w:rPr>
        <w:t xml:space="preserve">Exchange </w:t>
      </w:r>
      <w:r w:rsidRPr="004E049E">
        <w:rPr>
          <w:i/>
          <w:spacing w:val="-2"/>
          <w:szCs w:val="18"/>
        </w:rPr>
        <w:t>Arrangements</w:t>
      </w:r>
    </w:p>
    <w:p w14:paraId="79CFA22D" w14:textId="77777777" w:rsidR="00BF3B76" w:rsidRPr="004E049E" w:rsidRDefault="00BF3B76" w:rsidP="00C17D6C">
      <w:pPr>
        <w:pStyle w:val="SummaryText"/>
        <w:numPr>
          <w:ilvl w:val="0"/>
          <w:numId w:val="27"/>
        </w:numPr>
        <w:spacing w:after="120" w:line="240" w:lineRule="auto"/>
        <w:ind w:left="0" w:firstLine="0"/>
        <w:jc w:val="both"/>
        <w:rPr>
          <w:szCs w:val="18"/>
        </w:rPr>
      </w:pPr>
      <w:r w:rsidRPr="004E049E">
        <w:rPr>
          <w:w w:val="95"/>
          <w:szCs w:val="18"/>
        </w:rPr>
        <w:t xml:space="preserve">The CONTRACTING PARTIES shall seek co-operation with the International </w:t>
      </w:r>
      <w:r w:rsidRPr="004E049E">
        <w:rPr>
          <w:szCs w:val="18"/>
        </w:rPr>
        <w:t>Monetary Fund to the end that the CONTRACTING PARTIES and the Fund may pursue</w:t>
      </w:r>
      <w:r w:rsidRPr="004E049E">
        <w:rPr>
          <w:spacing w:val="-13"/>
          <w:szCs w:val="18"/>
        </w:rPr>
        <w:t xml:space="preserve"> </w:t>
      </w:r>
      <w:r w:rsidRPr="004E049E">
        <w:rPr>
          <w:szCs w:val="18"/>
        </w:rPr>
        <w:t>a</w:t>
      </w:r>
      <w:r w:rsidRPr="004E049E">
        <w:rPr>
          <w:spacing w:val="-12"/>
          <w:szCs w:val="18"/>
        </w:rPr>
        <w:t xml:space="preserve"> </w:t>
      </w:r>
      <w:r w:rsidRPr="004E049E">
        <w:rPr>
          <w:szCs w:val="18"/>
        </w:rPr>
        <w:t>co-ordinated</w:t>
      </w:r>
      <w:r w:rsidRPr="004E049E">
        <w:rPr>
          <w:spacing w:val="-13"/>
          <w:szCs w:val="18"/>
        </w:rPr>
        <w:t xml:space="preserve"> </w:t>
      </w:r>
      <w:r w:rsidRPr="004E049E">
        <w:rPr>
          <w:szCs w:val="18"/>
        </w:rPr>
        <w:t>policy</w:t>
      </w:r>
      <w:r w:rsidRPr="004E049E">
        <w:rPr>
          <w:spacing w:val="-12"/>
          <w:szCs w:val="18"/>
        </w:rPr>
        <w:t xml:space="preserve"> </w:t>
      </w:r>
      <w:proofErr w:type="gramStart"/>
      <w:r w:rsidRPr="004E049E">
        <w:rPr>
          <w:szCs w:val="18"/>
        </w:rPr>
        <w:t>with</w:t>
      </w:r>
      <w:r w:rsidRPr="004E049E">
        <w:rPr>
          <w:spacing w:val="-13"/>
          <w:szCs w:val="18"/>
        </w:rPr>
        <w:t xml:space="preserve"> </w:t>
      </w:r>
      <w:r w:rsidRPr="004E049E">
        <w:rPr>
          <w:szCs w:val="18"/>
        </w:rPr>
        <w:t>regard</w:t>
      </w:r>
      <w:r w:rsidRPr="004E049E">
        <w:rPr>
          <w:spacing w:val="-12"/>
          <w:szCs w:val="18"/>
        </w:rPr>
        <w:t xml:space="preserve"> </w:t>
      </w:r>
      <w:r w:rsidRPr="004E049E">
        <w:rPr>
          <w:szCs w:val="18"/>
        </w:rPr>
        <w:t>to</w:t>
      </w:r>
      <w:proofErr w:type="gramEnd"/>
      <w:r w:rsidRPr="004E049E">
        <w:rPr>
          <w:spacing w:val="-13"/>
          <w:szCs w:val="18"/>
        </w:rPr>
        <w:t xml:space="preserve"> </w:t>
      </w:r>
      <w:r w:rsidRPr="004E049E">
        <w:rPr>
          <w:szCs w:val="18"/>
        </w:rPr>
        <w:t>exchange</w:t>
      </w:r>
      <w:r w:rsidRPr="004E049E">
        <w:rPr>
          <w:spacing w:val="-12"/>
          <w:szCs w:val="18"/>
        </w:rPr>
        <w:t xml:space="preserve"> </w:t>
      </w:r>
      <w:r w:rsidRPr="004E049E">
        <w:rPr>
          <w:szCs w:val="18"/>
        </w:rPr>
        <w:t>questions</w:t>
      </w:r>
      <w:r w:rsidRPr="004E049E">
        <w:rPr>
          <w:spacing w:val="-13"/>
          <w:szCs w:val="18"/>
        </w:rPr>
        <w:t xml:space="preserve"> </w:t>
      </w:r>
      <w:r w:rsidRPr="004E049E">
        <w:rPr>
          <w:szCs w:val="18"/>
        </w:rPr>
        <w:t>within</w:t>
      </w:r>
      <w:r w:rsidRPr="004E049E">
        <w:rPr>
          <w:spacing w:val="-12"/>
          <w:szCs w:val="18"/>
        </w:rPr>
        <w:t xml:space="preserve"> </w:t>
      </w:r>
      <w:r w:rsidRPr="004E049E">
        <w:rPr>
          <w:szCs w:val="18"/>
        </w:rPr>
        <w:t>the</w:t>
      </w:r>
      <w:r w:rsidRPr="004E049E">
        <w:rPr>
          <w:spacing w:val="-13"/>
          <w:szCs w:val="18"/>
        </w:rPr>
        <w:t xml:space="preserve"> </w:t>
      </w:r>
      <w:r w:rsidRPr="004E049E">
        <w:rPr>
          <w:szCs w:val="18"/>
        </w:rPr>
        <w:t>jurisdiction of</w:t>
      </w:r>
      <w:r w:rsidRPr="004E049E">
        <w:rPr>
          <w:spacing w:val="-8"/>
          <w:szCs w:val="18"/>
        </w:rPr>
        <w:t xml:space="preserve"> </w:t>
      </w:r>
      <w:r w:rsidRPr="004E049E">
        <w:rPr>
          <w:szCs w:val="18"/>
        </w:rPr>
        <w:t>the</w:t>
      </w:r>
      <w:r w:rsidRPr="004E049E">
        <w:rPr>
          <w:spacing w:val="-7"/>
          <w:szCs w:val="18"/>
        </w:rPr>
        <w:t xml:space="preserve"> </w:t>
      </w:r>
      <w:r w:rsidRPr="004E049E">
        <w:rPr>
          <w:szCs w:val="18"/>
        </w:rPr>
        <w:t>Fund</w:t>
      </w:r>
      <w:r w:rsidRPr="004E049E">
        <w:rPr>
          <w:spacing w:val="-8"/>
          <w:szCs w:val="18"/>
        </w:rPr>
        <w:t xml:space="preserve"> </w:t>
      </w:r>
      <w:r w:rsidRPr="004E049E">
        <w:rPr>
          <w:szCs w:val="18"/>
        </w:rPr>
        <w:t>and</w:t>
      </w:r>
      <w:r w:rsidRPr="004E049E">
        <w:rPr>
          <w:spacing w:val="-8"/>
          <w:szCs w:val="18"/>
        </w:rPr>
        <w:t xml:space="preserve"> </w:t>
      </w:r>
      <w:r w:rsidRPr="004E049E">
        <w:rPr>
          <w:szCs w:val="18"/>
        </w:rPr>
        <w:t>questions</w:t>
      </w:r>
      <w:r w:rsidRPr="004E049E">
        <w:rPr>
          <w:spacing w:val="-7"/>
          <w:szCs w:val="18"/>
        </w:rPr>
        <w:t xml:space="preserve"> </w:t>
      </w:r>
      <w:r w:rsidRPr="004E049E">
        <w:rPr>
          <w:szCs w:val="18"/>
        </w:rPr>
        <w:t>of</w:t>
      </w:r>
      <w:r w:rsidRPr="004E049E">
        <w:rPr>
          <w:spacing w:val="-8"/>
          <w:szCs w:val="18"/>
        </w:rPr>
        <w:t xml:space="preserve"> </w:t>
      </w:r>
      <w:r w:rsidRPr="004E049E">
        <w:rPr>
          <w:szCs w:val="18"/>
        </w:rPr>
        <w:t>quantitative</w:t>
      </w:r>
      <w:r w:rsidRPr="004E049E">
        <w:rPr>
          <w:spacing w:val="-7"/>
          <w:szCs w:val="18"/>
        </w:rPr>
        <w:t xml:space="preserve"> </w:t>
      </w:r>
      <w:r w:rsidRPr="004E049E">
        <w:rPr>
          <w:szCs w:val="18"/>
        </w:rPr>
        <w:t>restrictions</w:t>
      </w:r>
      <w:r w:rsidRPr="004E049E">
        <w:rPr>
          <w:spacing w:val="-8"/>
          <w:szCs w:val="18"/>
        </w:rPr>
        <w:t xml:space="preserve"> </w:t>
      </w:r>
      <w:r w:rsidRPr="004E049E">
        <w:rPr>
          <w:szCs w:val="18"/>
        </w:rPr>
        <w:t>and</w:t>
      </w:r>
      <w:r w:rsidRPr="004E049E">
        <w:rPr>
          <w:spacing w:val="-8"/>
          <w:szCs w:val="18"/>
        </w:rPr>
        <w:t xml:space="preserve"> </w:t>
      </w:r>
      <w:r w:rsidRPr="004E049E">
        <w:rPr>
          <w:szCs w:val="18"/>
        </w:rPr>
        <w:t>other</w:t>
      </w:r>
      <w:r w:rsidRPr="004E049E">
        <w:rPr>
          <w:spacing w:val="-7"/>
          <w:szCs w:val="18"/>
        </w:rPr>
        <w:t xml:space="preserve"> </w:t>
      </w:r>
      <w:r w:rsidRPr="004E049E">
        <w:rPr>
          <w:szCs w:val="18"/>
        </w:rPr>
        <w:t>trade</w:t>
      </w:r>
      <w:r w:rsidRPr="004E049E">
        <w:rPr>
          <w:spacing w:val="-7"/>
          <w:szCs w:val="18"/>
        </w:rPr>
        <w:t xml:space="preserve"> </w:t>
      </w:r>
      <w:r w:rsidRPr="004E049E">
        <w:rPr>
          <w:szCs w:val="18"/>
        </w:rPr>
        <w:t>measures</w:t>
      </w:r>
      <w:r w:rsidRPr="004E049E">
        <w:rPr>
          <w:spacing w:val="-7"/>
          <w:szCs w:val="18"/>
        </w:rPr>
        <w:t xml:space="preserve"> </w:t>
      </w:r>
      <w:r w:rsidRPr="004E049E">
        <w:rPr>
          <w:szCs w:val="18"/>
        </w:rPr>
        <w:t>within the jurisdiction of the CONTRACTING PARTIES.</w:t>
      </w:r>
    </w:p>
    <w:p w14:paraId="3FF8322D" w14:textId="0EF2F144" w:rsidR="00BF3B76" w:rsidRPr="0089232E" w:rsidRDefault="00BF3B76" w:rsidP="00C17D6C">
      <w:pPr>
        <w:pStyle w:val="SummaryText"/>
        <w:numPr>
          <w:ilvl w:val="0"/>
          <w:numId w:val="27"/>
        </w:numPr>
        <w:spacing w:after="120" w:line="240" w:lineRule="auto"/>
        <w:ind w:left="0" w:firstLine="0"/>
        <w:jc w:val="both"/>
        <w:rPr>
          <w:szCs w:val="18"/>
        </w:rPr>
      </w:pPr>
      <w:r w:rsidRPr="0089232E">
        <w:rPr>
          <w:szCs w:val="18"/>
        </w:rPr>
        <w:t>In all cases in which the CONTRACTING PARTIES are called upon to consider</w:t>
      </w:r>
      <w:r w:rsidRPr="0089232E">
        <w:rPr>
          <w:spacing w:val="-1"/>
          <w:szCs w:val="18"/>
        </w:rPr>
        <w:t xml:space="preserve"> </w:t>
      </w:r>
      <w:r w:rsidRPr="0089232E">
        <w:rPr>
          <w:szCs w:val="18"/>
        </w:rPr>
        <w:t>or</w:t>
      </w:r>
      <w:r w:rsidRPr="0089232E">
        <w:rPr>
          <w:spacing w:val="-1"/>
          <w:szCs w:val="18"/>
        </w:rPr>
        <w:t xml:space="preserve"> </w:t>
      </w:r>
      <w:r w:rsidRPr="0089232E">
        <w:rPr>
          <w:szCs w:val="18"/>
        </w:rPr>
        <w:t>deal</w:t>
      </w:r>
      <w:r w:rsidRPr="0089232E">
        <w:rPr>
          <w:spacing w:val="-1"/>
          <w:szCs w:val="18"/>
        </w:rPr>
        <w:t xml:space="preserve"> </w:t>
      </w:r>
      <w:r w:rsidRPr="0089232E">
        <w:rPr>
          <w:szCs w:val="18"/>
        </w:rPr>
        <w:t>with</w:t>
      </w:r>
      <w:r w:rsidRPr="0089232E">
        <w:rPr>
          <w:spacing w:val="-2"/>
          <w:szCs w:val="18"/>
        </w:rPr>
        <w:t xml:space="preserve"> </w:t>
      </w:r>
      <w:r w:rsidRPr="0089232E">
        <w:rPr>
          <w:szCs w:val="18"/>
        </w:rPr>
        <w:t>problems</w:t>
      </w:r>
      <w:r w:rsidRPr="0089232E">
        <w:rPr>
          <w:spacing w:val="-1"/>
          <w:szCs w:val="18"/>
        </w:rPr>
        <w:t xml:space="preserve"> </w:t>
      </w:r>
      <w:r w:rsidRPr="0089232E">
        <w:rPr>
          <w:w w:val="95"/>
          <w:szCs w:val="18"/>
        </w:rPr>
        <w:t>concerning</w:t>
      </w:r>
      <w:r w:rsidRPr="0089232E">
        <w:rPr>
          <w:spacing w:val="-1"/>
          <w:szCs w:val="18"/>
        </w:rPr>
        <w:t xml:space="preserve"> </w:t>
      </w:r>
      <w:r w:rsidRPr="0089232E">
        <w:rPr>
          <w:szCs w:val="18"/>
        </w:rPr>
        <w:t>monetary</w:t>
      </w:r>
      <w:r w:rsidRPr="0089232E">
        <w:rPr>
          <w:spacing w:val="-1"/>
          <w:szCs w:val="18"/>
        </w:rPr>
        <w:t xml:space="preserve"> </w:t>
      </w:r>
      <w:r w:rsidRPr="0089232E">
        <w:rPr>
          <w:szCs w:val="18"/>
        </w:rPr>
        <w:t>reserves, balances</w:t>
      </w:r>
      <w:r w:rsidRPr="0089232E">
        <w:rPr>
          <w:spacing w:val="-1"/>
          <w:szCs w:val="18"/>
        </w:rPr>
        <w:t xml:space="preserve"> </w:t>
      </w:r>
      <w:r w:rsidRPr="0089232E">
        <w:rPr>
          <w:szCs w:val="18"/>
        </w:rPr>
        <w:t>of</w:t>
      </w:r>
      <w:r w:rsidRPr="0089232E">
        <w:rPr>
          <w:spacing w:val="-1"/>
          <w:szCs w:val="18"/>
        </w:rPr>
        <w:t xml:space="preserve"> </w:t>
      </w:r>
      <w:r w:rsidRPr="0089232E">
        <w:rPr>
          <w:szCs w:val="18"/>
        </w:rPr>
        <w:t xml:space="preserve">payments or foreign exchange arrangements, they shall consult fully with the International Monetary Fund. In such consultation, the CONTRACTING PARTIES shall accept all ﬁndings of statistical and other facts presented by the Fund </w:t>
      </w:r>
      <w:r w:rsidRPr="0089232E">
        <w:rPr>
          <w:szCs w:val="18"/>
        </w:rPr>
        <w:lastRenderedPageBreak/>
        <w:t>relating to foreign exchange, monetary reserves and balances of payments, and shall accept the determination</w:t>
      </w:r>
      <w:r w:rsidRPr="0089232E">
        <w:rPr>
          <w:spacing w:val="-3"/>
          <w:szCs w:val="18"/>
        </w:rPr>
        <w:t xml:space="preserve"> </w:t>
      </w:r>
      <w:r w:rsidRPr="0089232E">
        <w:rPr>
          <w:szCs w:val="18"/>
        </w:rPr>
        <w:t>of</w:t>
      </w:r>
      <w:r w:rsidRPr="0089232E">
        <w:rPr>
          <w:spacing w:val="-3"/>
          <w:szCs w:val="18"/>
        </w:rPr>
        <w:t xml:space="preserve"> </w:t>
      </w:r>
      <w:r w:rsidRPr="0089232E">
        <w:rPr>
          <w:szCs w:val="18"/>
        </w:rPr>
        <w:t>the</w:t>
      </w:r>
      <w:r w:rsidRPr="0089232E">
        <w:rPr>
          <w:spacing w:val="-4"/>
          <w:szCs w:val="18"/>
        </w:rPr>
        <w:t xml:space="preserve"> </w:t>
      </w:r>
      <w:r w:rsidRPr="0089232E">
        <w:rPr>
          <w:szCs w:val="18"/>
        </w:rPr>
        <w:t>Fund</w:t>
      </w:r>
      <w:r w:rsidRPr="0089232E">
        <w:rPr>
          <w:spacing w:val="-4"/>
          <w:szCs w:val="18"/>
        </w:rPr>
        <w:t xml:space="preserve"> </w:t>
      </w:r>
      <w:r w:rsidRPr="0089232E">
        <w:rPr>
          <w:szCs w:val="18"/>
        </w:rPr>
        <w:t>as</w:t>
      </w:r>
      <w:r w:rsidRPr="0089232E">
        <w:rPr>
          <w:spacing w:val="-3"/>
          <w:szCs w:val="18"/>
        </w:rPr>
        <w:t xml:space="preserve"> </w:t>
      </w:r>
      <w:r w:rsidRPr="0089232E">
        <w:rPr>
          <w:szCs w:val="18"/>
        </w:rPr>
        <w:t>to</w:t>
      </w:r>
      <w:r w:rsidRPr="0089232E">
        <w:rPr>
          <w:spacing w:val="-4"/>
          <w:szCs w:val="18"/>
        </w:rPr>
        <w:t xml:space="preserve"> </w:t>
      </w:r>
      <w:r w:rsidRPr="0089232E">
        <w:rPr>
          <w:szCs w:val="18"/>
        </w:rPr>
        <w:t>whether</w:t>
      </w:r>
      <w:r w:rsidRPr="0089232E">
        <w:rPr>
          <w:spacing w:val="-4"/>
          <w:szCs w:val="18"/>
        </w:rPr>
        <w:t xml:space="preserve"> </w:t>
      </w:r>
      <w:r w:rsidRPr="0089232E">
        <w:rPr>
          <w:szCs w:val="18"/>
        </w:rPr>
        <w:t>action</w:t>
      </w:r>
      <w:r w:rsidRPr="0089232E">
        <w:rPr>
          <w:spacing w:val="-4"/>
          <w:szCs w:val="18"/>
        </w:rPr>
        <w:t xml:space="preserve"> </w:t>
      </w:r>
      <w:r w:rsidRPr="0089232E">
        <w:rPr>
          <w:szCs w:val="18"/>
        </w:rPr>
        <w:t>by</w:t>
      </w:r>
      <w:r w:rsidRPr="0089232E">
        <w:rPr>
          <w:spacing w:val="-5"/>
          <w:szCs w:val="18"/>
        </w:rPr>
        <w:t xml:space="preserve"> </w:t>
      </w:r>
      <w:r w:rsidRPr="0089232E">
        <w:rPr>
          <w:szCs w:val="18"/>
        </w:rPr>
        <w:t>a</w:t>
      </w:r>
      <w:r w:rsidRPr="0089232E">
        <w:rPr>
          <w:spacing w:val="-4"/>
          <w:szCs w:val="18"/>
        </w:rPr>
        <w:t xml:space="preserve"> </w:t>
      </w:r>
      <w:r w:rsidRPr="0089232E">
        <w:rPr>
          <w:szCs w:val="18"/>
        </w:rPr>
        <w:t>contracting</w:t>
      </w:r>
      <w:r w:rsidRPr="0089232E">
        <w:rPr>
          <w:spacing w:val="-3"/>
          <w:szCs w:val="18"/>
        </w:rPr>
        <w:t xml:space="preserve"> </w:t>
      </w:r>
      <w:r w:rsidRPr="0089232E">
        <w:rPr>
          <w:szCs w:val="18"/>
        </w:rPr>
        <w:t>party</w:t>
      </w:r>
      <w:r w:rsidRPr="0089232E">
        <w:rPr>
          <w:spacing w:val="-3"/>
          <w:szCs w:val="18"/>
        </w:rPr>
        <w:t xml:space="preserve"> </w:t>
      </w:r>
      <w:r w:rsidRPr="0089232E">
        <w:rPr>
          <w:szCs w:val="18"/>
        </w:rPr>
        <w:t>in</w:t>
      </w:r>
      <w:r w:rsidRPr="0089232E">
        <w:rPr>
          <w:spacing w:val="-4"/>
          <w:szCs w:val="18"/>
        </w:rPr>
        <w:t xml:space="preserve"> </w:t>
      </w:r>
      <w:r w:rsidRPr="0089232E">
        <w:rPr>
          <w:szCs w:val="18"/>
        </w:rPr>
        <w:t>exchange</w:t>
      </w:r>
      <w:r w:rsidRPr="0089232E">
        <w:rPr>
          <w:spacing w:val="-3"/>
          <w:szCs w:val="18"/>
        </w:rPr>
        <w:t xml:space="preserve"> </w:t>
      </w:r>
      <w:r w:rsidRPr="0089232E">
        <w:rPr>
          <w:szCs w:val="18"/>
        </w:rPr>
        <w:t>matters is</w:t>
      </w:r>
      <w:r w:rsidRPr="0089232E">
        <w:rPr>
          <w:spacing w:val="-2"/>
          <w:szCs w:val="18"/>
        </w:rPr>
        <w:t xml:space="preserve"> </w:t>
      </w:r>
      <w:r w:rsidRPr="0089232E">
        <w:rPr>
          <w:szCs w:val="18"/>
        </w:rPr>
        <w:t>in</w:t>
      </w:r>
      <w:r w:rsidRPr="0089232E">
        <w:rPr>
          <w:spacing w:val="-1"/>
          <w:szCs w:val="18"/>
        </w:rPr>
        <w:t xml:space="preserve"> </w:t>
      </w:r>
      <w:r w:rsidRPr="0089232E">
        <w:rPr>
          <w:szCs w:val="18"/>
        </w:rPr>
        <w:t>accordance</w:t>
      </w:r>
      <w:r w:rsidRPr="0089232E">
        <w:rPr>
          <w:spacing w:val="-1"/>
          <w:szCs w:val="18"/>
        </w:rPr>
        <w:t xml:space="preserve"> </w:t>
      </w:r>
      <w:r w:rsidRPr="0089232E">
        <w:rPr>
          <w:szCs w:val="18"/>
        </w:rPr>
        <w:t>with the</w:t>
      </w:r>
      <w:r w:rsidRPr="0089232E">
        <w:rPr>
          <w:spacing w:val="-2"/>
          <w:szCs w:val="18"/>
        </w:rPr>
        <w:t xml:space="preserve"> </w:t>
      </w:r>
      <w:r w:rsidRPr="0089232E">
        <w:rPr>
          <w:szCs w:val="18"/>
        </w:rPr>
        <w:t>Articles</w:t>
      </w:r>
      <w:r w:rsidRPr="0089232E">
        <w:rPr>
          <w:spacing w:val="-2"/>
          <w:szCs w:val="18"/>
        </w:rPr>
        <w:t xml:space="preserve"> </w:t>
      </w:r>
      <w:r w:rsidRPr="0089232E">
        <w:rPr>
          <w:szCs w:val="18"/>
        </w:rPr>
        <w:t>of</w:t>
      </w:r>
      <w:r w:rsidRPr="0089232E">
        <w:rPr>
          <w:spacing w:val="-1"/>
          <w:szCs w:val="18"/>
        </w:rPr>
        <w:t xml:space="preserve"> </w:t>
      </w:r>
      <w:r w:rsidRPr="0089232E">
        <w:rPr>
          <w:szCs w:val="18"/>
        </w:rPr>
        <w:t>Agreement</w:t>
      </w:r>
      <w:r w:rsidRPr="0089232E">
        <w:rPr>
          <w:spacing w:val="-1"/>
          <w:szCs w:val="18"/>
        </w:rPr>
        <w:t xml:space="preserve"> </w:t>
      </w:r>
      <w:r w:rsidRPr="0089232E">
        <w:rPr>
          <w:szCs w:val="18"/>
        </w:rPr>
        <w:t>of</w:t>
      </w:r>
      <w:r w:rsidRPr="0089232E">
        <w:rPr>
          <w:spacing w:val="-2"/>
          <w:szCs w:val="18"/>
        </w:rPr>
        <w:t xml:space="preserve"> </w:t>
      </w:r>
      <w:r w:rsidRPr="0089232E">
        <w:rPr>
          <w:szCs w:val="18"/>
        </w:rPr>
        <w:t>the</w:t>
      </w:r>
      <w:r w:rsidRPr="0089232E">
        <w:rPr>
          <w:spacing w:val="-1"/>
          <w:szCs w:val="18"/>
        </w:rPr>
        <w:t xml:space="preserve"> </w:t>
      </w:r>
      <w:r w:rsidRPr="0089232E">
        <w:rPr>
          <w:szCs w:val="18"/>
        </w:rPr>
        <w:t>International</w:t>
      </w:r>
      <w:r w:rsidRPr="0089232E">
        <w:rPr>
          <w:spacing w:val="-1"/>
          <w:szCs w:val="18"/>
        </w:rPr>
        <w:t xml:space="preserve"> </w:t>
      </w:r>
      <w:r w:rsidRPr="0089232E">
        <w:rPr>
          <w:szCs w:val="18"/>
        </w:rPr>
        <w:t>Monetary</w:t>
      </w:r>
      <w:r w:rsidRPr="0089232E">
        <w:rPr>
          <w:spacing w:val="-1"/>
          <w:szCs w:val="18"/>
        </w:rPr>
        <w:t xml:space="preserve"> </w:t>
      </w:r>
      <w:r w:rsidRPr="0089232E">
        <w:rPr>
          <w:szCs w:val="18"/>
        </w:rPr>
        <w:t>Fund, or</w:t>
      </w:r>
      <w:r w:rsidRPr="0089232E">
        <w:rPr>
          <w:spacing w:val="-8"/>
          <w:szCs w:val="18"/>
        </w:rPr>
        <w:t xml:space="preserve"> </w:t>
      </w:r>
      <w:r w:rsidRPr="0089232E">
        <w:rPr>
          <w:szCs w:val="18"/>
        </w:rPr>
        <w:t>with</w:t>
      </w:r>
      <w:r w:rsidRPr="0089232E">
        <w:rPr>
          <w:spacing w:val="-7"/>
          <w:szCs w:val="18"/>
        </w:rPr>
        <w:t xml:space="preserve"> </w:t>
      </w:r>
      <w:r w:rsidRPr="0089232E">
        <w:rPr>
          <w:szCs w:val="18"/>
        </w:rPr>
        <w:t>the</w:t>
      </w:r>
      <w:r w:rsidRPr="0089232E">
        <w:rPr>
          <w:spacing w:val="-7"/>
          <w:szCs w:val="18"/>
        </w:rPr>
        <w:t xml:space="preserve"> </w:t>
      </w:r>
      <w:r w:rsidRPr="0089232E">
        <w:rPr>
          <w:szCs w:val="18"/>
        </w:rPr>
        <w:t>terms</w:t>
      </w:r>
      <w:r w:rsidRPr="0089232E">
        <w:rPr>
          <w:spacing w:val="-7"/>
          <w:szCs w:val="18"/>
        </w:rPr>
        <w:t xml:space="preserve"> </w:t>
      </w:r>
      <w:r w:rsidRPr="0089232E">
        <w:rPr>
          <w:szCs w:val="18"/>
        </w:rPr>
        <w:t>of</w:t>
      </w:r>
      <w:r w:rsidRPr="0089232E">
        <w:rPr>
          <w:spacing w:val="-8"/>
          <w:szCs w:val="18"/>
        </w:rPr>
        <w:t xml:space="preserve"> </w:t>
      </w:r>
      <w:r w:rsidRPr="0089232E">
        <w:rPr>
          <w:szCs w:val="18"/>
        </w:rPr>
        <w:t>a</w:t>
      </w:r>
      <w:r w:rsidRPr="0089232E">
        <w:rPr>
          <w:spacing w:val="-8"/>
          <w:szCs w:val="18"/>
        </w:rPr>
        <w:t xml:space="preserve"> </w:t>
      </w:r>
      <w:r w:rsidRPr="0089232E">
        <w:rPr>
          <w:szCs w:val="18"/>
        </w:rPr>
        <w:t>special</w:t>
      </w:r>
      <w:r w:rsidRPr="0089232E">
        <w:rPr>
          <w:spacing w:val="-7"/>
          <w:szCs w:val="18"/>
        </w:rPr>
        <w:t xml:space="preserve"> </w:t>
      </w:r>
      <w:r w:rsidRPr="0089232E">
        <w:rPr>
          <w:szCs w:val="18"/>
        </w:rPr>
        <w:t>exchange</w:t>
      </w:r>
      <w:r w:rsidRPr="0089232E">
        <w:rPr>
          <w:spacing w:val="-7"/>
          <w:szCs w:val="18"/>
        </w:rPr>
        <w:t xml:space="preserve"> </w:t>
      </w:r>
      <w:r w:rsidRPr="0089232E">
        <w:rPr>
          <w:szCs w:val="18"/>
        </w:rPr>
        <w:t>agreement</w:t>
      </w:r>
      <w:r w:rsidRPr="0089232E">
        <w:rPr>
          <w:spacing w:val="-7"/>
          <w:szCs w:val="18"/>
        </w:rPr>
        <w:t xml:space="preserve"> </w:t>
      </w:r>
      <w:r w:rsidRPr="0089232E">
        <w:rPr>
          <w:szCs w:val="18"/>
        </w:rPr>
        <w:t>between</w:t>
      </w:r>
      <w:r w:rsidRPr="0089232E">
        <w:rPr>
          <w:spacing w:val="-7"/>
          <w:szCs w:val="18"/>
        </w:rPr>
        <w:t xml:space="preserve"> </w:t>
      </w:r>
      <w:r w:rsidRPr="0089232E">
        <w:rPr>
          <w:szCs w:val="18"/>
        </w:rPr>
        <w:t>that</w:t>
      </w:r>
      <w:r w:rsidRPr="0089232E">
        <w:rPr>
          <w:spacing w:val="-8"/>
          <w:szCs w:val="18"/>
        </w:rPr>
        <w:t xml:space="preserve"> </w:t>
      </w:r>
      <w:r w:rsidRPr="0089232E">
        <w:rPr>
          <w:szCs w:val="18"/>
        </w:rPr>
        <w:t>contracting</w:t>
      </w:r>
      <w:r w:rsidRPr="0089232E">
        <w:rPr>
          <w:spacing w:val="-7"/>
          <w:szCs w:val="18"/>
        </w:rPr>
        <w:t xml:space="preserve"> </w:t>
      </w:r>
      <w:r w:rsidRPr="0089232E">
        <w:rPr>
          <w:szCs w:val="18"/>
        </w:rPr>
        <w:t>party</w:t>
      </w:r>
      <w:r w:rsidRPr="0089232E">
        <w:rPr>
          <w:spacing w:val="-7"/>
          <w:szCs w:val="18"/>
        </w:rPr>
        <w:t xml:space="preserve"> </w:t>
      </w:r>
      <w:r w:rsidRPr="0089232E">
        <w:rPr>
          <w:szCs w:val="18"/>
        </w:rPr>
        <w:t>and the</w:t>
      </w:r>
      <w:r w:rsidRPr="0089232E">
        <w:rPr>
          <w:spacing w:val="-2"/>
          <w:szCs w:val="18"/>
        </w:rPr>
        <w:t xml:space="preserve"> </w:t>
      </w:r>
      <w:r w:rsidRPr="0089232E">
        <w:rPr>
          <w:szCs w:val="18"/>
        </w:rPr>
        <w:t>CONTRACTING</w:t>
      </w:r>
      <w:r w:rsidRPr="0089232E">
        <w:rPr>
          <w:spacing w:val="-2"/>
          <w:szCs w:val="18"/>
        </w:rPr>
        <w:t xml:space="preserve"> </w:t>
      </w:r>
      <w:r w:rsidRPr="0089232E">
        <w:rPr>
          <w:szCs w:val="18"/>
        </w:rPr>
        <w:t>PARTIES.</w:t>
      </w:r>
      <w:r w:rsidRPr="0089232E">
        <w:rPr>
          <w:spacing w:val="-3"/>
          <w:szCs w:val="18"/>
        </w:rPr>
        <w:t xml:space="preserve"> </w:t>
      </w:r>
      <w:r w:rsidRPr="0089232E">
        <w:rPr>
          <w:szCs w:val="18"/>
        </w:rPr>
        <w:t>The</w:t>
      </w:r>
      <w:r w:rsidRPr="0089232E">
        <w:rPr>
          <w:spacing w:val="-3"/>
          <w:szCs w:val="18"/>
        </w:rPr>
        <w:t xml:space="preserve"> </w:t>
      </w:r>
      <w:r w:rsidRPr="0089232E">
        <w:rPr>
          <w:szCs w:val="18"/>
        </w:rPr>
        <w:t>CONTRACTING</w:t>
      </w:r>
      <w:r w:rsidRPr="0089232E">
        <w:rPr>
          <w:spacing w:val="-2"/>
          <w:szCs w:val="18"/>
        </w:rPr>
        <w:t xml:space="preserve"> </w:t>
      </w:r>
      <w:r w:rsidRPr="0089232E">
        <w:rPr>
          <w:szCs w:val="18"/>
        </w:rPr>
        <w:t>PARTIES,</w:t>
      </w:r>
      <w:r w:rsidRPr="0089232E">
        <w:rPr>
          <w:spacing w:val="-3"/>
          <w:szCs w:val="18"/>
        </w:rPr>
        <w:t xml:space="preserve"> </w:t>
      </w:r>
      <w:r w:rsidRPr="0089232E">
        <w:rPr>
          <w:szCs w:val="18"/>
        </w:rPr>
        <w:t>in</w:t>
      </w:r>
      <w:r w:rsidRPr="0089232E">
        <w:rPr>
          <w:spacing w:val="-3"/>
          <w:szCs w:val="18"/>
        </w:rPr>
        <w:t xml:space="preserve"> </w:t>
      </w:r>
      <w:r w:rsidRPr="0089232E">
        <w:rPr>
          <w:szCs w:val="18"/>
        </w:rPr>
        <w:t>reaching</w:t>
      </w:r>
      <w:r w:rsidRPr="0089232E">
        <w:rPr>
          <w:spacing w:val="-3"/>
          <w:szCs w:val="18"/>
        </w:rPr>
        <w:t xml:space="preserve"> </w:t>
      </w:r>
      <w:r w:rsidRPr="0089232E">
        <w:rPr>
          <w:szCs w:val="18"/>
        </w:rPr>
        <w:t>their ﬁnal</w:t>
      </w:r>
      <w:r w:rsidRPr="0089232E">
        <w:rPr>
          <w:spacing w:val="-6"/>
          <w:szCs w:val="18"/>
        </w:rPr>
        <w:t xml:space="preserve"> </w:t>
      </w:r>
      <w:r w:rsidRPr="0089232E">
        <w:rPr>
          <w:szCs w:val="18"/>
        </w:rPr>
        <w:t>decision</w:t>
      </w:r>
      <w:r w:rsidRPr="0089232E">
        <w:rPr>
          <w:spacing w:val="-6"/>
          <w:szCs w:val="18"/>
        </w:rPr>
        <w:t xml:space="preserve"> </w:t>
      </w:r>
      <w:r w:rsidRPr="0089232E">
        <w:rPr>
          <w:szCs w:val="18"/>
        </w:rPr>
        <w:t>in</w:t>
      </w:r>
      <w:r w:rsidRPr="0089232E">
        <w:rPr>
          <w:spacing w:val="-7"/>
          <w:szCs w:val="18"/>
        </w:rPr>
        <w:t xml:space="preserve"> </w:t>
      </w:r>
      <w:r w:rsidRPr="0089232E">
        <w:rPr>
          <w:szCs w:val="18"/>
        </w:rPr>
        <w:t>cases</w:t>
      </w:r>
      <w:r w:rsidRPr="0089232E">
        <w:rPr>
          <w:spacing w:val="-6"/>
          <w:szCs w:val="18"/>
        </w:rPr>
        <w:t xml:space="preserve"> </w:t>
      </w:r>
      <w:r w:rsidRPr="0089232E">
        <w:rPr>
          <w:szCs w:val="18"/>
        </w:rPr>
        <w:t>involving</w:t>
      </w:r>
      <w:r w:rsidRPr="0089232E">
        <w:rPr>
          <w:spacing w:val="-6"/>
          <w:szCs w:val="18"/>
        </w:rPr>
        <w:t xml:space="preserve"> </w:t>
      </w:r>
      <w:r w:rsidRPr="0089232E">
        <w:rPr>
          <w:szCs w:val="18"/>
        </w:rPr>
        <w:t>the</w:t>
      </w:r>
      <w:r w:rsidRPr="0089232E">
        <w:rPr>
          <w:spacing w:val="-6"/>
          <w:szCs w:val="18"/>
        </w:rPr>
        <w:t xml:space="preserve"> </w:t>
      </w:r>
      <w:r w:rsidRPr="0089232E">
        <w:rPr>
          <w:szCs w:val="18"/>
        </w:rPr>
        <w:t>criteria</w:t>
      </w:r>
      <w:r w:rsidRPr="0089232E">
        <w:rPr>
          <w:spacing w:val="-6"/>
          <w:szCs w:val="18"/>
        </w:rPr>
        <w:t xml:space="preserve"> </w:t>
      </w:r>
      <w:r w:rsidRPr="0089232E">
        <w:rPr>
          <w:szCs w:val="18"/>
        </w:rPr>
        <w:t>set</w:t>
      </w:r>
      <w:r w:rsidRPr="0089232E">
        <w:rPr>
          <w:spacing w:val="-6"/>
          <w:szCs w:val="18"/>
        </w:rPr>
        <w:t xml:space="preserve"> </w:t>
      </w:r>
      <w:r w:rsidRPr="0089232E">
        <w:rPr>
          <w:szCs w:val="18"/>
        </w:rPr>
        <w:t>forth</w:t>
      </w:r>
      <w:r w:rsidRPr="0089232E">
        <w:rPr>
          <w:spacing w:val="-5"/>
          <w:szCs w:val="18"/>
        </w:rPr>
        <w:t xml:space="preserve"> </w:t>
      </w:r>
      <w:r w:rsidRPr="0089232E">
        <w:rPr>
          <w:szCs w:val="18"/>
        </w:rPr>
        <w:t>in</w:t>
      </w:r>
      <w:r w:rsidRPr="0089232E">
        <w:rPr>
          <w:spacing w:val="-7"/>
          <w:szCs w:val="18"/>
        </w:rPr>
        <w:t xml:space="preserve"> </w:t>
      </w:r>
      <w:r w:rsidRPr="0089232E">
        <w:rPr>
          <w:szCs w:val="18"/>
        </w:rPr>
        <w:t>paragraph</w:t>
      </w:r>
      <w:r w:rsidRPr="0089232E">
        <w:rPr>
          <w:spacing w:val="-6"/>
          <w:szCs w:val="18"/>
        </w:rPr>
        <w:t xml:space="preserve"> </w:t>
      </w:r>
      <w:r w:rsidRPr="0089232E">
        <w:rPr>
          <w:szCs w:val="18"/>
        </w:rPr>
        <w:t>2</w:t>
      </w:r>
      <w:r w:rsidRPr="0089232E">
        <w:rPr>
          <w:spacing w:val="-6"/>
          <w:szCs w:val="18"/>
        </w:rPr>
        <w:t xml:space="preserve"> </w:t>
      </w:r>
      <w:r w:rsidRPr="0089232E">
        <w:rPr>
          <w:szCs w:val="18"/>
        </w:rPr>
        <w:t>(</w:t>
      </w:r>
      <w:r w:rsidRPr="0089232E">
        <w:rPr>
          <w:i/>
          <w:szCs w:val="18"/>
        </w:rPr>
        <w:t>a</w:t>
      </w:r>
      <w:r w:rsidRPr="0089232E">
        <w:rPr>
          <w:szCs w:val="18"/>
        </w:rPr>
        <w:t>)</w:t>
      </w:r>
      <w:r w:rsidRPr="0089232E">
        <w:rPr>
          <w:spacing w:val="-6"/>
          <w:szCs w:val="18"/>
        </w:rPr>
        <w:t xml:space="preserve"> </w:t>
      </w:r>
      <w:r w:rsidRPr="0089232E">
        <w:rPr>
          <w:szCs w:val="18"/>
        </w:rPr>
        <w:t>of</w:t>
      </w:r>
      <w:r w:rsidRPr="0089232E">
        <w:rPr>
          <w:spacing w:val="-6"/>
          <w:szCs w:val="18"/>
        </w:rPr>
        <w:t xml:space="preserve"> </w:t>
      </w:r>
      <w:r w:rsidRPr="0089232E">
        <w:rPr>
          <w:szCs w:val="18"/>
        </w:rPr>
        <w:t>Article</w:t>
      </w:r>
      <w:r w:rsidRPr="0089232E">
        <w:rPr>
          <w:spacing w:val="-6"/>
          <w:szCs w:val="18"/>
        </w:rPr>
        <w:t xml:space="preserve"> </w:t>
      </w:r>
      <w:r w:rsidRPr="0089232E">
        <w:rPr>
          <w:szCs w:val="18"/>
        </w:rPr>
        <w:t>XII or in paragraph 9 of Article XVIII, shall accept the determination of the Fund as to what</w:t>
      </w:r>
      <w:r w:rsidRPr="0089232E">
        <w:rPr>
          <w:spacing w:val="-7"/>
          <w:szCs w:val="18"/>
        </w:rPr>
        <w:t xml:space="preserve"> </w:t>
      </w:r>
      <w:r w:rsidRPr="0089232E">
        <w:rPr>
          <w:szCs w:val="18"/>
        </w:rPr>
        <w:t>constitutes</w:t>
      </w:r>
      <w:r w:rsidRPr="0089232E">
        <w:rPr>
          <w:spacing w:val="-6"/>
          <w:szCs w:val="18"/>
        </w:rPr>
        <w:t xml:space="preserve"> </w:t>
      </w:r>
      <w:r w:rsidRPr="0089232E">
        <w:rPr>
          <w:szCs w:val="18"/>
        </w:rPr>
        <w:t>a</w:t>
      </w:r>
      <w:r w:rsidRPr="0089232E">
        <w:rPr>
          <w:spacing w:val="-6"/>
          <w:szCs w:val="18"/>
        </w:rPr>
        <w:t xml:space="preserve"> </w:t>
      </w:r>
      <w:r w:rsidRPr="0089232E">
        <w:rPr>
          <w:szCs w:val="18"/>
        </w:rPr>
        <w:t>serious</w:t>
      </w:r>
      <w:r w:rsidRPr="0089232E">
        <w:rPr>
          <w:spacing w:val="-5"/>
          <w:szCs w:val="18"/>
        </w:rPr>
        <w:t xml:space="preserve"> </w:t>
      </w:r>
      <w:r w:rsidRPr="0089232E">
        <w:rPr>
          <w:szCs w:val="18"/>
        </w:rPr>
        <w:t>decline</w:t>
      </w:r>
      <w:r w:rsidRPr="0089232E">
        <w:rPr>
          <w:spacing w:val="-5"/>
          <w:szCs w:val="18"/>
        </w:rPr>
        <w:t xml:space="preserve"> </w:t>
      </w:r>
      <w:r w:rsidRPr="0089232E">
        <w:rPr>
          <w:szCs w:val="18"/>
        </w:rPr>
        <w:t>in</w:t>
      </w:r>
      <w:r w:rsidRPr="0089232E">
        <w:rPr>
          <w:spacing w:val="-7"/>
          <w:szCs w:val="18"/>
        </w:rPr>
        <w:t xml:space="preserve"> </w:t>
      </w:r>
      <w:r w:rsidRPr="0089232E">
        <w:rPr>
          <w:szCs w:val="18"/>
        </w:rPr>
        <w:t>the</w:t>
      </w:r>
      <w:r w:rsidRPr="0089232E">
        <w:rPr>
          <w:spacing w:val="-6"/>
          <w:szCs w:val="18"/>
        </w:rPr>
        <w:t xml:space="preserve"> </w:t>
      </w:r>
      <w:r w:rsidRPr="0089232E">
        <w:rPr>
          <w:szCs w:val="18"/>
        </w:rPr>
        <w:t>contracting</w:t>
      </w:r>
      <w:r w:rsidRPr="0089232E">
        <w:rPr>
          <w:spacing w:val="-6"/>
          <w:szCs w:val="18"/>
        </w:rPr>
        <w:t xml:space="preserve"> </w:t>
      </w:r>
      <w:r w:rsidRPr="0089232E">
        <w:rPr>
          <w:szCs w:val="18"/>
        </w:rPr>
        <w:t>party’s</w:t>
      </w:r>
      <w:r w:rsidRPr="0089232E">
        <w:rPr>
          <w:spacing w:val="-6"/>
          <w:szCs w:val="18"/>
        </w:rPr>
        <w:t xml:space="preserve"> </w:t>
      </w:r>
      <w:r w:rsidRPr="0089232E">
        <w:rPr>
          <w:szCs w:val="18"/>
        </w:rPr>
        <w:t>monetary</w:t>
      </w:r>
      <w:r w:rsidRPr="0089232E">
        <w:rPr>
          <w:spacing w:val="-6"/>
          <w:szCs w:val="18"/>
        </w:rPr>
        <w:t xml:space="preserve"> </w:t>
      </w:r>
      <w:r w:rsidRPr="0089232E">
        <w:rPr>
          <w:szCs w:val="18"/>
        </w:rPr>
        <w:t>reserves,</w:t>
      </w:r>
      <w:r w:rsidRPr="0089232E">
        <w:rPr>
          <w:spacing w:val="-5"/>
          <w:szCs w:val="18"/>
        </w:rPr>
        <w:t xml:space="preserve"> </w:t>
      </w:r>
      <w:r w:rsidRPr="0089232E">
        <w:rPr>
          <w:szCs w:val="18"/>
        </w:rPr>
        <w:t>a</w:t>
      </w:r>
      <w:r w:rsidRPr="0089232E">
        <w:rPr>
          <w:spacing w:val="-7"/>
          <w:szCs w:val="18"/>
        </w:rPr>
        <w:t xml:space="preserve"> </w:t>
      </w:r>
      <w:r w:rsidRPr="0089232E">
        <w:rPr>
          <w:spacing w:val="-4"/>
          <w:szCs w:val="18"/>
        </w:rPr>
        <w:t>very</w:t>
      </w:r>
      <w:r w:rsidR="0089232E">
        <w:rPr>
          <w:spacing w:val="-4"/>
          <w:szCs w:val="18"/>
        </w:rPr>
        <w:t xml:space="preserve"> </w:t>
      </w:r>
      <w:r w:rsidRPr="0089232E">
        <w:rPr>
          <w:szCs w:val="18"/>
        </w:rPr>
        <w:t>low level of its monetary reserves or a reasonable rate of increase in its monetary reserves, and as to the ﬁnancial aspects of other matters covered in consultation in such cases.</w:t>
      </w:r>
    </w:p>
    <w:p w14:paraId="2FA9C4BC" w14:textId="77777777" w:rsidR="00BF3B76" w:rsidRPr="004E049E" w:rsidRDefault="00BF3B76" w:rsidP="00C17D6C">
      <w:pPr>
        <w:pStyle w:val="SummaryText"/>
        <w:numPr>
          <w:ilvl w:val="0"/>
          <w:numId w:val="27"/>
        </w:numPr>
        <w:spacing w:after="120" w:line="240" w:lineRule="auto"/>
        <w:ind w:left="0" w:firstLine="0"/>
        <w:jc w:val="both"/>
        <w:rPr>
          <w:szCs w:val="18"/>
        </w:rPr>
      </w:pPr>
      <w:r w:rsidRPr="004E049E">
        <w:rPr>
          <w:szCs w:val="18"/>
        </w:rPr>
        <w:t>The CONTRACTING PARTIES shall seek agreement with the Fund regarding procedures for consultation under paragraph 2 of this Article.</w:t>
      </w:r>
    </w:p>
    <w:p w14:paraId="1EED38B7" w14:textId="77777777" w:rsidR="00BF3B76" w:rsidRPr="004E049E" w:rsidRDefault="00BF3B76" w:rsidP="00C17D6C">
      <w:pPr>
        <w:pStyle w:val="SummaryText"/>
        <w:numPr>
          <w:ilvl w:val="0"/>
          <w:numId w:val="27"/>
        </w:numPr>
        <w:spacing w:after="120" w:line="240" w:lineRule="auto"/>
        <w:ind w:left="0" w:firstLine="0"/>
        <w:jc w:val="both"/>
        <w:rPr>
          <w:szCs w:val="18"/>
        </w:rPr>
      </w:pPr>
      <w:r w:rsidRPr="004E049E">
        <w:rPr>
          <w:szCs w:val="18"/>
        </w:rPr>
        <w:t>Contracting parties shall not, by exchange action, frustrate* the intent of the provisions of this Agreement,</w:t>
      </w:r>
      <w:r w:rsidRPr="004E049E">
        <w:rPr>
          <w:spacing w:val="-1"/>
          <w:szCs w:val="18"/>
        </w:rPr>
        <w:t xml:space="preserve"> </w:t>
      </w:r>
      <w:r w:rsidRPr="004E049E">
        <w:rPr>
          <w:szCs w:val="18"/>
        </w:rPr>
        <w:t>nor, by trade action, the</w:t>
      </w:r>
      <w:r w:rsidRPr="004E049E">
        <w:rPr>
          <w:spacing w:val="-1"/>
          <w:szCs w:val="18"/>
        </w:rPr>
        <w:t xml:space="preserve"> </w:t>
      </w:r>
      <w:r w:rsidRPr="004E049E">
        <w:rPr>
          <w:szCs w:val="18"/>
        </w:rPr>
        <w:t>intent</w:t>
      </w:r>
      <w:r w:rsidRPr="004E049E">
        <w:rPr>
          <w:spacing w:val="-1"/>
          <w:szCs w:val="18"/>
        </w:rPr>
        <w:t xml:space="preserve"> </w:t>
      </w:r>
      <w:r w:rsidRPr="004E049E">
        <w:rPr>
          <w:szCs w:val="18"/>
        </w:rPr>
        <w:t>of the</w:t>
      </w:r>
      <w:r w:rsidRPr="004E049E">
        <w:rPr>
          <w:spacing w:val="-1"/>
          <w:szCs w:val="18"/>
        </w:rPr>
        <w:t xml:space="preserve"> </w:t>
      </w:r>
      <w:r w:rsidRPr="004E049E">
        <w:rPr>
          <w:szCs w:val="18"/>
        </w:rPr>
        <w:t>provisions of the Articles of Agreement of the International Monetary Fund.</w:t>
      </w:r>
    </w:p>
    <w:p w14:paraId="0DA584D9" w14:textId="77777777" w:rsidR="00BF3B76" w:rsidRPr="004E049E" w:rsidRDefault="00BF3B76" w:rsidP="00C17D6C">
      <w:pPr>
        <w:pStyle w:val="SummaryText"/>
        <w:numPr>
          <w:ilvl w:val="0"/>
          <w:numId w:val="27"/>
        </w:numPr>
        <w:spacing w:after="120" w:line="240" w:lineRule="auto"/>
        <w:ind w:left="0" w:firstLine="0"/>
        <w:jc w:val="both"/>
        <w:rPr>
          <w:szCs w:val="18"/>
        </w:rPr>
      </w:pPr>
      <w:r w:rsidRPr="004E049E">
        <w:rPr>
          <w:szCs w:val="18"/>
        </w:rPr>
        <w:t>If the CONTRACTING PARTIES consider, at any time, that exchange restrictions</w:t>
      </w:r>
      <w:r w:rsidRPr="004E049E">
        <w:rPr>
          <w:spacing w:val="40"/>
          <w:szCs w:val="18"/>
        </w:rPr>
        <w:t xml:space="preserve"> </w:t>
      </w:r>
      <w:r w:rsidRPr="004E049E">
        <w:rPr>
          <w:szCs w:val="18"/>
        </w:rPr>
        <w:t>on</w:t>
      </w:r>
      <w:r w:rsidRPr="004E049E">
        <w:rPr>
          <w:spacing w:val="40"/>
          <w:szCs w:val="18"/>
        </w:rPr>
        <w:t xml:space="preserve"> </w:t>
      </w:r>
      <w:r w:rsidRPr="004E049E">
        <w:rPr>
          <w:szCs w:val="18"/>
        </w:rPr>
        <w:t>payments</w:t>
      </w:r>
      <w:r w:rsidRPr="004E049E">
        <w:rPr>
          <w:spacing w:val="40"/>
          <w:szCs w:val="18"/>
        </w:rPr>
        <w:t xml:space="preserve"> </w:t>
      </w:r>
      <w:r w:rsidRPr="004E049E">
        <w:rPr>
          <w:szCs w:val="18"/>
        </w:rPr>
        <w:t>and</w:t>
      </w:r>
      <w:r w:rsidRPr="004E049E">
        <w:rPr>
          <w:spacing w:val="40"/>
          <w:szCs w:val="18"/>
        </w:rPr>
        <w:t xml:space="preserve"> </w:t>
      </w:r>
      <w:r w:rsidRPr="004E049E">
        <w:rPr>
          <w:szCs w:val="18"/>
        </w:rPr>
        <w:t>transfers</w:t>
      </w:r>
      <w:r w:rsidRPr="004E049E">
        <w:rPr>
          <w:spacing w:val="40"/>
          <w:szCs w:val="18"/>
        </w:rPr>
        <w:t xml:space="preserve"> </w:t>
      </w:r>
      <w:r w:rsidRPr="004E049E">
        <w:rPr>
          <w:szCs w:val="18"/>
        </w:rPr>
        <w:t>in</w:t>
      </w:r>
      <w:r w:rsidRPr="004E049E">
        <w:rPr>
          <w:spacing w:val="40"/>
          <w:szCs w:val="18"/>
        </w:rPr>
        <w:t xml:space="preserve"> </w:t>
      </w:r>
      <w:r w:rsidRPr="004E049E">
        <w:rPr>
          <w:szCs w:val="18"/>
        </w:rPr>
        <w:t>connection</w:t>
      </w:r>
      <w:r w:rsidRPr="004E049E">
        <w:rPr>
          <w:spacing w:val="40"/>
          <w:szCs w:val="18"/>
        </w:rPr>
        <w:t xml:space="preserve"> </w:t>
      </w:r>
      <w:r w:rsidRPr="004E049E">
        <w:rPr>
          <w:szCs w:val="18"/>
        </w:rPr>
        <w:t>with</w:t>
      </w:r>
      <w:r w:rsidRPr="004E049E">
        <w:rPr>
          <w:spacing w:val="40"/>
          <w:szCs w:val="18"/>
        </w:rPr>
        <w:t xml:space="preserve"> </w:t>
      </w:r>
      <w:r w:rsidRPr="004E049E">
        <w:rPr>
          <w:szCs w:val="18"/>
        </w:rPr>
        <w:t>imports</w:t>
      </w:r>
      <w:r w:rsidRPr="004E049E">
        <w:rPr>
          <w:spacing w:val="40"/>
          <w:szCs w:val="18"/>
        </w:rPr>
        <w:t xml:space="preserve"> </w:t>
      </w:r>
      <w:r w:rsidRPr="004E049E">
        <w:rPr>
          <w:szCs w:val="18"/>
        </w:rPr>
        <w:t>are</w:t>
      </w:r>
      <w:r w:rsidRPr="004E049E">
        <w:rPr>
          <w:spacing w:val="40"/>
          <w:szCs w:val="18"/>
        </w:rPr>
        <w:t xml:space="preserve"> </w:t>
      </w:r>
      <w:r w:rsidRPr="004E049E">
        <w:rPr>
          <w:szCs w:val="18"/>
        </w:rPr>
        <w:t>being applied by a contracting party in a manner inconsistent with the exceptions</w:t>
      </w:r>
      <w:r w:rsidRPr="004E049E">
        <w:rPr>
          <w:spacing w:val="80"/>
          <w:szCs w:val="18"/>
        </w:rPr>
        <w:t xml:space="preserve"> </w:t>
      </w:r>
      <w:r w:rsidRPr="004E049E">
        <w:rPr>
          <w:szCs w:val="18"/>
        </w:rPr>
        <w:t>provided for in this Agreement for quantitative restrictions, they shall report</w:t>
      </w:r>
      <w:r w:rsidRPr="004E049E">
        <w:rPr>
          <w:spacing w:val="80"/>
          <w:w w:val="150"/>
          <w:szCs w:val="18"/>
        </w:rPr>
        <w:t xml:space="preserve"> </w:t>
      </w:r>
      <w:r w:rsidRPr="004E049E">
        <w:rPr>
          <w:szCs w:val="18"/>
        </w:rPr>
        <w:t>thereon to the Fund.</w:t>
      </w:r>
    </w:p>
    <w:p w14:paraId="21E62D6F" w14:textId="77777777" w:rsidR="00BF3B76" w:rsidRPr="004E049E" w:rsidRDefault="00BF3B76" w:rsidP="00C17D6C">
      <w:pPr>
        <w:pStyle w:val="SummaryText"/>
        <w:numPr>
          <w:ilvl w:val="0"/>
          <w:numId w:val="27"/>
        </w:numPr>
        <w:spacing w:after="120" w:line="240" w:lineRule="auto"/>
        <w:ind w:left="0" w:firstLine="0"/>
        <w:jc w:val="both"/>
        <w:rPr>
          <w:szCs w:val="18"/>
        </w:rPr>
      </w:pPr>
      <w:r w:rsidRPr="004E049E">
        <w:rPr>
          <w:szCs w:val="18"/>
        </w:rPr>
        <w:t>Any</w:t>
      </w:r>
      <w:r w:rsidRPr="004E049E">
        <w:rPr>
          <w:spacing w:val="-2"/>
          <w:szCs w:val="18"/>
        </w:rPr>
        <w:t xml:space="preserve"> </w:t>
      </w:r>
      <w:r w:rsidRPr="004E049E">
        <w:rPr>
          <w:szCs w:val="18"/>
        </w:rPr>
        <w:t>contracting</w:t>
      </w:r>
      <w:r w:rsidRPr="004E049E">
        <w:rPr>
          <w:spacing w:val="-1"/>
          <w:szCs w:val="18"/>
        </w:rPr>
        <w:t xml:space="preserve"> </w:t>
      </w:r>
      <w:r w:rsidRPr="004E049E">
        <w:rPr>
          <w:szCs w:val="18"/>
        </w:rPr>
        <w:t>party</w:t>
      </w:r>
      <w:r w:rsidRPr="004E049E">
        <w:rPr>
          <w:spacing w:val="-1"/>
          <w:szCs w:val="18"/>
        </w:rPr>
        <w:t xml:space="preserve"> </w:t>
      </w:r>
      <w:r w:rsidRPr="004E049E">
        <w:rPr>
          <w:szCs w:val="18"/>
        </w:rPr>
        <w:t>which</w:t>
      </w:r>
      <w:r w:rsidRPr="004E049E">
        <w:rPr>
          <w:spacing w:val="-3"/>
          <w:szCs w:val="18"/>
        </w:rPr>
        <w:t xml:space="preserve"> </w:t>
      </w:r>
      <w:r w:rsidRPr="004E049E">
        <w:rPr>
          <w:szCs w:val="18"/>
        </w:rPr>
        <w:t>is</w:t>
      </w:r>
      <w:r w:rsidRPr="004E049E">
        <w:rPr>
          <w:spacing w:val="-1"/>
          <w:szCs w:val="18"/>
        </w:rPr>
        <w:t xml:space="preserve"> </w:t>
      </w:r>
      <w:r w:rsidRPr="004E049E">
        <w:rPr>
          <w:szCs w:val="18"/>
        </w:rPr>
        <w:t>not</w:t>
      </w:r>
      <w:r w:rsidRPr="004E049E">
        <w:rPr>
          <w:spacing w:val="-2"/>
          <w:szCs w:val="18"/>
        </w:rPr>
        <w:t xml:space="preserve"> </w:t>
      </w:r>
      <w:r w:rsidRPr="004E049E">
        <w:rPr>
          <w:szCs w:val="18"/>
        </w:rPr>
        <w:t>a</w:t>
      </w:r>
      <w:r w:rsidRPr="004E049E">
        <w:rPr>
          <w:spacing w:val="-2"/>
          <w:szCs w:val="18"/>
        </w:rPr>
        <w:t xml:space="preserve"> </w:t>
      </w:r>
      <w:r w:rsidRPr="004E049E">
        <w:rPr>
          <w:szCs w:val="18"/>
        </w:rPr>
        <w:t>member of</w:t>
      </w:r>
      <w:r w:rsidRPr="004E049E">
        <w:rPr>
          <w:spacing w:val="-2"/>
          <w:szCs w:val="18"/>
        </w:rPr>
        <w:t xml:space="preserve"> </w:t>
      </w:r>
      <w:r w:rsidRPr="004E049E">
        <w:rPr>
          <w:szCs w:val="18"/>
        </w:rPr>
        <w:t>the</w:t>
      </w:r>
      <w:r w:rsidRPr="004E049E">
        <w:rPr>
          <w:spacing w:val="-1"/>
          <w:szCs w:val="18"/>
        </w:rPr>
        <w:t xml:space="preserve"> </w:t>
      </w:r>
      <w:r w:rsidRPr="004E049E">
        <w:rPr>
          <w:szCs w:val="18"/>
        </w:rPr>
        <w:t>Fund</w:t>
      </w:r>
      <w:r w:rsidRPr="004E049E">
        <w:rPr>
          <w:spacing w:val="-1"/>
          <w:szCs w:val="18"/>
        </w:rPr>
        <w:t xml:space="preserve"> </w:t>
      </w:r>
      <w:r w:rsidRPr="004E049E">
        <w:rPr>
          <w:szCs w:val="18"/>
        </w:rPr>
        <w:t>shall,</w:t>
      </w:r>
      <w:r w:rsidRPr="004E049E">
        <w:rPr>
          <w:spacing w:val="-1"/>
          <w:szCs w:val="18"/>
        </w:rPr>
        <w:t xml:space="preserve"> </w:t>
      </w:r>
      <w:r w:rsidRPr="004E049E">
        <w:rPr>
          <w:szCs w:val="18"/>
        </w:rPr>
        <w:t>within</w:t>
      </w:r>
      <w:r w:rsidRPr="004E049E">
        <w:rPr>
          <w:spacing w:val="-1"/>
          <w:szCs w:val="18"/>
        </w:rPr>
        <w:t xml:space="preserve"> </w:t>
      </w:r>
      <w:r w:rsidRPr="004E049E">
        <w:rPr>
          <w:szCs w:val="18"/>
        </w:rPr>
        <w:t>a</w:t>
      </w:r>
      <w:r w:rsidRPr="004E049E">
        <w:rPr>
          <w:spacing w:val="-2"/>
          <w:szCs w:val="18"/>
        </w:rPr>
        <w:t xml:space="preserve"> </w:t>
      </w:r>
      <w:r w:rsidRPr="004E049E">
        <w:rPr>
          <w:szCs w:val="18"/>
        </w:rPr>
        <w:t>time to</w:t>
      </w:r>
      <w:r w:rsidRPr="004E049E">
        <w:rPr>
          <w:spacing w:val="-13"/>
          <w:szCs w:val="18"/>
        </w:rPr>
        <w:t xml:space="preserve"> </w:t>
      </w:r>
      <w:r w:rsidRPr="004E049E">
        <w:rPr>
          <w:szCs w:val="18"/>
        </w:rPr>
        <w:t>be</w:t>
      </w:r>
      <w:r w:rsidRPr="004E049E">
        <w:rPr>
          <w:spacing w:val="-12"/>
          <w:szCs w:val="18"/>
        </w:rPr>
        <w:t xml:space="preserve"> </w:t>
      </w:r>
      <w:r w:rsidRPr="004E049E">
        <w:rPr>
          <w:szCs w:val="18"/>
        </w:rPr>
        <w:t>determined</w:t>
      </w:r>
      <w:r w:rsidRPr="004E049E">
        <w:rPr>
          <w:spacing w:val="-13"/>
          <w:szCs w:val="18"/>
        </w:rPr>
        <w:t xml:space="preserve"> </w:t>
      </w:r>
      <w:r w:rsidRPr="004E049E">
        <w:rPr>
          <w:szCs w:val="18"/>
        </w:rPr>
        <w:t>by</w:t>
      </w:r>
      <w:r w:rsidRPr="004E049E">
        <w:rPr>
          <w:spacing w:val="-12"/>
          <w:szCs w:val="18"/>
        </w:rPr>
        <w:t xml:space="preserve"> </w:t>
      </w:r>
      <w:r w:rsidRPr="004E049E">
        <w:rPr>
          <w:szCs w:val="18"/>
        </w:rPr>
        <w:t>the</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PARTIES</w:t>
      </w:r>
      <w:r w:rsidRPr="004E049E">
        <w:rPr>
          <w:spacing w:val="-13"/>
          <w:szCs w:val="18"/>
        </w:rPr>
        <w:t xml:space="preserve"> </w:t>
      </w:r>
      <w:r w:rsidRPr="004E049E">
        <w:rPr>
          <w:szCs w:val="18"/>
        </w:rPr>
        <w:t>after</w:t>
      </w:r>
      <w:r w:rsidRPr="004E049E">
        <w:rPr>
          <w:spacing w:val="-12"/>
          <w:szCs w:val="18"/>
        </w:rPr>
        <w:t xml:space="preserve"> </w:t>
      </w:r>
      <w:r w:rsidRPr="004E049E">
        <w:rPr>
          <w:szCs w:val="18"/>
        </w:rPr>
        <w:t>consultation</w:t>
      </w:r>
      <w:r w:rsidRPr="004E049E">
        <w:rPr>
          <w:spacing w:val="-13"/>
          <w:szCs w:val="18"/>
        </w:rPr>
        <w:t xml:space="preserve"> </w:t>
      </w:r>
      <w:r w:rsidRPr="004E049E">
        <w:rPr>
          <w:szCs w:val="18"/>
        </w:rPr>
        <w:t>with</w:t>
      </w:r>
      <w:r w:rsidRPr="004E049E">
        <w:rPr>
          <w:spacing w:val="-12"/>
          <w:szCs w:val="18"/>
        </w:rPr>
        <w:t xml:space="preserve"> </w:t>
      </w:r>
      <w:r w:rsidRPr="004E049E">
        <w:rPr>
          <w:szCs w:val="18"/>
        </w:rPr>
        <w:t>the</w:t>
      </w:r>
      <w:r w:rsidRPr="004E049E">
        <w:rPr>
          <w:spacing w:val="-13"/>
          <w:szCs w:val="18"/>
        </w:rPr>
        <w:t xml:space="preserve"> </w:t>
      </w:r>
      <w:r w:rsidRPr="004E049E">
        <w:rPr>
          <w:szCs w:val="18"/>
        </w:rPr>
        <w:t xml:space="preserve">Fund, become a member of the Fund, or, failing that, enter into a special exchange agreement with the CONTRACTING PARTIES. A contracting party which ceases to be a member of the Fund shall forthwith enter into a special exchange agreement with the CONTRACTING PARTIES. Any special exchange agreement </w:t>
      </w:r>
      <w:proofErr w:type="gramStart"/>
      <w:r w:rsidRPr="004E049E">
        <w:rPr>
          <w:szCs w:val="18"/>
        </w:rPr>
        <w:t>entered into</w:t>
      </w:r>
      <w:proofErr w:type="gramEnd"/>
      <w:r w:rsidRPr="004E049E">
        <w:rPr>
          <w:szCs w:val="18"/>
        </w:rPr>
        <w:t xml:space="preserve"> by a contracting party under this paragraph shall thereupon become part of its obligations under this Agreement.</w:t>
      </w:r>
    </w:p>
    <w:p w14:paraId="1669C26F" w14:textId="50B707A2" w:rsidR="00BF3B76" w:rsidRPr="004E049E" w:rsidRDefault="00BF3B76" w:rsidP="00C17D6C">
      <w:pPr>
        <w:pStyle w:val="SummaryText"/>
        <w:numPr>
          <w:ilvl w:val="0"/>
          <w:numId w:val="27"/>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szCs w:val="18"/>
        </w:rPr>
        <w:t xml:space="preserve"> </w:t>
      </w:r>
      <w:r w:rsidR="0089232E">
        <w:rPr>
          <w:spacing w:val="80"/>
          <w:szCs w:val="18"/>
        </w:rPr>
        <w:tab/>
      </w:r>
      <w:r w:rsidRPr="004E049E">
        <w:rPr>
          <w:szCs w:val="18"/>
        </w:rPr>
        <w:t>A special exchange agreement between a contracting party and the CONTRACTING PARTIES under paragraph 6 of this Article shall provide to the satisfaction of the CONTRACTING PARTIES that the objectives</w:t>
      </w:r>
      <w:r w:rsidRPr="004E049E">
        <w:rPr>
          <w:spacing w:val="-2"/>
          <w:szCs w:val="18"/>
        </w:rPr>
        <w:t xml:space="preserve"> </w:t>
      </w:r>
      <w:r w:rsidRPr="004E049E">
        <w:rPr>
          <w:szCs w:val="18"/>
        </w:rPr>
        <w:t>of</w:t>
      </w:r>
      <w:r w:rsidRPr="004E049E">
        <w:rPr>
          <w:spacing w:val="-2"/>
          <w:szCs w:val="18"/>
        </w:rPr>
        <w:t xml:space="preserve"> </w:t>
      </w:r>
      <w:r w:rsidRPr="004E049E">
        <w:rPr>
          <w:szCs w:val="18"/>
        </w:rPr>
        <w:t>this</w:t>
      </w:r>
      <w:r w:rsidRPr="004E049E">
        <w:rPr>
          <w:spacing w:val="-2"/>
          <w:szCs w:val="18"/>
        </w:rPr>
        <w:t xml:space="preserve"> </w:t>
      </w:r>
      <w:r w:rsidRPr="004E049E">
        <w:rPr>
          <w:szCs w:val="18"/>
        </w:rPr>
        <w:t>Agreement</w:t>
      </w:r>
      <w:r w:rsidRPr="004E049E">
        <w:rPr>
          <w:spacing w:val="-2"/>
          <w:szCs w:val="18"/>
        </w:rPr>
        <w:t xml:space="preserve"> </w:t>
      </w:r>
      <w:r w:rsidRPr="004E049E">
        <w:rPr>
          <w:szCs w:val="18"/>
        </w:rPr>
        <w:t>will</w:t>
      </w:r>
      <w:r w:rsidRPr="004E049E">
        <w:rPr>
          <w:spacing w:val="-2"/>
          <w:szCs w:val="18"/>
        </w:rPr>
        <w:t xml:space="preserve"> </w:t>
      </w:r>
      <w:r w:rsidRPr="004E049E">
        <w:rPr>
          <w:szCs w:val="18"/>
        </w:rPr>
        <w:t>not</w:t>
      </w:r>
      <w:r w:rsidRPr="004E049E">
        <w:rPr>
          <w:spacing w:val="-2"/>
          <w:szCs w:val="18"/>
        </w:rPr>
        <w:t xml:space="preserve"> </w:t>
      </w:r>
      <w:r w:rsidRPr="004E049E">
        <w:rPr>
          <w:szCs w:val="18"/>
        </w:rPr>
        <w:t>be</w:t>
      </w:r>
      <w:r w:rsidRPr="004E049E">
        <w:rPr>
          <w:spacing w:val="-2"/>
          <w:szCs w:val="18"/>
        </w:rPr>
        <w:t xml:space="preserve"> </w:t>
      </w:r>
      <w:r w:rsidRPr="004E049E">
        <w:rPr>
          <w:szCs w:val="18"/>
        </w:rPr>
        <w:t>frustrated</w:t>
      </w:r>
      <w:r w:rsidRPr="004E049E">
        <w:rPr>
          <w:spacing w:val="-2"/>
          <w:szCs w:val="18"/>
        </w:rPr>
        <w:t xml:space="preserve"> </w:t>
      </w:r>
      <w:proofErr w:type="gramStart"/>
      <w:r w:rsidRPr="004E049E">
        <w:rPr>
          <w:szCs w:val="18"/>
        </w:rPr>
        <w:t>as</w:t>
      </w:r>
      <w:r w:rsidRPr="004E049E">
        <w:rPr>
          <w:spacing w:val="-2"/>
          <w:szCs w:val="18"/>
        </w:rPr>
        <w:t xml:space="preserve"> </w:t>
      </w:r>
      <w:r w:rsidRPr="004E049E">
        <w:rPr>
          <w:szCs w:val="18"/>
        </w:rPr>
        <w:t>a</w:t>
      </w:r>
      <w:r w:rsidRPr="004E049E">
        <w:rPr>
          <w:spacing w:val="-4"/>
          <w:szCs w:val="18"/>
        </w:rPr>
        <w:t xml:space="preserve"> </w:t>
      </w:r>
      <w:r w:rsidRPr="004E049E">
        <w:rPr>
          <w:szCs w:val="18"/>
        </w:rPr>
        <w:t>result</w:t>
      </w:r>
      <w:r w:rsidRPr="004E049E">
        <w:rPr>
          <w:spacing w:val="-3"/>
          <w:szCs w:val="18"/>
        </w:rPr>
        <w:t xml:space="preserve"> </w:t>
      </w:r>
      <w:r w:rsidRPr="004E049E">
        <w:rPr>
          <w:szCs w:val="18"/>
        </w:rPr>
        <w:t>of</w:t>
      </w:r>
      <w:proofErr w:type="gramEnd"/>
      <w:r w:rsidRPr="004E049E">
        <w:rPr>
          <w:spacing w:val="-3"/>
          <w:szCs w:val="18"/>
        </w:rPr>
        <w:t xml:space="preserve"> </w:t>
      </w:r>
      <w:r w:rsidRPr="004E049E">
        <w:rPr>
          <w:szCs w:val="18"/>
        </w:rPr>
        <w:t>action in exchange matters by the contracting party in question.</w:t>
      </w:r>
    </w:p>
    <w:p w14:paraId="7254DE42" w14:textId="616CF9DA" w:rsidR="00BF3B76" w:rsidRPr="004E049E" w:rsidRDefault="00BF3B76" w:rsidP="0089232E">
      <w:pPr>
        <w:widowControl w:val="0"/>
        <w:tabs>
          <w:tab w:val="left" w:pos="1281"/>
        </w:tabs>
        <w:autoSpaceDE w:val="0"/>
        <w:autoSpaceDN w:val="0"/>
        <w:spacing w:after="120" w:line="240" w:lineRule="auto"/>
        <w:ind w:left="1134" w:hanging="567"/>
        <w:jc w:val="both"/>
        <w:rPr>
          <w:szCs w:val="18"/>
        </w:rPr>
      </w:pPr>
      <w:r w:rsidRPr="004E049E">
        <w:rPr>
          <w:szCs w:val="18"/>
        </w:rPr>
        <w:t>(</w:t>
      </w:r>
      <w:r w:rsidRPr="004E049E">
        <w:rPr>
          <w:i/>
          <w:szCs w:val="18"/>
        </w:rPr>
        <w:t>b</w:t>
      </w:r>
      <w:r w:rsidRPr="004E049E">
        <w:rPr>
          <w:szCs w:val="18"/>
        </w:rPr>
        <w:t>)</w:t>
      </w:r>
      <w:r w:rsidRPr="004E049E">
        <w:rPr>
          <w:spacing w:val="80"/>
          <w:w w:val="150"/>
          <w:szCs w:val="18"/>
        </w:rPr>
        <w:t xml:space="preserve"> </w:t>
      </w:r>
      <w:r w:rsidR="0089232E">
        <w:rPr>
          <w:spacing w:val="80"/>
          <w:w w:val="150"/>
          <w:szCs w:val="18"/>
        </w:rPr>
        <w:tab/>
      </w:r>
      <w:r w:rsidRPr="004E049E">
        <w:rPr>
          <w:szCs w:val="18"/>
        </w:rPr>
        <w:t>The terms of any such agreement shall not impose obligations on the contracting party in exchange matters generally more restrictive than those imposed by</w:t>
      </w:r>
      <w:r w:rsidRPr="004E049E">
        <w:rPr>
          <w:spacing w:val="-1"/>
          <w:szCs w:val="18"/>
        </w:rPr>
        <w:t xml:space="preserve"> </w:t>
      </w:r>
      <w:r w:rsidRPr="004E049E">
        <w:rPr>
          <w:szCs w:val="18"/>
        </w:rPr>
        <w:t>the</w:t>
      </w:r>
      <w:r w:rsidRPr="004E049E">
        <w:rPr>
          <w:spacing w:val="-1"/>
          <w:szCs w:val="18"/>
        </w:rPr>
        <w:t xml:space="preserve"> </w:t>
      </w:r>
      <w:r w:rsidRPr="004E049E">
        <w:rPr>
          <w:szCs w:val="18"/>
        </w:rPr>
        <w:t>Articles</w:t>
      </w:r>
      <w:r w:rsidRPr="004E049E">
        <w:rPr>
          <w:spacing w:val="-1"/>
          <w:szCs w:val="18"/>
        </w:rPr>
        <w:t xml:space="preserve"> </w:t>
      </w:r>
      <w:r w:rsidRPr="004E049E">
        <w:rPr>
          <w:szCs w:val="18"/>
        </w:rPr>
        <w:t>of</w:t>
      </w:r>
      <w:r w:rsidRPr="004E049E">
        <w:rPr>
          <w:spacing w:val="-1"/>
          <w:szCs w:val="18"/>
        </w:rPr>
        <w:t xml:space="preserve"> </w:t>
      </w:r>
      <w:r w:rsidRPr="004E049E">
        <w:rPr>
          <w:szCs w:val="18"/>
        </w:rPr>
        <w:t>Agreement</w:t>
      </w:r>
      <w:r w:rsidRPr="004E049E">
        <w:rPr>
          <w:spacing w:val="-1"/>
          <w:szCs w:val="18"/>
        </w:rPr>
        <w:t xml:space="preserve"> </w:t>
      </w:r>
      <w:r w:rsidRPr="004E049E">
        <w:rPr>
          <w:szCs w:val="18"/>
        </w:rPr>
        <w:t>of</w:t>
      </w:r>
      <w:r w:rsidRPr="004E049E">
        <w:rPr>
          <w:spacing w:val="-1"/>
          <w:szCs w:val="18"/>
        </w:rPr>
        <w:t xml:space="preserve"> </w:t>
      </w:r>
      <w:r w:rsidRPr="004E049E">
        <w:rPr>
          <w:szCs w:val="18"/>
        </w:rPr>
        <w:t>the</w:t>
      </w:r>
      <w:r w:rsidRPr="004E049E">
        <w:rPr>
          <w:spacing w:val="-1"/>
          <w:szCs w:val="18"/>
        </w:rPr>
        <w:t xml:space="preserve"> </w:t>
      </w:r>
      <w:r w:rsidRPr="004E049E">
        <w:rPr>
          <w:szCs w:val="18"/>
        </w:rPr>
        <w:t>International Monetary Fund on members of the Fund.</w:t>
      </w:r>
    </w:p>
    <w:p w14:paraId="3CDF842F" w14:textId="77777777" w:rsidR="00BF3B76" w:rsidRPr="004E049E" w:rsidRDefault="00BF3B76" w:rsidP="00C17D6C">
      <w:pPr>
        <w:pStyle w:val="SummaryText"/>
        <w:numPr>
          <w:ilvl w:val="0"/>
          <w:numId w:val="27"/>
        </w:numPr>
        <w:spacing w:after="120" w:line="240" w:lineRule="auto"/>
        <w:ind w:left="0" w:firstLine="0"/>
        <w:jc w:val="both"/>
        <w:rPr>
          <w:szCs w:val="18"/>
        </w:rPr>
      </w:pPr>
      <w:r w:rsidRPr="004E049E">
        <w:rPr>
          <w:szCs w:val="18"/>
        </w:rPr>
        <w:t xml:space="preserve">A contracting party which is not a member of the Fund shall furnish such information within the general scope of section 5 of Article VIII of the Articles of Agreement of the International Monetary Fund as the CONTRACTING PARTIES may require </w:t>
      </w:r>
      <w:proofErr w:type="gramStart"/>
      <w:r w:rsidRPr="004E049E">
        <w:rPr>
          <w:szCs w:val="18"/>
        </w:rPr>
        <w:t>in order to</w:t>
      </w:r>
      <w:proofErr w:type="gramEnd"/>
      <w:r w:rsidRPr="004E049E">
        <w:rPr>
          <w:szCs w:val="18"/>
        </w:rPr>
        <w:t xml:space="preserve"> carry out their functions under this Agreement.</w:t>
      </w:r>
    </w:p>
    <w:p w14:paraId="65DEE2CD" w14:textId="77777777" w:rsidR="00BF3B76" w:rsidRPr="004E049E" w:rsidRDefault="00BF3B76" w:rsidP="00C17D6C">
      <w:pPr>
        <w:pStyle w:val="SummaryText"/>
        <w:numPr>
          <w:ilvl w:val="0"/>
          <w:numId w:val="27"/>
        </w:numPr>
        <w:spacing w:after="120" w:line="240" w:lineRule="auto"/>
        <w:ind w:left="0" w:firstLine="0"/>
        <w:jc w:val="both"/>
        <w:rPr>
          <w:szCs w:val="18"/>
        </w:rPr>
      </w:pPr>
      <w:r w:rsidRPr="004E049E">
        <w:rPr>
          <w:szCs w:val="18"/>
        </w:rPr>
        <w:t>Nothing</w:t>
      </w:r>
      <w:r w:rsidRPr="004E049E">
        <w:rPr>
          <w:spacing w:val="2"/>
          <w:szCs w:val="18"/>
        </w:rPr>
        <w:t xml:space="preserve"> </w:t>
      </w:r>
      <w:r w:rsidRPr="004E049E">
        <w:rPr>
          <w:szCs w:val="18"/>
        </w:rPr>
        <w:t>in</w:t>
      </w:r>
      <w:r w:rsidRPr="004E049E">
        <w:rPr>
          <w:spacing w:val="2"/>
          <w:szCs w:val="18"/>
        </w:rPr>
        <w:t xml:space="preserve"> </w:t>
      </w:r>
      <w:r w:rsidRPr="004E049E">
        <w:rPr>
          <w:szCs w:val="18"/>
        </w:rPr>
        <w:t>this</w:t>
      </w:r>
      <w:r w:rsidRPr="004E049E">
        <w:rPr>
          <w:spacing w:val="2"/>
          <w:szCs w:val="18"/>
        </w:rPr>
        <w:t xml:space="preserve"> </w:t>
      </w:r>
      <w:r w:rsidRPr="004E049E">
        <w:rPr>
          <w:szCs w:val="18"/>
        </w:rPr>
        <w:t>Agreement</w:t>
      </w:r>
      <w:r w:rsidRPr="004E049E">
        <w:rPr>
          <w:spacing w:val="3"/>
          <w:szCs w:val="18"/>
        </w:rPr>
        <w:t xml:space="preserve"> </w:t>
      </w:r>
      <w:r w:rsidRPr="004E049E">
        <w:rPr>
          <w:szCs w:val="18"/>
        </w:rPr>
        <w:t>shall</w:t>
      </w:r>
      <w:r w:rsidRPr="004E049E">
        <w:rPr>
          <w:spacing w:val="3"/>
          <w:szCs w:val="18"/>
        </w:rPr>
        <w:t xml:space="preserve"> </w:t>
      </w:r>
      <w:r w:rsidRPr="004E049E">
        <w:rPr>
          <w:spacing w:val="-2"/>
          <w:szCs w:val="18"/>
        </w:rPr>
        <w:t>preclude:</w:t>
      </w:r>
    </w:p>
    <w:p w14:paraId="14F79282" w14:textId="77777777" w:rsidR="0089232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a</w:t>
      </w:r>
      <w:r>
        <w:rPr>
          <w:szCs w:val="18"/>
        </w:rPr>
        <w:t>)</w:t>
      </w:r>
      <w:r>
        <w:rPr>
          <w:szCs w:val="18"/>
        </w:rPr>
        <w:tab/>
      </w:r>
      <w:r w:rsidR="00BF3B76" w:rsidRPr="004E049E">
        <w:rPr>
          <w:szCs w:val="18"/>
        </w:rPr>
        <w:t>the use by a contracting party of exchange controls or exchange restrictions in accordance with the Articles of Agreement of the International Monetary Fund or with that contracting party’s special exchange agreement with the CONTRACTING PARTIES, o</w:t>
      </w:r>
      <w:r>
        <w:rPr>
          <w:szCs w:val="18"/>
        </w:rPr>
        <w:t>r</w:t>
      </w:r>
    </w:p>
    <w:p w14:paraId="1CD6382C" w14:textId="45FFE102" w:rsidR="00BF3B76"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b</w:t>
      </w:r>
      <w:r>
        <w:rPr>
          <w:szCs w:val="18"/>
        </w:rPr>
        <w:t>)</w:t>
      </w:r>
      <w:r>
        <w:rPr>
          <w:szCs w:val="18"/>
        </w:rPr>
        <w:tab/>
      </w:r>
      <w:r w:rsidR="00BF3B76" w:rsidRPr="004E049E">
        <w:rPr>
          <w:szCs w:val="18"/>
        </w:rPr>
        <w:t>the use by a contracting party of restrictions or controls in imports or exports, the sole effect of which, additional to the effects permitted under Articles XI, XII, XIII and XIV, is to make effective such exchange controls or exchange restrictions.</w:t>
      </w:r>
    </w:p>
    <w:p w14:paraId="0467EF55" w14:textId="77777777" w:rsidR="0089232E" w:rsidRPr="004E049E" w:rsidRDefault="0089232E" w:rsidP="0089232E">
      <w:pPr>
        <w:widowControl w:val="0"/>
        <w:tabs>
          <w:tab w:val="left" w:pos="1281"/>
        </w:tabs>
        <w:autoSpaceDE w:val="0"/>
        <w:autoSpaceDN w:val="0"/>
        <w:spacing w:after="120" w:line="240" w:lineRule="auto"/>
        <w:jc w:val="both"/>
        <w:rPr>
          <w:szCs w:val="18"/>
        </w:rPr>
      </w:pPr>
    </w:p>
    <w:p w14:paraId="61B89871" w14:textId="77777777" w:rsidR="00BF3B76" w:rsidRPr="0089232E" w:rsidRDefault="00BF3B76" w:rsidP="0089232E">
      <w:pPr>
        <w:pStyle w:val="Heading2"/>
        <w:numPr>
          <w:ilvl w:val="0"/>
          <w:numId w:val="0"/>
        </w:numPr>
        <w:spacing w:after="120" w:line="240" w:lineRule="auto"/>
        <w:jc w:val="center"/>
        <w:rPr>
          <w:i/>
          <w:iCs/>
          <w:color w:val="auto"/>
          <w:szCs w:val="18"/>
        </w:rPr>
      </w:pPr>
      <w:r w:rsidRPr="0089232E">
        <w:rPr>
          <w:i/>
          <w:iCs/>
          <w:color w:val="auto"/>
          <w:szCs w:val="18"/>
        </w:rPr>
        <w:t>Article XVI*</w:t>
      </w:r>
    </w:p>
    <w:p w14:paraId="01BD1D4B" w14:textId="77777777" w:rsidR="00BF3B76" w:rsidRPr="004E049E" w:rsidRDefault="00BF3B76" w:rsidP="0089232E">
      <w:pPr>
        <w:spacing w:after="120" w:line="240" w:lineRule="auto"/>
        <w:jc w:val="center"/>
        <w:rPr>
          <w:i/>
          <w:szCs w:val="18"/>
        </w:rPr>
      </w:pPr>
      <w:r w:rsidRPr="004E049E">
        <w:rPr>
          <w:i/>
          <w:spacing w:val="-2"/>
          <w:szCs w:val="18"/>
        </w:rPr>
        <w:t>Subsidies</w:t>
      </w:r>
    </w:p>
    <w:p w14:paraId="4F196B7C" w14:textId="77777777" w:rsidR="00BF3B76" w:rsidRPr="004E049E" w:rsidRDefault="00BF3B76" w:rsidP="0089232E">
      <w:pPr>
        <w:spacing w:after="120" w:line="240" w:lineRule="auto"/>
        <w:jc w:val="center"/>
        <w:rPr>
          <w:i/>
          <w:szCs w:val="18"/>
        </w:rPr>
      </w:pPr>
      <w:r w:rsidRPr="004E049E">
        <w:rPr>
          <w:i/>
          <w:szCs w:val="18"/>
        </w:rPr>
        <w:t>Section</w:t>
      </w:r>
      <w:r w:rsidRPr="004E049E">
        <w:rPr>
          <w:i/>
          <w:spacing w:val="4"/>
          <w:szCs w:val="18"/>
        </w:rPr>
        <w:t xml:space="preserve"> </w:t>
      </w:r>
      <w:r w:rsidRPr="004E049E">
        <w:rPr>
          <w:i/>
          <w:szCs w:val="18"/>
        </w:rPr>
        <w:t>A</w:t>
      </w:r>
      <w:r w:rsidRPr="004E049E">
        <w:rPr>
          <w:i/>
          <w:spacing w:val="4"/>
          <w:szCs w:val="18"/>
        </w:rPr>
        <w:t xml:space="preserve"> </w:t>
      </w:r>
      <w:r w:rsidRPr="004E049E">
        <w:rPr>
          <w:i/>
          <w:szCs w:val="18"/>
        </w:rPr>
        <w:t>-</w:t>
      </w:r>
      <w:r w:rsidRPr="004E049E">
        <w:rPr>
          <w:i/>
          <w:spacing w:val="4"/>
          <w:szCs w:val="18"/>
        </w:rPr>
        <w:t xml:space="preserve"> </w:t>
      </w:r>
      <w:r w:rsidRPr="004E049E">
        <w:rPr>
          <w:i/>
          <w:szCs w:val="18"/>
        </w:rPr>
        <w:t>Subsidies</w:t>
      </w:r>
      <w:r w:rsidRPr="004E049E">
        <w:rPr>
          <w:i/>
          <w:spacing w:val="4"/>
          <w:szCs w:val="18"/>
        </w:rPr>
        <w:t xml:space="preserve"> </w:t>
      </w:r>
      <w:r w:rsidRPr="004E049E">
        <w:rPr>
          <w:i/>
          <w:szCs w:val="18"/>
        </w:rPr>
        <w:t>in</w:t>
      </w:r>
      <w:r w:rsidRPr="004E049E">
        <w:rPr>
          <w:i/>
          <w:spacing w:val="5"/>
          <w:szCs w:val="18"/>
        </w:rPr>
        <w:t xml:space="preserve"> </w:t>
      </w:r>
      <w:r w:rsidRPr="004E049E">
        <w:rPr>
          <w:i/>
          <w:spacing w:val="-2"/>
          <w:szCs w:val="18"/>
        </w:rPr>
        <w:t>General</w:t>
      </w:r>
    </w:p>
    <w:p w14:paraId="1D3D5875" w14:textId="77777777" w:rsidR="00BF3B76" w:rsidRPr="004E049E" w:rsidRDefault="00BF3B76" w:rsidP="00C17D6C">
      <w:pPr>
        <w:pStyle w:val="SummaryText"/>
        <w:numPr>
          <w:ilvl w:val="0"/>
          <w:numId w:val="28"/>
        </w:numPr>
        <w:spacing w:after="120" w:line="240" w:lineRule="auto"/>
        <w:ind w:left="0" w:firstLine="0"/>
        <w:jc w:val="both"/>
        <w:rPr>
          <w:szCs w:val="18"/>
        </w:rPr>
      </w:pPr>
      <w:r w:rsidRPr="004E049E">
        <w:rPr>
          <w:szCs w:val="18"/>
        </w:rPr>
        <w:t>If any contracting party grants or maintains any subsidy, including any form of income or price support, which operates directly or indirectly to increase exports of any product from, or to reduce imports of any product into, its territory, it shall notify the CONTRACTING PARTIES in writing of the extent and nature of the subsidization, of the estimated effect of the subsidization on the quantity of the affected</w:t>
      </w:r>
      <w:r w:rsidRPr="004E049E">
        <w:rPr>
          <w:spacing w:val="37"/>
          <w:szCs w:val="18"/>
        </w:rPr>
        <w:t xml:space="preserve"> </w:t>
      </w:r>
      <w:r w:rsidRPr="004E049E">
        <w:rPr>
          <w:szCs w:val="18"/>
        </w:rPr>
        <w:t>product</w:t>
      </w:r>
      <w:r w:rsidRPr="004E049E">
        <w:rPr>
          <w:spacing w:val="36"/>
          <w:szCs w:val="18"/>
        </w:rPr>
        <w:t xml:space="preserve"> </w:t>
      </w:r>
      <w:r w:rsidRPr="004E049E">
        <w:rPr>
          <w:szCs w:val="18"/>
        </w:rPr>
        <w:t>or</w:t>
      </w:r>
      <w:r w:rsidRPr="004E049E">
        <w:rPr>
          <w:spacing w:val="37"/>
          <w:szCs w:val="18"/>
        </w:rPr>
        <w:t xml:space="preserve"> </w:t>
      </w:r>
      <w:r w:rsidRPr="004E049E">
        <w:rPr>
          <w:szCs w:val="18"/>
        </w:rPr>
        <w:t>products</w:t>
      </w:r>
      <w:r w:rsidRPr="004E049E">
        <w:rPr>
          <w:spacing w:val="36"/>
          <w:szCs w:val="18"/>
        </w:rPr>
        <w:t xml:space="preserve"> </w:t>
      </w:r>
      <w:r w:rsidRPr="004E049E">
        <w:rPr>
          <w:szCs w:val="18"/>
        </w:rPr>
        <w:t>imported</w:t>
      </w:r>
      <w:r w:rsidRPr="004E049E">
        <w:rPr>
          <w:spacing w:val="37"/>
          <w:szCs w:val="18"/>
        </w:rPr>
        <w:t xml:space="preserve"> </w:t>
      </w:r>
      <w:r w:rsidRPr="004E049E">
        <w:rPr>
          <w:szCs w:val="18"/>
        </w:rPr>
        <w:t>into</w:t>
      </w:r>
      <w:r w:rsidRPr="004E049E">
        <w:rPr>
          <w:spacing w:val="36"/>
          <w:szCs w:val="18"/>
        </w:rPr>
        <w:t xml:space="preserve"> </w:t>
      </w:r>
      <w:r w:rsidRPr="004E049E">
        <w:rPr>
          <w:szCs w:val="18"/>
        </w:rPr>
        <w:t>or</w:t>
      </w:r>
      <w:r w:rsidRPr="004E049E">
        <w:rPr>
          <w:spacing w:val="37"/>
          <w:szCs w:val="18"/>
        </w:rPr>
        <w:t xml:space="preserve"> </w:t>
      </w:r>
      <w:r w:rsidRPr="004E049E">
        <w:rPr>
          <w:szCs w:val="18"/>
        </w:rPr>
        <w:t>exported</w:t>
      </w:r>
      <w:r w:rsidRPr="004E049E">
        <w:rPr>
          <w:spacing w:val="36"/>
          <w:szCs w:val="18"/>
        </w:rPr>
        <w:t xml:space="preserve"> </w:t>
      </w:r>
      <w:r w:rsidRPr="004E049E">
        <w:rPr>
          <w:szCs w:val="18"/>
        </w:rPr>
        <w:t>from</w:t>
      </w:r>
      <w:r w:rsidRPr="004E049E">
        <w:rPr>
          <w:spacing w:val="36"/>
          <w:szCs w:val="18"/>
        </w:rPr>
        <w:t xml:space="preserve"> </w:t>
      </w:r>
      <w:r w:rsidRPr="004E049E">
        <w:rPr>
          <w:szCs w:val="18"/>
        </w:rPr>
        <w:t>its</w:t>
      </w:r>
      <w:r w:rsidRPr="004E049E">
        <w:rPr>
          <w:spacing w:val="37"/>
          <w:szCs w:val="18"/>
        </w:rPr>
        <w:t xml:space="preserve"> </w:t>
      </w:r>
      <w:r w:rsidRPr="004E049E">
        <w:rPr>
          <w:szCs w:val="18"/>
        </w:rPr>
        <w:t>territory</w:t>
      </w:r>
      <w:r w:rsidRPr="004E049E">
        <w:rPr>
          <w:spacing w:val="37"/>
          <w:szCs w:val="18"/>
        </w:rPr>
        <w:t xml:space="preserve"> </w:t>
      </w:r>
      <w:r w:rsidRPr="004E049E">
        <w:rPr>
          <w:szCs w:val="18"/>
        </w:rPr>
        <w:t>and</w:t>
      </w:r>
      <w:r w:rsidRPr="004E049E">
        <w:rPr>
          <w:spacing w:val="36"/>
          <w:szCs w:val="18"/>
        </w:rPr>
        <w:t xml:space="preserve"> </w:t>
      </w:r>
      <w:r w:rsidRPr="004E049E">
        <w:rPr>
          <w:szCs w:val="18"/>
        </w:rPr>
        <w:t xml:space="preserve">of the circumstances making the subsidization necessary. In any case in which it is determined that serious </w:t>
      </w:r>
      <w:r w:rsidRPr="004E049E">
        <w:rPr>
          <w:szCs w:val="18"/>
        </w:rPr>
        <w:lastRenderedPageBreak/>
        <w:t xml:space="preserve">prejudice to the interests of any other contracting party is caused or threatened by any such subsidization, the contracting party granting the subsidy shall, upon request, discuss with the other contracting party or parties concerned, or with the CONTRACTING PARTIES, the possibility of limiting the </w:t>
      </w:r>
      <w:r w:rsidRPr="004E049E">
        <w:rPr>
          <w:spacing w:val="-2"/>
          <w:szCs w:val="18"/>
        </w:rPr>
        <w:t>subsidization.</w:t>
      </w:r>
    </w:p>
    <w:p w14:paraId="557733E7" w14:textId="77777777" w:rsidR="00BF3B76" w:rsidRPr="004E049E" w:rsidRDefault="00BF3B76" w:rsidP="0089232E">
      <w:pPr>
        <w:pStyle w:val="BodyText"/>
        <w:spacing w:after="120" w:line="240" w:lineRule="auto"/>
        <w:jc w:val="both"/>
        <w:rPr>
          <w:szCs w:val="18"/>
        </w:rPr>
      </w:pPr>
    </w:p>
    <w:p w14:paraId="590F15FC" w14:textId="77777777" w:rsidR="00BF3B76" w:rsidRPr="004E049E" w:rsidRDefault="00BF3B76" w:rsidP="0089232E">
      <w:pPr>
        <w:spacing w:after="120" w:line="240" w:lineRule="auto"/>
        <w:jc w:val="center"/>
        <w:rPr>
          <w:i/>
          <w:szCs w:val="18"/>
        </w:rPr>
      </w:pPr>
      <w:r w:rsidRPr="004E049E">
        <w:rPr>
          <w:i/>
          <w:szCs w:val="18"/>
        </w:rPr>
        <w:t>Section</w:t>
      </w:r>
      <w:r w:rsidRPr="004E049E">
        <w:rPr>
          <w:i/>
          <w:spacing w:val="1"/>
          <w:szCs w:val="18"/>
        </w:rPr>
        <w:t xml:space="preserve"> </w:t>
      </w:r>
      <w:r w:rsidRPr="004E049E">
        <w:rPr>
          <w:i/>
          <w:szCs w:val="18"/>
        </w:rPr>
        <w:t>B</w:t>
      </w:r>
      <w:r w:rsidRPr="004E049E">
        <w:rPr>
          <w:i/>
          <w:spacing w:val="1"/>
          <w:szCs w:val="18"/>
        </w:rPr>
        <w:t xml:space="preserve"> </w:t>
      </w:r>
      <w:r w:rsidRPr="004E049E">
        <w:rPr>
          <w:i/>
          <w:szCs w:val="18"/>
        </w:rPr>
        <w:t>-</w:t>
      </w:r>
      <w:r w:rsidRPr="004E049E">
        <w:rPr>
          <w:i/>
          <w:spacing w:val="2"/>
          <w:szCs w:val="18"/>
        </w:rPr>
        <w:t xml:space="preserve"> </w:t>
      </w:r>
      <w:r w:rsidRPr="004E049E">
        <w:rPr>
          <w:i/>
          <w:szCs w:val="18"/>
        </w:rPr>
        <w:t>Additional</w:t>
      </w:r>
      <w:r w:rsidRPr="004E049E">
        <w:rPr>
          <w:i/>
          <w:spacing w:val="3"/>
          <w:szCs w:val="18"/>
        </w:rPr>
        <w:t xml:space="preserve"> </w:t>
      </w:r>
      <w:r w:rsidRPr="004E049E">
        <w:rPr>
          <w:i/>
          <w:szCs w:val="18"/>
        </w:rPr>
        <w:t>Provisions</w:t>
      </w:r>
      <w:r w:rsidRPr="004E049E">
        <w:rPr>
          <w:i/>
          <w:spacing w:val="2"/>
          <w:szCs w:val="18"/>
        </w:rPr>
        <w:t xml:space="preserve"> </w:t>
      </w:r>
      <w:r w:rsidRPr="004E049E">
        <w:rPr>
          <w:i/>
          <w:szCs w:val="18"/>
        </w:rPr>
        <w:t>on</w:t>
      </w:r>
      <w:r w:rsidRPr="004E049E">
        <w:rPr>
          <w:i/>
          <w:spacing w:val="2"/>
          <w:szCs w:val="18"/>
        </w:rPr>
        <w:t xml:space="preserve"> </w:t>
      </w:r>
      <w:r w:rsidRPr="004E049E">
        <w:rPr>
          <w:i/>
          <w:szCs w:val="18"/>
        </w:rPr>
        <w:t>Export</w:t>
      </w:r>
      <w:r w:rsidRPr="004E049E">
        <w:rPr>
          <w:i/>
          <w:spacing w:val="3"/>
          <w:szCs w:val="18"/>
        </w:rPr>
        <w:t xml:space="preserve"> </w:t>
      </w:r>
      <w:r w:rsidRPr="004E049E">
        <w:rPr>
          <w:i/>
          <w:spacing w:val="-2"/>
          <w:szCs w:val="18"/>
        </w:rPr>
        <w:t>Subsidies*</w:t>
      </w:r>
    </w:p>
    <w:p w14:paraId="32CB420F" w14:textId="77777777" w:rsidR="00BF3B76" w:rsidRPr="004E049E" w:rsidRDefault="00BF3B76" w:rsidP="00C17D6C">
      <w:pPr>
        <w:pStyle w:val="SummaryText"/>
        <w:numPr>
          <w:ilvl w:val="0"/>
          <w:numId w:val="28"/>
        </w:numPr>
        <w:spacing w:after="120" w:line="240" w:lineRule="auto"/>
        <w:ind w:left="0" w:firstLine="0"/>
        <w:jc w:val="both"/>
        <w:rPr>
          <w:szCs w:val="18"/>
        </w:rPr>
      </w:pPr>
      <w:r w:rsidRPr="004E049E">
        <w:rPr>
          <w:szCs w:val="18"/>
        </w:rPr>
        <w:t>The</w:t>
      </w:r>
      <w:r w:rsidRPr="004E049E">
        <w:rPr>
          <w:spacing w:val="-1"/>
          <w:szCs w:val="18"/>
        </w:rPr>
        <w:t xml:space="preserve"> </w:t>
      </w:r>
      <w:r w:rsidRPr="004E049E">
        <w:rPr>
          <w:szCs w:val="18"/>
        </w:rPr>
        <w:t>contracting</w:t>
      </w:r>
      <w:r w:rsidRPr="004E049E">
        <w:rPr>
          <w:spacing w:val="-2"/>
          <w:szCs w:val="18"/>
        </w:rPr>
        <w:t xml:space="preserve"> </w:t>
      </w:r>
      <w:r w:rsidRPr="004E049E">
        <w:rPr>
          <w:szCs w:val="18"/>
        </w:rPr>
        <w:t>parties</w:t>
      </w:r>
      <w:r w:rsidRPr="004E049E">
        <w:rPr>
          <w:spacing w:val="-1"/>
          <w:szCs w:val="18"/>
        </w:rPr>
        <w:t xml:space="preserve"> </w:t>
      </w:r>
      <w:r w:rsidRPr="004E049E">
        <w:rPr>
          <w:szCs w:val="18"/>
        </w:rPr>
        <w:t>recognize</w:t>
      </w:r>
      <w:r w:rsidRPr="004E049E">
        <w:rPr>
          <w:spacing w:val="-1"/>
          <w:szCs w:val="18"/>
        </w:rPr>
        <w:t xml:space="preserve"> </w:t>
      </w:r>
      <w:r w:rsidRPr="004E049E">
        <w:rPr>
          <w:szCs w:val="18"/>
        </w:rPr>
        <w:t>that</w:t>
      </w:r>
      <w:r w:rsidRPr="004E049E">
        <w:rPr>
          <w:spacing w:val="-1"/>
          <w:szCs w:val="18"/>
        </w:rPr>
        <w:t xml:space="preserve"> </w:t>
      </w:r>
      <w:r w:rsidRPr="004E049E">
        <w:rPr>
          <w:szCs w:val="18"/>
        </w:rPr>
        <w:t>the</w:t>
      </w:r>
      <w:r w:rsidRPr="004E049E">
        <w:rPr>
          <w:spacing w:val="-3"/>
          <w:szCs w:val="18"/>
        </w:rPr>
        <w:t xml:space="preserve"> </w:t>
      </w:r>
      <w:r w:rsidRPr="004E049E">
        <w:rPr>
          <w:szCs w:val="18"/>
        </w:rPr>
        <w:t>granting</w:t>
      </w:r>
      <w:r w:rsidRPr="004E049E">
        <w:rPr>
          <w:spacing w:val="-2"/>
          <w:szCs w:val="18"/>
        </w:rPr>
        <w:t xml:space="preserve"> </w:t>
      </w:r>
      <w:r w:rsidRPr="004E049E">
        <w:rPr>
          <w:szCs w:val="18"/>
        </w:rPr>
        <w:t>by</w:t>
      </w:r>
      <w:r w:rsidRPr="004E049E">
        <w:rPr>
          <w:spacing w:val="-2"/>
          <w:szCs w:val="18"/>
        </w:rPr>
        <w:t xml:space="preserve"> </w:t>
      </w:r>
      <w:r w:rsidRPr="004E049E">
        <w:rPr>
          <w:szCs w:val="18"/>
        </w:rPr>
        <w:t>a</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party</w:t>
      </w:r>
      <w:r w:rsidRPr="004E049E">
        <w:rPr>
          <w:spacing w:val="-2"/>
          <w:szCs w:val="18"/>
        </w:rPr>
        <w:t xml:space="preserve"> </w:t>
      </w:r>
      <w:r w:rsidRPr="004E049E">
        <w:rPr>
          <w:szCs w:val="18"/>
        </w:rPr>
        <w:t>of</w:t>
      </w:r>
      <w:r w:rsidRPr="004E049E">
        <w:rPr>
          <w:spacing w:val="-2"/>
          <w:szCs w:val="18"/>
        </w:rPr>
        <w:t xml:space="preserve"> </w:t>
      </w:r>
      <w:r w:rsidRPr="004E049E">
        <w:rPr>
          <w:szCs w:val="18"/>
        </w:rPr>
        <w:t xml:space="preserve">a subsidy on the export of any product may have harmful effects for other contracting parties, both importing and exporting, may cause undue disturbance to their normal commercial interests, and may hinder the achievement of the objectives of this </w:t>
      </w:r>
      <w:r w:rsidRPr="004E049E">
        <w:rPr>
          <w:spacing w:val="-2"/>
          <w:szCs w:val="18"/>
        </w:rPr>
        <w:t>Agreement.</w:t>
      </w:r>
    </w:p>
    <w:p w14:paraId="3AB2074D" w14:textId="77777777" w:rsidR="00BF3B76" w:rsidRPr="004E049E" w:rsidRDefault="00BF3B76" w:rsidP="00C17D6C">
      <w:pPr>
        <w:pStyle w:val="SummaryText"/>
        <w:numPr>
          <w:ilvl w:val="0"/>
          <w:numId w:val="28"/>
        </w:numPr>
        <w:spacing w:after="120" w:line="240" w:lineRule="auto"/>
        <w:ind w:left="0" w:firstLine="0"/>
        <w:jc w:val="both"/>
        <w:rPr>
          <w:szCs w:val="18"/>
        </w:rPr>
      </w:pPr>
      <w:r w:rsidRPr="004E049E">
        <w:rPr>
          <w:szCs w:val="18"/>
        </w:rPr>
        <w:t>Accordingly,</w:t>
      </w:r>
      <w:r w:rsidRPr="004E049E">
        <w:rPr>
          <w:spacing w:val="29"/>
          <w:szCs w:val="18"/>
        </w:rPr>
        <w:t xml:space="preserve"> </w:t>
      </w:r>
      <w:r w:rsidRPr="004E049E">
        <w:rPr>
          <w:szCs w:val="18"/>
        </w:rPr>
        <w:t>contracting</w:t>
      </w:r>
      <w:r w:rsidRPr="004E049E">
        <w:rPr>
          <w:spacing w:val="29"/>
          <w:szCs w:val="18"/>
        </w:rPr>
        <w:t xml:space="preserve"> </w:t>
      </w:r>
      <w:r w:rsidRPr="004E049E">
        <w:rPr>
          <w:szCs w:val="18"/>
        </w:rPr>
        <w:t>parties</w:t>
      </w:r>
      <w:r w:rsidRPr="004E049E">
        <w:rPr>
          <w:spacing w:val="29"/>
          <w:szCs w:val="18"/>
        </w:rPr>
        <w:t xml:space="preserve"> </w:t>
      </w:r>
      <w:r w:rsidRPr="004E049E">
        <w:rPr>
          <w:szCs w:val="18"/>
        </w:rPr>
        <w:t>should</w:t>
      </w:r>
      <w:r w:rsidRPr="004E049E">
        <w:rPr>
          <w:spacing w:val="29"/>
          <w:szCs w:val="18"/>
        </w:rPr>
        <w:t xml:space="preserve"> </w:t>
      </w:r>
      <w:r w:rsidRPr="004E049E">
        <w:rPr>
          <w:szCs w:val="18"/>
        </w:rPr>
        <w:t>seek</w:t>
      </w:r>
      <w:r w:rsidRPr="004E049E">
        <w:rPr>
          <w:spacing w:val="29"/>
          <w:szCs w:val="18"/>
        </w:rPr>
        <w:t xml:space="preserve"> </w:t>
      </w:r>
      <w:r w:rsidRPr="004E049E">
        <w:rPr>
          <w:szCs w:val="18"/>
        </w:rPr>
        <w:t>to</w:t>
      </w:r>
      <w:r w:rsidRPr="004E049E">
        <w:rPr>
          <w:spacing w:val="29"/>
          <w:szCs w:val="18"/>
        </w:rPr>
        <w:t xml:space="preserve"> </w:t>
      </w:r>
      <w:r w:rsidRPr="004E049E">
        <w:rPr>
          <w:szCs w:val="18"/>
        </w:rPr>
        <w:t>avoid</w:t>
      </w:r>
      <w:r w:rsidRPr="004E049E">
        <w:rPr>
          <w:spacing w:val="29"/>
          <w:szCs w:val="18"/>
        </w:rPr>
        <w:t xml:space="preserve"> </w:t>
      </w:r>
      <w:r w:rsidRPr="004E049E">
        <w:rPr>
          <w:szCs w:val="18"/>
        </w:rPr>
        <w:t>the</w:t>
      </w:r>
      <w:r w:rsidRPr="004E049E">
        <w:rPr>
          <w:spacing w:val="28"/>
          <w:szCs w:val="18"/>
        </w:rPr>
        <w:t xml:space="preserve"> </w:t>
      </w:r>
      <w:r w:rsidRPr="004E049E">
        <w:rPr>
          <w:szCs w:val="18"/>
        </w:rPr>
        <w:t>use</w:t>
      </w:r>
      <w:r w:rsidRPr="004E049E">
        <w:rPr>
          <w:spacing w:val="29"/>
          <w:szCs w:val="18"/>
        </w:rPr>
        <w:t xml:space="preserve"> </w:t>
      </w:r>
      <w:r w:rsidRPr="004E049E">
        <w:rPr>
          <w:szCs w:val="18"/>
        </w:rPr>
        <w:t>of</w:t>
      </w:r>
      <w:r w:rsidRPr="004E049E">
        <w:rPr>
          <w:spacing w:val="29"/>
          <w:szCs w:val="18"/>
        </w:rPr>
        <w:t xml:space="preserve"> </w:t>
      </w:r>
      <w:r w:rsidRPr="004E049E">
        <w:rPr>
          <w:szCs w:val="18"/>
        </w:rPr>
        <w:t>subsidies on</w:t>
      </w:r>
      <w:r w:rsidRPr="004E049E">
        <w:rPr>
          <w:spacing w:val="19"/>
          <w:szCs w:val="18"/>
        </w:rPr>
        <w:t xml:space="preserve"> </w:t>
      </w:r>
      <w:r w:rsidRPr="004E049E">
        <w:rPr>
          <w:szCs w:val="18"/>
        </w:rPr>
        <w:t>the</w:t>
      </w:r>
      <w:r w:rsidRPr="004E049E">
        <w:rPr>
          <w:spacing w:val="19"/>
          <w:szCs w:val="18"/>
        </w:rPr>
        <w:t xml:space="preserve"> </w:t>
      </w:r>
      <w:r w:rsidRPr="004E049E">
        <w:rPr>
          <w:szCs w:val="18"/>
        </w:rPr>
        <w:t>export</w:t>
      </w:r>
      <w:r w:rsidRPr="004E049E">
        <w:rPr>
          <w:spacing w:val="19"/>
          <w:szCs w:val="18"/>
        </w:rPr>
        <w:t xml:space="preserve"> </w:t>
      </w:r>
      <w:r w:rsidRPr="004E049E">
        <w:rPr>
          <w:szCs w:val="18"/>
        </w:rPr>
        <w:t>of</w:t>
      </w:r>
      <w:r w:rsidRPr="004E049E">
        <w:rPr>
          <w:spacing w:val="19"/>
          <w:szCs w:val="18"/>
        </w:rPr>
        <w:t xml:space="preserve"> </w:t>
      </w:r>
      <w:r w:rsidRPr="004E049E">
        <w:rPr>
          <w:szCs w:val="18"/>
        </w:rPr>
        <w:t>primary</w:t>
      </w:r>
      <w:r w:rsidRPr="004E049E">
        <w:rPr>
          <w:spacing w:val="20"/>
          <w:szCs w:val="18"/>
        </w:rPr>
        <w:t xml:space="preserve"> </w:t>
      </w:r>
      <w:r w:rsidRPr="004E049E">
        <w:rPr>
          <w:szCs w:val="18"/>
        </w:rPr>
        <w:t>products.</w:t>
      </w:r>
      <w:r w:rsidRPr="004E049E">
        <w:rPr>
          <w:spacing w:val="19"/>
          <w:szCs w:val="18"/>
        </w:rPr>
        <w:t xml:space="preserve"> </w:t>
      </w:r>
      <w:r w:rsidRPr="004E049E">
        <w:rPr>
          <w:szCs w:val="18"/>
        </w:rPr>
        <w:t>If,</w:t>
      </w:r>
      <w:r w:rsidRPr="004E049E">
        <w:rPr>
          <w:spacing w:val="19"/>
          <w:szCs w:val="18"/>
        </w:rPr>
        <w:t xml:space="preserve"> </w:t>
      </w:r>
      <w:r w:rsidRPr="004E049E">
        <w:rPr>
          <w:szCs w:val="18"/>
        </w:rPr>
        <w:t>however,</w:t>
      </w:r>
      <w:r w:rsidRPr="004E049E">
        <w:rPr>
          <w:spacing w:val="19"/>
          <w:szCs w:val="18"/>
        </w:rPr>
        <w:t xml:space="preserve"> </w:t>
      </w:r>
      <w:r w:rsidRPr="004E049E">
        <w:rPr>
          <w:szCs w:val="18"/>
        </w:rPr>
        <w:t>a</w:t>
      </w:r>
      <w:r w:rsidRPr="004E049E">
        <w:rPr>
          <w:spacing w:val="19"/>
          <w:szCs w:val="18"/>
        </w:rPr>
        <w:t xml:space="preserve"> </w:t>
      </w:r>
      <w:r w:rsidRPr="004E049E">
        <w:rPr>
          <w:szCs w:val="18"/>
        </w:rPr>
        <w:t>contracting</w:t>
      </w:r>
      <w:r w:rsidRPr="004E049E">
        <w:rPr>
          <w:spacing w:val="20"/>
          <w:szCs w:val="18"/>
        </w:rPr>
        <w:t xml:space="preserve"> </w:t>
      </w:r>
      <w:r w:rsidRPr="004E049E">
        <w:rPr>
          <w:szCs w:val="18"/>
        </w:rPr>
        <w:t>party</w:t>
      </w:r>
      <w:r w:rsidRPr="004E049E">
        <w:rPr>
          <w:spacing w:val="19"/>
          <w:szCs w:val="18"/>
        </w:rPr>
        <w:t xml:space="preserve"> </w:t>
      </w:r>
      <w:r w:rsidRPr="004E049E">
        <w:rPr>
          <w:szCs w:val="18"/>
        </w:rPr>
        <w:t>grants</w:t>
      </w:r>
      <w:r w:rsidRPr="004E049E">
        <w:rPr>
          <w:spacing w:val="19"/>
          <w:szCs w:val="18"/>
        </w:rPr>
        <w:t xml:space="preserve"> </w:t>
      </w:r>
      <w:r w:rsidRPr="004E049E">
        <w:rPr>
          <w:szCs w:val="18"/>
        </w:rPr>
        <w:t>directly or indirectly any form of subsidy which operates to increase the export of any primary product from its territory, such subsidy shall not be applied in a manner which</w:t>
      </w:r>
      <w:r w:rsidRPr="004E049E">
        <w:rPr>
          <w:spacing w:val="40"/>
          <w:szCs w:val="18"/>
        </w:rPr>
        <w:t xml:space="preserve"> </w:t>
      </w:r>
      <w:r w:rsidRPr="004E049E">
        <w:rPr>
          <w:szCs w:val="18"/>
        </w:rPr>
        <w:t>results</w:t>
      </w:r>
      <w:r w:rsidRPr="004E049E">
        <w:rPr>
          <w:spacing w:val="40"/>
          <w:szCs w:val="18"/>
        </w:rPr>
        <w:t xml:space="preserve"> </w:t>
      </w:r>
      <w:r w:rsidRPr="004E049E">
        <w:rPr>
          <w:szCs w:val="18"/>
        </w:rPr>
        <w:t>in</w:t>
      </w:r>
      <w:r w:rsidRPr="004E049E">
        <w:rPr>
          <w:spacing w:val="40"/>
          <w:szCs w:val="18"/>
        </w:rPr>
        <w:t xml:space="preserve"> </w:t>
      </w:r>
      <w:r w:rsidRPr="004E049E">
        <w:rPr>
          <w:szCs w:val="18"/>
        </w:rPr>
        <w:t>that</w:t>
      </w:r>
      <w:r w:rsidRPr="004E049E">
        <w:rPr>
          <w:spacing w:val="40"/>
          <w:szCs w:val="18"/>
        </w:rPr>
        <w:t xml:space="preserve"> </w:t>
      </w:r>
      <w:r w:rsidRPr="004E049E">
        <w:rPr>
          <w:szCs w:val="18"/>
        </w:rPr>
        <w:t>contracting</w:t>
      </w:r>
      <w:r w:rsidRPr="004E049E">
        <w:rPr>
          <w:spacing w:val="40"/>
          <w:szCs w:val="18"/>
        </w:rPr>
        <w:t xml:space="preserve"> </w:t>
      </w:r>
      <w:r w:rsidRPr="004E049E">
        <w:rPr>
          <w:szCs w:val="18"/>
        </w:rPr>
        <w:t>party</w:t>
      </w:r>
      <w:r w:rsidRPr="004E049E">
        <w:rPr>
          <w:spacing w:val="40"/>
          <w:szCs w:val="18"/>
        </w:rPr>
        <w:t xml:space="preserve"> </w:t>
      </w:r>
      <w:r w:rsidRPr="004E049E">
        <w:rPr>
          <w:szCs w:val="18"/>
        </w:rPr>
        <w:t>having</w:t>
      </w:r>
      <w:r w:rsidRPr="004E049E">
        <w:rPr>
          <w:spacing w:val="40"/>
          <w:szCs w:val="18"/>
        </w:rPr>
        <w:t xml:space="preserve"> </w:t>
      </w:r>
      <w:r w:rsidRPr="004E049E">
        <w:rPr>
          <w:szCs w:val="18"/>
        </w:rPr>
        <w:t>more</w:t>
      </w:r>
      <w:r w:rsidRPr="004E049E">
        <w:rPr>
          <w:spacing w:val="40"/>
          <w:szCs w:val="18"/>
        </w:rPr>
        <w:t xml:space="preserve"> </w:t>
      </w:r>
      <w:r w:rsidRPr="004E049E">
        <w:rPr>
          <w:szCs w:val="18"/>
        </w:rPr>
        <w:t>than</w:t>
      </w:r>
      <w:r w:rsidRPr="004E049E">
        <w:rPr>
          <w:spacing w:val="40"/>
          <w:szCs w:val="18"/>
        </w:rPr>
        <w:t xml:space="preserve"> </w:t>
      </w:r>
      <w:r w:rsidRPr="004E049E">
        <w:rPr>
          <w:szCs w:val="18"/>
        </w:rPr>
        <w:t>an</w:t>
      </w:r>
      <w:r w:rsidRPr="004E049E">
        <w:rPr>
          <w:spacing w:val="40"/>
          <w:szCs w:val="18"/>
        </w:rPr>
        <w:t xml:space="preserve"> </w:t>
      </w:r>
      <w:r w:rsidRPr="004E049E">
        <w:rPr>
          <w:szCs w:val="18"/>
        </w:rPr>
        <w:t>equitable</w:t>
      </w:r>
      <w:r w:rsidRPr="004E049E">
        <w:rPr>
          <w:spacing w:val="40"/>
          <w:szCs w:val="18"/>
        </w:rPr>
        <w:t xml:space="preserve"> </w:t>
      </w:r>
      <w:r w:rsidRPr="004E049E">
        <w:rPr>
          <w:szCs w:val="18"/>
        </w:rPr>
        <w:t>share</w:t>
      </w:r>
      <w:r w:rsidRPr="004E049E">
        <w:rPr>
          <w:spacing w:val="40"/>
          <w:szCs w:val="18"/>
        </w:rPr>
        <w:t xml:space="preserve"> </w:t>
      </w:r>
      <w:r w:rsidRPr="004E049E">
        <w:rPr>
          <w:szCs w:val="18"/>
        </w:rPr>
        <w:t>of world export trade in that product, account being taken of the shares of the contracting parties in such trade in the product during a previous representative period, and any special factors which may have affected or may be affecting such trade in the product.*</w:t>
      </w:r>
    </w:p>
    <w:p w14:paraId="5ACEE43F" w14:textId="58707A83" w:rsidR="00BF3B76" w:rsidRPr="004E049E" w:rsidRDefault="00BF3B76" w:rsidP="00C17D6C">
      <w:pPr>
        <w:pStyle w:val="SummaryText"/>
        <w:numPr>
          <w:ilvl w:val="0"/>
          <w:numId w:val="28"/>
        </w:numPr>
        <w:spacing w:after="120" w:line="240" w:lineRule="auto"/>
        <w:ind w:left="0" w:firstLine="0"/>
        <w:jc w:val="both"/>
        <w:rPr>
          <w:szCs w:val="18"/>
        </w:rPr>
      </w:pPr>
      <w:r w:rsidRPr="004E049E">
        <w:rPr>
          <w:szCs w:val="18"/>
        </w:rPr>
        <w:t>Further, as from 1 January 1958 or the earliest practicable date thereafter, contracting</w:t>
      </w:r>
      <w:r w:rsidRPr="004E049E">
        <w:rPr>
          <w:spacing w:val="-13"/>
          <w:szCs w:val="18"/>
        </w:rPr>
        <w:t xml:space="preserve"> </w:t>
      </w:r>
      <w:r w:rsidRPr="004E049E">
        <w:rPr>
          <w:szCs w:val="18"/>
        </w:rPr>
        <w:t>parties</w:t>
      </w:r>
      <w:r w:rsidRPr="004E049E">
        <w:rPr>
          <w:spacing w:val="-12"/>
          <w:szCs w:val="18"/>
        </w:rPr>
        <w:t xml:space="preserve"> </w:t>
      </w:r>
      <w:r w:rsidRPr="004E049E">
        <w:rPr>
          <w:szCs w:val="18"/>
        </w:rPr>
        <w:t>shall</w:t>
      </w:r>
      <w:r w:rsidRPr="004E049E">
        <w:rPr>
          <w:spacing w:val="-13"/>
          <w:szCs w:val="18"/>
        </w:rPr>
        <w:t xml:space="preserve"> </w:t>
      </w:r>
      <w:r w:rsidRPr="004E049E">
        <w:rPr>
          <w:szCs w:val="18"/>
        </w:rPr>
        <w:t>cease</w:t>
      </w:r>
      <w:r w:rsidRPr="004E049E">
        <w:rPr>
          <w:spacing w:val="-12"/>
          <w:szCs w:val="18"/>
        </w:rPr>
        <w:t xml:space="preserve"> </w:t>
      </w:r>
      <w:r w:rsidRPr="004E049E">
        <w:rPr>
          <w:szCs w:val="18"/>
        </w:rPr>
        <w:t>to</w:t>
      </w:r>
      <w:r w:rsidRPr="004E049E">
        <w:rPr>
          <w:spacing w:val="-13"/>
          <w:szCs w:val="18"/>
        </w:rPr>
        <w:t xml:space="preserve"> </w:t>
      </w:r>
      <w:r w:rsidRPr="004E049E">
        <w:rPr>
          <w:szCs w:val="18"/>
        </w:rPr>
        <w:t>grant</w:t>
      </w:r>
      <w:r w:rsidRPr="004E049E">
        <w:rPr>
          <w:spacing w:val="-12"/>
          <w:szCs w:val="18"/>
        </w:rPr>
        <w:t xml:space="preserve"> </w:t>
      </w:r>
      <w:r w:rsidRPr="004E049E">
        <w:rPr>
          <w:szCs w:val="18"/>
        </w:rPr>
        <w:t>either</w:t>
      </w:r>
      <w:r w:rsidRPr="004E049E">
        <w:rPr>
          <w:spacing w:val="-13"/>
          <w:szCs w:val="18"/>
        </w:rPr>
        <w:t xml:space="preserve"> </w:t>
      </w:r>
      <w:r w:rsidRPr="004E049E">
        <w:rPr>
          <w:szCs w:val="18"/>
        </w:rPr>
        <w:t>directly</w:t>
      </w:r>
      <w:r w:rsidRPr="004E049E">
        <w:rPr>
          <w:spacing w:val="-12"/>
          <w:szCs w:val="18"/>
        </w:rPr>
        <w:t xml:space="preserve"> </w:t>
      </w:r>
      <w:r w:rsidRPr="004E049E">
        <w:rPr>
          <w:szCs w:val="18"/>
        </w:rPr>
        <w:t>or</w:t>
      </w:r>
      <w:r w:rsidRPr="004E049E">
        <w:rPr>
          <w:spacing w:val="-13"/>
          <w:szCs w:val="18"/>
        </w:rPr>
        <w:t xml:space="preserve"> </w:t>
      </w:r>
      <w:r w:rsidRPr="004E049E">
        <w:rPr>
          <w:szCs w:val="18"/>
        </w:rPr>
        <w:t>indirectly</w:t>
      </w:r>
      <w:r w:rsidRPr="004E049E">
        <w:rPr>
          <w:spacing w:val="-12"/>
          <w:szCs w:val="18"/>
        </w:rPr>
        <w:t xml:space="preserve"> </w:t>
      </w:r>
      <w:r w:rsidRPr="004E049E">
        <w:rPr>
          <w:szCs w:val="18"/>
        </w:rPr>
        <w:t>any</w:t>
      </w:r>
      <w:r w:rsidRPr="004E049E">
        <w:rPr>
          <w:spacing w:val="-13"/>
          <w:szCs w:val="18"/>
        </w:rPr>
        <w:t xml:space="preserve"> </w:t>
      </w:r>
      <w:r w:rsidRPr="004E049E">
        <w:rPr>
          <w:szCs w:val="18"/>
        </w:rPr>
        <w:t>form</w:t>
      </w:r>
      <w:r w:rsidRPr="004E049E">
        <w:rPr>
          <w:spacing w:val="-12"/>
          <w:szCs w:val="18"/>
        </w:rPr>
        <w:t xml:space="preserve"> </w:t>
      </w:r>
      <w:r w:rsidRPr="004E049E">
        <w:rPr>
          <w:szCs w:val="18"/>
        </w:rPr>
        <w:t>of</w:t>
      </w:r>
      <w:r w:rsidRPr="004E049E">
        <w:rPr>
          <w:spacing w:val="-13"/>
          <w:szCs w:val="18"/>
        </w:rPr>
        <w:t xml:space="preserve"> </w:t>
      </w:r>
      <w:r w:rsidRPr="004E049E">
        <w:rPr>
          <w:szCs w:val="18"/>
        </w:rPr>
        <w:t>subsidy on</w:t>
      </w:r>
      <w:r w:rsidRPr="004E049E">
        <w:rPr>
          <w:spacing w:val="-10"/>
          <w:szCs w:val="18"/>
        </w:rPr>
        <w:t xml:space="preserve"> </w:t>
      </w:r>
      <w:r w:rsidRPr="004E049E">
        <w:rPr>
          <w:szCs w:val="18"/>
        </w:rPr>
        <w:t>the</w:t>
      </w:r>
      <w:r w:rsidRPr="004E049E">
        <w:rPr>
          <w:spacing w:val="-10"/>
          <w:szCs w:val="18"/>
        </w:rPr>
        <w:t xml:space="preserve"> </w:t>
      </w:r>
      <w:r w:rsidRPr="004E049E">
        <w:rPr>
          <w:szCs w:val="18"/>
        </w:rPr>
        <w:t>export</w:t>
      </w:r>
      <w:r w:rsidRPr="004E049E">
        <w:rPr>
          <w:spacing w:val="-9"/>
          <w:szCs w:val="18"/>
        </w:rPr>
        <w:t xml:space="preserve"> </w:t>
      </w:r>
      <w:r w:rsidRPr="004E049E">
        <w:rPr>
          <w:szCs w:val="18"/>
        </w:rPr>
        <w:t>of</w:t>
      </w:r>
      <w:r w:rsidRPr="004E049E">
        <w:rPr>
          <w:spacing w:val="-10"/>
          <w:szCs w:val="18"/>
        </w:rPr>
        <w:t xml:space="preserve"> </w:t>
      </w:r>
      <w:r w:rsidRPr="004E049E">
        <w:rPr>
          <w:szCs w:val="18"/>
        </w:rPr>
        <w:t>any</w:t>
      </w:r>
      <w:r w:rsidRPr="004E049E">
        <w:rPr>
          <w:spacing w:val="-10"/>
          <w:szCs w:val="18"/>
        </w:rPr>
        <w:t xml:space="preserve"> </w:t>
      </w:r>
      <w:r w:rsidRPr="004E049E">
        <w:rPr>
          <w:szCs w:val="18"/>
        </w:rPr>
        <w:t>product</w:t>
      </w:r>
      <w:r w:rsidRPr="004E049E">
        <w:rPr>
          <w:spacing w:val="-10"/>
          <w:szCs w:val="18"/>
        </w:rPr>
        <w:t xml:space="preserve"> </w:t>
      </w:r>
      <w:r w:rsidRPr="004E049E">
        <w:rPr>
          <w:szCs w:val="18"/>
        </w:rPr>
        <w:t>other</w:t>
      </w:r>
      <w:r w:rsidRPr="004E049E">
        <w:rPr>
          <w:spacing w:val="-9"/>
          <w:szCs w:val="18"/>
        </w:rPr>
        <w:t xml:space="preserve"> </w:t>
      </w:r>
      <w:r w:rsidRPr="004E049E">
        <w:rPr>
          <w:szCs w:val="18"/>
        </w:rPr>
        <w:t>than</w:t>
      </w:r>
      <w:r w:rsidRPr="004E049E">
        <w:rPr>
          <w:spacing w:val="-10"/>
          <w:szCs w:val="18"/>
        </w:rPr>
        <w:t xml:space="preserve"> </w:t>
      </w:r>
      <w:r w:rsidRPr="004E049E">
        <w:rPr>
          <w:szCs w:val="18"/>
        </w:rPr>
        <w:t>a</w:t>
      </w:r>
      <w:r w:rsidRPr="004E049E">
        <w:rPr>
          <w:spacing w:val="-10"/>
          <w:szCs w:val="18"/>
        </w:rPr>
        <w:t xml:space="preserve"> </w:t>
      </w:r>
      <w:r w:rsidRPr="004E049E">
        <w:rPr>
          <w:szCs w:val="18"/>
        </w:rPr>
        <w:t>primary</w:t>
      </w:r>
      <w:r w:rsidRPr="004E049E">
        <w:rPr>
          <w:spacing w:val="-9"/>
          <w:szCs w:val="18"/>
        </w:rPr>
        <w:t xml:space="preserve"> </w:t>
      </w:r>
      <w:r w:rsidRPr="004E049E">
        <w:rPr>
          <w:szCs w:val="18"/>
        </w:rPr>
        <w:t>product</w:t>
      </w:r>
      <w:r w:rsidRPr="004E049E">
        <w:rPr>
          <w:spacing w:val="-10"/>
          <w:szCs w:val="18"/>
        </w:rPr>
        <w:t xml:space="preserve"> </w:t>
      </w:r>
      <w:r w:rsidRPr="004E049E">
        <w:rPr>
          <w:szCs w:val="18"/>
        </w:rPr>
        <w:t>which</w:t>
      </w:r>
      <w:r w:rsidRPr="004E049E">
        <w:rPr>
          <w:spacing w:val="-10"/>
          <w:szCs w:val="18"/>
        </w:rPr>
        <w:t xml:space="preserve"> </w:t>
      </w:r>
      <w:r w:rsidRPr="004E049E">
        <w:rPr>
          <w:szCs w:val="18"/>
        </w:rPr>
        <w:t>subsidy</w:t>
      </w:r>
      <w:r w:rsidRPr="004E049E">
        <w:rPr>
          <w:spacing w:val="-11"/>
          <w:szCs w:val="18"/>
        </w:rPr>
        <w:t xml:space="preserve"> </w:t>
      </w:r>
      <w:r w:rsidRPr="004E049E">
        <w:rPr>
          <w:szCs w:val="18"/>
        </w:rPr>
        <w:t>results</w:t>
      </w:r>
      <w:r w:rsidRPr="004E049E">
        <w:rPr>
          <w:spacing w:val="-10"/>
          <w:szCs w:val="18"/>
        </w:rPr>
        <w:t xml:space="preserve"> </w:t>
      </w:r>
      <w:r w:rsidRPr="004E049E">
        <w:rPr>
          <w:szCs w:val="18"/>
        </w:rPr>
        <w:t>in</w:t>
      </w:r>
      <w:r w:rsidRPr="004E049E">
        <w:rPr>
          <w:spacing w:val="-10"/>
          <w:szCs w:val="18"/>
        </w:rPr>
        <w:t xml:space="preserve"> </w:t>
      </w:r>
      <w:r w:rsidRPr="004E049E">
        <w:rPr>
          <w:szCs w:val="18"/>
        </w:rPr>
        <w:t>the sale</w:t>
      </w:r>
      <w:r w:rsidRPr="004E049E">
        <w:rPr>
          <w:spacing w:val="-6"/>
          <w:szCs w:val="18"/>
        </w:rPr>
        <w:t xml:space="preserve"> </w:t>
      </w:r>
      <w:r w:rsidRPr="004E049E">
        <w:rPr>
          <w:szCs w:val="18"/>
        </w:rPr>
        <w:t>of</w:t>
      </w:r>
      <w:r w:rsidRPr="004E049E">
        <w:rPr>
          <w:spacing w:val="-7"/>
          <w:szCs w:val="18"/>
        </w:rPr>
        <w:t xml:space="preserve"> </w:t>
      </w:r>
      <w:r w:rsidRPr="004E049E">
        <w:rPr>
          <w:szCs w:val="18"/>
        </w:rPr>
        <w:t>such</w:t>
      </w:r>
      <w:r w:rsidRPr="004E049E">
        <w:rPr>
          <w:spacing w:val="-6"/>
          <w:szCs w:val="18"/>
        </w:rPr>
        <w:t xml:space="preserve"> </w:t>
      </w:r>
      <w:r w:rsidRPr="004E049E">
        <w:rPr>
          <w:szCs w:val="18"/>
        </w:rPr>
        <w:t>product</w:t>
      </w:r>
      <w:r w:rsidRPr="004E049E">
        <w:rPr>
          <w:spacing w:val="-5"/>
          <w:szCs w:val="18"/>
        </w:rPr>
        <w:t xml:space="preserve"> </w:t>
      </w:r>
      <w:r w:rsidRPr="004E049E">
        <w:rPr>
          <w:szCs w:val="18"/>
        </w:rPr>
        <w:t>for</w:t>
      </w:r>
      <w:r w:rsidRPr="004E049E">
        <w:rPr>
          <w:spacing w:val="-6"/>
          <w:szCs w:val="18"/>
        </w:rPr>
        <w:t xml:space="preserve"> </w:t>
      </w:r>
      <w:r w:rsidRPr="004E049E">
        <w:rPr>
          <w:szCs w:val="18"/>
        </w:rPr>
        <w:t>export</w:t>
      </w:r>
      <w:r w:rsidRPr="004E049E">
        <w:rPr>
          <w:spacing w:val="-6"/>
          <w:szCs w:val="18"/>
        </w:rPr>
        <w:t xml:space="preserve"> </w:t>
      </w:r>
      <w:r w:rsidRPr="004E049E">
        <w:rPr>
          <w:szCs w:val="18"/>
        </w:rPr>
        <w:t>at</w:t>
      </w:r>
      <w:r w:rsidRPr="004E049E">
        <w:rPr>
          <w:spacing w:val="-7"/>
          <w:szCs w:val="18"/>
        </w:rPr>
        <w:t xml:space="preserve"> </w:t>
      </w:r>
      <w:r w:rsidRPr="004E049E">
        <w:rPr>
          <w:szCs w:val="18"/>
        </w:rPr>
        <w:t>a</w:t>
      </w:r>
      <w:r w:rsidRPr="004E049E">
        <w:rPr>
          <w:spacing w:val="-6"/>
          <w:szCs w:val="18"/>
        </w:rPr>
        <w:t xml:space="preserve"> </w:t>
      </w:r>
      <w:r w:rsidRPr="004E049E">
        <w:rPr>
          <w:szCs w:val="18"/>
        </w:rPr>
        <w:t>price</w:t>
      </w:r>
      <w:r w:rsidRPr="004E049E">
        <w:rPr>
          <w:spacing w:val="-6"/>
          <w:szCs w:val="18"/>
        </w:rPr>
        <w:t xml:space="preserve"> </w:t>
      </w:r>
      <w:r w:rsidRPr="004E049E">
        <w:rPr>
          <w:szCs w:val="18"/>
        </w:rPr>
        <w:t>lower</w:t>
      </w:r>
      <w:r w:rsidRPr="004E049E">
        <w:rPr>
          <w:spacing w:val="-6"/>
          <w:szCs w:val="18"/>
        </w:rPr>
        <w:t xml:space="preserve"> </w:t>
      </w:r>
      <w:r w:rsidRPr="004E049E">
        <w:rPr>
          <w:szCs w:val="18"/>
        </w:rPr>
        <w:t>than</w:t>
      </w:r>
      <w:r w:rsidRPr="004E049E">
        <w:rPr>
          <w:spacing w:val="-6"/>
          <w:szCs w:val="18"/>
        </w:rPr>
        <w:t xml:space="preserve"> </w:t>
      </w:r>
      <w:r w:rsidRPr="004E049E">
        <w:rPr>
          <w:szCs w:val="18"/>
        </w:rPr>
        <w:t>the</w:t>
      </w:r>
      <w:r w:rsidRPr="004E049E">
        <w:rPr>
          <w:spacing w:val="-6"/>
          <w:szCs w:val="18"/>
        </w:rPr>
        <w:t xml:space="preserve"> </w:t>
      </w:r>
      <w:r w:rsidRPr="004E049E">
        <w:rPr>
          <w:szCs w:val="18"/>
        </w:rPr>
        <w:t>comparable</w:t>
      </w:r>
      <w:r w:rsidRPr="004E049E">
        <w:rPr>
          <w:spacing w:val="-6"/>
          <w:szCs w:val="18"/>
        </w:rPr>
        <w:t xml:space="preserve"> </w:t>
      </w:r>
      <w:r w:rsidRPr="004E049E">
        <w:rPr>
          <w:szCs w:val="18"/>
        </w:rPr>
        <w:t>price</w:t>
      </w:r>
      <w:r w:rsidRPr="004E049E">
        <w:rPr>
          <w:spacing w:val="-6"/>
          <w:szCs w:val="18"/>
        </w:rPr>
        <w:t xml:space="preserve"> </w:t>
      </w:r>
      <w:r w:rsidRPr="004E049E">
        <w:rPr>
          <w:szCs w:val="18"/>
        </w:rPr>
        <w:t>charged</w:t>
      </w:r>
      <w:r w:rsidRPr="004E049E">
        <w:rPr>
          <w:spacing w:val="-6"/>
          <w:szCs w:val="18"/>
        </w:rPr>
        <w:t xml:space="preserve"> </w:t>
      </w:r>
      <w:r w:rsidRPr="004E049E">
        <w:rPr>
          <w:szCs w:val="18"/>
        </w:rPr>
        <w:t>for the like product to buyers in the domestic market. Until 31</w:t>
      </w:r>
      <w:r w:rsidR="0089232E">
        <w:rPr>
          <w:szCs w:val="18"/>
        </w:rPr>
        <w:t> </w:t>
      </w:r>
      <w:r w:rsidRPr="004E049E">
        <w:rPr>
          <w:szCs w:val="18"/>
        </w:rPr>
        <w:t xml:space="preserve">December 1957 no contracting party shall extend the scope of any such subsidization beyond that existing on 1 January 1955 by the introduction of new, or the extension of existing, </w:t>
      </w:r>
      <w:proofErr w:type="gramStart"/>
      <w:r w:rsidRPr="004E049E">
        <w:rPr>
          <w:spacing w:val="-2"/>
          <w:szCs w:val="18"/>
        </w:rPr>
        <w:t>subsidies.*</w:t>
      </w:r>
      <w:proofErr w:type="gramEnd"/>
    </w:p>
    <w:p w14:paraId="4E172578" w14:textId="105B85DA" w:rsidR="00BF3B76" w:rsidRPr="0089232E" w:rsidRDefault="00BF3B76" w:rsidP="00C17D6C">
      <w:pPr>
        <w:pStyle w:val="SummaryText"/>
        <w:numPr>
          <w:ilvl w:val="0"/>
          <w:numId w:val="28"/>
        </w:numPr>
        <w:spacing w:after="120" w:line="240" w:lineRule="auto"/>
        <w:ind w:left="0" w:firstLine="0"/>
        <w:jc w:val="both"/>
        <w:rPr>
          <w:szCs w:val="18"/>
        </w:rPr>
      </w:pPr>
      <w:r w:rsidRPr="004E049E">
        <w:rPr>
          <w:szCs w:val="18"/>
        </w:rPr>
        <w:t>The</w:t>
      </w:r>
      <w:r w:rsidRPr="004E049E">
        <w:rPr>
          <w:spacing w:val="-1"/>
          <w:szCs w:val="18"/>
        </w:rPr>
        <w:t xml:space="preserve"> </w:t>
      </w:r>
      <w:r w:rsidRPr="004E049E">
        <w:rPr>
          <w:szCs w:val="18"/>
        </w:rPr>
        <w:t>CONTRACTING</w:t>
      </w:r>
      <w:r w:rsidRPr="004E049E">
        <w:rPr>
          <w:spacing w:val="-1"/>
          <w:szCs w:val="18"/>
        </w:rPr>
        <w:t xml:space="preserve"> </w:t>
      </w:r>
      <w:r w:rsidRPr="004E049E">
        <w:rPr>
          <w:szCs w:val="18"/>
        </w:rPr>
        <w:t>PARTIES</w:t>
      </w:r>
      <w:r w:rsidRPr="004E049E">
        <w:rPr>
          <w:spacing w:val="-1"/>
          <w:szCs w:val="18"/>
        </w:rPr>
        <w:t xml:space="preserve"> </w:t>
      </w:r>
      <w:r w:rsidRPr="004E049E">
        <w:rPr>
          <w:szCs w:val="18"/>
        </w:rPr>
        <w:t>shall review the</w:t>
      </w:r>
      <w:r w:rsidRPr="004E049E">
        <w:rPr>
          <w:spacing w:val="-1"/>
          <w:szCs w:val="18"/>
        </w:rPr>
        <w:t xml:space="preserve"> </w:t>
      </w:r>
      <w:r w:rsidRPr="004E049E">
        <w:rPr>
          <w:szCs w:val="18"/>
        </w:rPr>
        <w:t>operation</w:t>
      </w:r>
      <w:r w:rsidRPr="004E049E">
        <w:rPr>
          <w:spacing w:val="-1"/>
          <w:szCs w:val="18"/>
        </w:rPr>
        <w:t xml:space="preserve"> </w:t>
      </w:r>
      <w:r w:rsidRPr="004E049E">
        <w:rPr>
          <w:szCs w:val="18"/>
        </w:rPr>
        <w:t>of</w:t>
      </w:r>
      <w:r w:rsidRPr="004E049E">
        <w:rPr>
          <w:spacing w:val="-1"/>
          <w:szCs w:val="18"/>
        </w:rPr>
        <w:t xml:space="preserve"> </w:t>
      </w:r>
      <w:r w:rsidRPr="004E049E">
        <w:rPr>
          <w:szCs w:val="18"/>
        </w:rPr>
        <w:t>the</w:t>
      </w:r>
      <w:r w:rsidRPr="004E049E">
        <w:rPr>
          <w:spacing w:val="-1"/>
          <w:szCs w:val="18"/>
        </w:rPr>
        <w:t xml:space="preserve"> </w:t>
      </w:r>
      <w:r w:rsidRPr="004E049E">
        <w:rPr>
          <w:szCs w:val="18"/>
        </w:rPr>
        <w:t xml:space="preserve">provisions of this Article from time to time with a view to examining its effectiveness, in the light of actual experience, in promoting the objectives of this Agreement and avoiding subsidization seriously prejudicial to the trade or interests of contracting </w:t>
      </w:r>
      <w:r w:rsidRPr="004E049E">
        <w:rPr>
          <w:spacing w:val="-2"/>
          <w:szCs w:val="18"/>
        </w:rPr>
        <w:t>parties.</w:t>
      </w:r>
    </w:p>
    <w:p w14:paraId="222AAEC6" w14:textId="77777777" w:rsidR="0089232E" w:rsidRPr="004E049E" w:rsidRDefault="0089232E" w:rsidP="0089232E">
      <w:pPr>
        <w:pStyle w:val="SummaryText"/>
        <w:spacing w:after="120" w:line="240" w:lineRule="auto"/>
        <w:jc w:val="both"/>
        <w:rPr>
          <w:szCs w:val="18"/>
        </w:rPr>
      </w:pPr>
    </w:p>
    <w:p w14:paraId="0B323913" w14:textId="6030B020" w:rsidR="00BF3B76" w:rsidRPr="0089232E" w:rsidRDefault="00BF3B76" w:rsidP="0089232E">
      <w:pPr>
        <w:pStyle w:val="Heading2"/>
        <w:numPr>
          <w:ilvl w:val="0"/>
          <w:numId w:val="0"/>
        </w:numPr>
        <w:spacing w:after="120" w:line="240" w:lineRule="auto"/>
        <w:jc w:val="center"/>
        <w:rPr>
          <w:i/>
          <w:iCs/>
          <w:color w:val="auto"/>
          <w:szCs w:val="18"/>
        </w:rPr>
      </w:pPr>
      <w:r w:rsidRPr="0089232E">
        <w:rPr>
          <w:i/>
          <w:iCs/>
          <w:color w:val="auto"/>
          <w:szCs w:val="18"/>
        </w:rPr>
        <w:t>Article XVII</w:t>
      </w:r>
    </w:p>
    <w:p w14:paraId="20C4577C" w14:textId="77777777" w:rsidR="00BF3B76" w:rsidRPr="004E049E" w:rsidRDefault="00BF3B76" w:rsidP="0089232E">
      <w:pPr>
        <w:spacing w:after="120" w:line="240" w:lineRule="auto"/>
        <w:jc w:val="center"/>
        <w:rPr>
          <w:i/>
          <w:szCs w:val="18"/>
        </w:rPr>
      </w:pPr>
      <w:r w:rsidRPr="004E049E">
        <w:rPr>
          <w:i/>
          <w:szCs w:val="18"/>
        </w:rPr>
        <w:t>State</w:t>
      </w:r>
      <w:r w:rsidRPr="004E049E">
        <w:rPr>
          <w:i/>
          <w:spacing w:val="1"/>
          <w:szCs w:val="18"/>
        </w:rPr>
        <w:t xml:space="preserve"> </w:t>
      </w:r>
      <w:r w:rsidRPr="004E049E">
        <w:rPr>
          <w:i/>
          <w:szCs w:val="18"/>
        </w:rPr>
        <w:t>Trading</w:t>
      </w:r>
      <w:r w:rsidRPr="004E049E">
        <w:rPr>
          <w:i/>
          <w:spacing w:val="3"/>
          <w:szCs w:val="18"/>
        </w:rPr>
        <w:t xml:space="preserve"> </w:t>
      </w:r>
      <w:r w:rsidRPr="004E049E">
        <w:rPr>
          <w:i/>
          <w:spacing w:val="-2"/>
          <w:szCs w:val="18"/>
        </w:rPr>
        <w:t>Enterprises</w:t>
      </w:r>
    </w:p>
    <w:p w14:paraId="275CF1C3" w14:textId="3127A52E" w:rsidR="00BF3B76" w:rsidRPr="004E049E" w:rsidRDefault="0089232E" w:rsidP="0089232E">
      <w:pPr>
        <w:pStyle w:val="SummaryText"/>
        <w:tabs>
          <w:tab w:val="left" w:pos="567"/>
        </w:tabs>
        <w:spacing w:after="120" w:line="240" w:lineRule="auto"/>
        <w:ind w:left="1134" w:hanging="1134"/>
        <w:jc w:val="both"/>
        <w:rPr>
          <w:szCs w:val="18"/>
        </w:rPr>
      </w:pPr>
      <w:r>
        <w:rPr>
          <w:szCs w:val="18"/>
        </w:rPr>
        <w:t>1.</w:t>
      </w:r>
      <w:r w:rsidR="00BF3B76" w:rsidRPr="004E049E">
        <w:rPr>
          <w:szCs w:val="18"/>
        </w:rPr>
        <w:t>*</w:t>
      </w:r>
      <w:r>
        <w:rPr>
          <w:szCs w:val="18"/>
        </w:rPr>
        <w:tab/>
      </w:r>
      <w:r w:rsidR="00BF3B76" w:rsidRPr="004E049E">
        <w:rPr>
          <w:szCs w:val="18"/>
        </w:rPr>
        <w:t>(</w:t>
      </w:r>
      <w:r w:rsidR="00BF3B76" w:rsidRPr="004E049E">
        <w:rPr>
          <w:i/>
          <w:szCs w:val="18"/>
        </w:rPr>
        <w:t>a</w:t>
      </w:r>
      <w:r w:rsidR="00BF3B76" w:rsidRPr="004E049E">
        <w:rPr>
          <w:szCs w:val="18"/>
        </w:rPr>
        <w:t>)</w:t>
      </w:r>
      <w:r>
        <w:rPr>
          <w:spacing w:val="80"/>
          <w:szCs w:val="18"/>
        </w:rPr>
        <w:tab/>
      </w:r>
      <w:r w:rsidR="00BF3B76" w:rsidRPr="004E049E">
        <w:rPr>
          <w:szCs w:val="18"/>
        </w:rPr>
        <w:t>Each contracting party undertakes that if it establishes or maintains a State</w:t>
      </w:r>
      <w:r w:rsidR="00BF3B76" w:rsidRPr="004E049E">
        <w:rPr>
          <w:spacing w:val="-9"/>
          <w:szCs w:val="18"/>
        </w:rPr>
        <w:t xml:space="preserve"> </w:t>
      </w:r>
      <w:r w:rsidR="00BF3B76" w:rsidRPr="004E049E">
        <w:rPr>
          <w:szCs w:val="18"/>
        </w:rPr>
        <w:t>enterprise,</w:t>
      </w:r>
      <w:r w:rsidR="00BF3B76" w:rsidRPr="004E049E">
        <w:rPr>
          <w:spacing w:val="-9"/>
          <w:szCs w:val="18"/>
        </w:rPr>
        <w:t xml:space="preserve"> </w:t>
      </w:r>
      <w:r w:rsidR="00BF3B76" w:rsidRPr="004E049E">
        <w:rPr>
          <w:szCs w:val="18"/>
        </w:rPr>
        <w:t>wherever</w:t>
      </w:r>
      <w:r w:rsidR="00BF3B76" w:rsidRPr="004E049E">
        <w:rPr>
          <w:spacing w:val="-9"/>
          <w:szCs w:val="18"/>
        </w:rPr>
        <w:t xml:space="preserve"> </w:t>
      </w:r>
      <w:r w:rsidR="00BF3B76" w:rsidRPr="004E049E">
        <w:rPr>
          <w:szCs w:val="18"/>
        </w:rPr>
        <w:t>located,</w:t>
      </w:r>
      <w:r w:rsidR="00BF3B76" w:rsidRPr="004E049E">
        <w:rPr>
          <w:spacing w:val="-9"/>
          <w:szCs w:val="18"/>
        </w:rPr>
        <w:t xml:space="preserve"> </w:t>
      </w:r>
      <w:r w:rsidR="00BF3B76" w:rsidRPr="004E049E">
        <w:rPr>
          <w:szCs w:val="18"/>
        </w:rPr>
        <w:t>or</w:t>
      </w:r>
      <w:r w:rsidR="00BF3B76" w:rsidRPr="004E049E">
        <w:rPr>
          <w:spacing w:val="-10"/>
          <w:szCs w:val="18"/>
        </w:rPr>
        <w:t xml:space="preserve"> </w:t>
      </w:r>
      <w:r w:rsidR="00BF3B76" w:rsidRPr="004E049E">
        <w:rPr>
          <w:szCs w:val="18"/>
        </w:rPr>
        <w:t>grants</w:t>
      </w:r>
      <w:r w:rsidR="00BF3B76" w:rsidRPr="004E049E">
        <w:rPr>
          <w:spacing w:val="-9"/>
          <w:szCs w:val="18"/>
        </w:rPr>
        <w:t xml:space="preserve"> </w:t>
      </w:r>
      <w:r w:rsidR="00BF3B76" w:rsidRPr="004E049E">
        <w:rPr>
          <w:szCs w:val="18"/>
        </w:rPr>
        <w:t>to</w:t>
      </w:r>
      <w:r w:rsidR="00BF3B76" w:rsidRPr="004E049E">
        <w:rPr>
          <w:spacing w:val="-10"/>
          <w:szCs w:val="18"/>
        </w:rPr>
        <w:t xml:space="preserve"> </w:t>
      </w:r>
      <w:r w:rsidR="00BF3B76" w:rsidRPr="004E049E">
        <w:rPr>
          <w:szCs w:val="18"/>
        </w:rPr>
        <w:t>any</w:t>
      </w:r>
      <w:r w:rsidR="00BF3B76" w:rsidRPr="004E049E">
        <w:rPr>
          <w:spacing w:val="-9"/>
          <w:szCs w:val="18"/>
        </w:rPr>
        <w:t xml:space="preserve"> </w:t>
      </w:r>
      <w:r w:rsidR="00BF3B76" w:rsidRPr="004E049E">
        <w:rPr>
          <w:szCs w:val="18"/>
        </w:rPr>
        <w:t>enterprise,</w:t>
      </w:r>
      <w:r w:rsidR="00BF3B76" w:rsidRPr="004E049E">
        <w:rPr>
          <w:spacing w:val="-9"/>
          <w:szCs w:val="18"/>
        </w:rPr>
        <w:t xml:space="preserve"> </w:t>
      </w:r>
      <w:r w:rsidR="00BF3B76" w:rsidRPr="004E049E">
        <w:rPr>
          <w:szCs w:val="18"/>
        </w:rPr>
        <w:t>formally or</w:t>
      </w:r>
      <w:r w:rsidR="00BF3B76" w:rsidRPr="004E049E">
        <w:rPr>
          <w:spacing w:val="-11"/>
          <w:szCs w:val="18"/>
        </w:rPr>
        <w:t xml:space="preserve"> </w:t>
      </w:r>
      <w:r w:rsidR="00BF3B76" w:rsidRPr="004E049E">
        <w:rPr>
          <w:szCs w:val="18"/>
        </w:rPr>
        <w:t>in</w:t>
      </w:r>
      <w:r w:rsidR="00BF3B76" w:rsidRPr="004E049E">
        <w:rPr>
          <w:spacing w:val="-11"/>
          <w:szCs w:val="18"/>
        </w:rPr>
        <w:t xml:space="preserve"> </w:t>
      </w:r>
      <w:r w:rsidR="00BF3B76" w:rsidRPr="004E049E">
        <w:rPr>
          <w:szCs w:val="18"/>
        </w:rPr>
        <w:t>effect,</w:t>
      </w:r>
      <w:r w:rsidR="00BF3B76" w:rsidRPr="004E049E">
        <w:rPr>
          <w:spacing w:val="-12"/>
          <w:szCs w:val="18"/>
        </w:rPr>
        <w:t xml:space="preserve"> </w:t>
      </w:r>
      <w:r w:rsidR="00BF3B76" w:rsidRPr="004E049E">
        <w:rPr>
          <w:szCs w:val="18"/>
        </w:rPr>
        <w:t>exclusive</w:t>
      </w:r>
      <w:r w:rsidR="00BF3B76" w:rsidRPr="004E049E">
        <w:rPr>
          <w:spacing w:val="-11"/>
          <w:szCs w:val="18"/>
        </w:rPr>
        <w:t xml:space="preserve"> </w:t>
      </w:r>
      <w:r w:rsidR="00BF3B76" w:rsidRPr="004E049E">
        <w:rPr>
          <w:szCs w:val="18"/>
        </w:rPr>
        <w:t>or</w:t>
      </w:r>
      <w:r w:rsidR="00BF3B76" w:rsidRPr="004E049E">
        <w:rPr>
          <w:spacing w:val="-10"/>
          <w:szCs w:val="18"/>
        </w:rPr>
        <w:t xml:space="preserve"> </w:t>
      </w:r>
      <w:r w:rsidR="00BF3B76" w:rsidRPr="004E049E">
        <w:rPr>
          <w:szCs w:val="18"/>
        </w:rPr>
        <w:t>special</w:t>
      </w:r>
      <w:r w:rsidR="00BF3B76" w:rsidRPr="004E049E">
        <w:rPr>
          <w:spacing w:val="-10"/>
          <w:szCs w:val="18"/>
        </w:rPr>
        <w:t xml:space="preserve"> </w:t>
      </w:r>
      <w:r w:rsidR="00BF3B76" w:rsidRPr="004E049E">
        <w:rPr>
          <w:szCs w:val="18"/>
        </w:rPr>
        <w:t>privileges,*</w:t>
      </w:r>
      <w:r w:rsidR="00BF3B76" w:rsidRPr="004E049E">
        <w:rPr>
          <w:spacing w:val="-10"/>
          <w:szCs w:val="18"/>
        </w:rPr>
        <w:t xml:space="preserve"> </w:t>
      </w:r>
      <w:r w:rsidR="00BF3B76" w:rsidRPr="004E049E">
        <w:rPr>
          <w:szCs w:val="18"/>
        </w:rPr>
        <w:t>such</w:t>
      </w:r>
      <w:r w:rsidR="00BF3B76" w:rsidRPr="004E049E">
        <w:rPr>
          <w:spacing w:val="-11"/>
          <w:szCs w:val="18"/>
        </w:rPr>
        <w:t xml:space="preserve"> </w:t>
      </w:r>
      <w:r w:rsidR="00BF3B76" w:rsidRPr="004E049E">
        <w:rPr>
          <w:szCs w:val="18"/>
        </w:rPr>
        <w:t>enterprise</w:t>
      </w:r>
      <w:r w:rsidR="00BF3B76" w:rsidRPr="004E049E">
        <w:rPr>
          <w:spacing w:val="-10"/>
          <w:szCs w:val="18"/>
        </w:rPr>
        <w:t xml:space="preserve"> </w:t>
      </w:r>
      <w:r w:rsidR="00BF3B76" w:rsidRPr="004E049E">
        <w:rPr>
          <w:szCs w:val="18"/>
        </w:rPr>
        <w:t>shall,</w:t>
      </w:r>
      <w:r w:rsidR="00BF3B76" w:rsidRPr="004E049E">
        <w:rPr>
          <w:spacing w:val="-11"/>
          <w:szCs w:val="18"/>
        </w:rPr>
        <w:t xml:space="preserve"> </w:t>
      </w:r>
      <w:r w:rsidR="00BF3B76" w:rsidRPr="004E049E">
        <w:rPr>
          <w:szCs w:val="18"/>
        </w:rPr>
        <w:t>in</w:t>
      </w:r>
      <w:r w:rsidR="00BF3B76" w:rsidRPr="004E049E">
        <w:rPr>
          <w:spacing w:val="-10"/>
          <w:szCs w:val="18"/>
        </w:rPr>
        <w:t xml:space="preserve"> </w:t>
      </w:r>
      <w:r w:rsidR="00BF3B76" w:rsidRPr="004E049E">
        <w:rPr>
          <w:szCs w:val="18"/>
        </w:rPr>
        <w:t>its purchases</w:t>
      </w:r>
      <w:r w:rsidR="00BF3B76" w:rsidRPr="004E049E">
        <w:rPr>
          <w:spacing w:val="-2"/>
          <w:szCs w:val="18"/>
        </w:rPr>
        <w:t xml:space="preserve"> </w:t>
      </w:r>
      <w:r w:rsidR="00BF3B76" w:rsidRPr="004E049E">
        <w:rPr>
          <w:szCs w:val="18"/>
        </w:rPr>
        <w:t>or</w:t>
      </w:r>
      <w:r w:rsidR="00BF3B76" w:rsidRPr="004E049E">
        <w:rPr>
          <w:spacing w:val="-1"/>
          <w:szCs w:val="18"/>
        </w:rPr>
        <w:t xml:space="preserve"> </w:t>
      </w:r>
      <w:r w:rsidR="00BF3B76" w:rsidRPr="004E049E">
        <w:rPr>
          <w:szCs w:val="18"/>
        </w:rPr>
        <w:t>sales</w:t>
      </w:r>
      <w:r w:rsidR="00BF3B76" w:rsidRPr="004E049E">
        <w:rPr>
          <w:spacing w:val="-1"/>
          <w:szCs w:val="18"/>
        </w:rPr>
        <w:t xml:space="preserve"> </w:t>
      </w:r>
      <w:r w:rsidR="00BF3B76" w:rsidRPr="004E049E">
        <w:rPr>
          <w:szCs w:val="18"/>
        </w:rPr>
        <w:t>involving either imports</w:t>
      </w:r>
      <w:r w:rsidR="00BF3B76" w:rsidRPr="004E049E">
        <w:rPr>
          <w:spacing w:val="-1"/>
          <w:szCs w:val="18"/>
        </w:rPr>
        <w:t xml:space="preserve"> </w:t>
      </w:r>
      <w:r w:rsidR="00BF3B76" w:rsidRPr="004E049E">
        <w:rPr>
          <w:szCs w:val="18"/>
        </w:rPr>
        <w:t>or</w:t>
      </w:r>
      <w:r w:rsidR="00BF3B76" w:rsidRPr="004E049E">
        <w:rPr>
          <w:spacing w:val="-1"/>
          <w:szCs w:val="18"/>
        </w:rPr>
        <w:t xml:space="preserve"> </w:t>
      </w:r>
      <w:r w:rsidR="00BF3B76" w:rsidRPr="004E049E">
        <w:rPr>
          <w:szCs w:val="18"/>
        </w:rPr>
        <w:t>exports, act</w:t>
      </w:r>
      <w:r w:rsidR="00BF3B76" w:rsidRPr="004E049E">
        <w:rPr>
          <w:spacing w:val="-2"/>
          <w:szCs w:val="18"/>
        </w:rPr>
        <w:t xml:space="preserve"> </w:t>
      </w:r>
      <w:r w:rsidR="00BF3B76" w:rsidRPr="004E049E">
        <w:rPr>
          <w:szCs w:val="18"/>
        </w:rPr>
        <w:t>in</w:t>
      </w:r>
      <w:r w:rsidR="00BF3B76" w:rsidRPr="004E049E">
        <w:rPr>
          <w:spacing w:val="-2"/>
          <w:szCs w:val="18"/>
        </w:rPr>
        <w:t xml:space="preserve"> </w:t>
      </w:r>
      <w:r w:rsidR="00BF3B76" w:rsidRPr="004E049E">
        <w:rPr>
          <w:szCs w:val="18"/>
        </w:rPr>
        <w:t>a</w:t>
      </w:r>
      <w:r w:rsidR="00BF3B76" w:rsidRPr="004E049E">
        <w:rPr>
          <w:spacing w:val="-1"/>
          <w:szCs w:val="18"/>
        </w:rPr>
        <w:t xml:space="preserve"> </w:t>
      </w:r>
      <w:r w:rsidR="00BF3B76" w:rsidRPr="004E049E">
        <w:rPr>
          <w:szCs w:val="18"/>
        </w:rPr>
        <w:t>manner consistent with the general principles of non-discriminatory treatment prescribed in this Agreement for governmental measures affecting imports or exports by private traders.</w:t>
      </w:r>
    </w:p>
    <w:p w14:paraId="33B384C8" w14:textId="16454ADD" w:rsidR="00BF3B76" w:rsidRPr="004E049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b</w:t>
      </w:r>
      <w:r>
        <w:rPr>
          <w:szCs w:val="18"/>
        </w:rPr>
        <w:t>)</w:t>
      </w:r>
      <w:r>
        <w:rPr>
          <w:szCs w:val="18"/>
        </w:rPr>
        <w:tab/>
      </w:r>
      <w:r w:rsidR="00BF3B76" w:rsidRPr="004E049E">
        <w:rPr>
          <w:szCs w:val="18"/>
        </w:rPr>
        <w:t>The provisions of sub-paragraph (</w:t>
      </w:r>
      <w:r w:rsidR="00BF3B76" w:rsidRPr="004E049E">
        <w:rPr>
          <w:i/>
          <w:szCs w:val="18"/>
        </w:rPr>
        <w:t>a</w:t>
      </w:r>
      <w:r w:rsidR="00BF3B76" w:rsidRPr="004E049E">
        <w:rPr>
          <w:szCs w:val="18"/>
        </w:rPr>
        <w:t>) of this paragraph shall be understood to require that such enterprises shall, having due regard to the other provisions of this Agreement, make any such purchases or sales solely</w:t>
      </w:r>
      <w:r w:rsidR="00BF3B76" w:rsidRPr="004E049E">
        <w:rPr>
          <w:spacing w:val="-12"/>
          <w:szCs w:val="18"/>
        </w:rPr>
        <w:t xml:space="preserve"> </w:t>
      </w:r>
      <w:r w:rsidR="00BF3B76" w:rsidRPr="004E049E">
        <w:rPr>
          <w:szCs w:val="18"/>
        </w:rPr>
        <w:t>in</w:t>
      </w:r>
      <w:r w:rsidR="00BF3B76" w:rsidRPr="004E049E">
        <w:rPr>
          <w:spacing w:val="-12"/>
          <w:szCs w:val="18"/>
        </w:rPr>
        <w:t xml:space="preserve"> </w:t>
      </w:r>
      <w:r w:rsidR="00BF3B76" w:rsidRPr="004E049E">
        <w:rPr>
          <w:szCs w:val="18"/>
        </w:rPr>
        <w:t>accordance</w:t>
      </w:r>
      <w:r w:rsidR="00BF3B76" w:rsidRPr="004E049E">
        <w:rPr>
          <w:spacing w:val="-13"/>
          <w:szCs w:val="18"/>
        </w:rPr>
        <w:t xml:space="preserve"> </w:t>
      </w:r>
      <w:r w:rsidR="00BF3B76" w:rsidRPr="004E049E">
        <w:rPr>
          <w:szCs w:val="18"/>
        </w:rPr>
        <w:t>with</w:t>
      </w:r>
      <w:r w:rsidR="00BF3B76" w:rsidRPr="004E049E">
        <w:rPr>
          <w:spacing w:val="-12"/>
          <w:szCs w:val="18"/>
        </w:rPr>
        <w:t xml:space="preserve"> </w:t>
      </w:r>
      <w:r w:rsidR="00BF3B76" w:rsidRPr="004E049E">
        <w:rPr>
          <w:szCs w:val="18"/>
        </w:rPr>
        <w:t>commercial</w:t>
      </w:r>
      <w:r w:rsidR="00BF3B76" w:rsidRPr="004E049E">
        <w:rPr>
          <w:spacing w:val="-13"/>
          <w:szCs w:val="18"/>
        </w:rPr>
        <w:t xml:space="preserve"> </w:t>
      </w:r>
      <w:r w:rsidR="00BF3B76" w:rsidRPr="004E049E">
        <w:rPr>
          <w:szCs w:val="18"/>
        </w:rPr>
        <w:t>considerations,*</w:t>
      </w:r>
      <w:r w:rsidR="00BF3B76" w:rsidRPr="004E049E">
        <w:rPr>
          <w:spacing w:val="-12"/>
          <w:szCs w:val="18"/>
        </w:rPr>
        <w:t xml:space="preserve"> </w:t>
      </w:r>
      <w:r w:rsidR="00BF3B76" w:rsidRPr="004E049E">
        <w:rPr>
          <w:szCs w:val="18"/>
        </w:rPr>
        <w:t>including</w:t>
      </w:r>
      <w:r w:rsidR="00BF3B76" w:rsidRPr="004E049E">
        <w:rPr>
          <w:spacing w:val="-13"/>
          <w:szCs w:val="18"/>
        </w:rPr>
        <w:t xml:space="preserve"> </w:t>
      </w:r>
      <w:r w:rsidR="00BF3B76" w:rsidRPr="004E049E">
        <w:rPr>
          <w:szCs w:val="18"/>
        </w:rPr>
        <w:t xml:space="preserve">price, </w:t>
      </w:r>
      <w:r w:rsidR="00BF3B76" w:rsidRPr="004E049E">
        <w:rPr>
          <w:w w:val="95"/>
          <w:szCs w:val="18"/>
        </w:rPr>
        <w:t xml:space="preserve">quality, availability, marketability, transportation and other conditions of </w:t>
      </w:r>
      <w:r w:rsidR="00BF3B76" w:rsidRPr="004E049E">
        <w:rPr>
          <w:szCs w:val="18"/>
        </w:rPr>
        <w:t>purchase</w:t>
      </w:r>
      <w:r w:rsidR="00BF3B76" w:rsidRPr="004E049E">
        <w:rPr>
          <w:spacing w:val="-13"/>
          <w:szCs w:val="18"/>
        </w:rPr>
        <w:t xml:space="preserve"> </w:t>
      </w:r>
      <w:r w:rsidR="00BF3B76" w:rsidRPr="004E049E">
        <w:rPr>
          <w:szCs w:val="18"/>
        </w:rPr>
        <w:t>or</w:t>
      </w:r>
      <w:r w:rsidR="00BF3B76" w:rsidRPr="004E049E">
        <w:rPr>
          <w:spacing w:val="-12"/>
          <w:szCs w:val="18"/>
        </w:rPr>
        <w:t xml:space="preserve"> </w:t>
      </w:r>
      <w:r w:rsidR="00BF3B76" w:rsidRPr="004E049E">
        <w:rPr>
          <w:szCs w:val="18"/>
        </w:rPr>
        <w:t>sale,</w:t>
      </w:r>
      <w:r w:rsidR="00BF3B76" w:rsidRPr="004E049E">
        <w:rPr>
          <w:spacing w:val="-13"/>
          <w:szCs w:val="18"/>
        </w:rPr>
        <w:t xml:space="preserve"> </w:t>
      </w:r>
      <w:r w:rsidR="00BF3B76" w:rsidRPr="004E049E">
        <w:rPr>
          <w:szCs w:val="18"/>
        </w:rPr>
        <w:t>and</w:t>
      </w:r>
      <w:r w:rsidR="00BF3B76" w:rsidRPr="004E049E">
        <w:rPr>
          <w:spacing w:val="-12"/>
          <w:szCs w:val="18"/>
        </w:rPr>
        <w:t xml:space="preserve"> </w:t>
      </w:r>
      <w:r w:rsidR="00BF3B76" w:rsidRPr="004E049E">
        <w:rPr>
          <w:szCs w:val="18"/>
        </w:rPr>
        <w:t>shall</w:t>
      </w:r>
      <w:r w:rsidR="00BF3B76" w:rsidRPr="004E049E">
        <w:rPr>
          <w:spacing w:val="-13"/>
          <w:szCs w:val="18"/>
        </w:rPr>
        <w:t xml:space="preserve"> </w:t>
      </w:r>
      <w:r w:rsidR="00BF3B76" w:rsidRPr="004E049E">
        <w:rPr>
          <w:szCs w:val="18"/>
        </w:rPr>
        <w:t>afford</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enterprises</w:t>
      </w:r>
      <w:r w:rsidR="00BF3B76" w:rsidRPr="004E049E">
        <w:rPr>
          <w:spacing w:val="-12"/>
          <w:szCs w:val="18"/>
        </w:rPr>
        <w:t xml:space="preserve"> </w:t>
      </w:r>
      <w:r w:rsidR="00BF3B76" w:rsidRPr="004E049E">
        <w:rPr>
          <w:szCs w:val="18"/>
        </w:rPr>
        <w:t>of</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other</w:t>
      </w:r>
      <w:r w:rsidR="00BF3B76" w:rsidRPr="004E049E">
        <w:rPr>
          <w:spacing w:val="-13"/>
          <w:szCs w:val="18"/>
        </w:rPr>
        <w:t xml:space="preserve"> </w:t>
      </w:r>
      <w:r w:rsidR="00BF3B76" w:rsidRPr="004E049E">
        <w:rPr>
          <w:szCs w:val="18"/>
        </w:rPr>
        <w:t>contracting parties adequate opportunity, in accordance with customary business practice, to compete for participation in such purchases or sales.</w:t>
      </w:r>
    </w:p>
    <w:p w14:paraId="08F9B650" w14:textId="3F129218" w:rsidR="00BF3B76" w:rsidRPr="004E049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c</w:t>
      </w:r>
      <w:r>
        <w:rPr>
          <w:szCs w:val="18"/>
        </w:rPr>
        <w:t>)</w:t>
      </w:r>
      <w:r>
        <w:rPr>
          <w:szCs w:val="18"/>
        </w:rPr>
        <w:tab/>
      </w:r>
      <w:r w:rsidR="00BF3B76" w:rsidRPr="004E049E">
        <w:rPr>
          <w:szCs w:val="18"/>
        </w:rPr>
        <w:t>No contracting party shall prevent any enterprise (</w:t>
      </w:r>
      <w:proofErr w:type="gramStart"/>
      <w:r w:rsidR="00BF3B76" w:rsidRPr="004E049E">
        <w:rPr>
          <w:szCs w:val="18"/>
        </w:rPr>
        <w:t>whether or not</w:t>
      </w:r>
      <w:proofErr w:type="gramEnd"/>
      <w:r w:rsidR="00BF3B76" w:rsidRPr="004E049E">
        <w:rPr>
          <w:szCs w:val="18"/>
        </w:rPr>
        <w:t xml:space="preserve"> an enterprise</w:t>
      </w:r>
      <w:r w:rsidR="00BF3B76" w:rsidRPr="004E049E">
        <w:rPr>
          <w:spacing w:val="40"/>
          <w:szCs w:val="18"/>
        </w:rPr>
        <w:t xml:space="preserve"> </w:t>
      </w:r>
      <w:r w:rsidR="00BF3B76" w:rsidRPr="004E049E">
        <w:rPr>
          <w:szCs w:val="18"/>
        </w:rPr>
        <w:t>described</w:t>
      </w:r>
      <w:r w:rsidR="00BF3B76" w:rsidRPr="004E049E">
        <w:rPr>
          <w:spacing w:val="40"/>
          <w:szCs w:val="18"/>
        </w:rPr>
        <w:t xml:space="preserve"> </w:t>
      </w:r>
      <w:r w:rsidR="00BF3B76" w:rsidRPr="004E049E">
        <w:rPr>
          <w:szCs w:val="18"/>
        </w:rPr>
        <w:t>in</w:t>
      </w:r>
      <w:r w:rsidR="00BF3B76" w:rsidRPr="004E049E">
        <w:rPr>
          <w:spacing w:val="40"/>
          <w:szCs w:val="18"/>
        </w:rPr>
        <w:t xml:space="preserve"> </w:t>
      </w:r>
      <w:r w:rsidR="00BF3B76" w:rsidRPr="004E049E">
        <w:rPr>
          <w:szCs w:val="18"/>
        </w:rPr>
        <w:t>sub-paragraph</w:t>
      </w:r>
      <w:r w:rsidR="00BF3B76" w:rsidRPr="004E049E">
        <w:rPr>
          <w:spacing w:val="40"/>
          <w:szCs w:val="18"/>
        </w:rPr>
        <w:t xml:space="preserve"> </w:t>
      </w:r>
      <w:r w:rsidR="00BF3B76" w:rsidRPr="004E049E">
        <w:rPr>
          <w:szCs w:val="18"/>
        </w:rPr>
        <w:t>(</w:t>
      </w:r>
      <w:r w:rsidR="00BF3B76" w:rsidRPr="004E049E">
        <w:rPr>
          <w:i/>
          <w:szCs w:val="18"/>
        </w:rPr>
        <w:t>a</w:t>
      </w:r>
      <w:r w:rsidR="00BF3B76" w:rsidRPr="004E049E">
        <w:rPr>
          <w:szCs w:val="18"/>
        </w:rPr>
        <w:t>)</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this</w:t>
      </w:r>
      <w:r w:rsidR="00BF3B76" w:rsidRPr="004E049E">
        <w:rPr>
          <w:spacing w:val="40"/>
          <w:szCs w:val="18"/>
        </w:rPr>
        <w:t xml:space="preserve"> </w:t>
      </w:r>
      <w:r w:rsidR="00BF3B76" w:rsidRPr="004E049E">
        <w:rPr>
          <w:szCs w:val="18"/>
        </w:rPr>
        <w:t>paragraph)</w:t>
      </w:r>
      <w:r w:rsidR="00BF3B76" w:rsidRPr="004E049E">
        <w:rPr>
          <w:spacing w:val="40"/>
          <w:szCs w:val="18"/>
        </w:rPr>
        <w:t xml:space="preserve"> </w:t>
      </w:r>
      <w:r w:rsidR="00BF3B76" w:rsidRPr="004E049E">
        <w:rPr>
          <w:szCs w:val="18"/>
        </w:rPr>
        <w:t>under its jurisdiction from acting in accordance with the principles of sub- paragraphs (</w:t>
      </w:r>
      <w:r w:rsidR="00BF3B76" w:rsidRPr="004E049E">
        <w:rPr>
          <w:i/>
          <w:szCs w:val="18"/>
        </w:rPr>
        <w:t>a</w:t>
      </w:r>
      <w:r w:rsidR="00BF3B76" w:rsidRPr="004E049E">
        <w:rPr>
          <w:szCs w:val="18"/>
        </w:rPr>
        <w:t>) and (</w:t>
      </w:r>
      <w:r w:rsidR="00BF3B76" w:rsidRPr="004E049E">
        <w:rPr>
          <w:i/>
          <w:szCs w:val="18"/>
        </w:rPr>
        <w:t>b</w:t>
      </w:r>
      <w:r w:rsidR="00BF3B76" w:rsidRPr="004E049E">
        <w:rPr>
          <w:szCs w:val="18"/>
        </w:rPr>
        <w:t>) of this paragraph.</w:t>
      </w:r>
    </w:p>
    <w:p w14:paraId="6ED3E3BE" w14:textId="3E72628A" w:rsidR="00BF3B76" w:rsidRPr="004E049E" w:rsidRDefault="00BF3B76" w:rsidP="00C17D6C">
      <w:pPr>
        <w:pStyle w:val="SummaryText"/>
        <w:numPr>
          <w:ilvl w:val="0"/>
          <w:numId w:val="29"/>
        </w:numPr>
        <w:spacing w:after="120" w:line="240" w:lineRule="auto"/>
        <w:ind w:left="0" w:firstLine="0"/>
        <w:jc w:val="both"/>
        <w:rPr>
          <w:szCs w:val="18"/>
        </w:rPr>
      </w:pPr>
      <w:r w:rsidRPr="004E049E">
        <w:rPr>
          <w:szCs w:val="18"/>
        </w:rPr>
        <w:t>The provisions of paragraph 1 of this Article shall not apply to imports of products for immediate or ultimate consumption in governmental use and not otherwise for resale or for use in the production of goods* for sale. With respect to such imports, each contracting party shall accord to the trade of the other contracting parties fair and equitable treatment.</w:t>
      </w:r>
    </w:p>
    <w:p w14:paraId="51D4D134" w14:textId="77777777" w:rsidR="00BF3B76" w:rsidRPr="004E049E" w:rsidRDefault="00BF3B76" w:rsidP="00C17D6C">
      <w:pPr>
        <w:pStyle w:val="SummaryText"/>
        <w:numPr>
          <w:ilvl w:val="0"/>
          <w:numId w:val="29"/>
        </w:numPr>
        <w:spacing w:after="120" w:line="240" w:lineRule="auto"/>
        <w:ind w:left="0" w:firstLine="0"/>
        <w:jc w:val="both"/>
        <w:rPr>
          <w:szCs w:val="18"/>
        </w:rPr>
      </w:pPr>
      <w:r w:rsidRPr="004E049E">
        <w:rPr>
          <w:szCs w:val="18"/>
        </w:rPr>
        <w:t>The contracting parties recognize that enterprises of the kind described in paragraph 1 (</w:t>
      </w:r>
      <w:r w:rsidRPr="004E049E">
        <w:rPr>
          <w:i/>
          <w:szCs w:val="18"/>
        </w:rPr>
        <w:t>a</w:t>
      </w:r>
      <w:r w:rsidRPr="004E049E">
        <w:rPr>
          <w:szCs w:val="18"/>
        </w:rPr>
        <w:t xml:space="preserve">) of this Article might be operated </w:t>
      </w:r>
      <w:proofErr w:type="gramStart"/>
      <w:r w:rsidRPr="004E049E">
        <w:rPr>
          <w:szCs w:val="18"/>
        </w:rPr>
        <w:t>so as to</w:t>
      </w:r>
      <w:proofErr w:type="gramEnd"/>
      <w:r w:rsidRPr="004E049E">
        <w:rPr>
          <w:szCs w:val="18"/>
        </w:rPr>
        <w:t xml:space="preserve"> create serious obstacles to trade;</w:t>
      </w:r>
      <w:r w:rsidRPr="004E049E">
        <w:rPr>
          <w:spacing w:val="-3"/>
          <w:szCs w:val="18"/>
        </w:rPr>
        <w:t xml:space="preserve"> </w:t>
      </w:r>
      <w:proofErr w:type="gramStart"/>
      <w:r w:rsidRPr="004E049E">
        <w:rPr>
          <w:szCs w:val="18"/>
        </w:rPr>
        <w:t>thus</w:t>
      </w:r>
      <w:proofErr w:type="gramEnd"/>
      <w:r w:rsidRPr="004E049E">
        <w:rPr>
          <w:spacing w:val="-2"/>
          <w:szCs w:val="18"/>
        </w:rPr>
        <w:t xml:space="preserve"> </w:t>
      </w:r>
      <w:r w:rsidRPr="004E049E">
        <w:rPr>
          <w:szCs w:val="18"/>
        </w:rPr>
        <w:t>negotiations</w:t>
      </w:r>
      <w:r w:rsidRPr="004E049E">
        <w:rPr>
          <w:spacing w:val="-2"/>
          <w:szCs w:val="18"/>
        </w:rPr>
        <w:t xml:space="preserve"> </w:t>
      </w:r>
      <w:r w:rsidRPr="004E049E">
        <w:rPr>
          <w:szCs w:val="18"/>
        </w:rPr>
        <w:t>on</w:t>
      </w:r>
      <w:r w:rsidRPr="004E049E">
        <w:rPr>
          <w:spacing w:val="-2"/>
          <w:szCs w:val="18"/>
        </w:rPr>
        <w:t xml:space="preserve"> </w:t>
      </w:r>
      <w:r w:rsidRPr="004E049E">
        <w:rPr>
          <w:szCs w:val="18"/>
        </w:rPr>
        <w:t>a</w:t>
      </w:r>
      <w:r w:rsidRPr="004E049E">
        <w:rPr>
          <w:spacing w:val="-2"/>
          <w:szCs w:val="18"/>
        </w:rPr>
        <w:t xml:space="preserve"> </w:t>
      </w:r>
      <w:r w:rsidRPr="004E049E">
        <w:rPr>
          <w:szCs w:val="18"/>
        </w:rPr>
        <w:t>reciprocal</w:t>
      </w:r>
      <w:r w:rsidRPr="004E049E">
        <w:rPr>
          <w:spacing w:val="-1"/>
          <w:szCs w:val="18"/>
        </w:rPr>
        <w:t xml:space="preserve"> </w:t>
      </w:r>
      <w:r w:rsidRPr="004E049E">
        <w:rPr>
          <w:szCs w:val="18"/>
        </w:rPr>
        <w:t>and</w:t>
      </w:r>
      <w:r w:rsidRPr="004E049E">
        <w:rPr>
          <w:spacing w:val="-2"/>
          <w:szCs w:val="18"/>
        </w:rPr>
        <w:t xml:space="preserve"> </w:t>
      </w:r>
      <w:r w:rsidRPr="004E049E">
        <w:rPr>
          <w:szCs w:val="18"/>
        </w:rPr>
        <w:t>mutually</w:t>
      </w:r>
      <w:r w:rsidRPr="004E049E">
        <w:rPr>
          <w:spacing w:val="-3"/>
          <w:szCs w:val="18"/>
        </w:rPr>
        <w:t xml:space="preserve"> </w:t>
      </w:r>
      <w:r w:rsidRPr="004E049E">
        <w:rPr>
          <w:szCs w:val="18"/>
        </w:rPr>
        <w:t>advantageous</w:t>
      </w:r>
      <w:r w:rsidRPr="004E049E">
        <w:rPr>
          <w:spacing w:val="-3"/>
          <w:szCs w:val="18"/>
        </w:rPr>
        <w:t xml:space="preserve"> </w:t>
      </w:r>
      <w:r w:rsidRPr="004E049E">
        <w:rPr>
          <w:szCs w:val="18"/>
        </w:rPr>
        <w:t>basis</w:t>
      </w:r>
      <w:r w:rsidRPr="004E049E">
        <w:rPr>
          <w:spacing w:val="-2"/>
          <w:szCs w:val="18"/>
        </w:rPr>
        <w:t xml:space="preserve"> </w:t>
      </w:r>
      <w:r w:rsidRPr="004E049E">
        <w:rPr>
          <w:szCs w:val="18"/>
        </w:rPr>
        <w:t>designed</w:t>
      </w:r>
      <w:r w:rsidRPr="004E049E">
        <w:rPr>
          <w:spacing w:val="-2"/>
          <w:szCs w:val="18"/>
        </w:rPr>
        <w:t xml:space="preserve"> </w:t>
      </w:r>
      <w:r w:rsidRPr="004E049E">
        <w:rPr>
          <w:szCs w:val="18"/>
        </w:rPr>
        <w:t xml:space="preserve">to limit or reduce such obstacles are of importance to the expansion of international </w:t>
      </w:r>
      <w:proofErr w:type="gramStart"/>
      <w:r w:rsidRPr="004E049E">
        <w:rPr>
          <w:spacing w:val="-2"/>
          <w:szCs w:val="18"/>
        </w:rPr>
        <w:t>trade.*</w:t>
      </w:r>
      <w:proofErr w:type="gramEnd"/>
    </w:p>
    <w:p w14:paraId="6104CEEB" w14:textId="77777777" w:rsidR="0089232E" w:rsidRDefault="00BF3B76" w:rsidP="00C17D6C">
      <w:pPr>
        <w:pStyle w:val="SummaryText"/>
        <w:numPr>
          <w:ilvl w:val="0"/>
          <w:numId w:val="30"/>
        </w:numPr>
        <w:tabs>
          <w:tab w:val="left" w:pos="567"/>
        </w:tabs>
        <w:spacing w:after="120" w:line="240" w:lineRule="auto"/>
        <w:ind w:left="1134" w:hanging="1134"/>
        <w:jc w:val="both"/>
        <w:rPr>
          <w:szCs w:val="18"/>
        </w:rPr>
      </w:pPr>
      <w:r w:rsidRPr="004E049E">
        <w:rPr>
          <w:szCs w:val="18"/>
        </w:rPr>
        <w:lastRenderedPageBreak/>
        <w:t>(</w:t>
      </w:r>
      <w:r w:rsidRPr="004E049E">
        <w:rPr>
          <w:i/>
          <w:szCs w:val="18"/>
        </w:rPr>
        <w:t>a</w:t>
      </w:r>
      <w:r w:rsidRPr="004E049E">
        <w:rPr>
          <w:szCs w:val="18"/>
        </w:rPr>
        <w:t>)</w:t>
      </w:r>
      <w:r w:rsidR="0089232E">
        <w:rPr>
          <w:szCs w:val="18"/>
        </w:rPr>
        <w:tab/>
      </w:r>
      <w:r w:rsidRPr="004E049E">
        <w:rPr>
          <w:szCs w:val="18"/>
        </w:rPr>
        <w:t>Contracting parties shall notify the CONTRACTING PARTIES of the products which are imported into or exported from their territories by enterprises of the kind described in paragraph 1 (</w:t>
      </w:r>
      <w:r w:rsidRPr="004E049E">
        <w:rPr>
          <w:i/>
          <w:szCs w:val="18"/>
        </w:rPr>
        <w:t>a</w:t>
      </w:r>
      <w:r w:rsidRPr="004E049E">
        <w:rPr>
          <w:szCs w:val="18"/>
        </w:rPr>
        <w:t>) of this Article.</w:t>
      </w:r>
    </w:p>
    <w:p w14:paraId="74175ED8" w14:textId="311BA5F2" w:rsidR="0089232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b</w:t>
      </w:r>
      <w:r>
        <w:rPr>
          <w:szCs w:val="18"/>
        </w:rPr>
        <w:t>)</w:t>
      </w:r>
      <w:r>
        <w:rPr>
          <w:szCs w:val="18"/>
        </w:rPr>
        <w:tab/>
      </w:r>
      <w:r w:rsidR="00BF3B76" w:rsidRPr="0089232E">
        <w:rPr>
          <w:szCs w:val="18"/>
        </w:rPr>
        <w:t>A</w:t>
      </w:r>
      <w:r w:rsidR="00BF3B76" w:rsidRPr="0089232E">
        <w:rPr>
          <w:spacing w:val="-2"/>
          <w:szCs w:val="18"/>
        </w:rPr>
        <w:t xml:space="preserve"> </w:t>
      </w:r>
      <w:r w:rsidR="00BF3B76" w:rsidRPr="0089232E">
        <w:rPr>
          <w:szCs w:val="18"/>
        </w:rPr>
        <w:t>contracting</w:t>
      </w:r>
      <w:r w:rsidR="00BF3B76" w:rsidRPr="0089232E">
        <w:rPr>
          <w:spacing w:val="-1"/>
          <w:szCs w:val="18"/>
        </w:rPr>
        <w:t xml:space="preserve"> </w:t>
      </w:r>
      <w:r w:rsidR="00BF3B76" w:rsidRPr="0089232E">
        <w:rPr>
          <w:szCs w:val="18"/>
        </w:rPr>
        <w:t>party</w:t>
      </w:r>
      <w:r w:rsidR="00BF3B76" w:rsidRPr="0089232E">
        <w:rPr>
          <w:spacing w:val="-1"/>
          <w:szCs w:val="18"/>
        </w:rPr>
        <w:t xml:space="preserve"> </w:t>
      </w:r>
      <w:r w:rsidR="00BF3B76" w:rsidRPr="0089232E">
        <w:rPr>
          <w:szCs w:val="18"/>
        </w:rPr>
        <w:t>establishing, maintaining</w:t>
      </w:r>
      <w:r w:rsidR="00BF3B76" w:rsidRPr="0089232E">
        <w:rPr>
          <w:spacing w:val="-2"/>
          <w:szCs w:val="18"/>
        </w:rPr>
        <w:t xml:space="preserve"> </w:t>
      </w:r>
      <w:r w:rsidR="00BF3B76" w:rsidRPr="0089232E">
        <w:rPr>
          <w:szCs w:val="18"/>
        </w:rPr>
        <w:t>or</w:t>
      </w:r>
      <w:r w:rsidR="00BF3B76" w:rsidRPr="0089232E">
        <w:rPr>
          <w:spacing w:val="-2"/>
          <w:szCs w:val="18"/>
        </w:rPr>
        <w:t xml:space="preserve"> </w:t>
      </w:r>
      <w:r w:rsidR="00BF3B76" w:rsidRPr="0089232E">
        <w:rPr>
          <w:szCs w:val="18"/>
        </w:rPr>
        <w:t>authorizing</w:t>
      </w:r>
      <w:r w:rsidR="00BF3B76" w:rsidRPr="0089232E">
        <w:rPr>
          <w:spacing w:val="-2"/>
          <w:szCs w:val="18"/>
        </w:rPr>
        <w:t xml:space="preserve"> </w:t>
      </w:r>
      <w:r w:rsidR="00BF3B76" w:rsidRPr="0089232E">
        <w:rPr>
          <w:szCs w:val="18"/>
        </w:rPr>
        <w:t>an</w:t>
      </w:r>
      <w:r w:rsidR="00BF3B76" w:rsidRPr="0089232E">
        <w:rPr>
          <w:spacing w:val="-2"/>
          <w:szCs w:val="18"/>
        </w:rPr>
        <w:t xml:space="preserve"> </w:t>
      </w:r>
      <w:r w:rsidR="00BF3B76" w:rsidRPr="0089232E">
        <w:rPr>
          <w:szCs w:val="18"/>
        </w:rPr>
        <w:t>import monopoly</w:t>
      </w:r>
      <w:r w:rsidR="00BF3B76" w:rsidRPr="0089232E">
        <w:rPr>
          <w:spacing w:val="-1"/>
          <w:szCs w:val="18"/>
        </w:rPr>
        <w:t xml:space="preserve"> </w:t>
      </w:r>
      <w:r w:rsidR="00BF3B76" w:rsidRPr="0089232E">
        <w:rPr>
          <w:szCs w:val="18"/>
        </w:rPr>
        <w:t>of</w:t>
      </w:r>
      <w:r w:rsidR="00BF3B76" w:rsidRPr="0089232E">
        <w:rPr>
          <w:spacing w:val="-1"/>
          <w:szCs w:val="18"/>
        </w:rPr>
        <w:t xml:space="preserve"> </w:t>
      </w:r>
      <w:r w:rsidR="00BF3B76" w:rsidRPr="0089232E">
        <w:rPr>
          <w:szCs w:val="18"/>
        </w:rPr>
        <w:t>a product, which</w:t>
      </w:r>
      <w:r w:rsidR="00BF3B76" w:rsidRPr="0089232E">
        <w:rPr>
          <w:spacing w:val="-1"/>
          <w:szCs w:val="18"/>
        </w:rPr>
        <w:t xml:space="preserve"> </w:t>
      </w:r>
      <w:r w:rsidR="00BF3B76" w:rsidRPr="0089232E">
        <w:rPr>
          <w:szCs w:val="18"/>
        </w:rPr>
        <w:t>is</w:t>
      </w:r>
      <w:r w:rsidR="00BF3B76" w:rsidRPr="0089232E">
        <w:rPr>
          <w:spacing w:val="-1"/>
          <w:szCs w:val="18"/>
        </w:rPr>
        <w:t xml:space="preserve"> </w:t>
      </w:r>
      <w:r w:rsidR="00BF3B76" w:rsidRPr="0089232E">
        <w:rPr>
          <w:szCs w:val="18"/>
        </w:rPr>
        <w:t>not</w:t>
      </w:r>
      <w:r w:rsidR="00BF3B76" w:rsidRPr="0089232E">
        <w:rPr>
          <w:spacing w:val="-1"/>
          <w:szCs w:val="18"/>
        </w:rPr>
        <w:t xml:space="preserve"> </w:t>
      </w:r>
      <w:r w:rsidR="00BF3B76" w:rsidRPr="0089232E">
        <w:rPr>
          <w:szCs w:val="18"/>
        </w:rPr>
        <w:t>the</w:t>
      </w:r>
      <w:r w:rsidR="00BF3B76" w:rsidRPr="0089232E">
        <w:rPr>
          <w:spacing w:val="-1"/>
          <w:szCs w:val="18"/>
        </w:rPr>
        <w:t xml:space="preserve"> </w:t>
      </w:r>
      <w:r w:rsidR="00BF3B76" w:rsidRPr="0089232E">
        <w:rPr>
          <w:szCs w:val="18"/>
        </w:rPr>
        <w:t>subject</w:t>
      </w:r>
      <w:r w:rsidR="00BF3B76" w:rsidRPr="0089232E">
        <w:rPr>
          <w:spacing w:val="-1"/>
          <w:szCs w:val="18"/>
        </w:rPr>
        <w:t xml:space="preserve"> </w:t>
      </w:r>
      <w:r w:rsidR="00BF3B76" w:rsidRPr="0089232E">
        <w:rPr>
          <w:szCs w:val="18"/>
        </w:rPr>
        <w:t>of</w:t>
      </w:r>
      <w:r w:rsidR="00BF3B76" w:rsidRPr="0089232E">
        <w:rPr>
          <w:spacing w:val="-1"/>
          <w:szCs w:val="18"/>
        </w:rPr>
        <w:t xml:space="preserve"> </w:t>
      </w:r>
      <w:r w:rsidR="00BF3B76" w:rsidRPr="0089232E">
        <w:rPr>
          <w:szCs w:val="18"/>
        </w:rPr>
        <w:t>a concession</w:t>
      </w:r>
      <w:r w:rsidR="00BF3B76" w:rsidRPr="0089232E">
        <w:rPr>
          <w:spacing w:val="-1"/>
          <w:szCs w:val="18"/>
        </w:rPr>
        <w:t xml:space="preserve"> </w:t>
      </w:r>
      <w:r w:rsidR="00BF3B76" w:rsidRPr="0089232E">
        <w:rPr>
          <w:szCs w:val="18"/>
        </w:rPr>
        <w:t xml:space="preserve">under Article II, shall, on the request of another contracting party having a substantial trade in the product concerned, inform the CONTRACTING PARTIES of the import </w:t>
      </w:r>
      <w:proofErr w:type="spellStart"/>
      <w:r w:rsidR="00BF3B76" w:rsidRPr="0089232E">
        <w:rPr>
          <w:szCs w:val="18"/>
        </w:rPr>
        <w:t>mark up</w:t>
      </w:r>
      <w:proofErr w:type="spellEnd"/>
      <w:r w:rsidR="00BF3B76" w:rsidRPr="0089232E">
        <w:rPr>
          <w:szCs w:val="18"/>
        </w:rPr>
        <w:t>* on the product during a recent representative period, or, when it is not possible to do so, of the price charged on the resale of the product.</w:t>
      </w:r>
    </w:p>
    <w:p w14:paraId="38DD39E6" w14:textId="77777777" w:rsidR="0089232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c</w:t>
      </w:r>
      <w:r>
        <w:rPr>
          <w:szCs w:val="18"/>
        </w:rPr>
        <w:t>)</w:t>
      </w:r>
      <w:r>
        <w:rPr>
          <w:szCs w:val="18"/>
        </w:rPr>
        <w:tab/>
      </w:r>
      <w:r w:rsidR="00BF3B76" w:rsidRPr="0089232E">
        <w:rPr>
          <w:szCs w:val="18"/>
        </w:rPr>
        <w:t>The CONTRACTING PARTIES may, at the request of a contracting party</w:t>
      </w:r>
      <w:r w:rsidR="00BF3B76" w:rsidRPr="0089232E">
        <w:rPr>
          <w:spacing w:val="-7"/>
          <w:szCs w:val="18"/>
        </w:rPr>
        <w:t xml:space="preserve"> </w:t>
      </w:r>
      <w:r w:rsidR="00BF3B76" w:rsidRPr="0089232E">
        <w:rPr>
          <w:szCs w:val="18"/>
        </w:rPr>
        <w:t>which</w:t>
      </w:r>
      <w:r w:rsidR="00BF3B76" w:rsidRPr="0089232E">
        <w:rPr>
          <w:spacing w:val="-7"/>
          <w:szCs w:val="18"/>
        </w:rPr>
        <w:t xml:space="preserve"> </w:t>
      </w:r>
      <w:r w:rsidR="00BF3B76" w:rsidRPr="0089232E">
        <w:rPr>
          <w:szCs w:val="18"/>
        </w:rPr>
        <w:t>has</w:t>
      </w:r>
      <w:r w:rsidR="00BF3B76" w:rsidRPr="0089232E">
        <w:rPr>
          <w:spacing w:val="-8"/>
          <w:szCs w:val="18"/>
        </w:rPr>
        <w:t xml:space="preserve"> </w:t>
      </w:r>
      <w:r w:rsidR="00BF3B76" w:rsidRPr="0089232E">
        <w:rPr>
          <w:szCs w:val="18"/>
        </w:rPr>
        <w:t>reason</w:t>
      </w:r>
      <w:r w:rsidR="00BF3B76" w:rsidRPr="0089232E">
        <w:rPr>
          <w:spacing w:val="-7"/>
          <w:szCs w:val="18"/>
        </w:rPr>
        <w:t xml:space="preserve"> </w:t>
      </w:r>
      <w:r w:rsidR="00BF3B76" w:rsidRPr="0089232E">
        <w:rPr>
          <w:szCs w:val="18"/>
        </w:rPr>
        <w:t>to</w:t>
      </w:r>
      <w:r w:rsidR="00BF3B76" w:rsidRPr="0089232E">
        <w:rPr>
          <w:spacing w:val="-8"/>
          <w:szCs w:val="18"/>
        </w:rPr>
        <w:t xml:space="preserve"> </w:t>
      </w:r>
      <w:r w:rsidR="00BF3B76" w:rsidRPr="0089232E">
        <w:rPr>
          <w:szCs w:val="18"/>
        </w:rPr>
        <w:t>believe</w:t>
      </w:r>
      <w:r w:rsidR="00BF3B76" w:rsidRPr="0089232E">
        <w:rPr>
          <w:spacing w:val="-6"/>
          <w:szCs w:val="18"/>
        </w:rPr>
        <w:t xml:space="preserve"> </w:t>
      </w:r>
      <w:r w:rsidR="00BF3B76" w:rsidRPr="0089232E">
        <w:rPr>
          <w:szCs w:val="18"/>
        </w:rPr>
        <w:t>that</w:t>
      </w:r>
      <w:r w:rsidR="00BF3B76" w:rsidRPr="0089232E">
        <w:rPr>
          <w:spacing w:val="-8"/>
          <w:szCs w:val="18"/>
        </w:rPr>
        <w:t xml:space="preserve"> </w:t>
      </w:r>
      <w:r w:rsidR="00BF3B76" w:rsidRPr="0089232E">
        <w:rPr>
          <w:szCs w:val="18"/>
        </w:rPr>
        <w:t>its</w:t>
      </w:r>
      <w:r w:rsidR="00BF3B76" w:rsidRPr="0089232E">
        <w:rPr>
          <w:spacing w:val="-8"/>
          <w:szCs w:val="18"/>
        </w:rPr>
        <w:t xml:space="preserve"> </w:t>
      </w:r>
      <w:r w:rsidR="00BF3B76" w:rsidRPr="0089232E">
        <w:rPr>
          <w:szCs w:val="18"/>
        </w:rPr>
        <w:t>interest</w:t>
      </w:r>
      <w:r w:rsidR="00BF3B76" w:rsidRPr="0089232E">
        <w:rPr>
          <w:spacing w:val="-8"/>
          <w:szCs w:val="18"/>
        </w:rPr>
        <w:t xml:space="preserve"> </w:t>
      </w:r>
      <w:r w:rsidR="00BF3B76" w:rsidRPr="0089232E">
        <w:rPr>
          <w:szCs w:val="18"/>
        </w:rPr>
        <w:t>under</w:t>
      </w:r>
      <w:r w:rsidR="00BF3B76" w:rsidRPr="0089232E">
        <w:rPr>
          <w:spacing w:val="-9"/>
          <w:szCs w:val="18"/>
        </w:rPr>
        <w:t xml:space="preserve"> </w:t>
      </w:r>
      <w:r w:rsidR="00BF3B76" w:rsidRPr="0089232E">
        <w:rPr>
          <w:szCs w:val="18"/>
        </w:rPr>
        <w:t>this</w:t>
      </w:r>
      <w:r w:rsidR="00BF3B76" w:rsidRPr="0089232E">
        <w:rPr>
          <w:spacing w:val="-7"/>
          <w:szCs w:val="18"/>
        </w:rPr>
        <w:t xml:space="preserve"> </w:t>
      </w:r>
      <w:r w:rsidR="00BF3B76" w:rsidRPr="0089232E">
        <w:rPr>
          <w:szCs w:val="18"/>
        </w:rPr>
        <w:t>Agreement</w:t>
      </w:r>
      <w:r>
        <w:rPr>
          <w:szCs w:val="18"/>
        </w:rPr>
        <w:t xml:space="preserve"> </w:t>
      </w:r>
      <w:r w:rsidR="00BF3B76" w:rsidRPr="004E049E">
        <w:rPr>
          <w:szCs w:val="18"/>
        </w:rPr>
        <w:t>are being adversely affected by the operations of an enterprise of the kind described in paragraph 1 (</w:t>
      </w:r>
      <w:r w:rsidR="00BF3B76" w:rsidRPr="004E049E">
        <w:rPr>
          <w:i/>
          <w:szCs w:val="18"/>
        </w:rPr>
        <w:t>a</w:t>
      </w:r>
      <w:r w:rsidR="00BF3B76" w:rsidRPr="004E049E">
        <w:rPr>
          <w:szCs w:val="18"/>
        </w:rPr>
        <w:t>), request the contracting party establishing, maintaining or authorizing such enterprise to supply information</w:t>
      </w:r>
      <w:r w:rsidR="00BF3B76" w:rsidRPr="004E049E">
        <w:rPr>
          <w:spacing w:val="-5"/>
          <w:szCs w:val="18"/>
        </w:rPr>
        <w:t xml:space="preserve"> </w:t>
      </w:r>
      <w:r w:rsidR="00BF3B76" w:rsidRPr="004E049E">
        <w:rPr>
          <w:szCs w:val="18"/>
        </w:rPr>
        <w:t>about</w:t>
      </w:r>
      <w:r w:rsidR="00BF3B76" w:rsidRPr="004E049E">
        <w:rPr>
          <w:spacing w:val="-4"/>
          <w:szCs w:val="18"/>
        </w:rPr>
        <w:t xml:space="preserve"> </w:t>
      </w:r>
      <w:r w:rsidR="00BF3B76" w:rsidRPr="004E049E">
        <w:rPr>
          <w:szCs w:val="18"/>
        </w:rPr>
        <w:t>its</w:t>
      </w:r>
      <w:r w:rsidR="00BF3B76" w:rsidRPr="004E049E">
        <w:rPr>
          <w:spacing w:val="-5"/>
          <w:szCs w:val="18"/>
        </w:rPr>
        <w:t xml:space="preserve"> </w:t>
      </w:r>
      <w:r w:rsidR="00BF3B76" w:rsidRPr="004E049E">
        <w:rPr>
          <w:szCs w:val="18"/>
        </w:rPr>
        <w:t>operations</w:t>
      </w:r>
      <w:r w:rsidR="00BF3B76" w:rsidRPr="004E049E">
        <w:rPr>
          <w:spacing w:val="-4"/>
          <w:szCs w:val="18"/>
        </w:rPr>
        <w:t xml:space="preserve"> </w:t>
      </w:r>
      <w:r w:rsidR="00BF3B76" w:rsidRPr="004E049E">
        <w:rPr>
          <w:szCs w:val="18"/>
        </w:rPr>
        <w:t>related</w:t>
      </w:r>
      <w:r w:rsidR="00BF3B76" w:rsidRPr="004E049E">
        <w:rPr>
          <w:spacing w:val="-5"/>
          <w:szCs w:val="18"/>
        </w:rPr>
        <w:t xml:space="preserve"> </w:t>
      </w:r>
      <w:r w:rsidR="00BF3B76" w:rsidRPr="004E049E">
        <w:rPr>
          <w:szCs w:val="18"/>
        </w:rPr>
        <w:t>to</w:t>
      </w:r>
      <w:r w:rsidR="00BF3B76" w:rsidRPr="004E049E">
        <w:rPr>
          <w:spacing w:val="-4"/>
          <w:szCs w:val="18"/>
        </w:rPr>
        <w:t xml:space="preserve"> </w:t>
      </w:r>
      <w:r w:rsidR="00BF3B76" w:rsidRPr="004E049E">
        <w:rPr>
          <w:szCs w:val="18"/>
        </w:rPr>
        <w:t>the</w:t>
      </w:r>
      <w:r w:rsidR="00BF3B76" w:rsidRPr="004E049E">
        <w:rPr>
          <w:spacing w:val="-5"/>
          <w:szCs w:val="18"/>
        </w:rPr>
        <w:t xml:space="preserve"> </w:t>
      </w:r>
      <w:r w:rsidR="00BF3B76" w:rsidRPr="004E049E">
        <w:rPr>
          <w:szCs w:val="18"/>
        </w:rPr>
        <w:t>carrying</w:t>
      </w:r>
      <w:r w:rsidR="00BF3B76" w:rsidRPr="004E049E">
        <w:rPr>
          <w:spacing w:val="-5"/>
          <w:szCs w:val="18"/>
        </w:rPr>
        <w:t xml:space="preserve"> </w:t>
      </w:r>
      <w:r w:rsidR="00BF3B76" w:rsidRPr="004E049E">
        <w:rPr>
          <w:szCs w:val="18"/>
        </w:rPr>
        <w:t>out</w:t>
      </w:r>
      <w:r w:rsidR="00BF3B76" w:rsidRPr="004E049E">
        <w:rPr>
          <w:spacing w:val="-4"/>
          <w:szCs w:val="18"/>
        </w:rPr>
        <w:t xml:space="preserve"> </w:t>
      </w:r>
      <w:r w:rsidR="00BF3B76" w:rsidRPr="004E049E">
        <w:rPr>
          <w:szCs w:val="18"/>
        </w:rPr>
        <w:t>of</w:t>
      </w:r>
      <w:r w:rsidR="00BF3B76" w:rsidRPr="004E049E">
        <w:rPr>
          <w:spacing w:val="-5"/>
          <w:szCs w:val="18"/>
        </w:rPr>
        <w:t xml:space="preserve"> </w:t>
      </w:r>
      <w:r w:rsidR="00BF3B76" w:rsidRPr="004E049E">
        <w:rPr>
          <w:szCs w:val="18"/>
        </w:rPr>
        <w:t>the</w:t>
      </w:r>
      <w:r w:rsidR="00BF3B76" w:rsidRPr="004E049E">
        <w:rPr>
          <w:spacing w:val="-5"/>
          <w:szCs w:val="18"/>
        </w:rPr>
        <w:t xml:space="preserve"> </w:t>
      </w:r>
      <w:r w:rsidR="00BF3B76" w:rsidRPr="004E049E">
        <w:rPr>
          <w:szCs w:val="18"/>
        </w:rPr>
        <w:t>provisions</w:t>
      </w:r>
      <w:r w:rsidR="00BF3B76" w:rsidRPr="004E049E">
        <w:rPr>
          <w:spacing w:val="-4"/>
          <w:szCs w:val="18"/>
        </w:rPr>
        <w:t xml:space="preserve"> </w:t>
      </w:r>
      <w:r w:rsidR="00BF3B76" w:rsidRPr="004E049E">
        <w:rPr>
          <w:szCs w:val="18"/>
        </w:rPr>
        <w:t>of this Agreement.</w:t>
      </w:r>
    </w:p>
    <w:p w14:paraId="6FC720F1" w14:textId="64066E81" w:rsidR="00BF3B76" w:rsidRPr="004E049E" w:rsidRDefault="0089232E" w:rsidP="0089232E">
      <w:pPr>
        <w:widowControl w:val="0"/>
        <w:tabs>
          <w:tab w:val="left" w:pos="1281"/>
        </w:tabs>
        <w:autoSpaceDE w:val="0"/>
        <w:autoSpaceDN w:val="0"/>
        <w:spacing w:after="120" w:line="240" w:lineRule="auto"/>
        <w:ind w:left="1134" w:hanging="567"/>
        <w:jc w:val="both"/>
        <w:rPr>
          <w:szCs w:val="18"/>
        </w:rPr>
      </w:pPr>
      <w:r>
        <w:rPr>
          <w:szCs w:val="18"/>
        </w:rPr>
        <w:t>(</w:t>
      </w:r>
      <w:r w:rsidRPr="0089232E">
        <w:rPr>
          <w:i/>
          <w:iCs/>
          <w:szCs w:val="18"/>
        </w:rPr>
        <w:t>d</w:t>
      </w:r>
      <w:r>
        <w:rPr>
          <w:szCs w:val="18"/>
        </w:rPr>
        <w:t>)</w:t>
      </w:r>
      <w:r>
        <w:rPr>
          <w:szCs w:val="18"/>
        </w:rPr>
        <w:tab/>
      </w:r>
      <w:r w:rsidR="00BF3B76" w:rsidRPr="004E049E">
        <w:rPr>
          <w:szCs w:val="18"/>
        </w:rPr>
        <w:t>The</w:t>
      </w:r>
      <w:r w:rsidR="00BF3B76" w:rsidRPr="004E049E">
        <w:rPr>
          <w:spacing w:val="-9"/>
          <w:szCs w:val="18"/>
        </w:rPr>
        <w:t xml:space="preserve"> </w:t>
      </w:r>
      <w:r w:rsidR="00BF3B76" w:rsidRPr="004E049E">
        <w:rPr>
          <w:szCs w:val="18"/>
        </w:rPr>
        <w:t>provisions</w:t>
      </w:r>
      <w:r w:rsidR="00BF3B76" w:rsidRPr="004E049E">
        <w:rPr>
          <w:spacing w:val="-9"/>
          <w:szCs w:val="18"/>
        </w:rPr>
        <w:t xml:space="preserve"> </w:t>
      </w:r>
      <w:r w:rsidR="00BF3B76" w:rsidRPr="004E049E">
        <w:rPr>
          <w:szCs w:val="18"/>
        </w:rPr>
        <w:t>of</w:t>
      </w:r>
      <w:r w:rsidR="00BF3B76" w:rsidRPr="004E049E">
        <w:rPr>
          <w:spacing w:val="-10"/>
          <w:szCs w:val="18"/>
        </w:rPr>
        <w:t xml:space="preserve"> </w:t>
      </w:r>
      <w:r w:rsidR="00BF3B76" w:rsidRPr="004E049E">
        <w:rPr>
          <w:szCs w:val="18"/>
        </w:rPr>
        <w:t>this</w:t>
      </w:r>
      <w:r w:rsidR="00BF3B76" w:rsidRPr="004E049E">
        <w:rPr>
          <w:spacing w:val="-9"/>
          <w:szCs w:val="18"/>
        </w:rPr>
        <w:t xml:space="preserve"> </w:t>
      </w:r>
      <w:r w:rsidR="00BF3B76" w:rsidRPr="004E049E">
        <w:rPr>
          <w:szCs w:val="18"/>
        </w:rPr>
        <w:t>paragraph</w:t>
      </w:r>
      <w:r w:rsidR="00BF3B76" w:rsidRPr="004E049E">
        <w:rPr>
          <w:spacing w:val="-10"/>
          <w:szCs w:val="18"/>
        </w:rPr>
        <w:t xml:space="preserve"> </w:t>
      </w:r>
      <w:r w:rsidR="00BF3B76" w:rsidRPr="004E049E">
        <w:rPr>
          <w:szCs w:val="18"/>
        </w:rPr>
        <w:t>shall</w:t>
      </w:r>
      <w:r w:rsidR="00BF3B76" w:rsidRPr="004E049E">
        <w:rPr>
          <w:spacing w:val="-9"/>
          <w:szCs w:val="18"/>
        </w:rPr>
        <w:t xml:space="preserve"> </w:t>
      </w:r>
      <w:r w:rsidR="00BF3B76" w:rsidRPr="004E049E">
        <w:rPr>
          <w:szCs w:val="18"/>
        </w:rPr>
        <w:t>not</w:t>
      </w:r>
      <w:r w:rsidR="00BF3B76" w:rsidRPr="004E049E">
        <w:rPr>
          <w:spacing w:val="-10"/>
          <w:szCs w:val="18"/>
        </w:rPr>
        <w:t xml:space="preserve"> </w:t>
      </w:r>
      <w:r w:rsidR="00BF3B76" w:rsidRPr="004E049E">
        <w:rPr>
          <w:szCs w:val="18"/>
        </w:rPr>
        <w:t>require</w:t>
      </w:r>
      <w:r w:rsidR="00BF3B76" w:rsidRPr="004E049E">
        <w:rPr>
          <w:spacing w:val="-10"/>
          <w:szCs w:val="18"/>
        </w:rPr>
        <w:t xml:space="preserve"> </w:t>
      </w:r>
      <w:r w:rsidR="00BF3B76" w:rsidRPr="004E049E">
        <w:rPr>
          <w:szCs w:val="18"/>
        </w:rPr>
        <w:t>any</w:t>
      </w:r>
      <w:r w:rsidR="00BF3B76" w:rsidRPr="004E049E">
        <w:rPr>
          <w:spacing w:val="-9"/>
          <w:szCs w:val="18"/>
        </w:rPr>
        <w:t xml:space="preserve"> </w:t>
      </w:r>
      <w:r w:rsidR="00BF3B76" w:rsidRPr="004E049E">
        <w:rPr>
          <w:szCs w:val="18"/>
        </w:rPr>
        <w:t>contracting</w:t>
      </w:r>
      <w:r w:rsidR="00BF3B76" w:rsidRPr="004E049E">
        <w:rPr>
          <w:spacing w:val="-10"/>
          <w:szCs w:val="18"/>
        </w:rPr>
        <w:t xml:space="preserve"> </w:t>
      </w:r>
      <w:r w:rsidR="00BF3B76" w:rsidRPr="004E049E">
        <w:rPr>
          <w:szCs w:val="18"/>
        </w:rPr>
        <w:t>party to</w:t>
      </w:r>
      <w:r w:rsidR="00BF3B76" w:rsidRPr="004E049E">
        <w:rPr>
          <w:spacing w:val="-3"/>
          <w:szCs w:val="18"/>
        </w:rPr>
        <w:t xml:space="preserve"> </w:t>
      </w:r>
      <w:r w:rsidR="00BF3B76" w:rsidRPr="004E049E">
        <w:rPr>
          <w:szCs w:val="18"/>
        </w:rPr>
        <w:t>disclose</w:t>
      </w:r>
      <w:r w:rsidR="00BF3B76" w:rsidRPr="004E049E">
        <w:rPr>
          <w:spacing w:val="-2"/>
          <w:szCs w:val="18"/>
        </w:rPr>
        <w:t xml:space="preserve"> </w:t>
      </w:r>
      <w:r w:rsidR="00BF3B76" w:rsidRPr="004E049E">
        <w:rPr>
          <w:szCs w:val="18"/>
        </w:rPr>
        <w:t>conﬁdential</w:t>
      </w:r>
      <w:r w:rsidR="00BF3B76" w:rsidRPr="004E049E">
        <w:rPr>
          <w:spacing w:val="-2"/>
          <w:szCs w:val="18"/>
        </w:rPr>
        <w:t xml:space="preserve"> </w:t>
      </w:r>
      <w:r w:rsidR="00BF3B76" w:rsidRPr="004E049E">
        <w:rPr>
          <w:szCs w:val="18"/>
        </w:rPr>
        <w:t>information</w:t>
      </w:r>
      <w:r w:rsidR="00BF3B76" w:rsidRPr="004E049E">
        <w:rPr>
          <w:spacing w:val="-2"/>
          <w:szCs w:val="18"/>
        </w:rPr>
        <w:t xml:space="preserve"> </w:t>
      </w:r>
      <w:r w:rsidR="00BF3B76" w:rsidRPr="004E049E">
        <w:rPr>
          <w:szCs w:val="18"/>
        </w:rPr>
        <w:t>which</w:t>
      </w:r>
      <w:r w:rsidR="00BF3B76" w:rsidRPr="004E049E">
        <w:rPr>
          <w:spacing w:val="-2"/>
          <w:szCs w:val="18"/>
        </w:rPr>
        <w:t xml:space="preserve"> </w:t>
      </w:r>
      <w:r w:rsidR="00BF3B76" w:rsidRPr="004E049E">
        <w:rPr>
          <w:szCs w:val="18"/>
        </w:rPr>
        <w:t>would</w:t>
      </w:r>
      <w:r w:rsidR="00BF3B76" w:rsidRPr="004E049E">
        <w:rPr>
          <w:spacing w:val="-3"/>
          <w:szCs w:val="18"/>
        </w:rPr>
        <w:t xml:space="preserve"> </w:t>
      </w:r>
      <w:r w:rsidR="00BF3B76" w:rsidRPr="004E049E">
        <w:rPr>
          <w:szCs w:val="18"/>
        </w:rPr>
        <w:t>impede</w:t>
      </w:r>
      <w:r w:rsidR="00BF3B76" w:rsidRPr="004E049E">
        <w:rPr>
          <w:spacing w:val="-3"/>
          <w:szCs w:val="18"/>
        </w:rPr>
        <w:t xml:space="preserve"> </w:t>
      </w:r>
      <w:r w:rsidR="00BF3B76" w:rsidRPr="004E049E">
        <w:rPr>
          <w:szCs w:val="18"/>
        </w:rPr>
        <w:t>law</w:t>
      </w:r>
      <w:r w:rsidR="00BF3B76" w:rsidRPr="004E049E">
        <w:rPr>
          <w:spacing w:val="-3"/>
          <w:szCs w:val="18"/>
        </w:rPr>
        <w:t xml:space="preserve"> </w:t>
      </w:r>
      <w:r w:rsidR="00BF3B76" w:rsidRPr="004E049E">
        <w:rPr>
          <w:szCs w:val="18"/>
        </w:rPr>
        <w:t>enforcement</w:t>
      </w:r>
      <w:r w:rsidR="00BF3B76" w:rsidRPr="004E049E">
        <w:rPr>
          <w:spacing w:val="-4"/>
          <w:szCs w:val="18"/>
        </w:rPr>
        <w:t xml:space="preserve"> </w:t>
      </w:r>
      <w:r w:rsidR="00BF3B76" w:rsidRPr="004E049E">
        <w:rPr>
          <w:szCs w:val="18"/>
        </w:rPr>
        <w:t>or</w:t>
      </w:r>
      <w:r w:rsidR="00BF3B76" w:rsidRPr="004E049E">
        <w:rPr>
          <w:spacing w:val="-4"/>
          <w:szCs w:val="18"/>
        </w:rPr>
        <w:t xml:space="preserve"> </w:t>
      </w:r>
      <w:r w:rsidR="00BF3B76" w:rsidRPr="004E049E">
        <w:rPr>
          <w:szCs w:val="18"/>
        </w:rPr>
        <w:t>otherwise</w:t>
      </w:r>
      <w:r w:rsidR="00BF3B76" w:rsidRPr="004E049E">
        <w:rPr>
          <w:spacing w:val="-5"/>
          <w:szCs w:val="18"/>
        </w:rPr>
        <w:t xml:space="preserve"> </w:t>
      </w:r>
      <w:r w:rsidR="00BF3B76" w:rsidRPr="004E049E">
        <w:rPr>
          <w:szCs w:val="18"/>
        </w:rPr>
        <w:t>be</w:t>
      </w:r>
      <w:r w:rsidR="00BF3B76" w:rsidRPr="004E049E">
        <w:rPr>
          <w:spacing w:val="-5"/>
          <w:szCs w:val="18"/>
        </w:rPr>
        <w:t xml:space="preserve"> </w:t>
      </w:r>
      <w:r w:rsidR="00BF3B76" w:rsidRPr="004E049E">
        <w:rPr>
          <w:szCs w:val="18"/>
        </w:rPr>
        <w:t>contrary</w:t>
      </w:r>
      <w:r w:rsidR="00BF3B76" w:rsidRPr="004E049E">
        <w:rPr>
          <w:spacing w:val="-4"/>
          <w:szCs w:val="18"/>
        </w:rPr>
        <w:t xml:space="preserve"> </w:t>
      </w:r>
      <w:r w:rsidR="00BF3B76" w:rsidRPr="004E049E">
        <w:rPr>
          <w:szCs w:val="18"/>
        </w:rPr>
        <w:t>to</w:t>
      </w:r>
      <w:r w:rsidR="00BF3B76" w:rsidRPr="004E049E">
        <w:rPr>
          <w:spacing w:val="-5"/>
          <w:szCs w:val="18"/>
        </w:rPr>
        <w:t xml:space="preserve"> </w:t>
      </w:r>
      <w:r w:rsidR="00BF3B76" w:rsidRPr="004E049E">
        <w:rPr>
          <w:szCs w:val="18"/>
        </w:rPr>
        <w:t>the</w:t>
      </w:r>
      <w:r w:rsidR="00BF3B76" w:rsidRPr="004E049E">
        <w:rPr>
          <w:spacing w:val="-4"/>
          <w:szCs w:val="18"/>
        </w:rPr>
        <w:t xml:space="preserve"> </w:t>
      </w:r>
      <w:r w:rsidR="00BF3B76" w:rsidRPr="004E049E">
        <w:rPr>
          <w:szCs w:val="18"/>
        </w:rPr>
        <w:t>public</w:t>
      </w:r>
      <w:r w:rsidR="00BF3B76" w:rsidRPr="004E049E">
        <w:rPr>
          <w:spacing w:val="-4"/>
          <w:szCs w:val="18"/>
        </w:rPr>
        <w:t xml:space="preserve"> </w:t>
      </w:r>
      <w:r w:rsidR="00BF3B76" w:rsidRPr="004E049E">
        <w:rPr>
          <w:szCs w:val="18"/>
        </w:rPr>
        <w:t>interest</w:t>
      </w:r>
      <w:r w:rsidR="00BF3B76" w:rsidRPr="004E049E">
        <w:rPr>
          <w:spacing w:val="-4"/>
          <w:szCs w:val="18"/>
        </w:rPr>
        <w:t xml:space="preserve"> </w:t>
      </w:r>
      <w:r w:rsidR="00BF3B76" w:rsidRPr="004E049E">
        <w:rPr>
          <w:szCs w:val="18"/>
        </w:rPr>
        <w:t>or</w:t>
      </w:r>
      <w:r w:rsidR="00BF3B76" w:rsidRPr="004E049E">
        <w:rPr>
          <w:spacing w:val="-4"/>
          <w:szCs w:val="18"/>
        </w:rPr>
        <w:t xml:space="preserve"> </w:t>
      </w:r>
      <w:r w:rsidR="00BF3B76" w:rsidRPr="004E049E">
        <w:rPr>
          <w:szCs w:val="18"/>
        </w:rPr>
        <w:t>would</w:t>
      </w:r>
      <w:r w:rsidR="00BF3B76" w:rsidRPr="004E049E">
        <w:rPr>
          <w:spacing w:val="-4"/>
          <w:szCs w:val="18"/>
        </w:rPr>
        <w:t xml:space="preserve"> </w:t>
      </w:r>
      <w:r w:rsidR="00BF3B76" w:rsidRPr="004E049E">
        <w:rPr>
          <w:szCs w:val="18"/>
        </w:rPr>
        <w:t xml:space="preserve">prejudice the legitimate commercial interests of </w:t>
      </w:r>
      <w:proofErr w:type="gramStart"/>
      <w:r w:rsidR="00BF3B76" w:rsidRPr="004E049E">
        <w:rPr>
          <w:szCs w:val="18"/>
        </w:rPr>
        <w:t>particular enterprises</w:t>
      </w:r>
      <w:proofErr w:type="gramEnd"/>
      <w:r w:rsidR="00BF3B76" w:rsidRPr="004E049E">
        <w:rPr>
          <w:szCs w:val="18"/>
        </w:rPr>
        <w:t>.</w:t>
      </w:r>
    </w:p>
    <w:p w14:paraId="4547C219" w14:textId="77777777" w:rsidR="00BF3B76" w:rsidRPr="004E049E" w:rsidRDefault="00BF3B76" w:rsidP="0089232E">
      <w:pPr>
        <w:pStyle w:val="BodyText"/>
        <w:spacing w:after="120" w:line="240" w:lineRule="auto"/>
        <w:jc w:val="both"/>
        <w:rPr>
          <w:szCs w:val="18"/>
        </w:rPr>
      </w:pPr>
    </w:p>
    <w:p w14:paraId="6CEE1F5B" w14:textId="77777777" w:rsidR="00BF3B76" w:rsidRPr="00C311EE" w:rsidRDefault="00BF3B76" w:rsidP="00C311EE">
      <w:pPr>
        <w:pStyle w:val="Heading2"/>
        <w:numPr>
          <w:ilvl w:val="0"/>
          <w:numId w:val="0"/>
        </w:numPr>
        <w:spacing w:after="120" w:line="240" w:lineRule="auto"/>
        <w:jc w:val="center"/>
        <w:rPr>
          <w:i/>
          <w:iCs/>
          <w:color w:val="auto"/>
          <w:szCs w:val="18"/>
        </w:rPr>
      </w:pPr>
      <w:r w:rsidRPr="00C311EE">
        <w:rPr>
          <w:i/>
          <w:iCs/>
          <w:color w:val="auto"/>
          <w:szCs w:val="18"/>
        </w:rPr>
        <w:t>Article XVIII*</w:t>
      </w:r>
    </w:p>
    <w:p w14:paraId="0635E3F1" w14:textId="77777777" w:rsidR="00BF3B76" w:rsidRPr="004E049E" w:rsidRDefault="00BF3B76" w:rsidP="00C311EE">
      <w:pPr>
        <w:spacing w:after="120" w:line="240" w:lineRule="auto"/>
        <w:jc w:val="center"/>
        <w:rPr>
          <w:i/>
          <w:szCs w:val="18"/>
        </w:rPr>
      </w:pPr>
      <w:r w:rsidRPr="004E049E">
        <w:rPr>
          <w:i/>
          <w:szCs w:val="18"/>
        </w:rPr>
        <w:t>Governmental</w:t>
      </w:r>
      <w:r w:rsidRPr="004E049E">
        <w:rPr>
          <w:i/>
          <w:spacing w:val="-2"/>
          <w:szCs w:val="18"/>
        </w:rPr>
        <w:t xml:space="preserve"> </w:t>
      </w:r>
      <w:r w:rsidRPr="004E049E">
        <w:rPr>
          <w:i/>
          <w:szCs w:val="18"/>
        </w:rPr>
        <w:t>Assistance</w:t>
      </w:r>
      <w:r w:rsidRPr="004E049E">
        <w:rPr>
          <w:i/>
          <w:spacing w:val="-2"/>
          <w:szCs w:val="18"/>
        </w:rPr>
        <w:t xml:space="preserve"> </w:t>
      </w:r>
      <w:r w:rsidRPr="004E049E">
        <w:rPr>
          <w:i/>
          <w:szCs w:val="18"/>
        </w:rPr>
        <w:t>to</w:t>
      </w:r>
      <w:r w:rsidRPr="004E049E">
        <w:rPr>
          <w:i/>
          <w:spacing w:val="-4"/>
          <w:szCs w:val="18"/>
        </w:rPr>
        <w:t xml:space="preserve"> </w:t>
      </w:r>
      <w:r w:rsidRPr="004E049E">
        <w:rPr>
          <w:i/>
          <w:szCs w:val="18"/>
        </w:rPr>
        <w:t>Economic</w:t>
      </w:r>
      <w:r w:rsidRPr="004E049E">
        <w:rPr>
          <w:i/>
          <w:spacing w:val="-3"/>
          <w:szCs w:val="18"/>
        </w:rPr>
        <w:t xml:space="preserve"> </w:t>
      </w:r>
      <w:r w:rsidRPr="004E049E">
        <w:rPr>
          <w:i/>
          <w:spacing w:val="-2"/>
          <w:szCs w:val="18"/>
        </w:rPr>
        <w:t>Development</w:t>
      </w:r>
    </w:p>
    <w:p w14:paraId="5C764E05"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The contracting parties recognize that the attainment of the objectives of this Agreement will be facilitated by the progressive development of their economies, particularly</w:t>
      </w:r>
      <w:r w:rsidRPr="004E049E">
        <w:rPr>
          <w:spacing w:val="-8"/>
          <w:szCs w:val="18"/>
        </w:rPr>
        <w:t xml:space="preserve"> </w:t>
      </w:r>
      <w:r w:rsidRPr="004E049E">
        <w:rPr>
          <w:szCs w:val="18"/>
        </w:rPr>
        <w:t>of</w:t>
      </w:r>
      <w:r w:rsidRPr="004E049E">
        <w:rPr>
          <w:spacing w:val="-9"/>
          <w:szCs w:val="18"/>
        </w:rPr>
        <w:t xml:space="preserve"> </w:t>
      </w:r>
      <w:r w:rsidRPr="004E049E">
        <w:rPr>
          <w:szCs w:val="18"/>
        </w:rPr>
        <w:t>those</w:t>
      </w:r>
      <w:r w:rsidRPr="004E049E">
        <w:rPr>
          <w:spacing w:val="-8"/>
          <w:szCs w:val="18"/>
        </w:rPr>
        <w:t xml:space="preserve"> </w:t>
      </w:r>
      <w:r w:rsidRPr="004E049E">
        <w:rPr>
          <w:szCs w:val="18"/>
        </w:rPr>
        <w:t>contracting</w:t>
      </w:r>
      <w:r w:rsidRPr="004E049E">
        <w:rPr>
          <w:spacing w:val="-7"/>
          <w:szCs w:val="18"/>
        </w:rPr>
        <w:t xml:space="preserve"> </w:t>
      </w:r>
      <w:r w:rsidRPr="004E049E">
        <w:rPr>
          <w:szCs w:val="18"/>
        </w:rPr>
        <w:t>parties</w:t>
      </w:r>
      <w:r w:rsidRPr="004E049E">
        <w:rPr>
          <w:spacing w:val="-8"/>
          <w:szCs w:val="18"/>
        </w:rPr>
        <w:t xml:space="preserve"> </w:t>
      </w:r>
      <w:r w:rsidRPr="004E049E">
        <w:rPr>
          <w:szCs w:val="18"/>
        </w:rPr>
        <w:t>the</w:t>
      </w:r>
      <w:r w:rsidRPr="004E049E">
        <w:rPr>
          <w:spacing w:val="-7"/>
          <w:szCs w:val="18"/>
        </w:rPr>
        <w:t xml:space="preserve"> </w:t>
      </w:r>
      <w:r w:rsidRPr="004E049E">
        <w:rPr>
          <w:szCs w:val="18"/>
        </w:rPr>
        <w:t>economies</w:t>
      </w:r>
      <w:r w:rsidRPr="004E049E">
        <w:rPr>
          <w:spacing w:val="-8"/>
          <w:szCs w:val="18"/>
        </w:rPr>
        <w:t xml:space="preserve"> </w:t>
      </w:r>
      <w:r w:rsidRPr="004E049E">
        <w:rPr>
          <w:szCs w:val="18"/>
        </w:rPr>
        <w:t>of</w:t>
      </w:r>
      <w:r w:rsidRPr="004E049E">
        <w:rPr>
          <w:spacing w:val="-8"/>
          <w:szCs w:val="18"/>
        </w:rPr>
        <w:t xml:space="preserve"> </w:t>
      </w:r>
      <w:r w:rsidRPr="004E049E">
        <w:rPr>
          <w:szCs w:val="18"/>
        </w:rPr>
        <w:t>which</w:t>
      </w:r>
      <w:r w:rsidRPr="004E049E">
        <w:rPr>
          <w:spacing w:val="-9"/>
          <w:szCs w:val="18"/>
        </w:rPr>
        <w:t xml:space="preserve"> </w:t>
      </w:r>
      <w:r w:rsidRPr="004E049E">
        <w:rPr>
          <w:szCs w:val="18"/>
        </w:rPr>
        <w:t>can</w:t>
      </w:r>
      <w:r w:rsidRPr="004E049E">
        <w:rPr>
          <w:spacing w:val="-8"/>
          <w:szCs w:val="18"/>
        </w:rPr>
        <w:t xml:space="preserve"> </w:t>
      </w:r>
      <w:r w:rsidRPr="004E049E">
        <w:rPr>
          <w:szCs w:val="18"/>
        </w:rPr>
        <w:t>only</w:t>
      </w:r>
      <w:r w:rsidRPr="004E049E">
        <w:rPr>
          <w:spacing w:val="-8"/>
          <w:szCs w:val="18"/>
        </w:rPr>
        <w:t xml:space="preserve"> </w:t>
      </w:r>
      <w:r w:rsidRPr="004E049E">
        <w:rPr>
          <w:szCs w:val="18"/>
        </w:rPr>
        <w:t>support</w:t>
      </w:r>
      <w:r w:rsidRPr="004E049E">
        <w:rPr>
          <w:spacing w:val="-9"/>
          <w:szCs w:val="18"/>
        </w:rPr>
        <w:t xml:space="preserve"> </w:t>
      </w:r>
      <w:r w:rsidRPr="004E049E">
        <w:rPr>
          <w:szCs w:val="18"/>
        </w:rPr>
        <w:t xml:space="preserve">low standards of living* and are in the early stages of </w:t>
      </w:r>
      <w:proofErr w:type="gramStart"/>
      <w:r w:rsidRPr="004E049E">
        <w:rPr>
          <w:szCs w:val="18"/>
        </w:rPr>
        <w:t>development.*</w:t>
      </w:r>
      <w:proofErr w:type="gramEnd"/>
    </w:p>
    <w:p w14:paraId="419BFBDE"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The contracting parties recognize further that it may be necessary for those contracting parties, in order to implement programmes and policies of economic development designed to raise the general standard of living of their people, to take protective</w:t>
      </w:r>
      <w:r w:rsidRPr="004E049E">
        <w:rPr>
          <w:spacing w:val="-9"/>
          <w:szCs w:val="18"/>
        </w:rPr>
        <w:t xml:space="preserve"> </w:t>
      </w:r>
      <w:r w:rsidRPr="004E049E">
        <w:rPr>
          <w:szCs w:val="18"/>
        </w:rPr>
        <w:t>or</w:t>
      </w:r>
      <w:r w:rsidRPr="004E049E">
        <w:rPr>
          <w:spacing w:val="-9"/>
          <w:szCs w:val="18"/>
        </w:rPr>
        <w:t xml:space="preserve"> </w:t>
      </w:r>
      <w:r w:rsidRPr="004E049E">
        <w:rPr>
          <w:szCs w:val="18"/>
        </w:rPr>
        <w:t>other</w:t>
      </w:r>
      <w:r w:rsidRPr="004E049E">
        <w:rPr>
          <w:spacing w:val="-9"/>
          <w:szCs w:val="18"/>
        </w:rPr>
        <w:t xml:space="preserve"> </w:t>
      </w:r>
      <w:r w:rsidRPr="004E049E">
        <w:rPr>
          <w:szCs w:val="18"/>
        </w:rPr>
        <w:t>measures</w:t>
      </w:r>
      <w:r w:rsidRPr="004E049E">
        <w:rPr>
          <w:spacing w:val="-8"/>
          <w:szCs w:val="18"/>
        </w:rPr>
        <w:t xml:space="preserve"> </w:t>
      </w:r>
      <w:r w:rsidRPr="004E049E">
        <w:rPr>
          <w:szCs w:val="18"/>
        </w:rPr>
        <w:t>affecting</w:t>
      </w:r>
      <w:r w:rsidRPr="004E049E">
        <w:rPr>
          <w:spacing w:val="-7"/>
          <w:szCs w:val="18"/>
        </w:rPr>
        <w:t xml:space="preserve"> </w:t>
      </w:r>
      <w:r w:rsidRPr="004E049E">
        <w:rPr>
          <w:szCs w:val="18"/>
        </w:rPr>
        <w:t>imports,</w:t>
      </w:r>
      <w:r w:rsidRPr="004E049E">
        <w:rPr>
          <w:spacing w:val="-9"/>
          <w:szCs w:val="18"/>
        </w:rPr>
        <w:t xml:space="preserve"> </w:t>
      </w:r>
      <w:r w:rsidRPr="004E049E">
        <w:rPr>
          <w:szCs w:val="18"/>
        </w:rPr>
        <w:t>and</w:t>
      </w:r>
      <w:r w:rsidRPr="004E049E">
        <w:rPr>
          <w:spacing w:val="-9"/>
          <w:szCs w:val="18"/>
        </w:rPr>
        <w:t xml:space="preserve"> </w:t>
      </w:r>
      <w:r w:rsidRPr="004E049E">
        <w:rPr>
          <w:szCs w:val="18"/>
        </w:rPr>
        <w:t>that</w:t>
      </w:r>
      <w:r w:rsidRPr="004E049E">
        <w:rPr>
          <w:spacing w:val="-9"/>
          <w:szCs w:val="18"/>
        </w:rPr>
        <w:t xml:space="preserve"> </w:t>
      </w:r>
      <w:r w:rsidRPr="004E049E">
        <w:rPr>
          <w:szCs w:val="18"/>
        </w:rPr>
        <w:t>such</w:t>
      </w:r>
      <w:r w:rsidRPr="004E049E">
        <w:rPr>
          <w:spacing w:val="-8"/>
          <w:szCs w:val="18"/>
        </w:rPr>
        <w:t xml:space="preserve"> </w:t>
      </w:r>
      <w:r w:rsidRPr="004E049E">
        <w:rPr>
          <w:szCs w:val="18"/>
        </w:rPr>
        <w:t>measures</w:t>
      </w:r>
      <w:r w:rsidRPr="004E049E">
        <w:rPr>
          <w:spacing w:val="-8"/>
          <w:szCs w:val="18"/>
        </w:rPr>
        <w:t xml:space="preserve"> </w:t>
      </w:r>
      <w:r w:rsidRPr="004E049E">
        <w:rPr>
          <w:szCs w:val="18"/>
        </w:rPr>
        <w:t>are</w:t>
      </w:r>
      <w:r w:rsidRPr="004E049E">
        <w:rPr>
          <w:spacing w:val="-9"/>
          <w:szCs w:val="18"/>
        </w:rPr>
        <w:t xml:space="preserve"> </w:t>
      </w:r>
      <w:r w:rsidRPr="004E049E">
        <w:rPr>
          <w:szCs w:val="18"/>
        </w:rPr>
        <w:t>justiﬁed</w:t>
      </w:r>
      <w:r w:rsidRPr="004E049E">
        <w:rPr>
          <w:spacing w:val="-9"/>
          <w:szCs w:val="18"/>
        </w:rPr>
        <w:t xml:space="preserve"> </w:t>
      </w:r>
      <w:r w:rsidRPr="004E049E">
        <w:rPr>
          <w:szCs w:val="18"/>
        </w:rPr>
        <w:t>in so</w:t>
      </w:r>
      <w:r w:rsidRPr="004E049E">
        <w:rPr>
          <w:spacing w:val="-13"/>
          <w:szCs w:val="18"/>
        </w:rPr>
        <w:t xml:space="preserve"> </w:t>
      </w:r>
      <w:r w:rsidRPr="004E049E">
        <w:rPr>
          <w:szCs w:val="18"/>
        </w:rPr>
        <w:t>far</w:t>
      </w:r>
      <w:r w:rsidRPr="004E049E">
        <w:rPr>
          <w:spacing w:val="-12"/>
          <w:szCs w:val="18"/>
        </w:rPr>
        <w:t xml:space="preserve"> </w:t>
      </w:r>
      <w:r w:rsidRPr="004E049E">
        <w:rPr>
          <w:szCs w:val="18"/>
        </w:rPr>
        <w:t>as</w:t>
      </w:r>
      <w:r w:rsidRPr="004E049E">
        <w:rPr>
          <w:spacing w:val="-12"/>
          <w:szCs w:val="18"/>
        </w:rPr>
        <w:t xml:space="preserve"> </w:t>
      </w:r>
      <w:r w:rsidRPr="004E049E">
        <w:rPr>
          <w:szCs w:val="18"/>
        </w:rPr>
        <w:t>they</w:t>
      </w:r>
      <w:r w:rsidRPr="004E049E">
        <w:rPr>
          <w:spacing w:val="-12"/>
          <w:szCs w:val="18"/>
        </w:rPr>
        <w:t xml:space="preserve"> </w:t>
      </w:r>
      <w:r w:rsidRPr="004E049E">
        <w:rPr>
          <w:szCs w:val="18"/>
        </w:rPr>
        <w:t>facilitate</w:t>
      </w:r>
      <w:r w:rsidRPr="004E049E">
        <w:rPr>
          <w:spacing w:val="-13"/>
          <w:szCs w:val="18"/>
        </w:rPr>
        <w:t xml:space="preserve"> </w:t>
      </w:r>
      <w:r w:rsidRPr="004E049E">
        <w:rPr>
          <w:szCs w:val="18"/>
        </w:rPr>
        <w:t>the</w:t>
      </w:r>
      <w:r w:rsidRPr="004E049E">
        <w:rPr>
          <w:spacing w:val="-12"/>
          <w:szCs w:val="18"/>
        </w:rPr>
        <w:t xml:space="preserve"> </w:t>
      </w:r>
      <w:r w:rsidRPr="004E049E">
        <w:rPr>
          <w:szCs w:val="18"/>
        </w:rPr>
        <w:t>attainment</w:t>
      </w:r>
      <w:r w:rsidRPr="004E049E">
        <w:rPr>
          <w:spacing w:val="-12"/>
          <w:szCs w:val="18"/>
        </w:rPr>
        <w:t xml:space="preserve"> </w:t>
      </w:r>
      <w:r w:rsidRPr="004E049E">
        <w:rPr>
          <w:szCs w:val="18"/>
        </w:rPr>
        <w:t>of</w:t>
      </w:r>
      <w:r w:rsidRPr="004E049E">
        <w:rPr>
          <w:spacing w:val="-12"/>
          <w:szCs w:val="18"/>
        </w:rPr>
        <w:t xml:space="preserve"> </w:t>
      </w:r>
      <w:r w:rsidRPr="004E049E">
        <w:rPr>
          <w:szCs w:val="18"/>
        </w:rPr>
        <w:t>the</w:t>
      </w:r>
      <w:r w:rsidRPr="004E049E">
        <w:rPr>
          <w:spacing w:val="-12"/>
          <w:szCs w:val="18"/>
        </w:rPr>
        <w:t xml:space="preserve"> </w:t>
      </w:r>
      <w:r w:rsidRPr="004E049E">
        <w:rPr>
          <w:szCs w:val="18"/>
        </w:rPr>
        <w:t>objectives</w:t>
      </w:r>
      <w:r w:rsidRPr="004E049E">
        <w:rPr>
          <w:spacing w:val="-12"/>
          <w:szCs w:val="18"/>
        </w:rPr>
        <w:t xml:space="preserve"> </w:t>
      </w:r>
      <w:r w:rsidRPr="004E049E">
        <w:rPr>
          <w:szCs w:val="18"/>
        </w:rPr>
        <w:t>of</w:t>
      </w:r>
      <w:r w:rsidRPr="004E049E">
        <w:rPr>
          <w:spacing w:val="-12"/>
          <w:szCs w:val="18"/>
        </w:rPr>
        <w:t xml:space="preserve"> </w:t>
      </w:r>
      <w:r w:rsidRPr="004E049E">
        <w:rPr>
          <w:szCs w:val="18"/>
        </w:rPr>
        <w:t>this</w:t>
      </w:r>
      <w:r w:rsidRPr="004E049E">
        <w:rPr>
          <w:spacing w:val="-12"/>
          <w:szCs w:val="18"/>
        </w:rPr>
        <w:t xml:space="preserve"> </w:t>
      </w:r>
      <w:r w:rsidRPr="004E049E">
        <w:rPr>
          <w:szCs w:val="18"/>
        </w:rPr>
        <w:t>Agreement.</w:t>
      </w:r>
      <w:r w:rsidRPr="004E049E">
        <w:rPr>
          <w:spacing w:val="-13"/>
          <w:szCs w:val="18"/>
        </w:rPr>
        <w:t xml:space="preserve"> </w:t>
      </w:r>
      <w:r w:rsidRPr="004E049E">
        <w:rPr>
          <w:szCs w:val="18"/>
        </w:rPr>
        <w:t>They</w:t>
      </w:r>
      <w:r w:rsidRPr="004E049E">
        <w:rPr>
          <w:spacing w:val="-12"/>
          <w:szCs w:val="18"/>
        </w:rPr>
        <w:t xml:space="preserve"> </w:t>
      </w:r>
      <w:r w:rsidRPr="004E049E">
        <w:rPr>
          <w:szCs w:val="18"/>
        </w:rPr>
        <w:t>agree, therefore, that those contracting parties should enjoy additional facilities to enable them</w:t>
      </w:r>
      <w:r w:rsidRPr="004E049E">
        <w:rPr>
          <w:spacing w:val="-8"/>
          <w:szCs w:val="18"/>
        </w:rPr>
        <w:t xml:space="preserve"> </w:t>
      </w:r>
      <w:r w:rsidRPr="004E049E">
        <w:rPr>
          <w:szCs w:val="18"/>
        </w:rPr>
        <w:t>(a)</w:t>
      </w:r>
      <w:r w:rsidRPr="004E049E">
        <w:rPr>
          <w:spacing w:val="-8"/>
          <w:szCs w:val="18"/>
        </w:rPr>
        <w:t xml:space="preserve"> </w:t>
      </w:r>
      <w:r w:rsidRPr="004E049E">
        <w:rPr>
          <w:szCs w:val="18"/>
        </w:rPr>
        <w:t>to</w:t>
      </w:r>
      <w:r w:rsidRPr="004E049E">
        <w:rPr>
          <w:spacing w:val="-8"/>
          <w:szCs w:val="18"/>
        </w:rPr>
        <w:t xml:space="preserve"> </w:t>
      </w:r>
      <w:r w:rsidRPr="004E049E">
        <w:rPr>
          <w:szCs w:val="18"/>
        </w:rPr>
        <w:t>maintain</w:t>
      </w:r>
      <w:r w:rsidRPr="004E049E">
        <w:rPr>
          <w:spacing w:val="-7"/>
          <w:szCs w:val="18"/>
        </w:rPr>
        <w:t xml:space="preserve"> </w:t>
      </w:r>
      <w:r w:rsidRPr="004E049E">
        <w:rPr>
          <w:szCs w:val="18"/>
        </w:rPr>
        <w:t>sufﬁcient</w:t>
      </w:r>
      <w:r w:rsidRPr="004E049E">
        <w:rPr>
          <w:spacing w:val="-8"/>
          <w:szCs w:val="18"/>
        </w:rPr>
        <w:t xml:space="preserve"> </w:t>
      </w:r>
      <w:r w:rsidRPr="004E049E">
        <w:rPr>
          <w:szCs w:val="18"/>
        </w:rPr>
        <w:t>ﬂexibility</w:t>
      </w:r>
      <w:r w:rsidRPr="004E049E">
        <w:rPr>
          <w:spacing w:val="-9"/>
          <w:szCs w:val="18"/>
        </w:rPr>
        <w:t xml:space="preserve"> </w:t>
      </w:r>
      <w:r w:rsidRPr="004E049E">
        <w:rPr>
          <w:szCs w:val="18"/>
        </w:rPr>
        <w:t>in</w:t>
      </w:r>
      <w:r w:rsidRPr="004E049E">
        <w:rPr>
          <w:spacing w:val="-9"/>
          <w:szCs w:val="18"/>
        </w:rPr>
        <w:t xml:space="preserve"> </w:t>
      </w:r>
      <w:r w:rsidRPr="004E049E">
        <w:rPr>
          <w:szCs w:val="18"/>
        </w:rPr>
        <w:t>their</w:t>
      </w:r>
      <w:r w:rsidRPr="004E049E">
        <w:rPr>
          <w:spacing w:val="-9"/>
          <w:szCs w:val="18"/>
        </w:rPr>
        <w:t xml:space="preserve"> </w:t>
      </w:r>
      <w:r w:rsidRPr="004E049E">
        <w:rPr>
          <w:szCs w:val="18"/>
        </w:rPr>
        <w:t>tariff</w:t>
      </w:r>
      <w:r w:rsidRPr="004E049E">
        <w:rPr>
          <w:spacing w:val="-8"/>
          <w:szCs w:val="18"/>
        </w:rPr>
        <w:t xml:space="preserve"> </w:t>
      </w:r>
      <w:r w:rsidRPr="004E049E">
        <w:rPr>
          <w:szCs w:val="18"/>
        </w:rPr>
        <w:t>structure</w:t>
      </w:r>
      <w:r w:rsidRPr="004E049E">
        <w:rPr>
          <w:spacing w:val="-8"/>
          <w:szCs w:val="18"/>
        </w:rPr>
        <w:t xml:space="preserve"> </w:t>
      </w:r>
      <w:r w:rsidRPr="004E049E">
        <w:rPr>
          <w:szCs w:val="18"/>
        </w:rPr>
        <w:t>to</w:t>
      </w:r>
      <w:r w:rsidRPr="004E049E">
        <w:rPr>
          <w:spacing w:val="-9"/>
          <w:szCs w:val="18"/>
        </w:rPr>
        <w:t xml:space="preserve"> </w:t>
      </w:r>
      <w:r w:rsidRPr="004E049E">
        <w:rPr>
          <w:szCs w:val="18"/>
        </w:rPr>
        <w:t>be</w:t>
      </w:r>
      <w:r w:rsidRPr="004E049E">
        <w:rPr>
          <w:spacing w:val="-8"/>
          <w:szCs w:val="18"/>
        </w:rPr>
        <w:t xml:space="preserve"> </w:t>
      </w:r>
      <w:r w:rsidRPr="004E049E">
        <w:rPr>
          <w:szCs w:val="18"/>
        </w:rPr>
        <w:t>able</w:t>
      </w:r>
      <w:r w:rsidRPr="004E049E">
        <w:rPr>
          <w:spacing w:val="-8"/>
          <w:szCs w:val="18"/>
        </w:rPr>
        <w:t xml:space="preserve"> </w:t>
      </w:r>
      <w:r w:rsidRPr="004E049E">
        <w:rPr>
          <w:szCs w:val="18"/>
        </w:rPr>
        <w:t>to</w:t>
      </w:r>
      <w:r w:rsidRPr="004E049E">
        <w:rPr>
          <w:spacing w:val="-9"/>
          <w:szCs w:val="18"/>
        </w:rPr>
        <w:t xml:space="preserve"> </w:t>
      </w:r>
      <w:r w:rsidRPr="004E049E">
        <w:rPr>
          <w:szCs w:val="18"/>
        </w:rPr>
        <w:t>grant</w:t>
      </w:r>
      <w:r w:rsidRPr="004E049E">
        <w:rPr>
          <w:spacing w:val="-8"/>
          <w:szCs w:val="18"/>
        </w:rPr>
        <w:t xml:space="preserve"> </w:t>
      </w:r>
      <w:r w:rsidRPr="004E049E">
        <w:rPr>
          <w:szCs w:val="18"/>
        </w:rPr>
        <w:t>the tariff protection required for the establishment of a particular industry* and (b) to apply quantitative restrictions for balance of payments purposes in a manner which takes full account of the continued high level of demand for imports likely to be generated by their programmes of economic development.</w:t>
      </w:r>
    </w:p>
    <w:p w14:paraId="181A5CA0"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The contracting parties recognize ﬁnally that with those additional facilities which are provided for in Sections A and B of this Article, the provisions of this Agreement would normally be sufﬁcient to enable contracting parties to meet the requirements of their economic development. They agree, however, that there may be circumstances where no measure consistent with those provisions is practicable</w:t>
      </w:r>
      <w:r w:rsidRPr="004E049E">
        <w:rPr>
          <w:spacing w:val="40"/>
          <w:szCs w:val="18"/>
        </w:rPr>
        <w:t xml:space="preserve"> </w:t>
      </w:r>
      <w:r w:rsidRPr="004E049E">
        <w:rPr>
          <w:szCs w:val="18"/>
        </w:rPr>
        <w:t>to</w:t>
      </w:r>
      <w:r w:rsidRPr="004E049E">
        <w:rPr>
          <w:spacing w:val="40"/>
          <w:szCs w:val="18"/>
        </w:rPr>
        <w:t xml:space="preserve"> </w:t>
      </w:r>
      <w:r w:rsidRPr="004E049E">
        <w:rPr>
          <w:szCs w:val="18"/>
        </w:rPr>
        <w:t>permit</w:t>
      </w:r>
      <w:r w:rsidRPr="004E049E">
        <w:rPr>
          <w:spacing w:val="40"/>
          <w:szCs w:val="18"/>
        </w:rPr>
        <w:t xml:space="preserve"> </w:t>
      </w:r>
      <w:r w:rsidRPr="004E049E">
        <w:rPr>
          <w:szCs w:val="18"/>
        </w:rPr>
        <w:t>a</w:t>
      </w:r>
      <w:r w:rsidRPr="004E049E">
        <w:rPr>
          <w:spacing w:val="40"/>
          <w:szCs w:val="18"/>
        </w:rPr>
        <w:t xml:space="preserve"> </w:t>
      </w:r>
      <w:r w:rsidRPr="004E049E">
        <w:rPr>
          <w:szCs w:val="18"/>
        </w:rPr>
        <w:t>contracting</w:t>
      </w:r>
      <w:r w:rsidRPr="004E049E">
        <w:rPr>
          <w:spacing w:val="40"/>
          <w:szCs w:val="18"/>
        </w:rPr>
        <w:t xml:space="preserve"> </w:t>
      </w:r>
      <w:r w:rsidRPr="004E049E">
        <w:rPr>
          <w:szCs w:val="18"/>
        </w:rPr>
        <w:t>party</w:t>
      </w:r>
      <w:r w:rsidRPr="004E049E">
        <w:rPr>
          <w:spacing w:val="40"/>
          <w:szCs w:val="18"/>
        </w:rPr>
        <w:t xml:space="preserve"> </w:t>
      </w:r>
      <w:r w:rsidRPr="004E049E">
        <w:rPr>
          <w:szCs w:val="18"/>
        </w:rPr>
        <w:t>in</w:t>
      </w:r>
      <w:r w:rsidRPr="004E049E">
        <w:rPr>
          <w:spacing w:val="40"/>
          <w:szCs w:val="18"/>
        </w:rPr>
        <w:t xml:space="preserve"> </w:t>
      </w:r>
      <w:r w:rsidRPr="004E049E">
        <w:rPr>
          <w:szCs w:val="18"/>
        </w:rPr>
        <w:t>the</w:t>
      </w:r>
      <w:r w:rsidRPr="004E049E">
        <w:rPr>
          <w:spacing w:val="40"/>
          <w:szCs w:val="18"/>
        </w:rPr>
        <w:t xml:space="preserve"> </w:t>
      </w:r>
      <w:r w:rsidRPr="004E049E">
        <w:rPr>
          <w:szCs w:val="18"/>
        </w:rPr>
        <w:t>process</w:t>
      </w:r>
      <w:r w:rsidRPr="004E049E">
        <w:rPr>
          <w:spacing w:val="40"/>
          <w:szCs w:val="18"/>
        </w:rPr>
        <w:t xml:space="preserve"> </w:t>
      </w:r>
      <w:r w:rsidRPr="004E049E">
        <w:rPr>
          <w:szCs w:val="18"/>
        </w:rPr>
        <w:t>of</w:t>
      </w:r>
      <w:r w:rsidRPr="004E049E">
        <w:rPr>
          <w:spacing w:val="40"/>
          <w:szCs w:val="18"/>
        </w:rPr>
        <w:t xml:space="preserve"> </w:t>
      </w:r>
      <w:r w:rsidRPr="004E049E">
        <w:rPr>
          <w:szCs w:val="18"/>
        </w:rPr>
        <w:t>economic</w:t>
      </w:r>
      <w:r w:rsidRPr="004E049E">
        <w:rPr>
          <w:spacing w:val="40"/>
          <w:szCs w:val="18"/>
        </w:rPr>
        <w:t xml:space="preserve"> </w:t>
      </w:r>
      <w:r w:rsidRPr="004E049E">
        <w:rPr>
          <w:szCs w:val="18"/>
        </w:rPr>
        <w:t>development</w:t>
      </w:r>
      <w:r w:rsidRPr="004E049E">
        <w:rPr>
          <w:spacing w:val="40"/>
          <w:szCs w:val="18"/>
        </w:rPr>
        <w:t xml:space="preserve"> </w:t>
      </w:r>
      <w:r w:rsidRPr="004E049E">
        <w:rPr>
          <w:szCs w:val="18"/>
        </w:rPr>
        <w:t>to</w:t>
      </w:r>
      <w:r w:rsidRPr="004E049E">
        <w:rPr>
          <w:spacing w:val="40"/>
          <w:szCs w:val="18"/>
        </w:rPr>
        <w:t xml:space="preserve"> </w:t>
      </w:r>
      <w:r w:rsidRPr="004E049E">
        <w:rPr>
          <w:szCs w:val="18"/>
        </w:rPr>
        <w:t xml:space="preserve">grant the governmental assistance required to promote the establishment of </w:t>
      </w:r>
      <w:proofErr w:type="gramStart"/>
      <w:r w:rsidRPr="004E049E">
        <w:rPr>
          <w:szCs w:val="18"/>
        </w:rPr>
        <w:t>particular industries</w:t>
      </w:r>
      <w:proofErr w:type="gramEnd"/>
      <w:r w:rsidRPr="004E049E">
        <w:rPr>
          <w:szCs w:val="18"/>
        </w:rPr>
        <w:t>*</w:t>
      </w:r>
      <w:r w:rsidRPr="004E049E">
        <w:rPr>
          <w:spacing w:val="-2"/>
          <w:szCs w:val="18"/>
        </w:rPr>
        <w:t xml:space="preserve"> </w:t>
      </w:r>
      <w:r w:rsidRPr="004E049E">
        <w:rPr>
          <w:szCs w:val="18"/>
        </w:rPr>
        <w:t>with</w:t>
      </w:r>
      <w:r w:rsidRPr="004E049E">
        <w:rPr>
          <w:spacing w:val="-3"/>
          <w:szCs w:val="18"/>
        </w:rPr>
        <w:t xml:space="preserve"> </w:t>
      </w:r>
      <w:r w:rsidRPr="004E049E">
        <w:rPr>
          <w:szCs w:val="18"/>
        </w:rPr>
        <w:t>a</w:t>
      </w:r>
      <w:r w:rsidRPr="004E049E">
        <w:rPr>
          <w:spacing w:val="-3"/>
          <w:szCs w:val="18"/>
        </w:rPr>
        <w:t xml:space="preserve"> </w:t>
      </w:r>
      <w:r w:rsidRPr="004E049E">
        <w:rPr>
          <w:szCs w:val="18"/>
        </w:rPr>
        <w:t>view</w:t>
      </w:r>
      <w:r w:rsidRPr="004E049E">
        <w:rPr>
          <w:spacing w:val="-2"/>
          <w:szCs w:val="18"/>
        </w:rPr>
        <w:t xml:space="preserve"> </w:t>
      </w:r>
      <w:r w:rsidRPr="004E049E">
        <w:rPr>
          <w:szCs w:val="18"/>
        </w:rPr>
        <w:t>to</w:t>
      </w:r>
      <w:r w:rsidRPr="004E049E">
        <w:rPr>
          <w:spacing w:val="-3"/>
          <w:szCs w:val="18"/>
        </w:rPr>
        <w:t xml:space="preserve"> </w:t>
      </w:r>
      <w:r w:rsidRPr="004E049E">
        <w:rPr>
          <w:szCs w:val="18"/>
        </w:rPr>
        <w:t>raising</w:t>
      </w:r>
      <w:r w:rsidRPr="004E049E">
        <w:rPr>
          <w:spacing w:val="-3"/>
          <w:szCs w:val="18"/>
        </w:rPr>
        <w:t xml:space="preserve"> </w:t>
      </w:r>
      <w:r w:rsidRPr="004E049E">
        <w:rPr>
          <w:szCs w:val="18"/>
        </w:rPr>
        <w:t>the</w:t>
      </w:r>
      <w:r w:rsidRPr="004E049E">
        <w:rPr>
          <w:spacing w:val="-3"/>
          <w:szCs w:val="18"/>
        </w:rPr>
        <w:t xml:space="preserve"> </w:t>
      </w:r>
      <w:r w:rsidRPr="004E049E">
        <w:rPr>
          <w:szCs w:val="18"/>
        </w:rPr>
        <w:t>general</w:t>
      </w:r>
      <w:r w:rsidRPr="004E049E">
        <w:rPr>
          <w:spacing w:val="-4"/>
          <w:szCs w:val="18"/>
        </w:rPr>
        <w:t xml:space="preserve"> </w:t>
      </w:r>
      <w:r w:rsidRPr="004E049E">
        <w:rPr>
          <w:szCs w:val="18"/>
        </w:rPr>
        <w:t>standard</w:t>
      </w:r>
      <w:r w:rsidRPr="004E049E">
        <w:rPr>
          <w:spacing w:val="-3"/>
          <w:szCs w:val="18"/>
        </w:rPr>
        <w:t xml:space="preserve"> </w:t>
      </w:r>
      <w:r w:rsidRPr="004E049E">
        <w:rPr>
          <w:szCs w:val="18"/>
        </w:rPr>
        <w:t>of</w:t>
      </w:r>
      <w:r w:rsidRPr="004E049E">
        <w:rPr>
          <w:spacing w:val="-3"/>
          <w:szCs w:val="18"/>
        </w:rPr>
        <w:t xml:space="preserve"> </w:t>
      </w:r>
      <w:r w:rsidRPr="004E049E">
        <w:rPr>
          <w:szCs w:val="18"/>
        </w:rPr>
        <w:t>living</w:t>
      </w:r>
      <w:r w:rsidRPr="004E049E">
        <w:rPr>
          <w:spacing w:val="-3"/>
          <w:szCs w:val="18"/>
        </w:rPr>
        <w:t xml:space="preserve"> </w:t>
      </w:r>
      <w:r w:rsidRPr="004E049E">
        <w:rPr>
          <w:szCs w:val="18"/>
        </w:rPr>
        <w:t>of</w:t>
      </w:r>
      <w:r w:rsidRPr="004E049E">
        <w:rPr>
          <w:spacing w:val="-3"/>
          <w:szCs w:val="18"/>
        </w:rPr>
        <w:t xml:space="preserve"> </w:t>
      </w:r>
      <w:r w:rsidRPr="004E049E">
        <w:rPr>
          <w:szCs w:val="18"/>
        </w:rPr>
        <w:t>its</w:t>
      </w:r>
      <w:r w:rsidRPr="004E049E">
        <w:rPr>
          <w:spacing w:val="-3"/>
          <w:szCs w:val="18"/>
        </w:rPr>
        <w:t xml:space="preserve"> </w:t>
      </w:r>
      <w:r w:rsidRPr="004E049E">
        <w:rPr>
          <w:szCs w:val="18"/>
        </w:rPr>
        <w:t>people.</w:t>
      </w:r>
      <w:r w:rsidRPr="004E049E">
        <w:rPr>
          <w:spacing w:val="-3"/>
          <w:szCs w:val="18"/>
        </w:rPr>
        <w:t xml:space="preserve"> </w:t>
      </w:r>
      <w:r w:rsidRPr="004E049E">
        <w:rPr>
          <w:szCs w:val="18"/>
        </w:rPr>
        <w:t>Special procedures</w:t>
      </w:r>
      <w:r w:rsidRPr="004E049E">
        <w:rPr>
          <w:spacing w:val="40"/>
          <w:szCs w:val="18"/>
        </w:rPr>
        <w:t xml:space="preserve"> </w:t>
      </w:r>
      <w:r w:rsidRPr="004E049E">
        <w:rPr>
          <w:szCs w:val="18"/>
        </w:rPr>
        <w:t>are</w:t>
      </w:r>
      <w:r w:rsidRPr="004E049E">
        <w:rPr>
          <w:spacing w:val="40"/>
          <w:szCs w:val="18"/>
        </w:rPr>
        <w:t xml:space="preserve"> </w:t>
      </w:r>
      <w:r w:rsidRPr="004E049E">
        <w:rPr>
          <w:szCs w:val="18"/>
        </w:rPr>
        <w:t>laid</w:t>
      </w:r>
      <w:r w:rsidRPr="004E049E">
        <w:rPr>
          <w:spacing w:val="40"/>
          <w:szCs w:val="18"/>
        </w:rPr>
        <w:t xml:space="preserve"> </w:t>
      </w:r>
      <w:r w:rsidRPr="004E049E">
        <w:rPr>
          <w:szCs w:val="18"/>
        </w:rPr>
        <w:t>down</w:t>
      </w:r>
      <w:r w:rsidRPr="004E049E">
        <w:rPr>
          <w:spacing w:val="40"/>
          <w:szCs w:val="18"/>
        </w:rPr>
        <w:t xml:space="preserve"> </w:t>
      </w:r>
      <w:r w:rsidRPr="004E049E">
        <w:rPr>
          <w:szCs w:val="18"/>
        </w:rPr>
        <w:t>in</w:t>
      </w:r>
      <w:r w:rsidRPr="004E049E">
        <w:rPr>
          <w:spacing w:val="40"/>
          <w:szCs w:val="18"/>
        </w:rPr>
        <w:t xml:space="preserve"> </w:t>
      </w:r>
      <w:r w:rsidRPr="004E049E">
        <w:rPr>
          <w:szCs w:val="18"/>
        </w:rPr>
        <w:t>Sections</w:t>
      </w:r>
      <w:r w:rsidRPr="004E049E">
        <w:rPr>
          <w:spacing w:val="40"/>
          <w:szCs w:val="18"/>
        </w:rPr>
        <w:t xml:space="preserve"> </w:t>
      </w:r>
      <w:r w:rsidRPr="004E049E">
        <w:rPr>
          <w:szCs w:val="18"/>
        </w:rPr>
        <w:t>C</w:t>
      </w:r>
      <w:r w:rsidRPr="004E049E">
        <w:rPr>
          <w:spacing w:val="40"/>
          <w:szCs w:val="18"/>
        </w:rPr>
        <w:t xml:space="preserve"> </w:t>
      </w:r>
      <w:r w:rsidRPr="004E049E">
        <w:rPr>
          <w:szCs w:val="18"/>
        </w:rPr>
        <w:t>and</w:t>
      </w:r>
      <w:r w:rsidRPr="004E049E">
        <w:rPr>
          <w:spacing w:val="40"/>
          <w:szCs w:val="18"/>
        </w:rPr>
        <w:t xml:space="preserve"> </w:t>
      </w:r>
      <w:r w:rsidRPr="004E049E">
        <w:rPr>
          <w:szCs w:val="18"/>
        </w:rPr>
        <w:t>D</w:t>
      </w:r>
      <w:r w:rsidRPr="004E049E">
        <w:rPr>
          <w:spacing w:val="40"/>
          <w:szCs w:val="18"/>
        </w:rPr>
        <w:t xml:space="preserve"> </w:t>
      </w:r>
      <w:r w:rsidRPr="004E049E">
        <w:rPr>
          <w:szCs w:val="18"/>
        </w:rPr>
        <w:t>of</w:t>
      </w:r>
      <w:r w:rsidRPr="004E049E">
        <w:rPr>
          <w:spacing w:val="40"/>
          <w:szCs w:val="18"/>
        </w:rPr>
        <w:t xml:space="preserve"> </w:t>
      </w:r>
      <w:r w:rsidRPr="004E049E">
        <w:rPr>
          <w:szCs w:val="18"/>
        </w:rPr>
        <w:t>this</w:t>
      </w:r>
      <w:r w:rsidRPr="004E049E">
        <w:rPr>
          <w:spacing w:val="40"/>
          <w:szCs w:val="18"/>
        </w:rPr>
        <w:t xml:space="preserve"> </w:t>
      </w:r>
      <w:r w:rsidRPr="004E049E">
        <w:rPr>
          <w:szCs w:val="18"/>
        </w:rPr>
        <w:t>Article</w:t>
      </w:r>
      <w:r w:rsidRPr="004E049E">
        <w:rPr>
          <w:spacing w:val="40"/>
          <w:szCs w:val="18"/>
        </w:rPr>
        <w:t xml:space="preserve"> </w:t>
      </w:r>
      <w:r w:rsidRPr="004E049E">
        <w:rPr>
          <w:szCs w:val="18"/>
        </w:rPr>
        <w:t>to</w:t>
      </w:r>
      <w:r w:rsidRPr="004E049E">
        <w:rPr>
          <w:spacing w:val="40"/>
          <w:szCs w:val="18"/>
        </w:rPr>
        <w:t xml:space="preserve"> </w:t>
      </w:r>
      <w:r w:rsidRPr="004E049E">
        <w:rPr>
          <w:szCs w:val="18"/>
        </w:rPr>
        <w:t>deal</w:t>
      </w:r>
      <w:r w:rsidRPr="004E049E">
        <w:rPr>
          <w:spacing w:val="40"/>
          <w:szCs w:val="18"/>
        </w:rPr>
        <w:t xml:space="preserve"> </w:t>
      </w:r>
      <w:r w:rsidRPr="004E049E">
        <w:rPr>
          <w:szCs w:val="18"/>
        </w:rPr>
        <w:t>with those cases.</w:t>
      </w:r>
    </w:p>
    <w:p w14:paraId="06C1E47B" w14:textId="77777777" w:rsidR="00C311EE" w:rsidRDefault="00BF3B76" w:rsidP="00C17D6C">
      <w:pPr>
        <w:pStyle w:val="SummaryText"/>
        <w:numPr>
          <w:ilvl w:val="0"/>
          <w:numId w:val="31"/>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C311EE">
        <w:rPr>
          <w:spacing w:val="80"/>
          <w:szCs w:val="18"/>
        </w:rPr>
        <w:tab/>
      </w:r>
      <w:r w:rsidRPr="004E049E">
        <w:rPr>
          <w:szCs w:val="18"/>
        </w:rPr>
        <w:t>Consequently, a contracting party the economy of which can only support low standards of living* and is in the early stages of development* shall be free to deviate temporarily from the provisions of the other</w:t>
      </w:r>
      <w:r w:rsidRPr="004E049E">
        <w:rPr>
          <w:spacing w:val="-8"/>
          <w:szCs w:val="18"/>
        </w:rPr>
        <w:t xml:space="preserve"> </w:t>
      </w:r>
      <w:r w:rsidRPr="004E049E">
        <w:rPr>
          <w:szCs w:val="18"/>
        </w:rPr>
        <w:t>Articles</w:t>
      </w:r>
      <w:r w:rsidRPr="004E049E">
        <w:rPr>
          <w:spacing w:val="-8"/>
          <w:szCs w:val="18"/>
        </w:rPr>
        <w:t xml:space="preserve"> </w:t>
      </w:r>
      <w:r w:rsidRPr="004E049E">
        <w:rPr>
          <w:szCs w:val="18"/>
        </w:rPr>
        <w:t>of</w:t>
      </w:r>
      <w:r w:rsidRPr="004E049E">
        <w:rPr>
          <w:spacing w:val="-9"/>
          <w:szCs w:val="18"/>
        </w:rPr>
        <w:t xml:space="preserve"> </w:t>
      </w:r>
      <w:r w:rsidRPr="004E049E">
        <w:rPr>
          <w:szCs w:val="18"/>
        </w:rPr>
        <w:t>this</w:t>
      </w:r>
      <w:r w:rsidRPr="004E049E">
        <w:rPr>
          <w:spacing w:val="-9"/>
          <w:szCs w:val="18"/>
        </w:rPr>
        <w:t xml:space="preserve"> </w:t>
      </w:r>
      <w:r w:rsidRPr="004E049E">
        <w:rPr>
          <w:szCs w:val="18"/>
        </w:rPr>
        <w:t>Agreement,</w:t>
      </w:r>
      <w:r w:rsidRPr="004E049E">
        <w:rPr>
          <w:spacing w:val="-9"/>
          <w:szCs w:val="18"/>
        </w:rPr>
        <w:t xml:space="preserve"> </w:t>
      </w:r>
      <w:r w:rsidRPr="004E049E">
        <w:rPr>
          <w:szCs w:val="18"/>
        </w:rPr>
        <w:t>as</w:t>
      </w:r>
      <w:r w:rsidRPr="004E049E">
        <w:rPr>
          <w:spacing w:val="-9"/>
          <w:szCs w:val="18"/>
        </w:rPr>
        <w:t xml:space="preserve"> </w:t>
      </w:r>
      <w:r w:rsidRPr="004E049E">
        <w:rPr>
          <w:szCs w:val="18"/>
        </w:rPr>
        <w:t>provided</w:t>
      </w:r>
      <w:r w:rsidRPr="004E049E">
        <w:rPr>
          <w:spacing w:val="-9"/>
          <w:szCs w:val="18"/>
        </w:rPr>
        <w:t xml:space="preserve"> </w:t>
      </w:r>
      <w:r w:rsidRPr="004E049E">
        <w:rPr>
          <w:szCs w:val="18"/>
        </w:rPr>
        <w:t>in</w:t>
      </w:r>
      <w:r w:rsidRPr="004E049E">
        <w:rPr>
          <w:spacing w:val="-10"/>
          <w:szCs w:val="18"/>
        </w:rPr>
        <w:t xml:space="preserve"> </w:t>
      </w:r>
      <w:r w:rsidRPr="004E049E">
        <w:rPr>
          <w:szCs w:val="18"/>
        </w:rPr>
        <w:t>Sections</w:t>
      </w:r>
      <w:r w:rsidRPr="004E049E">
        <w:rPr>
          <w:spacing w:val="-9"/>
          <w:szCs w:val="18"/>
        </w:rPr>
        <w:t xml:space="preserve"> </w:t>
      </w:r>
      <w:r w:rsidRPr="004E049E">
        <w:rPr>
          <w:szCs w:val="18"/>
        </w:rPr>
        <w:t>A,</w:t>
      </w:r>
      <w:r w:rsidRPr="004E049E">
        <w:rPr>
          <w:spacing w:val="-10"/>
          <w:szCs w:val="18"/>
        </w:rPr>
        <w:t xml:space="preserve"> </w:t>
      </w:r>
      <w:r w:rsidRPr="004E049E">
        <w:rPr>
          <w:szCs w:val="18"/>
        </w:rPr>
        <w:t>B</w:t>
      </w:r>
      <w:r w:rsidRPr="004E049E">
        <w:rPr>
          <w:spacing w:val="-9"/>
          <w:szCs w:val="18"/>
        </w:rPr>
        <w:t xml:space="preserve"> </w:t>
      </w:r>
      <w:r w:rsidRPr="004E049E">
        <w:rPr>
          <w:szCs w:val="18"/>
        </w:rPr>
        <w:t>and</w:t>
      </w:r>
      <w:r w:rsidRPr="004E049E">
        <w:rPr>
          <w:spacing w:val="-9"/>
          <w:szCs w:val="18"/>
        </w:rPr>
        <w:t xml:space="preserve"> </w:t>
      </w:r>
      <w:r w:rsidRPr="004E049E">
        <w:rPr>
          <w:szCs w:val="18"/>
        </w:rPr>
        <w:t>C</w:t>
      </w:r>
      <w:r w:rsidRPr="004E049E">
        <w:rPr>
          <w:spacing w:val="-10"/>
          <w:szCs w:val="18"/>
        </w:rPr>
        <w:t xml:space="preserve"> </w:t>
      </w:r>
      <w:r w:rsidRPr="004E049E">
        <w:rPr>
          <w:szCs w:val="18"/>
        </w:rPr>
        <w:t>of this Article.</w:t>
      </w:r>
    </w:p>
    <w:p w14:paraId="4404CD70" w14:textId="2529EE62" w:rsidR="00BF3B76" w:rsidRPr="004E049E" w:rsidRDefault="00C311EE" w:rsidP="00C311EE">
      <w:pPr>
        <w:widowControl w:val="0"/>
        <w:tabs>
          <w:tab w:val="left" w:pos="1281"/>
        </w:tabs>
        <w:autoSpaceDE w:val="0"/>
        <w:autoSpaceDN w:val="0"/>
        <w:spacing w:after="120" w:line="240" w:lineRule="auto"/>
        <w:ind w:left="1134" w:hanging="567"/>
        <w:jc w:val="both"/>
        <w:rPr>
          <w:szCs w:val="18"/>
        </w:rPr>
      </w:pPr>
      <w:r>
        <w:rPr>
          <w:szCs w:val="18"/>
        </w:rPr>
        <w:t>(</w:t>
      </w:r>
      <w:r w:rsidRPr="00C311EE">
        <w:rPr>
          <w:i/>
          <w:iCs/>
          <w:szCs w:val="18"/>
        </w:rPr>
        <w:t>b</w:t>
      </w:r>
      <w:r>
        <w:rPr>
          <w:szCs w:val="18"/>
        </w:rPr>
        <w:t>)</w:t>
      </w:r>
      <w:r>
        <w:rPr>
          <w:szCs w:val="18"/>
        </w:rPr>
        <w:tab/>
      </w:r>
      <w:r w:rsidR="00BF3B76" w:rsidRPr="00C311EE">
        <w:rPr>
          <w:szCs w:val="18"/>
        </w:rPr>
        <w:t>A</w:t>
      </w:r>
      <w:r w:rsidR="00BF3B76" w:rsidRPr="00C311EE">
        <w:rPr>
          <w:spacing w:val="80"/>
          <w:szCs w:val="18"/>
        </w:rPr>
        <w:t xml:space="preserve"> </w:t>
      </w:r>
      <w:r w:rsidR="00BF3B76" w:rsidRPr="00C311EE">
        <w:rPr>
          <w:szCs w:val="18"/>
        </w:rPr>
        <w:t>contracting</w:t>
      </w:r>
      <w:r w:rsidR="00BF3B76" w:rsidRPr="00C311EE">
        <w:rPr>
          <w:spacing w:val="80"/>
          <w:szCs w:val="18"/>
        </w:rPr>
        <w:t xml:space="preserve"> </w:t>
      </w:r>
      <w:r w:rsidR="00BF3B76" w:rsidRPr="00C311EE">
        <w:rPr>
          <w:szCs w:val="18"/>
        </w:rPr>
        <w:t>party,</w:t>
      </w:r>
      <w:r w:rsidR="00BF3B76" w:rsidRPr="00C311EE">
        <w:rPr>
          <w:spacing w:val="80"/>
          <w:szCs w:val="18"/>
        </w:rPr>
        <w:t xml:space="preserve"> </w:t>
      </w:r>
      <w:r w:rsidR="00BF3B76" w:rsidRPr="00C311EE">
        <w:rPr>
          <w:szCs w:val="18"/>
        </w:rPr>
        <w:t>the</w:t>
      </w:r>
      <w:r w:rsidR="00BF3B76" w:rsidRPr="00C311EE">
        <w:rPr>
          <w:spacing w:val="80"/>
          <w:szCs w:val="18"/>
        </w:rPr>
        <w:t xml:space="preserve"> </w:t>
      </w:r>
      <w:r w:rsidR="00BF3B76" w:rsidRPr="00C311EE">
        <w:rPr>
          <w:szCs w:val="18"/>
        </w:rPr>
        <w:t>economy</w:t>
      </w:r>
      <w:r w:rsidR="00BF3B76" w:rsidRPr="00C311EE">
        <w:rPr>
          <w:spacing w:val="80"/>
          <w:szCs w:val="18"/>
        </w:rPr>
        <w:t xml:space="preserve"> </w:t>
      </w:r>
      <w:r w:rsidR="00BF3B76" w:rsidRPr="00C311EE">
        <w:rPr>
          <w:szCs w:val="18"/>
        </w:rPr>
        <w:t>of</w:t>
      </w:r>
      <w:r w:rsidR="00BF3B76" w:rsidRPr="00C311EE">
        <w:rPr>
          <w:spacing w:val="80"/>
          <w:szCs w:val="18"/>
        </w:rPr>
        <w:t xml:space="preserve"> </w:t>
      </w:r>
      <w:r w:rsidR="00BF3B76" w:rsidRPr="00C311EE">
        <w:rPr>
          <w:szCs w:val="18"/>
        </w:rPr>
        <w:t>which</w:t>
      </w:r>
      <w:r w:rsidR="00BF3B76" w:rsidRPr="00C311EE">
        <w:rPr>
          <w:spacing w:val="80"/>
          <w:szCs w:val="18"/>
        </w:rPr>
        <w:t xml:space="preserve"> </w:t>
      </w:r>
      <w:r w:rsidR="00BF3B76" w:rsidRPr="00C311EE">
        <w:rPr>
          <w:szCs w:val="18"/>
        </w:rPr>
        <w:t>is</w:t>
      </w:r>
      <w:r w:rsidR="00BF3B76" w:rsidRPr="00C311EE">
        <w:rPr>
          <w:spacing w:val="80"/>
          <w:szCs w:val="18"/>
        </w:rPr>
        <w:t xml:space="preserve"> </w:t>
      </w:r>
      <w:r w:rsidR="00BF3B76" w:rsidRPr="00C311EE">
        <w:rPr>
          <w:szCs w:val="18"/>
        </w:rPr>
        <w:t>in</w:t>
      </w:r>
      <w:r w:rsidR="00BF3B76" w:rsidRPr="00C311EE">
        <w:rPr>
          <w:spacing w:val="80"/>
          <w:szCs w:val="18"/>
        </w:rPr>
        <w:t xml:space="preserve"> </w:t>
      </w:r>
      <w:r w:rsidR="00BF3B76" w:rsidRPr="00C311EE">
        <w:rPr>
          <w:szCs w:val="18"/>
        </w:rPr>
        <w:t>the</w:t>
      </w:r>
      <w:r w:rsidR="00BF3B76" w:rsidRPr="00C311EE">
        <w:rPr>
          <w:spacing w:val="80"/>
          <w:szCs w:val="18"/>
        </w:rPr>
        <w:t xml:space="preserve"> </w:t>
      </w:r>
      <w:r w:rsidR="00BF3B76" w:rsidRPr="00C311EE">
        <w:rPr>
          <w:szCs w:val="18"/>
        </w:rPr>
        <w:t>process of</w:t>
      </w:r>
      <w:r w:rsidR="00BF3B76" w:rsidRPr="00C311EE">
        <w:rPr>
          <w:spacing w:val="72"/>
          <w:szCs w:val="18"/>
        </w:rPr>
        <w:t xml:space="preserve"> </w:t>
      </w:r>
      <w:proofErr w:type="gramStart"/>
      <w:r w:rsidR="00BF3B76" w:rsidRPr="00C311EE">
        <w:rPr>
          <w:szCs w:val="18"/>
        </w:rPr>
        <w:t>development</w:t>
      </w:r>
      <w:proofErr w:type="gramEnd"/>
      <w:r w:rsidR="00BF3B76" w:rsidRPr="00C311EE">
        <w:rPr>
          <w:spacing w:val="73"/>
          <w:szCs w:val="18"/>
        </w:rPr>
        <w:t xml:space="preserve"> </w:t>
      </w:r>
      <w:r w:rsidR="00BF3B76" w:rsidRPr="00C311EE">
        <w:rPr>
          <w:szCs w:val="18"/>
        </w:rPr>
        <w:t>but</w:t>
      </w:r>
      <w:r w:rsidR="00BF3B76" w:rsidRPr="00C311EE">
        <w:rPr>
          <w:spacing w:val="72"/>
          <w:szCs w:val="18"/>
        </w:rPr>
        <w:t xml:space="preserve"> </w:t>
      </w:r>
      <w:r w:rsidR="00BF3B76" w:rsidRPr="00C311EE">
        <w:rPr>
          <w:szCs w:val="18"/>
        </w:rPr>
        <w:t>which</w:t>
      </w:r>
      <w:r w:rsidR="00BF3B76" w:rsidRPr="00C311EE">
        <w:rPr>
          <w:spacing w:val="72"/>
          <w:szCs w:val="18"/>
        </w:rPr>
        <w:t xml:space="preserve"> </w:t>
      </w:r>
      <w:r w:rsidR="00BF3B76" w:rsidRPr="00C311EE">
        <w:rPr>
          <w:szCs w:val="18"/>
        </w:rPr>
        <w:t>does</w:t>
      </w:r>
      <w:r w:rsidR="00BF3B76" w:rsidRPr="00C311EE">
        <w:rPr>
          <w:spacing w:val="72"/>
          <w:szCs w:val="18"/>
        </w:rPr>
        <w:t xml:space="preserve"> </w:t>
      </w:r>
      <w:r w:rsidR="00BF3B76" w:rsidRPr="00C311EE">
        <w:rPr>
          <w:szCs w:val="18"/>
        </w:rPr>
        <w:t>not</w:t>
      </w:r>
      <w:r w:rsidR="00BF3B76" w:rsidRPr="00C311EE">
        <w:rPr>
          <w:spacing w:val="72"/>
          <w:szCs w:val="18"/>
        </w:rPr>
        <w:t xml:space="preserve"> </w:t>
      </w:r>
      <w:r w:rsidR="00BF3B76" w:rsidRPr="00C311EE">
        <w:rPr>
          <w:szCs w:val="18"/>
        </w:rPr>
        <w:t>come</w:t>
      </w:r>
      <w:r w:rsidR="00BF3B76" w:rsidRPr="00C311EE">
        <w:rPr>
          <w:spacing w:val="72"/>
          <w:szCs w:val="18"/>
        </w:rPr>
        <w:t xml:space="preserve"> </w:t>
      </w:r>
      <w:r w:rsidR="00BF3B76" w:rsidRPr="00C311EE">
        <w:rPr>
          <w:szCs w:val="18"/>
        </w:rPr>
        <w:t>within</w:t>
      </w:r>
      <w:r w:rsidR="00BF3B76" w:rsidRPr="00C311EE">
        <w:rPr>
          <w:spacing w:val="73"/>
          <w:szCs w:val="18"/>
        </w:rPr>
        <w:t xml:space="preserve"> </w:t>
      </w:r>
      <w:r w:rsidR="00BF3B76" w:rsidRPr="00C311EE">
        <w:rPr>
          <w:szCs w:val="18"/>
        </w:rPr>
        <w:t>the</w:t>
      </w:r>
      <w:r w:rsidR="00BF3B76" w:rsidRPr="00C311EE">
        <w:rPr>
          <w:spacing w:val="72"/>
          <w:szCs w:val="18"/>
        </w:rPr>
        <w:t xml:space="preserve"> </w:t>
      </w:r>
      <w:r w:rsidR="00BF3B76" w:rsidRPr="00C311EE">
        <w:rPr>
          <w:szCs w:val="18"/>
        </w:rPr>
        <w:t>scope</w:t>
      </w:r>
      <w:r w:rsidR="00BF3B76" w:rsidRPr="00C311EE">
        <w:rPr>
          <w:spacing w:val="72"/>
          <w:szCs w:val="18"/>
        </w:rPr>
        <w:t xml:space="preserve"> </w:t>
      </w:r>
      <w:r w:rsidR="00BF3B76" w:rsidRPr="00C311EE">
        <w:rPr>
          <w:szCs w:val="18"/>
        </w:rPr>
        <w:t>of</w:t>
      </w:r>
      <w:r>
        <w:rPr>
          <w:szCs w:val="18"/>
        </w:rPr>
        <w:t xml:space="preserve"> </w:t>
      </w:r>
      <w:r w:rsidR="00BF3B76" w:rsidRPr="004E049E">
        <w:rPr>
          <w:szCs w:val="18"/>
        </w:rPr>
        <w:t>sub-paragraph</w:t>
      </w:r>
      <w:r w:rsidR="00BF3B76" w:rsidRPr="004E049E">
        <w:rPr>
          <w:spacing w:val="-13"/>
          <w:szCs w:val="18"/>
        </w:rPr>
        <w:t xml:space="preserve"> </w:t>
      </w:r>
      <w:r w:rsidR="00BF3B76" w:rsidRPr="004E049E">
        <w:rPr>
          <w:szCs w:val="18"/>
        </w:rPr>
        <w:t>(</w:t>
      </w:r>
      <w:r w:rsidR="00BF3B76" w:rsidRPr="004E049E">
        <w:rPr>
          <w:i/>
          <w:szCs w:val="18"/>
        </w:rPr>
        <w:t>a</w:t>
      </w:r>
      <w:r w:rsidR="00BF3B76" w:rsidRPr="004E049E">
        <w:rPr>
          <w:szCs w:val="18"/>
        </w:rPr>
        <w:t>)</w:t>
      </w:r>
      <w:r w:rsidR="00BF3B76" w:rsidRPr="004E049E">
        <w:rPr>
          <w:spacing w:val="-12"/>
          <w:szCs w:val="18"/>
        </w:rPr>
        <w:t xml:space="preserve"> </w:t>
      </w:r>
      <w:r w:rsidR="00BF3B76" w:rsidRPr="004E049E">
        <w:rPr>
          <w:szCs w:val="18"/>
        </w:rPr>
        <w:t>above,</w:t>
      </w:r>
      <w:r w:rsidR="00BF3B76" w:rsidRPr="004E049E">
        <w:rPr>
          <w:spacing w:val="-13"/>
          <w:szCs w:val="18"/>
        </w:rPr>
        <w:t xml:space="preserve"> </w:t>
      </w:r>
      <w:r w:rsidR="00BF3B76" w:rsidRPr="004E049E">
        <w:rPr>
          <w:szCs w:val="18"/>
        </w:rPr>
        <w:t>may</w:t>
      </w:r>
      <w:r w:rsidR="00BF3B76" w:rsidRPr="004E049E">
        <w:rPr>
          <w:spacing w:val="-12"/>
          <w:szCs w:val="18"/>
        </w:rPr>
        <w:t xml:space="preserve"> </w:t>
      </w:r>
      <w:r w:rsidR="00BF3B76" w:rsidRPr="004E049E">
        <w:rPr>
          <w:szCs w:val="18"/>
        </w:rPr>
        <w:t>submit</w:t>
      </w:r>
      <w:r w:rsidR="00BF3B76" w:rsidRPr="004E049E">
        <w:rPr>
          <w:spacing w:val="-13"/>
          <w:szCs w:val="18"/>
        </w:rPr>
        <w:t xml:space="preserve"> </w:t>
      </w:r>
      <w:r w:rsidR="00BF3B76" w:rsidRPr="004E049E">
        <w:rPr>
          <w:szCs w:val="18"/>
        </w:rPr>
        <w:t>applications</w:t>
      </w:r>
      <w:r w:rsidR="00BF3B76" w:rsidRPr="004E049E">
        <w:rPr>
          <w:spacing w:val="-11"/>
          <w:szCs w:val="18"/>
        </w:rPr>
        <w:t xml:space="preserve"> </w:t>
      </w:r>
      <w:r w:rsidR="00BF3B76" w:rsidRPr="004E049E">
        <w:rPr>
          <w:szCs w:val="18"/>
        </w:rPr>
        <w:t>to</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CONTRACTING PARTIES under Section D of this Article.</w:t>
      </w:r>
    </w:p>
    <w:p w14:paraId="074A0893"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The contracting parties recognize that the export earnings of contracting parties the economies of which are of the type described in paragraph 4 (</w:t>
      </w:r>
      <w:r w:rsidRPr="004E049E">
        <w:rPr>
          <w:i/>
          <w:szCs w:val="18"/>
        </w:rPr>
        <w:t>a</w:t>
      </w:r>
      <w:r w:rsidRPr="004E049E">
        <w:rPr>
          <w:szCs w:val="18"/>
        </w:rPr>
        <w:t>) and (</w:t>
      </w:r>
      <w:r w:rsidRPr="004E049E">
        <w:rPr>
          <w:i/>
          <w:szCs w:val="18"/>
        </w:rPr>
        <w:t>b</w:t>
      </w:r>
      <w:r w:rsidRPr="004E049E">
        <w:rPr>
          <w:szCs w:val="18"/>
        </w:rPr>
        <w:t>) above</w:t>
      </w:r>
      <w:r w:rsidRPr="004E049E">
        <w:rPr>
          <w:spacing w:val="-1"/>
          <w:szCs w:val="18"/>
        </w:rPr>
        <w:t xml:space="preserve"> </w:t>
      </w:r>
      <w:r w:rsidRPr="004E049E">
        <w:rPr>
          <w:szCs w:val="18"/>
        </w:rPr>
        <w:t>and</w:t>
      </w:r>
      <w:r w:rsidRPr="004E049E">
        <w:rPr>
          <w:spacing w:val="-1"/>
          <w:szCs w:val="18"/>
        </w:rPr>
        <w:t xml:space="preserve"> </w:t>
      </w:r>
      <w:r w:rsidRPr="004E049E">
        <w:rPr>
          <w:szCs w:val="18"/>
        </w:rPr>
        <w:t>which</w:t>
      </w:r>
      <w:r w:rsidRPr="004E049E">
        <w:rPr>
          <w:spacing w:val="-1"/>
          <w:szCs w:val="18"/>
        </w:rPr>
        <w:t xml:space="preserve"> </w:t>
      </w:r>
      <w:r w:rsidRPr="004E049E">
        <w:rPr>
          <w:szCs w:val="18"/>
        </w:rPr>
        <w:t>depend</w:t>
      </w:r>
      <w:r w:rsidRPr="004E049E">
        <w:rPr>
          <w:spacing w:val="-1"/>
          <w:szCs w:val="18"/>
        </w:rPr>
        <w:t xml:space="preserve"> </w:t>
      </w:r>
      <w:r w:rsidRPr="004E049E">
        <w:rPr>
          <w:szCs w:val="18"/>
        </w:rPr>
        <w:t>on</w:t>
      </w:r>
      <w:r w:rsidRPr="004E049E">
        <w:rPr>
          <w:spacing w:val="-2"/>
          <w:szCs w:val="18"/>
        </w:rPr>
        <w:t xml:space="preserve"> </w:t>
      </w:r>
      <w:r w:rsidRPr="004E049E">
        <w:rPr>
          <w:szCs w:val="18"/>
        </w:rPr>
        <w:t>exports</w:t>
      </w:r>
      <w:r w:rsidRPr="004E049E">
        <w:rPr>
          <w:spacing w:val="-1"/>
          <w:szCs w:val="18"/>
        </w:rPr>
        <w:t xml:space="preserve"> </w:t>
      </w:r>
      <w:r w:rsidRPr="004E049E">
        <w:rPr>
          <w:szCs w:val="18"/>
        </w:rPr>
        <w:t>of</w:t>
      </w:r>
      <w:r w:rsidRPr="004E049E">
        <w:rPr>
          <w:spacing w:val="-1"/>
          <w:szCs w:val="18"/>
        </w:rPr>
        <w:t xml:space="preserve"> </w:t>
      </w:r>
      <w:r w:rsidRPr="004E049E">
        <w:rPr>
          <w:szCs w:val="18"/>
        </w:rPr>
        <w:t>a</w:t>
      </w:r>
      <w:r w:rsidRPr="004E049E">
        <w:rPr>
          <w:spacing w:val="-2"/>
          <w:szCs w:val="18"/>
        </w:rPr>
        <w:t xml:space="preserve"> </w:t>
      </w:r>
      <w:r w:rsidRPr="004E049E">
        <w:rPr>
          <w:szCs w:val="18"/>
        </w:rPr>
        <w:t>small</w:t>
      </w:r>
      <w:r w:rsidRPr="004E049E">
        <w:rPr>
          <w:spacing w:val="-1"/>
          <w:szCs w:val="18"/>
        </w:rPr>
        <w:t xml:space="preserve"> </w:t>
      </w:r>
      <w:r w:rsidRPr="004E049E">
        <w:rPr>
          <w:szCs w:val="18"/>
        </w:rPr>
        <w:t>number</w:t>
      </w:r>
      <w:r w:rsidRPr="004E049E">
        <w:rPr>
          <w:spacing w:val="-1"/>
          <w:szCs w:val="18"/>
        </w:rPr>
        <w:t xml:space="preserve"> </w:t>
      </w:r>
      <w:r w:rsidRPr="004E049E">
        <w:rPr>
          <w:szCs w:val="18"/>
        </w:rPr>
        <w:t>of</w:t>
      </w:r>
      <w:r w:rsidRPr="004E049E">
        <w:rPr>
          <w:spacing w:val="-1"/>
          <w:szCs w:val="18"/>
        </w:rPr>
        <w:t xml:space="preserve"> </w:t>
      </w:r>
      <w:r w:rsidRPr="004E049E">
        <w:rPr>
          <w:szCs w:val="18"/>
        </w:rPr>
        <w:t>primary</w:t>
      </w:r>
      <w:r w:rsidRPr="004E049E">
        <w:rPr>
          <w:spacing w:val="-1"/>
          <w:szCs w:val="18"/>
        </w:rPr>
        <w:t xml:space="preserve"> </w:t>
      </w:r>
      <w:r w:rsidRPr="004E049E">
        <w:rPr>
          <w:szCs w:val="18"/>
        </w:rPr>
        <w:t>commodities</w:t>
      </w:r>
      <w:r w:rsidRPr="004E049E">
        <w:rPr>
          <w:spacing w:val="-1"/>
          <w:szCs w:val="18"/>
        </w:rPr>
        <w:t xml:space="preserve"> </w:t>
      </w:r>
      <w:r w:rsidRPr="004E049E">
        <w:rPr>
          <w:szCs w:val="18"/>
        </w:rPr>
        <w:t>may be</w:t>
      </w:r>
      <w:r w:rsidRPr="004E049E">
        <w:rPr>
          <w:spacing w:val="-11"/>
          <w:szCs w:val="18"/>
        </w:rPr>
        <w:t xml:space="preserve"> </w:t>
      </w:r>
      <w:r w:rsidRPr="004E049E">
        <w:rPr>
          <w:szCs w:val="18"/>
        </w:rPr>
        <w:t>seriously</w:t>
      </w:r>
      <w:r w:rsidRPr="004E049E">
        <w:rPr>
          <w:spacing w:val="-11"/>
          <w:szCs w:val="18"/>
        </w:rPr>
        <w:t xml:space="preserve"> </w:t>
      </w:r>
      <w:r w:rsidRPr="004E049E">
        <w:rPr>
          <w:szCs w:val="18"/>
        </w:rPr>
        <w:t>reduced</w:t>
      </w:r>
      <w:r w:rsidRPr="004E049E">
        <w:rPr>
          <w:spacing w:val="-9"/>
          <w:szCs w:val="18"/>
        </w:rPr>
        <w:t xml:space="preserve"> </w:t>
      </w:r>
      <w:r w:rsidRPr="004E049E">
        <w:rPr>
          <w:szCs w:val="18"/>
        </w:rPr>
        <w:t>by</w:t>
      </w:r>
      <w:r w:rsidRPr="004E049E">
        <w:rPr>
          <w:spacing w:val="-11"/>
          <w:szCs w:val="18"/>
        </w:rPr>
        <w:t xml:space="preserve"> </w:t>
      </w:r>
      <w:r w:rsidRPr="004E049E">
        <w:rPr>
          <w:szCs w:val="18"/>
        </w:rPr>
        <w:t>a</w:t>
      </w:r>
      <w:r w:rsidRPr="004E049E">
        <w:rPr>
          <w:spacing w:val="-11"/>
          <w:szCs w:val="18"/>
        </w:rPr>
        <w:t xml:space="preserve"> </w:t>
      </w:r>
      <w:r w:rsidRPr="004E049E">
        <w:rPr>
          <w:szCs w:val="18"/>
        </w:rPr>
        <w:t>decline</w:t>
      </w:r>
      <w:r w:rsidRPr="004E049E">
        <w:rPr>
          <w:spacing w:val="-10"/>
          <w:szCs w:val="18"/>
        </w:rPr>
        <w:t xml:space="preserve"> </w:t>
      </w:r>
      <w:r w:rsidRPr="004E049E">
        <w:rPr>
          <w:szCs w:val="18"/>
        </w:rPr>
        <w:t>in</w:t>
      </w:r>
      <w:r w:rsidRPr="004E049E">
        <w:rPr>
          <w:spacing w:val="-11"/>
          <w:szCs w:val="18"/>
        </w:rPr>
        <w:t xml:space="preserve"> </w:t>
      </w:r>
      <w:r w:rsidRPr="004E049E">
        <w:rPr>
          <w:szCs w:val="18"/>
        </w:rPr>
        <w:t>the</w:t>
      </w:r>
      <w:r w:rsidRPr="004E049E">
        <w:rPr>
          <w:spacing w:val="-11"/>
          <w:szCs w:val="18"/>
        </w:rPr>
        <w:t xml:space="preserve"> </w:t>
      </w:r>
      <w:r w:rsidRPr="004E049E">
        <w:rPr>
          <w:szCs w:val="18"/>
        </w:rPr>
        <w:t>sale</w:t>
      </w:r>
      <w:r w:rsidRPr="004E049E">
        <w:rPr>
          <w:spacing w:val="-10"/>
          <w:szCs w:val="18"/>
        </w:rPr>
        <w:t xml:space="preserve"> </w:t>
      </w:r>
      <w:r w:rsidRPr="004E049E">
        <w:rPr>
          <w:szCs w:val="18"/>
        </w:rPr>
        <w:t>of</w:t>
      </w:r>
      <w:r w:rsidRPr="004E049E">
        <w:rPr>
          <w:spacing w:val="-11"/>
          <w:szCs w:val="18"/>
        </w:rPr>
        <w:t xml:space="preserve"> </w:t>
      </w:r>
      <w:r w:rsidRPr="004E049E">
        <w:rPr>
          <w:szCs w:val="18"/>
        </w:rPr>
        <w:t>such</w:t>
      </w:r>
      <w:r w:rsidRPr="004E049E">
        <w:rPr>
          <w:spacing w:val="-11"/>
          <w:szCs w:val="18"/>
        </w:rPr>
        <w:t xml:space="preserve"> </w:t>
      </w:r>
      <w:r w:rsidRPr="004E049E">
        <w:rPr>
          <w:szCs w:val="18"/>
        </w:rPr>
        <w:t>commodities.</w:t>
      </w:r>
      <w:r w:rsidRPr="004E049E">
        <w:rPr>
          <w:spacing w:val="-10"/>
          <w:szCs w:val="18"/>
        </w:rPr>
        <w:t xml:space="preserve"> </w:t>
      </w:r>
      <w:r w:rsidRPr="004E049E">
        <w:rPr>
          <w:szCs w:val="18"/>
        </w:rPr>
        <w:t>Accordingly,</w:t>
      </w:r>
      <w:r w:rsidRPr="004E049E">
        <w:rPr>
          <w:spacing w:val="-11"/>
          <w:szCs w:val="18"/>
        </w:rPr>
        <w:t xml:space="preserve"> </w:t>
      </w:r>
      <w:r w:rsidRPr="004E049E">
        <w:rPr>
          <w:szCs w:val="18"/>
        </w:rPr>
        <w:t>when the</w:t>
      </w:r>
      <w:r w:rsidRPr="004E049E">
        <w:rPr>
          <w:spacing w:val="-8"/>
          <w:szCs w:val="18"/>
        </w:rPr>
        <w:t xml:space="preserve"> </w:t>
      </w:r>
      <w:r w:rsidRPr="004E049E">
        <w:rPr>
          <w:szCs w:val="18"/>
        </w:rPr>
        <w:t>exports</w:t>
      </w:r>
      <w:r w:rsidRPr="004E049E">
        <w:rPr>
          <w:spacing w:val="-8"/>
          <w:szCs w:val="18"/>
        </w:rPr>
        <w:t xml:space="preserve"> </w:t>
      </w:r>
      <w:r w:rsidRPr="004E049E">
        <w:rPr>
          <w:szCs w:val="18"/>
        </w:rPr>
        <w:t>of</w:t>
      </w:r>
      <w:r w:rsidRPr="004E049E">
        <w:rPr>
          <w:spacing w:val="-9"/>
          <w:szCs w:val="18"/>
        </w:rPr>
        <w:t xml:space="preserve"> </w:t>
      </w:r>
      <w:r w:rsidRPr="004E049E">
        <w:rPr>
          <w:szCs w:val="18"/>
        </w:rPr>
        <w:t>primary</w:t>
      </w:r>
      <w:r w:rsidRPr="004E049E">
        <w:rPr>
          <w:spacing w:val="-9"/>
          <w:szCs w:val="18"/>
        </w:rPr>
        <w:t xml:space="preserve"> </w:t>
      </w:r>
      <w:r w:rsidRPr="004E049E">
        <w:rPr>
          <w:szCs w:val="18"/>
        </w:rPr>
        <w:t>commodities</w:t>
      </w:r>
      <w:r w:rsidRPr="004E049E">
        <w:rPr>
          <w:spacing w:val="-9"/>
          <w:szCs w:val="18"/>
        </w:rPr>
        <w:t xml:space="preserve"> </w:t>
      </w:r>
      <w:r w:rsidRPr="004E049E">
        <w:rPr>
          <w:szCs w:val="18"/>
        </w:rPr>
        <w:t>by</w:t>
      </w:r>
      <w:r w:rsidRPr="004E049E">
        <w:rPr>
          <w:spacing w:val="-9"/>
          <w:szCs w:val="18"/>
        </w:rPr>
        <w:t xml:space="preserve"> </w:t>
      </w:r>
      <w:r w:rsidRPr="004E049E">
        <w:rPr>
          <w:szCs w:val="18"/>
        </w:rPr>
        <w:t>such</w:t>
      </w:r>
      <w:r w:rsidRPr="004E049E">
        <w:rPr>
          <w:spacing w:val="-9"/>
          <w:szCs w:val="18"/>
        </w:rPr>
        <w:t xml:space="preserve"> </w:t>
      </w:r>
      <w:r w:rsidRPr="004E049E">
        <w:rPr>
          <w:szCs w:val="18"/>
        </w:rPr>
        <w:t>a</w:t>
      </w:r>
      <w:r w:rsidRPr="004E049E">
        <w:rPr>
          <w:spacing w:val="-9"/>
          <w:szCs w:val="18"/>
        </w:rPr>
        <w:t xml:space="preserve"> </w:t>
      </w:r>
      <w:r w:rsidRPr="004E049E">
        <w:rPr>
          <w:szCs w:val="18"/>
        </w:rPr>
        <w:lastRenderedPageBreak/>
        <w:t>contracting</w:t>
      </w:r>
      <w:r w:rsidRPr="004E049E">
        <w:rPr>
          <w:spacing w:val="-9"/>
          <w:szCs w:val="18"/>
        </w:rPr>
        <w:t xml:space="preserve"> </w:t>
      </w:r>
      <w:r w:rsidRPr="004E049E">
        <w:rPr>
          <w:szCs w:val="18"/>
        </w:rPr>
        <w:t>party</w:t>
      </w:r>
      <w:r w:rsidRPr="004E049E">
        <w:rPr>
          <w:spacing w:val="-9"/>
          <w:szCs w:val="18"/>
        </w:rPr>
        <w:t xml:space="preserve"> </w:t>
      </w:r>
      <w:r w:rsidRPr="004E049E">
        <w:rPr>
          <w:szCs w:val="18"/>
        </w:rPr>
        <w:t>are</w:t>
      </w:r>
      <w:r w:rsidRPr="004E049E">
        <w:rPr>
          <w:spacing w:val="-9"/>
          <w:szCs w:val="18"/>
        </w:rPr>
        <w:t xml:space="preserve"> </w:t>
      </w:r>
      <w:r w:rsidRPr="004E049E">
        <w:rPr>
          <w:szCs w:val="18"/>
        </w:rPr>
        <w:t>seriously</w:t>
      </w:r>
      <w:r w:rsidRPr="004E049E">
        <w:rPr>
          <w:spacing w:val="-9"/>
          <w:szCs w:val="18"/>
        </w:rPr>
        <w:t xml:space="preserve"> </w:t>
      </w:r>
      <w:r w:rsidRPr="004E049E">
        <w:rPr>
          <w:szCs w:val="18"/>
        </w:rPr>
        <w:t>affected by</w:t>
      </w:r>
      <w:r w:rsidRPr="004E049E">
        <w:rPr>
          <w:spacing w:val="-9"/>
          <w:szCs w:val="18"/>
        </w:rPr>
        <w:t xml:space="preserve"> </w:t>
      </w:r>
      <w:r w:rsidRPr="004E049E">
        <w:rPr>
          <w:szCs w:val="18"/>
        </w:rPr>
        <w:t>measures</w:t>
      </w:r>
      <w:r w:rsidRPr="004E049E">
        <w:rPr>
          <w:spacing w:val="-8"/>
          <w:szCs w:val="18"/>
        </w:rPr>
        <w:t xml:space="preserve"> </w:t>
      </w:r>
      <w:r w:rsidRPr="004E049E">
        <w:rPr>
          <w:szCs w:val="18"/>
        </w:rPr>
        <w:t>taken</w:t>
      </w:r>
      <w:r w:rsidRPr="004E049E">
        <w:rPr>
          <w:spacing w:val="-9"/>
          <w:szCs w:val="18"/>
        </w:rPr>
        <w:t xml:space="preserve"> </w:t>
      </w:r>
      <w:r w:rsidRPr="004E049E">
        <w:rPr>
          <w:szCs w:val="18"/>
        </w:rPr>
        <w:t>by</w:t>
      </w:r>
      <w:r w:rsidRPr="004E049E">
        <w:rPr>
          <w:spacing w:val="-9"/>
          <w:szCs w:val="18"/>
        </w:rPr>
        <w:t xml:space="preserve"> </w:t>
      </w:r>
      <w:r w:rsidRPr="004E049E">
        <w:rPr>
          <w:szCs w:val="18"/>
        </w:rPr>
        <w:t>another</w:t>
      </w:r>
      <w:r w:rsidRPr="004E049E">
        <w:rPr>
          <w:spacing w:val="-10"/>
          <w:szCs w:val="18"/>
        </w:rPr>
        <w:t xml:space="preserve"> </w:t>
      </w:r>
      <w:r w:rsidRPr="004E049E">
        <w:rPr>
          <w:szCs w:val="18"/>
        </w:rPr>
        <w:t>contracting</w:t>
      </w:r>
      <w:r w:rsidRPr="004E049E">
        <w:rPr>
          <w:spacing w:val="-11"/>
          <w:szCs w:val="18"/>
        </w:rPr>
        <w:t xml:space="preserve"> </w:t>
      </w:r>
      <w:r w:rsidRPr="004E049E">
        <w:rPr>
          <w:szCs w:val="18"/>
        </w:rPr>
        <w:t>party,</w:t>
      </w:r>
      <w:r w:rsidRPr="004E049E">
        <w:rPr>
          <w:spacing w:val="-10"/>
          <w:szCs w:val="18"/>
        </w:rPr>
        <w:t xml:space="preserve"> </w:t>
      </w:r>
      <w:r w:rsidRPr="004E049E">
        <w:rPr>
          <w:szCs w:val="18"/>
        </w:rPr>
        <w:t>it</w:t>
      </w:r>
      <w:r w:rsidRPr="004E049E">
        <w:rPr>
          <w:spacing w:val="-9"/>
          <w:szCs w:val="18"/>
        </w:rPr>
        <w:t xml:space="preserve"> </w:t>
      </w:r>
      <w:r w:rsidRPr="004E049E">
        <w:rPr>
          <w:szCs w:val="18"/>
        </w:rPr>
        <w:t>may</w:t>
      </w:r>
      <w:r w:rsidRPr="004E049E">
        <w:rPr>
          <w:spacing w:val="-10"/>
          <w:szCs w:val="18"/>
        </w:rPr>
        <w:t xml:space="preserve"> </w:t>
      </w:r>
      <w:r w:rsidRPr="004E049E">
        <w:rPr>
          <w:szCs w:val="18"/>
        </w:rPr>
        <w:t>have</w:t>
      </w:r>
      <w:r w:rsidRPr="004E049E">
        <w:rPr>
          <w:spacing w:val="-9"/>
          <w:szCs w:val="18"/>
        </w:rPr>
        <w:t xml:space="preserve"> </w:t>
      </w:r>
      <w:r w:rsidRPr="004E049E">
        <w:rPr>
          <w:szCs w:val="18"/>
        </w:rPr>
        <w:t>resort</w:t>
      </w:r>
      <w:r w:rsidRPr="004E049E">
        <w:rPr>
          <w:spacing w:val="-10"/>
          <w:szCs w:val="18"/>
        </w:rPr>
        <w:t xml:space="preserve"> </w:t>
      </w:r>
      <w:r w:rsidRPr="004E049E">
        <w:rPr>
          <w:szCs w:val="18"/>
        </w:rPr>
        <w:t>to</w:t>
      </w:r>
      <w:r w:rsidRPr="004E049E">
        <w:rPr>
          <w:spacing w:val="-10"/>
          <w:szCs w:val="18"/>
        </w:rPr>
        <w:t xml:space="preserve"> </w:t>
      </w:r>
      <w:r w:rsidRPr="004E049E">
        <w:rPr>
          <w:szCs w:val="18"/>
        </w:rPr>
        <w:t>the</w:t>
      </w:r>
      <w:r w:rsidRPr="004E049E">
        <w:rPr>
          <w:spacing w:val="-9"/>
          <w:szCs w:val="18"/>
        </w:rPr>
        <w:t xml:space="preserve"> </w:t>
      </w:r>
      <w:r w:rsidRPr="004E049E">
        <w:rPr>
          <w:szCs w:val="18"/>
        </w:rPr>
        <w:t>consultation provisions of Article XXII of this Agreement.</w:t>
      </w:r>
    </w:p>
    <w:p w14:paraId="3E379C6F"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The CONTRACTING PARTIES shall review annually all measures applied pursuant to the provisions of Sections C and D of this Article.</w:t>
      </w:r>
    </w:p>
    <w:p w14:paraId="76792E87" w14:textId="77777777" w:rsidR="00BF3B76" w:rsidRPr="004E049E" w:rsidRDefault="00BF3B76" w:rsidP="00C311EE">
      <w:pPr>
        <w:pStyle w:val="BodyText"/>
        <w:spacing w:after="120" w:line="240" w:lineRule="auto"/>
        <w:jc w:val="both"/>
        <w:rPr>
          <w:szCs w:val="18"/>
        </w:rPr>
      </w:pPr>
    </w:p>
    <w:p w14:paraId="21FAF9F0" w14:textId="77777777" w:rsidR="00BF3B76" w:rsidRPr="004E049E" w:rsidRDefault="00BF3B76" w:rsidP="00C311EE">
      <w:pPr>
        <w:spacing w:after="120" w:line="240" w:lineRule="auto"/>
        <w:jc w:val="center"/>
        <w:rPr>
          <w:i/>
          <w:szCs w:val="18"/>
        </w:rPr>
      </w:pPr>
      <w:r w:rsidRPr="004E049E">
        <w:rPr>
          <w:i/>
          <w:szCs w:val="18"/>
        </w:rPr>
        <w:t xml:space="preserve">Section </w:t>
      </w:r>
      <w:r w:rsidRPr="004E049E">
        <w:rPr>
          <w:i/>
          <w:spacing w:val="-10"/>
          <w:szCs w:val="18"/>
        </w:rPr>
        <w:t>A</w:t>
      </w:r>
    </w:p>
    <w:p w14:paraId="345340A2" w14:textId="32C41D67" w:rsidR="00BF3B76" w:rsidRPr="004E049E" w:rsidRDefault="00BF3B76" w:rsidP="00C17D6C">
      <w:pPr>
        <w:pStyle w:val="SummaryText"/>
        <w:numPr>
          <w:ilvl w:val="0"/>
          <w:numId w:val="31"/>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C311EE">
        <w:rPr>
          <w:spacing w:val="80"/>
          <w:szCs w:val="18"/>
        </w:rPr>
        <w:tab/>
      </w:r>
      <w:r w:rsidRPr="004E049E">
        <w:rPr>
          <w:szCs w:val="18"/>
        </w:rPr>
        <w:t>If a contracting party coming within the scope of paragraph 4 (</w:t>
      </w:r>
      <w:r w:rsidRPr="004E049E">
        <w:rPr>
          <w:i/>
          <w:szCs w:val="18"/>
        </w:rPr>
        <w:t>a</w:t>
      </w:r>
      <w:r w:rsidRPr="004E049E">
        <w:rPr>
          <w:szCs w:val="18"/>
        </w:rPr>
        <w:t>) of</w:t>
      </w:r>
      <w:r w:rsidRPr="004E049E">
        <w:rPr>
          <w:spacing w:val="40"/>
          <w:szCs w:val="18"/>
        </w:rPr>
        <w:t xml:space="preserve"> </w:t>
      </w:r>
      <w:r w:rsidRPr="004E049E">
        <w:rPr>
          <w:szCs w:val="18"/>
        </w:rPr>
        <w:t xml:space="preserve">this Article considers it desirable, in order to promote the establishment of a particular industry* with a view to raising the general standard of living of its people, to modify or withdraw a concession included in the appropriate Schedule annexed to this Agreement, it shall notify the CONTRACTING PARTIES to this effect and enter into negotiations with any contracting party with which such concession was initially negotiated, and with any other contracting party determined by the CONTRACTING PARTIES to have a substantial interest therein. If agreement is reached between such contracting parties concerned, they shall be free to modify or withdraw concessions under the appropriate Schedules to this Agreement </w:t>
      </w:r>
      <w:proofErr w:type="gramStart"/>
      <w:r w:rsidRPr="004E049E">
        <w:rPr>
          <w:szCs w:val="18"/>
        </w:rPr>
        <w:t>in order to</w:t>
      </w:r>
      <w:proofErr w:type="gramEnd"/>
      <w:r w:rsidRPr="004E049E">
        <w:rPr>
          <w:szCs w:val="18"/>
        </w:rPr>
        <w:t xml:space="preserve"> give effect to such agreement, including any compensatory adjustments involved.</w:t>
      </w:r>
    </w:p>
    <w:p w14:paraId="78E35586" w14:textId="0EFBDF11" w:rsidR="00BF3B76" w:rsidRDefault="00C311EE" w:rsidP="00C311EE">
      <w:pPr>
        <w:widowControl w:val="0"/>
        <w:tabs>
          <w:tab w:val="left" w:pos="1281"/>
        </w:tabs>
        <w:autoSpaceDE w:val="0"/>
        <w:autoSpaceDN w:val="0"/>
        <w:spacing w:after="120" w:line="240" w:lineRule="auto"/>
        <w:ind w:left="1134" w:hanging="567"/>
        <w:jc w:val="both"/>
        <w:rPr>
          <w:szCs w:val="18"/>
        </w:rPr>
      </w:pPr>
      <w:r>
        <w:rPr>
          <w:szCs w:val="18"/>
        </w:rPr>
        <w:t>(</w:t>
      </w:r>
      <w:r w:rsidRPr="00C311EE">
        <w:rPr>
          <w:i/>
          <w:iCs/>
          <w:szCs w:val="18"/>
        </w:rPr>
        <w:t>b</w:t>
      </w:r>
      <w:r>
        <w:rPr>
          <w:szCs w:val="18"/>
        </w:rPr>
        <w:t>)</w:t>
      </w:r>
      <w:r>
        <w:rPr>
          <w:szCs w:val="18"/>
        </w:rPr>
        <w:tab/>
      </w:r>
      <w:r w:rsidR="00BF3B76" w:rsidRPr="004E049E">
        <w:rPr>
          <w:szCs w:val="18"/>
        </w:rPr>
        <w:t>If agreement is not reached within sixty days after the notiﬁcation provided for in sub-paragraph (</w:t>
      </w:r>
      <w:r w:rsidR="00BF3B76" w:rsidRPr="004E049E">
        <w:rPr>
          <w:i/>
          <w:szCs w:val="18"/>
        </w:rPr>
        <w:t>a</w:t>
      </w:r>
      <w:r w:rsidR="00BF3B76" w:rsidRPr="004E049E">
        <w:rPr>
          <w:szCs w:val="18"/>
        </w:rPr>
        <w:t>) above, the contracting party which proposes to modify or withdraw the concession may refer the matter</w:t>
      </w:r>
      <w:r w:rsidR="00BF3B76" w:rsidRPr="004E049E">
        <w:rPr>
          <w:spacing w:val="40"/>
          <w:szCs w:val="18"/>
        </w:rPr>
        <w:t xml:space="preserve"> </w:t>
      </w:r>
      <w:r w:rsidR="00BF3B76" w:rsidRPr="004E049E">
        <w:rPr>
          <w:szCs w:val="18"/>
        </w:rPr>
        <w:t>to the CONTRACTING PARTIES which shall promptly examine it.</w:t>
      </w:r>
      <w:r w:rsidR="00BF3B76" w:rsidRPr="004E049E">
        <w:rPr>
          <w:spacing w:val="40"/>
          <w:szCs w:val="18"/>
        </w:rPr>
        <w:t xml:space="preserve"> </w:t>
      </w:r>
      <w:r w:rsidR="00BF3B76" w:rsidRPr="004E049E">
        <w:rPr>
          <w:szCs w:val="18"/>
        </w:rPr>
        <w:t>If they ﬁnd that the contracting party which proposes to modify or withdraw the concession has made every effort to reach an agreement and that the compensatory adjustment offered by it is adequate, that contracting</w:t>
      </w:r>
      <w:r w:rsidR="00BF3B76" w:rsidRPr="004E049E">
        <w:rPr>
          <w:spacing w:val="-3"/>
          <w:szCs w:val="18"/>
        </w:rPr>
        <w:t xml:space="preserve"> </w:t>
      </w:r>
      <w:r w:rsidR="00BF3B76" w:rsidRPr="004E049E">
        <w:rPr>
          <w:szCs w:val="18"/>
        </w:rPr>
        <w:t>party</w:t>
      </w:r>
      <w:r w:rsidR="00BF3B76" w:rsidRPr="004E049E">
        <w:rPr>
          <w:spacing w:val="-3"/>
          <w:szCs w:val="18"/>
        </w:rPr>
        <w:t xml:space="preserve"> </w:t>
      </w:r>
      <w:r w:rsidR="00BF3B76" w:rsidRPr="004E049E">
        <w:rPr>
          <w:szCs w:val="18"/>
        </w:rPr>
        <w:t>shall</w:t>
      </w:r>
      <w:r w:rsidR="00BF3B76" w:rsidRPr="004E049E">
        <w:rPr>
          <w:spacing w:val="-3"/>
          <w:szCs w:val="18"/>
        </w:rPr>
        <w:t xml:space="preserve"> </w:t>
      </w:r>
      <w:r w:rsidR="00BF3B76" w:rsidRPr="004E049E">
        <w:rPr>
          <w:szCs w:val="18"/>
        </w:rPr>
        <w:t>be</w:t>
      </w:r>
      <w:r w:rsidR="00BF3B76" w:rsidRPr="004E049E">
        <w:rPr>
          <w:spacing w:val="-3"/>
          <w:szCs w:val="18"/>
        </w:rPr>
        <w:t xml:space="preserve"> </w:t>
      </w:r>
      <w:r w:rsidR="00BF3B76" w:rsidRPr="004E049E">
        <w:rPr>
          <w:szCs w:val="18"/>
        </w:rPr>
        <w:t>free</w:t>
      </w:r>
      <w:r w:rsidR="00BF3B76" w:rsidRPr="004E049E">
        <w:rPr>
          <w:spacing w:val="-3"/>
          <w:szCs w:val="18"/>
        </w:rPr>
        <w:t xml:space="preserve"> </w:t>
      </w:r>
      <w:r w:rsidR="00BF3B76" w:rsidRPr="004E049E">
        <w:rPr>
          <w:szCs w:val="18"/>
        </w:rPr>
        <w:t>to</w:t>
      </w:r>
      <w:r w:rsidR="00BF3B76" w:rsidRPr="004E049E">
        <w:rPr>
          <w:spacing w:val="-3"/>
          <w:szCs w:val="18"/>
        </w:rPr>
        <w:t xml:space="preserve"> </w:t>
      </w:r>
      <w:r w:rsidR="00BF3B76" w:rsidRPr="004E049E">
        <w:rPr>
          <w:szCs w:val="18"/>
        </w:rPr>
        <w:t>modify</w:t>
      </w:r>
      <w:r w:rsidR="00BF3B76" w:rsidRPr="004E049E">
        <w:rPr>
          <w:spacing w:val="-3"/>
          <w:szCs w:val="18"/>
        </w:rPr>
        <w:t xml:space="preserve"> </w:t>
      </w:r>
      <w:r w:rsidR="00BF3B76" w:rsidRPr="004E049E">
        <w:rPr>
          <w:szCs w:val="18"/>
        </w:rPr>
        <w:t>or</w:t>
      </w:r>
      <w:r w:rsidR="00BF3B76" w:rsidRPr="004E049E">
        <w:rPr>
          <w:spacing w:val="-2"/>
          <w:szCs w:val="18"/>
        </w:rPr>
        <w:t xml:space="preserve"> </w:t>
      </w:r>
      <w:r w:rsidR="00BF3B76" w:rsidRPr="004E049E">
        <w:rPr>
          <w:szCs w:val="18"/>
        </w:rPr>
        <w:t>withdraw</w:t>
      </w:r>
      <w:r w:rsidR="00BF3B76" w:rsidRPr="004E049E">
        <w:rPr>
          <w:spacing w:val="-2"/>
          <w:szCs w:val="18"/>
        </w:rPr>
        <w:t xml:space="preserve"> </w:t>
      </w:r>
      <w:r w:rsidR="00BF3B76" w:rsidRPr="004E049E">
        <w:rPr>
          <w:szCs w:val="18"/>
        </w:rPr>
        <w:t>the</w:t>
      </w:r>
      <w:r w:rsidR="00BF3B76" w:rsidRPr="004E049E">
        <w:rPr>
          <w:spacing w:val="-3"/>
          <w:szCs w:val="18"/>
        </w:rPr>
        <w:t xml:space="preserve"> </w:t>
      </w:r>
      <w:r w:rsidR="00BF3B76" w:rsidRPr="004E049E">
        <w:rPr>
          <w:szCs w:val="18"/>
        </w:rPr>
        <w:t>concession</w:t>
      </w:r>
      <w:r w:rsidR="00BF3B76" w:rsidRPr="004E049E">
        <w:rPr>
          <w:spacing w:val="-3"/>
          <w:szCs w:val="18"/>
        </w:rPr>
        <w:t xml:space="preserve"> </w:t>
      </w:r>
      <w:r w:rsidR="00BF3B76" w:rsidRPr="004E049E">
        <w:rPr>
          <w:szCs w:val="18"/>
        </w:rPr>
        <w:t>if at</w:t>
      </w:r>
      <w:r w:rsidR="00BF3B76" w:rsidRPr="004E049E">
        <w:rPr>
          <w:spacing w:val="-2"/>
          <w:szCs w:val="18"/>
        </w:rPr>
        <w:t xml:space="preserve"> </w:t>
      </w:r>
      <w:r w:rsidR="00BF3B76" w:rsidRPr="004E049E">
        <w:rPr>
          <w:szCs w:val="18"/>
        </w:rPr>
        <w:t>the</w:t>
      </w:r>
      <w:r w:rsidR="00BF3B76" w:rsidRPr="004E049E">
        <w:rPr>
          <w:spacing w:val="-1"/>
          <w:szCs w:val="18"/>
        </w:rPr>
        <w:t xml:space="preserve"> </w:t>
      </w:r>
      <w:r w:rsidR="00BF3B76" w:rsidRPr="004E049E">
        <w:rPr>
          <w:szCs w:val="18"/>
        </w:rPr>
        <w:t>same</w:t>
      </w:r>
      <w:r w:rsidR="00BF3B76" w:rsidRPr="004E049E">
        <w:rPr>
          <w:spacing w:val="-1"/>
          <w:szCs w:val="18"/>
        </w:rPr>
        <w:t xml:space="preserve"> </w:t>
      </w:r>
      <w:r w:rsidR="00BF3B76" w:rsidRPr="004E049E">
        <w:rPr>
          <w:szCs w:val="18"/>
        </w:rPr>
        <w:t>time,</w:t>
      </w:r>
      <w:r w:rsidR="00BF3B76" w:rsidRPr="004E049E">
        <w:rPr>
          <w:spacing w:val="-2"/>
          <w:szCs w:val="18"/>
        </w:rPr>
        <w:t xml:space="preserve"> </w:t>
      </w:r>
      <w:r w:rsidR="00BF3B76" w:rsidRPr="004E049E">
        <w:rPr>
          <w:szCs w:val="18"/>
        </w:rPr>
        <w:t>it</w:t>
      </w:r>
      <w:r w:rsidR="00BF3B76" w:rsidRPr="004E049E">
        <w:rPr>
          <w:spacing w:val="-1"/>
          <w:szCs w:val="18"/>
        </w:rPr>
        <w:t xml:space="preserve"> </w:t>
      </w:r>
      <w:r w:rsidR="00BF3B76" w:rsidRPr="004E049E">
        <w:rPr>
          <w:szCs w:val="18"/>
        </w:rPr>
        <w:t>gives</w:t>
      </w:r>
      <w:r w:rsidR="00BF3B76" w:rsidRPr="004E049E">
        <w:rPr>
          <w:spacing w:val="-2"/>
          <w:szCs w:val="18"/>
        </w:rPr>
        <w:t xml:space="preserve"> </w:t>
      </w:r>
      <w:r w:rsidR="00BF3B76" w:rsidRPr="004E049E">
        <w:rPr>
          <w:szCs w:val="18"/>
        </w:rPr>
        <w:t>effect</w:t>
      </w:r>
      <w:r w:rsidR="00BF3B76" w:rsidRPr="004E049E">
        <w:rPr>
          <w:spacing w:val="-2"/>
          <w:szCs w:val="18"/>
        </w:rPr>
        <w:t xml:space="preserve"> </w:t>
      </w:r>
      <w:r w:rsidR="00BF3B76" w:rsidRPr="004E049E">
        <w:rPr>
          <w:szCs w:val="18"/>
        </w:rPr>
        <w:t>to</w:t>
      </w:r>
      <w:r w:rsidR="00BF3B76" w:rsidRPr="004E049E">
        <w:rPr>
          <w:spacing w:val="-1"/>
          <w:szCs w:val="18"/>
        </w:rPr>
        <w:t xml:space="preserve"> </w:t>
      </w:r>
      <w:r w:rsidR="00BF3B76" w:rsidRPr="004E049E">
        <w:rPr>
          <w:szCs w:val="18"/>
        </w:rPr>
        <w:t>the</w:t>
      </w:r>
      <w:r w:rsidR="00BF3B76" w:rsidRPr="004E049E">
        <w:rPr>
          <w:spacing w:val="-1"/>
          <w:szCs w:val="18"/>
        </w:rPr>
        <w:t xml:space="preserve"> </w:t>
      </w:r>
      <w:r w:rsidR="00BF3B76" w:rsidRPr="004E049E">
        <w:rPr>
          <w:szCs w:val="18"/>
        </w:rPr>
        <w:t>compensatory</w:t>
      </w:r>
      <w:r w:rsidR="00BF3B76" w:rsidRPr="004E049E">
        <w:rPr>
          <w:spacing w:val="-1"/>
          <w:szCs w:val="18"/>
        </w:rPr>
        <w:t xml:space="preserve"> </w:t>
      </w:r>
      <w:r w:rsidR="00BF3B76" w:rsidRPr="004E049E">
        <w:rPr>
          <w:szCs w:val="18"/>
        </w:rPr>
        <w:t>adjustment.</w:t>
      </w:r>
      <w:r w:rsidR="00BF3B76" w:rsidRPr="004E049E">
        <w:rPr>
          <w:spacing w:val="-2"/>
          <w:szCs w:val="18"/>
        </w:rPr>
        <w:t xml:space="preserve"> </w:t>
      </w:r>
      <w:r w:rsidR="00BF3B76" w:rsidRPr="004E049E">
        <w:rPr>
          <w:szCs w:val="18"/>
        </w:rPr>
        <w:t>If</w:t>
      </w:r>
      <w:r w:rsidR="00BF3B76" w:rsidRPr="004E049E">
        <w:rPr>
          <w:spacing w:val="-1"/>
          <w:szCs w:val="18"/>
        </w:rPr>
        <w:t xml:space="preserve"> </w:t>
      </w:r>
      <w:r w:rsidR="00BF3B76" w:rsidRPr="004E049E">
        <w:rPr>
          <w:szCs w:val="18"/>
        </w:rPr>
        <w:t>the CONTRACTING PARTIES do not ﬁnd that the compensation</w:t>
      </w:r>
      <w:r w:rsidR="00BF3B76" w:rsidRPr="004E049E">
        <w:rPr>
          <w:spacing w:val="80"/>
          <w:szCs w:val="18"/>
        </w:rPr>
        <w:t xml:space="preserve"> </w:t>
      </w:r>
      <w:r w:rsidR="00BF3B76" w:rsidRPr="004E049E">
        <w:rPr>
          <w:szCs w:val="18"/>
        </w:rPr>
        <w:t xml:space="preserve">offered </w:t>
      </w:r>
      <w:r w:rsidR="00BF3B76" w:rsidRPr="004E049E">
        <w:rPr>
          <w:spacing w:val="12"/>
          <w:szCs w:val="18"/>
        </w:rPr>
        <w:t>by</w:t>
      </w:r>
      <w:r w:rsidR="00BF3B76" w:rsidRPr="004E049E">
        <w:rPr>
          <w:szCs w:val="18"/>
        </w:rPr>
        <w:t xml:space="preserve"> a contracting party proposing to modify or withdraw the concession is adequate, but ﬁnd that it has made every reasonable effort to offer adequate compensation, that contracting party shall be free</w:t>
      </w:r>
      <w:r w:rsidR="00BF3B76" w:rsidRPr="004E049E">
        <w:rPr>
          <w:spacing w:val="-1"/>
          <w:szCs w:val="18"/>
        </w:rPr>
        <w:t xml:space="preserve"> </w:t>
      </w:r>
      <w:r w:rsidR="00BF3B76" w:rsidRPr="004E049E">
        <w:rPr>
          <w:szCs w:val="18"/>
        </w:rPr>
        <w:t>to</w:t>
      </w:r>
      <w:r w:rsidR="00BF3B76" w:rsidRPr="004E049E">
        <w:rPr>
          <w:spacing w:val="-2"/>
          <w:szCs w:val="18"/>
        </w:rPr>
        <w:t xml:space="preserve"> </w:t>
      </w:r>
      <w:r w:rsidR="00BF3B76" w:rsidRPr="004E049E">
        <w:rPr>
          <w:szCs w:val="18"/>
        </w:rPr>
        <w:t>proceed</w:t>
      </w:r>
      <w:r w:rsidR="00BF3B76" w:rsidRPr="004E049E">
        <w:rPr>
          <w:spacing w:val="-2"/>
          <w:szCs w:val="18"/>
        </w:rPr>
        <w:t xml:space="preserve"> </w:t>
      </w:r>
      <w:r w:rsidR="00BF3B76" w:rsidRPr="004E049E">
        <w:rPr>
          <w:szCs w:val="18"/>
        </w:rPr>
        <w:t>with</w:t>
      </w:r>
      <w:r w:rsidR="00BF3B76" w:rsidRPr="004E049E">
        <w:rPr>
          <w:spacing w:val="-2"/>
          <w:szCs w:val="18"/>
        </w:rPr>
        <w:t xml:space="preserve"> </w:t>
      </w:r>
      <w:r w:rsidR="00BF3B76" w:rsidRPr="004E049E">
        <w:rPr>
          <w:szCs w:val="18"/>
        </w:rPr>
        <w:t>such</w:t>
      </w:r>
      <w:r w:rsidR="00BF3B76" w:rsidRPr="004E049E">
        <w:rPr>
          <w:spacing w:val="-2"/>
          <w:szCs w:val="18"/>
        </w:rPr>
        <w:t xml:space="preserve"> </w:t>
      </w:r>
      <w:r w:rsidR="00BF3B76" w:rsidRPr="004E049E">
        <w:rPr>
          <w:szCs w:val="18"/>
        </w:rPr>
        <w:t>modiﬁcation</w:t>
      </w:r>
      <w:r w:rsidR="00BF3B76" w:rsidRPr="004E049E">
        <w:rPr>
          <w:spacing w:val="-2"/>
          <w:szCs w:val="18"/>
        </w:rPr>
        <w:t xml:space="preserve"> </w:t>
      </w:r>
      <w:r w:rsidR="00BF3B76" w:rsidRPr="004E049E">
        <w:rPr>
          <w:szCs w:val="18"/>
        </w:rPr>
        <w:t>or</w:t>
      </w:r>
      <w:r w:rsidR="00BF3B76" w:rsidRPr="004E049E">
        <w:rPr>
          <w:spacing w:val="-1"/>
          <w:szCs w:val="18"/>
        </w:rPr>
        <w:t xml:space="preserve"> </w:t>
      </w:r>
      <w:r w:rsidR="00BF3B76" w:rsidRPr="004E049E">
        <w:rPr>
          <w:szCs w:val="18"/>
        </w:rPr>
        <w:t>withdrawal.</w:t>
      </w:r>
      <w:r w:rsidR="00BF3B76" w:rsidRPr="004E049E">
        <w:rPr>
          <w:spacing w:val="-1"/>
          <w:szCs w:val="18"/>
        </w:rPr>
        <w:t xml:space="preserve"> </w:t>
      </w:r>
      <w:r w:rsidR="00BF3B76" w:rsidRPr="004E049E">
        <w:rPr>
          <w:szCs w:val="18"/>
        </w:rPr>
        <w:t>If</w:t>
      </w:r>
      <w:r w:rsidR="00BF3B76" w:rsidRPr="004E049E">
        <w:rPr>
          <w:spacing w:val="-1"/>
          <w:szCs w:val="18"/>
        </w:rPr>
        <w:t xml:space="preserve"> </w:t>
      </w:r>
      <w:r w:rsidR="00BF3B76" w:rsidRPr="004E049E">
        <w:rPr>
          <w:szCs w:val="18"/>
        </w:rPr>
        <w:t>such</w:t>
      </w:r>
      <w:r w:rsidR="00BF3B76" w:rsidRPr="004E049E">
        <w:rPr>
          <w:spacing w:val="-2"/>
          <w:szCs w:val="18"/>
        </w:rPr>
        <w:t xml:space="preserve"> </w:t>
      </w:r>
      <w:r w:rsidR="00BF3B76" w:rsidRPr="004E049E">
        <w:rPr>
          <w:szCs w:val="18"/>
        </w:rPr>
        <w:t>action</w:t>
      </w:r>
      <w:r w:rsidR="00BF3B76" w:rsidRPr="004E049E">
        <w:rPr>
          <w:spacing w:val="-2"/>
          <w:szCs w:val="18"/>
        </w:rPr>
        <w:t xml:space="preserve"> </w:t>
      </w:r>
      <w:r w:rsidR="00BF3B76" w:rsidRPr="004E049E">
        <w:rPr>
          <w:szCs w:val="18"/>
        </w:rPr>
        <w:t>is taken, any other contracting party referred to in sub-paragraph (</w:t>
      </w:r>
      <w:r w:rsidR="00BF3B76" w:rsidRPr="004E049E">
        <w:rPr>
          <w:i/>
          <w:szCs w:val="18"/>
        </w:rPr>
        <w:t>a</w:t>
      </w:r>
      <w:r w:rsidR="00BF3B76" w:rsidRPr="004E049E">
        <w:rPr>
          <w:szCs w:val="18"/>
        </w:rPr>
        <w:t xml:space="preserve">) above shall be free to modify or withdraw substantially equivalent concessions initially negotiated with the contracting party which has taken the </w:t>
      </w:r>
      <w:proofErr w:type="gramStart"/>
      <w:r w:rsidR="00BF3B76" w:rsidRPr="004E049E">
        <w:rPr>
          <w:szCs w:val="18"/>
        </w:rPr>
        <w:t>action.*</w:t>
      </w:r>
      <w:proofErr w:type="gramEnd"/>
    </w:p>
    <w:p w14:paraId="6FA9372F" w14:textId="77777777" w:rsidR="00C311EE" w:rsidRPr="004E049E" w:rsidRDefault="00C311EE" w:rsidP="00C311EE">
      <w:pPr>
        <w:widowControl w:val="0"/>
        <w:tabs>
          <w:tab w:val="left" w:pos="1281"/>
        </w:tabs>
        <w:autoSpaceDE w:val="0"/>
        <w:autoSpaceDN w:val="0"/>
        <w:spacing w:after="120" w:line="240" w:lineRule="auto"/>
        <w:jc w:val="both"/>
        <w:rPr>
          <w:szCs w:val="18"/>
        </w:rPr>
      </w:pPr>
    </w:p>
    <w:p w14:paraId="08D18337" w14:textId="77777777" w:rsidR="00BF3B76" w:rsidRPr="004E049E" w:rsidRDefault="00BF3B76" w:rsidP="00C311EE">
      <w:pPr>
        <w:spacing w:after="120" w:line="240" w:lineRule="auto"/>
        <w:jc w:val="center"/>
        <w:rPr>
          <w:i/>
          <w:szCs w:val="18"/>
        </w:rPr>
      </w:pPr>
      <w:r w:rsidRPr="004E049E">
        <w:rPr>
          <w:i/>
          <w:szCs w:val="18"/>
        </w:rPr>
        <w:t>Section</w:t>
      </w:r>
      <w:r w:rsidRPr="004E049E">
        <w:rPr>
          <w:i/>
          <w:spacing w:val="1"/>
          <w:szCs w:val="18"/>
        </w:rPr>
        <w:t xml:space="preserve"> </w:t>
      </w:r>
      <w:r w:rsidRPr="004E049E">
        <w:rPr>
          <w:i/>
          <w:spacing w:val="-10"/>
          <w:szCs w:val="18"/>
        </w:rPr>
        <w:t>B</w:t>
      </w:r>
    </w:p>
    <w:p w14:paraId="68A398B7"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The contracting parties recognize that contracting parties coming within the scope of paragraph 4 (</w:t>
      </w:r>
      <w:r w:rsidRPr="004E049E">
        <w:rPr>
          <w:i/>
          <w:szCs w:val="18"/>
        </w:rPr>
        <w:t>a</w:t>
      </w:r>
      <w:r w:rsidRPr="004E049E">
        <w:rPr>
          <w:szCs w:val="18"/>
        </w:rPr>
        <w:t>) of this Article tend, when they are in rapid process of development, to experience balance of payments difﬁculties arising mainly from efforts to expand their internal markets as well as from the instability in their terms of trade.</w:t>
      </w:r>
    </w:p>
    <w:p w14:paraId="6726861C"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 xml:space="preserve">In order to safeguard its external ﬁnancial position and to ensure a level of </w:t>
      </w:r>
      <w:r w:rsidRPr="004E049E">
        <w:rPr>
          <w:w w:val="95"/>
          <w:szCs w:val="18"/>
        </w:rPr>
        <w:t>reserves</w:t>
      </w:r>
      <w:r w:rsidRPr="004E049E">
        <w:rPr>
          <w:spacing w:val="15"/>
          <w:szCs w:val="18"/>
        </w:rPr>
        <w:t xml:space="preserve"> </w:t>
      </w:r>
      <w:r w:rsidRPr="004E049E">
        <w:rPr>
          <w:w w:val="95"/>
          <w:szCs w:val="18"/>
        </w:rPr>
        <w:t>adequate</w:t>
      </w:r>
      <w:r w:rsidRPr="004E049E">
        <w:rPr>
          <w:spacing w:val="16"/>
          <w:szCs w:val="18"/>
        </w:rPr>
        <w:t xml:space="preserve"> </w:t>
      </w:r>
      <w:r w:rsidRPr="004E049E">
        <w:rPr>
          <w:w w:val="95"/>
          <w:szCs w:val="18"/>
        </w:rPr>
        <w:t>for</w:t>
      </w:r>
      <w:r w:rsidRPr="004E049E">
        <w:rPr>
          <w:spacing w:val="16"/>
          <w:szCs w:val="18"/>
        </w:rPr>
        <w:t xml:space="preserve"> </w:t>
      </w:r>
      <w:r w:rsidRPr="004E049E">
        <w:rPr>
          <w:w w:val="95"/>
          <w:szCs w:val="18"/>
        </w:rPr>
        <w:t>the</w:t>
      </w:r>
      <w:r w:rsidRPr="004E049E">
        <w:rPr>
          <w:spacing w:val="15"/>
          <w:szCs w:val="18"/>
        </w:rPr>
        <w:t xml:space="preserve"> </w:t>
      </w:r>
      <w:r w:rsidRPr="004E049E">
        <w:rPr>
          <w:w w:val="95"/>
          <w:szCs w:val="18"/>
        </w:rPr>
        <w:t>implementation</w:t>
      </w:r>
      <w:r w:rsidRPr="004E049E">
        <w:rPr>
          <w:spacing w:val="18"/>
          <w:szCs w:val="18"/>
        </w:rPr>
        <w:t xml:space="preserve"> </w:t>
      </w:r>
      <w:r w:rsidRPr="004E049E">
        <w:rPr>
          <w:w w:val="95"/>
          <w:szCs w:val="18"/>
        </w:rPr>
        <w:t>of</w:t>
      </w:r>
      <w:r w:rsidRPr="004E049E">
        <w:rPr>
          <w:spacing w:val="15"/>
          <w:szCs w:val="18"/>
        </w:rPr>
        <w:t xml:space="preserve"> </w:t>
      </w:r>
      <w:r w:rsidRPr="004E049E">
        <w:rPr>
          <w:w w:val="95"/>
          <w:szCs w:val="18"/>
        </w:rPr>
        <w:t>its</w:t>
      </w:r>
      <w:r w:rsidRPr="004E049E">
        <w:rPr>
          <w:spacing w:val="15"/>
          <w:szCs w:val="18"/>
        </w:rPr>
        <w:t xml:space="preserve"> </w:t>
      </w:r>
      <w:r w:rsidRPr="004E049E">
        <w:rPr>
          <w:w w:val="95"/>
          <w:szCs w:val="18"/>
        </w:rPr>
        <w:t>programme</w:t>
      </w:r>
      <w:r w:rsidRPr="004E049E">
        <w:rPr>
          <w:spacing w:val="15"/>
          <w:szCs w:val="18"/>
        </w:rPr>
        <w:t xml:space="preserve"> </w:t>
      </w:r>
      <w:r w:rsidRPr="004E049E">
        <w:rPr>
          <w:w w:val="95"/>
          <w:szCs w:val="18"/>
        </w:rPr>
        <w:t>of</w:t>
      </w:r>
      <w:r w:rsidRPr="004E049E">
        <w:rPr>
          <w:szCs w:val="18"/>
        </w:rPr>
        <w:t xml:space="preserve"> </w:t>
      </w:r>
      <w:r w:rsidRPr="004E049E">
        <w:rPr>
          <w:w w:val="95"/>
          <w:szCs w:val="18"/>
        </w:rPr>
        <w:t>economic</w:t>
      </w:r>
      <w:r w:rsidRPr="004E049E">
        <w:rPr>
          <w:spacing w:val="16"/>
          <w:szCs w:val="18"/>
        </w:rPr>
        <w:t xml:space="preserve"> </w:t>
      </w:r>
      <w:r w:rsidRPr="004E049E">
        <w:rPr>
          <w:w w:val="95"/>
          <w:szCs w:val="18"/>
        </w:rPr>
        <w:t xml:space="preserve">development, </w:t>
      </w:r>
      <w:r w:rsidRPr="004E049E">
        <w:rPr>
          <w:szCs w:val="18"/>
        </w:rPr>
        <w:t>a contracting party coming within the scope of paragraph 4 (</w:t>
      </w:r>
      <w:r w:rsidRPr="004E049E">
        <w:rPr>
          <w:i/>
          <w:szCs w:val="18"/>
        </w:rPr>
        <w:t>a</w:t>
      </w:r>
      <w:r w:rsidRPr="004E049E">
        <w:rPr>
          <w:szCs w:val="18"/>
        </w:rPr>
        <w:t>) of this Article may, subject to the provisions of paragraphs 10 to 12, control the general level of its imports</w:t>
      </w:r>
      <w:r w:rsidRPr="004E049E">
        <w:rPr>
          <w:spacing w:val="-4"/>
          <w:szCs w:val="18"/>
        </w:rPr>
        <w:t xml:space="preserve"> </w:t>
      </w:r>
      <w:r w:rsidRPr="004E049E">
        <w:rPr>
          <w:szCs w:val="18"/>
        </w:rPr>
        <w:t>by</w:t>
      </w:r>
      <w:r w:rsidRPr="004E049E">
        <w:rPr>
          <w:spacing w:val="-5"/>
          <w:szCs w:val="18"/>
        </w:rPr>
        <w:t xml:space="preserve"> </w:t>
      </w:r>
      <w:r w:rsidRPr="004E049E">
        <w:rPr>
          <w:szCs w:val="18"/>
        </w:rPr>
        <w:t>restricting</w:t>
      </w:r>
      <w:r w:rsidRPr="004E049E">
        <w:rPr>
          <w:spacing w:val="-3"/>
          <w:szCs w:val="18"/>
        </w:rPr>
        <w:t xml:space="preserve"> </w:t>
      </w:r>
      <w:r w:rsidRPr="004E049E">
        <w:rPr>
          <w:szCs w:val="18"/>
        </w:rPr>
        <w:t>the</w:t>
      </w:r>
      <w:r w:rsidRPr="004E049E">
        <w:rPr>
          <w:spacing w:val="-5"/>
          <w:szCs w:val="18"/>
        </w:rPr>
        <w:t xml:space="preserve"> </w:t>
      </w:r>
      <w:r w:rsidRPr="004E049E">
        <w:rPr>
          <w:szCs w:val="18"/>
        </w:rPr>
        <w:t>quantity</w:t>
      </w:r>
      <w:r w:rsidRPr="004E049E">
        <w:rPr>
          <w:spacing w:val="-4"/>
          <w:szCs w:val="18"/>
        </w:rPr>
        <w:t xml:space="preserve"> </w:t>
      </w:r>
      <w:r w:rsidRPr="004E049E">
        <w:rPr>
          <w:szCs w:val="18"/>
        </w:rPr>
        <w:t>or</w:t>
      </w:r>
      <w:r w:rsidRPr="004E049E">
        <w:rPr>
          <w:spacing w:val="-4"/>
          <w:szCs w:val="18"/>
        </w:rPr>
        <w:t xml:space="preserve"> </w:t>
      </w:r>
      <w:r w:rsidRPr="004E049E">
        <w:rPr>
          <w:szCs w:val="18"/>
        </w:rPr>
        <w:t>value</w:t>
      </w:r>
      <w:r w:rsidRPr="004E049E">
        <w:rPr>
          <w:spacing w:val="-5"/>
          <w:szCs w:val="18"/>
        </w:rPr>
        <w:t xml:space="preserve"> </w:t>
      </w:r>
      <w:r w:rsidRPr="004E049E">
        <w:rPr>
          <w:szCs w:val="18"/>
        </w:rPr>
        <w:t>of</w:t>
      </w:r>
      <w:r w:rsidRPr="004E049E">
        <w:rPr>
          <w:spacing w:val="-4"/>
          <w:szCs w:val="18"/>
        </w:rPr>
        <w:t xml:space="preserve"> </w:t>
      </w:r>
      <w:r w:rsidRPr="004E049E">
        <w:rPr>
          <w:szCs w:val="18"/>
        </w:rPr>
        <w:t>merchandise</w:t>
      </w:r>
      <w:r w:rsidRPr="004E049E">
        <w:rPr>
          <w:spacing w:val="-5"/>
          <w:szCs w:val="18"/>
        </w:rPr>
        <w:t xml:space="preserve"> </w:t>
      </w:r>
      <w:r w:rsidRPr="004E049E">
        <w:rPr>
          <w:szCs w:val="18"/>
        </w:rPr>
        <w:t>permitted</w:t>
      </w:r>
      <w:r w:rsidRPr="004E049E">
        <w:rPr>
          <w:spacing w:val="-3"/>
          <w:szCs w:val="18"/>
        </w:rPr>
        <w:t xml:space="preserve"> </w:t>
      </w:r>
      <w:r w:rsidRPr="004E049E">
        <w:rPr>
          <w:szCs w:val="18"/>
        </w:rPr>
        <w:t>to</w:t>
      </w:r>
      <w:r w:rsidRPr="004E049E">
        <w:rPr>
          <w:spacing w:val="-4"/>
          <w:szCs w:val="18"/>
        </w:rPr>
        <w:t xml:space="preserve"> </w:t>
      </w:r>
      <w:r w:rsidRPr="004E049E">
        <w:rPr>
          <w:szCs w:val="18"/>
        </w:rPr>
        <w:t>be</w:t>
      </w:r>
      <w:r w:rsidRPr="004E049E">
        <w:rPr>
          <w:spacing w:val="-5"/>
          <w:szCs w:val="18"/>
        </w:rPr>
        <w:t xml:space="preserve"> </w:t>
      </w:r>
      <w:r w:rsidRPr="004E049E">
        <w:rPr>
          <w:szCs w:val="18"/>
        </w:rPr>
        <w:t xml:space="preserve">imported; </w:t>
      </w:r>
      <w:r w:rsidRPr="004E049E">
        <w:rPr>
          <w:i/>
          <w:szCs w:val="18"/>
        </w:rPr>
        <w:t xml:space="preserve">Provided </w:t>
      </w:r>
      <w:r w:rsidRPr="004E049E">
        <w:rPr>
          <w:szCs w:val="18"/>
        </w:rPr>
        <w:t>that the import restrictions instituted, maintained or intensiﬁed shall not exceed those necessary:</w:t>
      </w:r>
    </w:p>
    <w:p w14:paraId="4BF3D403" w14:textId="095C5F95" w:rsidR="00BF3B76" w:rsidRPr="004E049E" w:rsidRDefault="00C311EE" w:rsidP="00C311EE">
      <w:pPr>
        <w:widowControl w:val="0"/>
        <w:tabs>
          <w:tab w:val="left" w:pos="1281"/>
        </w:tabs>
        <w:autoSpaceDE w:val="0"/>
        <w:autoSpaceDN w:val="0"/>
        <w:spacing w:after="120" w:line="240" w:lineRule="auto"/>
        <w:ind w:left="1134" w:hanging="567"/>
        <w:jc w:val="both"/>
        <w:rPr>
          <w:szCs w:val="18"/>
        </w:rPr>
      </w:pPr>
      <w:r>
        <w:rPr>
          <w:szCs w:val="18"/>
        </w:rPr>
        <w:t>(</w:t>
      </w:r>
      <w:r w:rsidRPr="00C311EE">
        <w:rPr>
          <w:i/>
          <w:iCs/>
          <w:szCs w:val="18"/>
        </w:rPr>
        <w:t>a</w:t>
      </w:r>
      <w:r>
        <w:rPr>
          <w:szCs w:val="18"/>
        </w:rPr>
        <w:t>)</w:t>
      </w:r>
      <w:r>
        <w:rPr>
          <w:szCs w:val="18"/>
        </w:rPr>
        <w:tab/>
      </w:r>
      <w:r w:rsidR="00BF3B76" w:rsidRPr="004E049E">
        <w:rPr>
          <w:szCs w:val="18"/>
        </w:rPr>
        <w:t>to forestall the threat of, or to stop, a serious decline in its monetary reserves, or</w:t>
      </w:r>
    </w:p>
    <w:p w14:paraId="641949E2" w14:textId="5D300E5C" w:rsidR="00BF3B76" w:rsidRPr="004E049E" w:rsidRDefault="00C311EE" w:rsidP="00C311EE">
      <w:pPr>
        <w:widowControl w:val="0"/>
        <w:tabs>
          <w:tab w:val="left" w:pos="1281"/>
        </w:tabs>
        <w:autoSpaceDE w:val="0"/>
        <w:autoSpaceDN w:val="0"/>
        <w:spacing w:after="120" w:line="240" w:lineRule="auto"/>
        <w:ind w:left="1134" w:hanging="567"/>
        <w:jc w:val="both"/>
        <w:rPr>
          <w:szCs w:val="18"/>
        </w:rPr>
      </w:pPr>
      <w:r>
        <w:rPr>
          <w:szCs w:val="18"/>
        </w:rPr>
        <w:t>(</w:t>
      </w:r>
      <w:r w:rsidRPr="00C311EE">
        <w:rPr>
          <w:i/>
          <w:iCs/>
          <w:szCs w:val="18"/>
        </w:rPr>
        <w:t>b</w:t>
      </w:r>
      <w:r>
        <w:rPr>
          <w:szCs w:val="18"/>
        </w:rPr>
        <w:t>)</w:t>
      </w:r>
      <w:r>
        <w:rPr>
          <w:szCs w:val="18"/>
        </w:rPr>
        <w:tab/>
      </w:r>
      <w:r w:rsidR="00BF3B76" w:rsidRPr="004E049E">
        <w:rPr>
          <w:szCs w:val="18"/>
        </w:rPr>
        <w:t>in</w:t>
      </w:r>
      <w:r w:rsidR="00BF3B76" w:rsidRPr="004E049E">
        <w:rPr>
          <w:spacing w:val="-9"/>
          <w:szCs w:val="18"/>
        </w:rPr>
        <w:t xml:space="preserve"> </w:t>
      </w:r>
      <w:r w:rsidR="00BF3B76" w:rsidRPr="004E049E">
        <w:rPr>
          <w:szCs w:val="18"/>
        </w:rPr>
        <w:t>the</w:t>
      </w:r>
      <w:r w:rsidR="00BF3B76" w:rsidRPr="004E049E">
        <w:rPr>
          <w:spacing w:val="-10"/>
          <w:szCs w:val="18"/>
        </w:rPr>
        <w:t xml:space="preserve"> </w:t>
      </w:r>
      <w:r w:rsidR="00BF3B76" w:rsidRPr="004E049E">
        <w:rPr>
          <w:szCs w:val="18"/>
        </w:rPr>
        <w:t>case</w:t>
      </w:r>
      <w:r w:rsidR="00BF3B76" w:rsidRPr="004E049E">
        <w:rPr>
          <w:spacing w:val="-8"/>
          <w:szCs w:val="18"/>
        </w:rPr>
        <w:t xml:space="preserve"> </w:t>
      </w:r>
      <w:r w:rsidR="00BF3B76" w:rsidRPr="004E049E">
        <w:rPr>
          <w:szCs w:val="18"/>
        </w:rPr>
        <w:t>of</w:t>
      </w:r>
      <w:r w:rsidR="00BF3B76" w:rsidRPr="004E049E">
        <w:rPr>
          <w:spacing w:val="-9"/>
          <w:szCs w:val="18"/>
        </w:rPr>
        <w:t xml:space="preserve"> </w:t>
      </w:r>
      <w:r w:rsidR="00BF3B76" w:rsidRPr="004E049E">
        <w:rPr>
          <w:szCs w:val="18"/>
        </w:rPr>
        <w:t>a</w:t>
      </w:r>
      <w:r w:rsidR="00BF3B76" w:rsidRPr="004E049E">
        <w:rPr>
          <w:spacing w:val="-10"/>
          <w:szCs w:val="18"/>
        </w:rPr>
        <w:t xml:space="preserve"> </w:t>
      </w:r>
      <w:r w:rsidR="00BF3B76" w:rsidRPr="004E049E">
        <w:rPr>
          <w:szCs w:val="18"/>
        </w:rPr>
        <w:t>contracting</w:t>
      </w:r>
      <w:r w:rsidR="00BF3B76" w:rsidRPr="004E049E">
        <w:rPr>
          <w:spacing w:val="-9"/>
          <w:szCs w:val="18"/>
        </w:rPr>
        <w:t xml:space="preserve"> </w:t>
      </w:r>
      <w:r w:rsidR="00BF3B76" w:rsidRPr="004E049E">
        <w:rPr>
          <w:szCs w:val="18"/>
        </w:rPr>
        <w:t>party</w:t>
      </w:r>
      <w:r w:rsidR="00BF3B76" w:rsidRPr="004E049E">
        <w:rPr>
          <w:spacing w:val="-8"/>
          <w:szCs w:val="18"/>
        </w:rPr>
        <w:t xml:space="preserve"> </w:t>
      </w:r>
      <w:r w:rsidR="00BF3B76" w:rsidRPr="004E049E">
        <w:rPr>
          <w:szCs w:val="18"/>
        </w:rPr>
        <w:t>with</w:t>
      </w:r>
      <w:r w:rsidR="00BF3B76" w:rsidRPr="004E049E">
        <w:rPr>
          <w:spacing w:val="-9"/>
          <w:szCs w:val="18"/>
        </w:rPr>
        <w:t xml:space="preserve"> </w:t>
      </w:r>
      <w:r w:rsidR="00BF3B76" w:rsidRPr="004E049E">
        <w:rPr>
          <w:szCs w:val="18"/>
        </w:rPr>
        <w:t>inadequate</w:t>
      </w:r>
      <w:r w:rsidR="00BF3B76" w:rsidRPr="004E049E">
        <w:rPr>
          <w:spacing w:val="-8"/>
          <w:szCs w:val="18"/>
        </w:rPr>
        <w:t xml:space="preserve"> </w:t>
      </w:r>
      <w:r w:rsidR="00BF3B76" w:rsidRPr="004E049E">
        <w:rPr>
          <w:szCs w:val="18"/>
        </w:rPr>
        <w:t>monetary</w:t>
      </w:r>
      <w:r w:rsidR="00BF3B76" w:rsidRPr="004E049E">
        <w:rPr>
          <w:spacing w:val="-8"/>
          <w:szCs w:val="18"/>
        </w:rPr>
        <w:t xml:space="preserve"> </w:t>
      </w:r>
      <w:r w:rsidR="00BF3B76" w:rsidRPr="004E049E">
        <w:rPr>
          <w:szCs w:val="18"/>
        </w:rPr>
        <w:t>reserves,</w:t>
      </w:r>
      <w:r w:rsidR="00BF3B76" w:rsidRPr="004E049E">
        <w:rPr>
          <w:spacing w:val="-10"/>
          <w:szCs w:val="18"/>
        </w:rPr>
        <w:t xml:space="preserve"> </w:t>
      </w:r>
      <w:r w:rsidR="00BF3B76" w:rsidRPr="004E049E">
        <w:rPr>
          <w:szCs w:val="18"/>
        </w:rPr>
        <w:t>to achieve a reasonable rate of increase in its reserves.</w:t>
      </w:r>
    </w:p>
    <w:p w14:paraId="3934584A" w14:textId="77777777" w:rsidR="00BF3B76" w:rsidRPr="004E049E" w:rsidRDefault="00BF3B76" w:rsidP="00C311EE">
      <w:pPr>
        <w:pStyle w:val="BodyText"/>
        <w:spacing w:after="120" w:line="240" w:lineRule="auto"/>
        <w:jc w:val="both"/>
        <w:rPr>
          <w:szCs w:val="18"/>
        </w:rPr>
      </w:pPr>
      <w:r w:rsidRPr="004E049E">
        <w:rPr>
          <w:szCs w:val="18"/>
        </w:rPr>
        <w:t>Due regard shall</w:t>
      </w:r>
      <w:r w:rsidRPr="004E049E">
        <w:rPr>
          <w:spacing w:val="-1"/>
          <w:szCs w:val="18"/>
        </w:rPr>
        <w:t xml:space="preserve"> </w:t>
      </w:r>
      <w:r w:rsidRPr="004E049E">
        <w:rPr>
          <w:szCs w:val="18"/>
        </w:rPr>
        <w:t>be</w:t>
      </w:r>
      <w:r w:rsidRPr="004E049E">
        <w:rPr>
          <w:spacing w:val="-1"/>
          <w:szCs w:val="18"/>
        </w:rPr>
        <w:t xml:space="preserve"> </w:t>
      </w:r>
      <w:r w:rsidRPr="004E049E">
        <w:rPr>
          <w:szCs w:val="18"/>
        </w:rPr>
        <w:t>paid</w:t>
      </w:r>
      <w:r w:rsidRPr="004E049E">
        <w:rPr>
          <w:spacing w:val="-1"/>
          <w:szCs w:val="18"/>
        </w:rPr>
        <w:t xml:space="preserve"> </w:t>
      </w:r>
      <w:r w:rsidRPr="004E049E">
        <w:rPr>
          <w:szCs w:val="18"/>
        </w:rPr>
        <w:t>in</w:t>
      </w:r>
      <w:r w:rsidRPr="004E049E">
        <w:rPr>
          <w:spacing w:val="-2"/>
          <w:szCs w:val="18"/>
        </w:rPr>
        <w:t xml:space="preserve"> </w:t>
      </w:r>
      <w:r w:rsidRPr="004E049E">
        <w:rPr>
          <w:szCs w:val="18"/>
        </w:rPr>
        <w:t>either</w:t>
      </w:r>
      <w:r w:rsidRPr="004E049E">
        <w:rPr>
          <w:spacing w:val="-2"/>
          <w:szCs w:val="18"/>
        </w:rPr>
        <w:t xml:space="preserve"> </w:t>
      </w:r>
      <w:r w:rsidRPr="004E049E">
        <w:rPr>
          <w:szCs w:val="18"/>
        </w:rPr>
        <w:t>case</w:t>
      </w:r>
      <w:r w:rsidRPr="004E049E">
        <w:rPr>
          <w:spacing w:val="-2"/>
          <w:szCs w:val="18"/>
        </w:rPr>
        <w:t xml:space="preserve"> </w:t>
      </w:r>
      <w:r w:rsidRPr="004E049E">
        <w:rPr>
          <w:szCs w:val="18"/>
        </w:rPr>
        <w:t>to</w:t>
      </w:r>
      <w:r w:rsidRPr="004E049E">
        <w:rPr>
          <w:spacing w:val="-1"/>
          <w:szCs w:val="18"/>
        </w:rPr>
        <w:t xml:space="preserve"> </w:t>
      </w:r>
      <w:r w:rsidRPr="004E049E">
        <w:rPr>
          <w:szCs w:val="18"/>
        </w:rPr>
        <w:t>any</w:t>
      </w:r>
      <w:r w:rsidRPr="004E049E">
        <w:rPr>
          <w:spacing w:val="-1"/>
          <w:szCs w:val="18"/>
        </w:rPr>
        <w:t xml:space="preserve"> </w:t>
      </w:r>
      <w:r w:rsidRPr="004E049E">
        <w:rPr>
          <w:szCs w:val="18"/>
        </w:rPr>
        <w:t>special</w:t>
      </w:r>
      <w:r w:rsidRPr="004E049E">
        <w:rPr>
          <w:spacing w:val="-2"/>
          <w:szCs w:val="18"/>
        </w:rPr>
        <w:t xml:space="preserve"> </w:t>
      </w:r>
      <w:r w:rsidRPr="004E049E">
        <w:rPr>
          <w:szCs w:val="18"/>
        </w:rPr>
        <w:t>factors</w:t>
      </w:r>
      <w:r w:rsidRPr="004E049E">
        <w:rPr>
          <w:spacing w:val="-1"/>
          <w:szCs w:val="18"/>
        </w:rPr>
        <w:t xml:space="preserve"> </w:t>
      </w:r>
      <w:r w:rsidRPr="004E049E">
        <w:rPr>
          <w:szCs w:val="18"/>
        </w:rPr>
        <w:t>which</w:t>
      </w:r>
      <w:r w:rsidRPr="004E049E">
        <w:rPr>
          <w:spacing w:val="-1"/>
          <w:szCs w:val="18"/>
        </w:rPr>
        <w:t xml:space="preserve"> </w:t>
      </w:r>
      <w:r w:rsidRPr="004E049E">
        <w:rPr>
          <w:szCs w:val="18"/>
        </w:rPr>
        <w:t>may</w:t>
      </w:r>
      <w:r w:rsidRPr="004E049E">
        <w:rPr>
          <w:spacing w:val="-1"/>
          <w:szCs w:val="18"/>
        </w:rPr>
        <w:t xml:space="preserve"> </w:t>
      </w:r>
      <w:r w:rsidRPr="004E049E">
        <w:rPr>
          <w:szCs w:val="18"/>
        </w:rPr>
        <w:t>be</w:t>
      </w:r>
      <w:r w:rsidRPr="004E049E">
        <w:rPr>
          <w:spacing w:val="-1"/>
          <w:szCs w:val="18"/>
        </w:rPr>
        <w:t xml:space="preserve"> </w:t>
      </w:r>
      <w:r w:rsidRPr="004E049E">
        <w:rPr>
          <w:szCs w:val="18"/>
        </w:rPr>
        <w:t>affecting the</w:t>
      </w:r>
      <w:r w:rsidRPr="004E049E">
        <w:rPr>
          <w:spacing w:val="-6"/>
          <w:szCs w:val="18"/>
        </w:rPr>
        <w:t xml:space="preserve"> </w:t>
      </w:r>
      <w:r w:rsidRPr="004E049E">
        <w:rPr>
          <w:szCs w:val="18"/>
        </w:rPr>
        <w:t>reserves</w:t>
      </w:r>
      <w:r w:rsidRPr="004E049E">
        <w:rPr>
          <w:spacing w:val="-6"/>
          <w:szCs w:val="18"/>
        </w:rPr>
        <w:t xml:space="preserve"> </w:t>
      </w:r>
      <w:r w:rsidRPr="004E049E">
        <w:rPr>
          <w:szCs w:val="18"/>
        </w:rPr>
        <w:t>of</w:t>
      </w:r>
      <w:r w:rsidRPr="004E049E">
        <w:rPr>
          <w:spacing w:val="-7"/>
          <w:szCs w:val="18"/>
        </w:rPr>
        <w:t xml:space="preserve"> </w:t>
      </w:r>
      <w:r w:rsidRPr="004E049E">
        <w:rPr>
          <w:szCs w:val="18"/>
        </w:rPr>
        <w:t>the</w:t>
      </w:r>
      <w:r w:rsidRPr="004E049E">
        <w:rPr>
          <w:spacing w:val="-6"/>
          <w:szCs w:val="18"/>
        </w:rPr>
        <w:t xml:space="preserve"> </w:t>
      </w:r>
      <w:r w:rsidRPr="004E049E">
        <w:rPr>
          <w:szCs w:val="18"/>
        </w:rPr>
        <w:t>contracting</w:t>
      </w:r>
      <w:r w:rsidRPr="004E049E">
        <w:rPr>
          <w:spacing w:val="-7"/>
          <w:szCs w:val="18"/>
        </w:rPr>
        <w:t xml:space="preserve"> </w:t>
      </w:r>
      <w:r w:rsidRPr="004E049E">
        <w:rPr>
          <w:szCs w:val="18"/>
        </w:rPr>
        <w:t>party</w:t>
      </w:r>
      <w:r w:rsidRPr="004E049E">
        <w:rPr>
          <w:spacing w:val="-6"/>
          <w:szCs w:val="18"/>
        </w:rPr>
        <w:t xml:space="preserve"> </w:t>
      </w:r>
      <w:r w:rsidRPr="004E049E">
        <w:rPr>
          <w:szCs w:val="18"/>
        </w:rPr>
        <w:t>or</w:t>
      </w:r>
      <w:r w:rsidRPr="004E049E">
        <w:rPr>
          <w:spacing w:val="-7"/>
          <w:szCs w:val="18"/>
        </w:rPr>
        <w:t xml:space="preserve"> </w:t>
      </w:r>
      <w:r w:rsidRPr="004E049E">
        <w:rPr>
          <w:szCs w:val="18"/>
        </w:rPr>
        <w:t>its</w:t>
      </w:r>
      <w:r w:rsidRPr="004E049E">
        <w:rPr>
          <w:spacing w:val="-6"/>
          <w:szCs w:val="18"/>
        </w:rPr>
        <w:t xml:space="preserve"> </w:t>
      </w:r>
      <w:r w:rsidRPr="004E049E">
        <w:rPr>
          <w:szCs w:val="18"/>
        </w:rPr>
        <w:t>need</w:t>
      </w:r>
      <w:r w:rsidRPr="004E049E">
        <w:rPr>
          <w:spacing w:val="-6"/>
          <w:szCs w:val="18"/>
        </w:rPr>
        <w:t xml:space="preserve"> </w:t>
      </w:r>
      <w:r w:rsidRPr="004E049E">
        <w:rPr>
          <w:szCs w:val="18"/>
        </w:rPr>
        <w:t>for</w:t>
      </w:r>
      <w:r w:rsidRPr="004E049E">
        <w:rPr>
          <w:spacing w:val="-6"/>
          <w:szCs w:val="18"/>
        </w:rPr>
        <w:t xml:space="preserve"> </w:t>
      </w:r>
      <w:r w:rsidRPr="004E049E">
        <w:rPr>
          <w:szCs w:val="18"/>
        </w:rPr>
        <w:t>reserves,</w:t>
      </w:r>
      <w:r w:rsidRPr="004E049E">
        <w:rPr>
          <w:spacing w:val="-6"/>
          <w:szCs w:val="18"/>
        </w:rPr>
        <w:t xml:space="preserve"> </w:t>
      </w:r>
      <w:r w:rsidRPr="004E049E">
        <w:rPr>
          <w:szCs w:val="18"/>
        </w:rPr>
        <w:t>including,</w:t>
      </w:r>
      <w:r w:rsidRPr="004E049E">
        <w:rPr>
          <w:spacing w:val="-6"/>
          <w:szCs w:val="18"/>
        </w:rPr>
        <w:t xml:space="preserve"> </w:t>
      </w:r>
      <w:r w:rsidRPr="004E049E">
        <w:rPr>
          <w:szCs w:val="18"/>
        </w:rPr>
        <w:t>where</w:t>
      </w:r>
      <w:r w:rsidRPr="004E049E">
        <w:rPr>
          <w:spacing w:val="-5"/>
          <w:szCs w:val="18"/>
        </w:rPr>
        <w:t xml:space="preserve"> </w:t>
      </w:r>
      <w:r w:rsidRPr="004E049E">
        <w:rPr>
          <w:szCs w:val="18"/>
        </w:rPr>
        <w:t>special external credits or other resources are available to it, the need to provide for the appropriate use of such credits or resources.</w:t>
      </w:r>
    </w:p>
    <w:p w14:paraId="282BEC05"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In applying these restrictions, the contracting party may determine their incidence</w:t>
      </w:r>
      <w:r w:rsidRPr="004E049E">
        <w:rPr>
          <w:spacing w:val="16"/>
          <w:szCs w:val="18"/>
        </w:rPr>
        <w:t xml:space="preserve"> </w:t>
      </w:r>
      <w:r w:rsidRPr="004E049E">
        <w:rPr>
          <w:szCs w:val="18"/>
        </w:rPr>
        <w:t>on</w:t>
      </w:r>
      <w:r w:rsidRPr="004E049E">
        <w:rPr>
          <w:spacing w:val="16"/>
          <w:szCs w:val="18"/>
        </w:rPr>
        <w:t xml:space="preserve"> </w:t>
      </w:r>
      <w:r w:rsidRPr="004E049E">
        <w:rPr>
          <w:szCs w:val="18"/>
        </w:rPr>
        <w:t>imports</w:t>
      </w:r>
      <w:r w:rsidRPr="004E049E">
        <w:rPr>
          <w:spacing w:val="16"/>
          <w:szCs w:val="18"/>
        </w:rPr>
        <w:t xml:space="preserve"> </w:t>
      </w:r>
      <w:r w:rsidRPr="004E049E">
        <w:rPr>
          <w:szCs w:val="18"/>
        </w:rPr>
        <w:t>of</w:t>
      </w:r>
      <w:r w:rsidRPr="004E049E">
        <w:rPr>
          <w:spacing w:val="16"/>
          <w:szCs w:val="18"/>
        </w:rPr>
        <w:t xml:space="preserve"> </w:t>
      </w:r>
      <w:r w:rsidRPr="004E049E">
        <w:rPr>
          <w:szCs w:val="18"/>
        </w:rPr>
        <w:t>different</w:t>
      </w:r>
      <w:r w:rsidRPr="004E049E">
        <w:rPr>
          <w:spacing w:val="17"/>
          <w:szCs w:val="18"/>
        </w:rPr>
        <w:t xml:space="preserve"> </w:t>
      </w:r>
      <w:r w:rsidRPr="004E049E">
        <w:rPr>
          <w:szCs w:val="18"/>
        </w:rPr>
        <w:t>products</w:t>
      </w:r>
      <w:r w:rsidRPr="004E049E">
        <w:rPr>
          <w:spacing w:val="16"/>
          <w:szCs w:val="18"/>
        </w:rPr>
        <w:t xml:space="preserve"> </w:t>
      </w:r>
      <w:r w:rsidRPr="004E049E">
        <w:rPr>
          <w:szCs w:val="18"/>
        </w:rPr>
        <w:t>or</w:t>
      </w:r>
      <w:r w:rsidRPr="004E049E">
        <w:rPr>
          <w:spacing w:val="17"/>
          <w:szCs w:val="18"/>
        </w:rPr>
        <w:t xml:space="preserve"> </w:t>
      </w:r>
      <w:r w:rsidRPr="004E049E">
        <w:rPr>
          <w:szCs w:val="18"/>
        </w:rPr>
        <w:t>classes</w:t>
      </w:r>
      <w:r w:rsidRPr="004E049E">
        <w:rPr>
          <w:spacing w:val="17"/>
          <w:szCs w:val="18"/>
        </w:rPr>
        <w:t xml:space="preserve"> </w:t>
      </w:r>
      <w:r w:rsidRPr="004E049E">
        <w:rPr>
          <w:szCs w:val="18"/>
        </w:rPr>
        <w:t>of</w:t>
      </w:r>
      <w:r w:rsidRPr="004E049E">
        <w:rPr>
          <w:spacing w:val="16"/>
          <w:szCs w:val="18"/>
        </w:rPr>
        <w:t xml:space="preserve"> </w:t>
      </w:r>
      <w:r w:rsidRPr="004E049E">
        <w:rPr>
          <w:szCs w:val="18"/>
        </w:rPr>
        <w:t>products</w:t>
      </w:r>
      <w:r w:rsidRPr="004E049E">
        <w:rPr>
          <w:spacing w:val="16"/>
          <w:szCs w:val="18"/>
        </w:rPr>
        <w:t xml:space="preserve"> </w:t>
      </w:r>
      <w:r w:rsidRPr="004E049E">
        <w:rPr>
          <w:szCs w:val="18"/>
        </w:rPr>
        <w:t>in</w:t>
      </w:r>
      <w:r w:rsidRPr="004E049E">
        <w:rPr>
          <w:spacing w:val="16"/>
          <w:szCs w:val="18"/>
        </w:rPr>
        <w:t xml:space="preserve"> </w:t>
      </w:r>
      <w:r w:rsidRPr="004E049E">
        <w:rPr>
          <w:szCs w:val="18"/>
        </w:rPr>
        <w:t>such</w:t>
      </w:r>
      <w:r w:rsidRPr="004E049E">
        <w:rPr>
          <w:spacing w:val="16"/>
          <w:szCs w:val="18"/>
        </w:rPr>
        <w:t xml:space="preserve"> </w:t>
      </w:r>
      <w:r w:rsidRPr="004E049E">
        <w:rPr>
          <w:szCs w:val="18"/>
        </w:rPr>
        <w:t>a</w:t>
      </w:r>
      <w:r w:rsidRPr="004E049E">
        <w:rPr>
          <w:spacing w:val="15"/>
          <w:szCs w:val="18"/>
        </w:rPr>
        <w:t xml:space="preserve"> </w:t>
      </w:r>
      <w:r w:rsidRPr="004E049E">
        <w:rPr>
          <w:szCs w:val="18"/>
        </w:rPr>
        <w:t>way</w:t>
      </w:r>
      <w:r w:rsidRPr="004E049E">
        <w:rPr>
          <w:spacing w:val="17"/>
          <w:szCs w:val="18"/>
        </w:rPr>
        <w:t xml:space="preserve"> </w:t>
      </w:r>
      <w:r w:rsidRPr="004E049E">
        <w:rPr>
          <w:szCs w:val="18"/>
        </w:rPr>
        <w:t xml:space="preserve">as to give priority to the importation of those products which are more essential in the light of its policy of economic development; </w:t>
      </w:r>
      <w:r w:rsidRPr="004E049E">
        <w:rPr>
          <w:i/>
          <w:szCs w:val="18"/>
        </w:rPr>
        <w:t xml:space="preserve">Provided </w:t>
      </w:r>
      <w:r w:rsidRPr="004E049E">
        <w:rPr>
          <w:szCs w:val="18"/>
        </w:rPr>
        <w:t>that the restrictions are so applied as to avoid unnecessary damage to the commercial or economic interests of any other contracting party and not to prevent unreasonably the importation of any description</w:t>
      </w:r>
      <w:r w:rsidRPr="004E049E">
        <w:rPr>
          <w:spacing w:val="-13"/>
          <w:szCs w:val="18"/>
        </w:rPr>
        <w:t xml:space="preserve"> </w:t>
      </w:r>
      <w:r w:rsidRPr="004E049E">
        <w:rPr>
          <w:szCs w:val="18"/>
        </w:rPr>
        <w:t>of</w:t>
      </w:r>
      <w:r w:rsidRPr="004E049E">
        <w:rPr>
          <w:spacing w:val="-12"/>
          <w:szCs w:val="18"/>
        </w:rPr>
        <w:t xml:space="preserve"> </w:t>
      </w:r>
      <w:r w:rsidRPr="004E049E">
        <w:rPr>
          <w:szCs w:val="18"/>
        </w:rPr>
        <w:t>goods</w:t>
      </w:r>
      <w:r w:rsidRPr="004E049E">
        <w:rPr>
          <w:spacing w:val="-13"/>
          <w:szCs w:val="18"/>
        </w:rPr>
        <w:t xml:space="preserve"> </w:t>
      </w:r>
      <w:r w:rsidRPr="004E049E">
        <w:rPr>
          <w:szCs w:val="18"/>
        </w:rPr>
        <w:t>in</w:t>
      </w:r>
      <w:r w:rsidRPr="004E049E">
        <w:rPr>
          <w:spacing w:val="-12"/>
          <w:szCs w:val="18"/>
        </w:rPr>
        <w:t xml:space="preserve"> </w:t>
      </w:r>
      <w:r w:rsidRPr="004E049E">
        <w:rPr>
          <w:szCs w:val="18"/>
        </w:rPr>
        <w:t>minimum</w:t>
      </w:r>
      <w:r w:rsidRPr="004E049E">
        <w:rPr>
          <w:spacing w:val="-13"/>
          <w:szCs w:val="18"/>
        </w:rPr>
        <w:t xml:space="preserve"> </w:t>
      </w:r>
      <w:r w:rsidRPr="004E049E">
        <w:rPr>
          <w:szCs w:val="18"/>
        </w:rPr>
        <w:t>commercial</w:t>
      </w:r>
      <w:r w:rsidRPr="004E049E">
        <w:rPr>
          <w:spacing w:val="-12"/>
          <w:szCs w:val="18"/>
        </w:rPr>
        <w:t xml:space="preserve"> </w:t>
      </w:r>
      <w:r w:rsidRPr="004E049E">
        <w:rPr>
          <w:szCs w:val="18"/>
        </w:rPr>
        <w:t>quantities</w:t>
      </w:r>
      <w:r w:rsidRPr="004E049E">
        <w:rPr>
          <w:spacing w:val="-13"/>
          <w:szCs w:val="18"/>
        </w:rPr>
        <w:t xml:space="preserve"> </w:t>
      </w:r>
      <w:r w:rsidRPr="004E049E">
        <w:rPr>
          <w:szCs w:val="18"/>
        </w:rPr>
        <w:t>the</w:t>
      </w:r>
      <w:r w:rsidRPr="004E049E">
        <w:rPr>
          <w:spacing w:val="-12"/>
          <w:szCs w:val="18"/>
        </w:rPr>
        <w:t xml:space="preserve"> </w:t>
      </w:r>
      <w:r w:rsidRPr="004E049E">
        <w:rPr>
          <w:szCs w:val="18"/>
        </w:rPr>
        <w:t>exclusion</w:t>
      </w:r>
      <w:r w:rsidRPr="004E049E">
        <w:rPr>
          <w:spacing w:val="-13"/>
          <w:szCs w:val="18"/>
        </w:rPr>
        <w:t xml:space="preserve"> </w:t>
      </w:r>
      <w:r w:rsidRPr="004E049E">
        <w:rPr>
          <w:szCs w:val="18"/>
        </w:rPr>
        <w:t>of</w:t>
      </w:r>
      <w:r w:rsidRPr="004E049E">
        <w:rPr>
          <w:spacing w:val="-12"/>
          <w:szCs w:val="18"/>
        </w:rPr>
        <w:t xml:space="preserve"> </w:t>
      </w:r>
      <w:r w:rsidRPr="004E049E">
        <w:rPr>
          <w:szCs w:val="18"/>
        </w:rPr>
        <w:t>which</w:t>
      </w:r>
      <w:r w:rsidRPr="004E049E">
        <w:rPr>
          <w:spacing w:val="-13"/>
          <w:szCs w:val="18"/>
        </w:rPr>
        <w:t xml:space="preserve"> </w:t>
      </w:r>
      <w:r w:rsidRPr="004E049E">
        <w:rPr>
          <w:szCs w:val="18"/>
        </w:rPr>
        <w:t xml:space="preserve">would impair regular </w:t>
      </w:r>
      <w:r w:rsidRPr="004E049E">
        <w:rPr>
          <w:szCs w:val="18"/>
        </w:rPr>
        <w:lastRenderedPageBreak/>
        <w:t>channels of</w:t>
      </w:r>
      <w:r w:rsidRPr="004E049E">
        <w:rPr>
          <w:spacing w:val="-1"/>
          <w:szCs w:val="18"/>
        </w:rPr>
        <w:t xml:space="preserve"> </w:t>
      </w:r>
      <w:r w:rsidRPr="004E049E">
        <w:rPr>
          <w:szCs w:val="18"/>
        </w:rPr>
        <w:t>trade;</w:t>
      </w:r>
      <w:r w:rsidRPr="004E049E">
        <w:rPr>
          <w:spacing w:val="-1"/>
          <w:szCs w:val="18"/>
        </w:rPr>
        <w:t xml:space="preserve"> </w:t>
      </w:r>
      <w:r w:rsidRPr="004E049E">
        <w:rPr>
          <w:szCs w:val="18"/>
        </w:rPr>
        <w:t>and</w:t>
      </w:r>
      <w:r w:rsidRPr="004E049E">
        <w:rPr>
          <w:spacing w:val="-1"/>
          <w:szCs w:val="18"/>
        </w:rPr>
        <w:t xml:space="preserve"> </w:t>
      </w:r>
      <w:r w:rsidRPr="004E049E">
        <w:rPr>
          <w:i/>
          <w:szCs w:val="18"/>
        </w:rPr>
        <w:t xml:space="preserve">Provided </w:t>
      </w:r>
      <w:r w:rsidRPr="004E049E">
        <w:rPr>
          <w:szCs w:val="18"/>
        </w:rPr>
        <w:t>further that the</w:t>
      </w:r>
      <w:r w:rsidRPr="004E049E">
        <w:rPr>
          <w:spacing w:val="-1"/>
          <w:szCs w:val="18"/>
        </w:rPr>
        <w:t xml:space="preserve"> </w:t>
      </w:r>
      <w:r w:rsidRPr="004E049E">
        <w:rPr>
          <w:szCs w:val="18"/>
        </w:rPr>
        <w:t>restrictions are</w:t>
      </w:r>
      <w:r w:rsidRPr="004E049E">
        <w:rPr>
          <w:spacing w:val="-1"/>
          <w:szCs w:val="18"/>
        </w:rPr>
        <w:t xml:space="preserve"> </w:t>
      </w:r>
      <w:r w:rsidRPr="004E049E">
        <w:rPr>
          <w:szCs w:val="18"/>
        </w:rPr>
        <w:t>not</w:t>
      </w:r>
      <w:r w:rsidRPr="004E049E">
        <w:rPr>
          <w:spacing w:val="-1"/>
          <w:szCs w:val="18"/>
        </w:rPr>
        <w:t xml:space="preserve"> </w:t>
      </w:r>
      <w:r w:rsidRPr="004E049E">
        <w:rPr>
          <w:szCs w:val="18"/>
        </w:rPr>
        <w:t>so applied</w:t>
      </w:r>
      <w:r w:rsidRPr="004E049E">
        <w:rPr>
          <w:spacing w:val="-13"/>
          <w:szCs w:val="18"/>
        </w:rPr>
        <w:t xml:space="preserve"> </w:t>
      </w:r>
      <w:r w:rsidRPr="004E049E">
        <w:rPr>
          <w:szCs w:val="18"/>
        </w:rPr>
        <w:t>as</w:t>
      </w:r>
      <w:r w:rsidRPr="004E049E">
        <w:rPr>
          <w:spacing w:val="-12"/>
          <w:szCs w:val="18"/>
        </w:rPr>
        <w:t xml:space="preserve"> </w:t>
      </w:r>
      <w:r w:rsidRPr="004E049E">
        <w:rPr>
          <w:szCs w:val="18"/>
        </w:rPr>
        <w:t>to</w:t>
      </w:r>
      <w:r w:rsidRPr="004E049E">
        <w:rPr>
          <w:spacing w:val="-13"/>
          <w:szCs w:val="18"/>
        </w:rPr>
        <w:t xml:space="preserve"> </w:t>
      </w:r>
      <w:r w:rsidRPr="004E049E">
        <w:rPr>
          <w:szCs w:val="18"/>
        </w:rPr>
        <w:t>prevent</w:t>
      </w:r>
      <w:r w:rsidRPr="004E049E">
        <w:rPr>
          <w:spacing w:val="-12"/>
          <w:szCs w:val="18"/>
        </w:rPr>
        <w:t xml:space="preserve"> </w:t>
      </w:r>
      <w:r w:rsidRPr="004E049E">
        <w:rPr>
          <w:szCs w:val="18"/>
        </w:rPr>
        <w:t>the</w:t>
      </w:r>
      <w:r w:rsidRPr="004E049E">
        <w:rPr>
          <w:spacing w:val="-13"/>
          <w:szCs w:val="18"/>
        </w:rPr>
        <w:t xml:space="preserve"> </w:t>
      </w:r>
      <w:r w:rsidRPr="004E049E">
        <w:rPr>
          <w:szCs w:val="18"/>
        </w:rPr>
        <w:t>importation</w:t>
      </w:r>
      <w:r w:rsidRPr="004E049E">
        <w:rPr>
          <w:spacing w:val="-12"/>
          <w:szCs w:val="18"/>
        </w:rPr>
        <w:t xml:space="preserve"> </w:t>
      </w:r>
      <w:r w:rsidRPr="004E049E">
        <w:rPr>
          <w:szCs w:val="18"/>
        </w:rPr>
        <w:t>of</w:t>
      </w:r>
      <w:r w:rsidRPr="004E049E">
        <w:rPr>
          <w:spacing w:val="-12"/>
          <w:szCs w:val="18"/>
        </w:rPr>
        <w:t xml:space="preserve"> </w:t>
      </w:r>
      <w:r w:rsidRPr="004E049E">
        <w:rPr>
          <w:szCs w:val="18"/>
        </w:rPr>
        <w:t>commercial</w:t>
      </w:r>
      <w:r w:rsidRPr="004E049E">
        <w:rPr>
          <w:spacing w:val="-13"/>
          <w:szCs w:val="18"/>
        </w:rPr>
        <w:t xml:space="preserve"> </w:t>
      </w:r>
      <w:r w:rsidRPr="004E049E">
        <w:rPr>
          <w:szCs w:val="18"/>
        </w:rPr>
        <w:t>samples</w:t>
      </w:r>
      <w:r w:rsidRPr="004E049E">
        <w:rPr>
          <w:spacing w:val="-12"/>
          <w:szCs w:val="18"/>
        </w:rPr>
        <w:t xml:space="preserve"> </w:t>
      </w:r>
      <w:r w:rsidRPr="004E049E">
        <w:rPr>
          <w:szCs w:val="18"/>
        </w:rPr>
        <w:t>or</w:t>
      </w:r>
      <w:r w:rsidRPr="004E049E">
        <w:rPr>
          <w:spacing w:val="-12"/>
          <w:szCs w:val="18"/>
        </w:rPr>
        <w:t xml:space="preserve"> </w:t>
      </w:r>
      <w:r w:rsidRPr="004E049E">
        <w:rPr>
          <w:szCs w:val="18"/>
        </w:rPr>
        <w:t>to</w:t>
      </w:r>
      <w:r w:rsidRPr="004E049E">
        <w:rPr>
          <w:spacing w:val="-13"/>
          <w:szCs w:val="18"/>
        </w:rPr>
        <w:t xml:space="preserve"> </w:t>
      </w:r>
      <w:r w:rsidRPr="004E049E">
        <w:rPr>
          <w:szCs w:val="18"/>
        </w:rPr>
        <w:t>prevent</w:t>
      </w:r>
      <w:r w:rsidRPr="004E049E">
        <w:rPr>
          <w:spacing w:val="-11"/>
          <w:szCs w:val="18"/>
        </w:rPr>
        <w:t xml:space="preserve"> </w:t>
      </w:r>
      <w:r w:rsidRPr="004E049E">
        <w:rPr>
          <w:szCs w:val="18"/>
        </w:rPr>
        <w:t>compliance with patent, trademark, copyright or similar procedures.</w:t>
      </w:r>
    </w:p>
    <w:p w14:paraId="380A4D30"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In</w:t>
      </w:r>
      <w:r w:rsidRPr="004E049E">
        <w:rPr>
          <w:spacing w:val="-9"/>
          <w:szCs w:val="18"/>
        </w:rPr>
        <w:t xml:space="preserve"> </w:t>
      </w:r>
      <w:r w:rsidRPr="004E049E">
        <w:rPr>
          <w:szCs w:val="18"/>
        </w:rPr>
        <w:t>carrying</w:t>
      </w:r>
      <w:r w:rsidRPr="004E049E">
        <w:rPr>
          <w:spacing w:val="-9"/>
          <w:szCs w:val="18"/>
        </w:rPr>
        <w:t xml:space="preserve"> </w:t>
      </w:r>
      <w:r w:rsidRPr="004E049E">
        <w:rPr>
          <w:szCs w:val="18"/>
        </w:rPr>
        <w:t>out</w:t>
      </w:r>
      <w:r w:rsidRPr="004E049E">
        <w:rPr>
          <w:spacing w:val="-9"/>
          <w:szCs w:val="18"/>
        </w:rPr>
        <w:t xml:space="preserve"> </w:t>
      </w:r>
      <w:r w:rsidRPr="004E049E">
        <w:rPr>
          <w:szCs w:val="18"/>
        </w:rPr>
        <w:t>its</w:t>
      </w:r>
      <w:r w:rsidRPr="004E049E">
        <w:rPr>
          <w:spacing w:val="-9"/>
          <w:szCs w:val="18"/>
        </w:rPr>
        <w:t xml:space="preserve"> </w:t>
      </w:r>
      <w:r w:rsidRPr="004E049E">
        <w:rPr>
          <w:szCs w:val="18"/>
        </w:rPr>
        <w:t>domestic</w:t>
      </w:r>
      <w:r w:rsidRPr="004E049E">
        <w:rPr>
          <w:spacing w:val="-9"/>
          <w:szCs w:val="18"/>
        </w:rPr>
        <w:t xml:space="preserve"> </w:t>
      </w:r>
      <w:r w:rsidRPr="004E049E">
        <w:rPr>
          <w:szCs w:val="18"/>
        </w:rPr>
        <w:t>policies,</w:t>
      </w:r>
      <w:r w:rsidRPr="004E049E">
        <w:rPr>
          <w:spacing w:val="-8"/>
          <w:szCs w:val="18"/>
        </w:rPr>
        <w:t xml:space="preserve"> </w:t>
      </w:r>
      <w:r w:rsidRPr="004E049E">
        <w:rPr>
          <w:szCs w:val="18"/>
        </w:rPr>
        <w:t>the</w:t>
      </w:r>
      <w:r w:rsidRPr="004E049E">
        <w:rPr>
          <w:spacing w:val="-9"/>
          <w:szCs w:val="18"/>
        </w:rPr>
        <w:t xml:space="preserve"> </w:t>
      </w:r>
      <w:r w:rsidRPr="004E049E">
        <w:rPr>
          <w:szCs w:val="18"/>
        </w:rPr>
        <w:t>contracting</w:t>
      </w:r>
      <w:r w:rsidRPr="004E049E">
        <w:rPr>
          <w:spacing w:val="-9"/>
          <w:szCs w:val="18"/>
        </w:rPr>
        <w:t xml:space="preserve"> </w:t>
      </w:r>
      <w:r w:rsidRPr="004E049E">
        <w:rPr>
          <w:szCs w:val="18"/>
        </w:rPr>
        <w:t>party</w:t>
      </w:r>
      <w:r w:rsidRPr="004E049E">
        <w:rPr>
          <w:spacing w:val="-9"/>
          <w:szCs w:val="18"/>
        </w:rPr>
        <w:t xml:space="preserve"> </w:t>
      </w:r>
      <w:r w:rsidRPr="004E049E">
        <w:rPr>
          <w:szCs w:val="18"/>
        </w:rPr>
        <w:t>concerned</w:t>
      </w:r>
      <w:r w:rsidRPr="004E049E">
        <w:rPr>
          <w:spacing w:val="-9"/>
          <w:szCs w:val="18"/>
        </w:rPr>
        <w:t xml:space="preserve"> </w:t>
      </w:r>
      <w:r w:rsidRPr="004E049E">
        <w:rPr>
          <w:szCs w:val="18"/>
        </w:rPr>
        <w:t>shall</w:t>
      </w:r>
      <w:r w:rsidRPr="004E049E">
        <w:rPr>
          <w:spacing w:val="-8"/>
          <w:szCs w:val="18"/>
        </w:rPr>
        <w:t xml:space="preserve"> </w:t>
      </w:r>
      <w:r w:rsidRPr="004E049E">
        <w:rPr>
          <w:szCs w:val="18"/>
        </w:rPr>
        <w:t>pay due</w:t>
      </w:r>
      <w:r w:rsidRPr="004E049E">
        <w:rPr>
          <w:spacing w:val="-8"/>
          <w:szCs w:val="18"/>
        </w:rPr>
        <w:t xml:space="preserve"> </w:t>
      </w:r>
      <w:r w:rsidRPr="004E049E">
        <w:rPr>
          <w:szCs w:val="18"/>
        </w:rPr>
        <w:t>regard</w:t>
      </w:r>
      <w:r w:rsidRPr="004E049E">
        <w:rPr>
          <w:spacing w:val="-8"/>
          <w:szCs w:val="18"/>
        </w:rPr>
        <w:t xml:space="preserve"> </w:t>
      </w:r>
      <w:r w:rsidRPr="004E049E">
        <w:rPr>
          <w:szCs w:val="18"/>
        </w:rPr>
        <w:t>to</w:t>
      </w:r>
      <w:r w:rsidRPr="004E049E">
        <w:rPr>
          <w:spacing w:val="-9"/>
          <w:szCs w:val="18"/>
        </w:rPr>
        <w:t xml:space="preserve"> </w:t>
      </w:r>
      <w:r w:rsidRPr="004E049E">
        <w:rPr>
          <w:szCs w:val="18"/>
        </w:rPr>
        <w:t>the</w:t>
      </w:r>
      <w:r w:rsidRPr="004E049E">
        <w:rPr>
          <w:spacing w:val="-9"/>
          <w:szCs w:val="18"/>
        </w:rPr>
        <w:t xml:space="preserve"> </w:t>
      </w:r>
      <w:r w:rsidRPr="004E049E">
        <w:rPr>
          <w:szCs w:val="18"/>
        </w:rPr>
        <w:t>need</w:t>
      </w:r>
      <w:r w:rsidRPr="004E049E">
        <w:rPr>
          <w:spacing w:val="-9"/>
          <w:szCs w:val="18"/>
        </w:rPr>
        <w:t xml:space="preserve"> </w:t>
      </w:r>
      <w:r w:rsidRPr="004E049E">
        <w:rPr>
          <w:szCs w:val="18"/>
        </w:rPr>
        <w:t>for</w:t>
      </w:r>
      <w:r w:rsidRPr="004E049E">
        <w:rPr>
          <w:spacing w:val="-9"/>
          <w:szCs w:val="18"/>
        </w:rPr>
        <w:t xml:space="preserve"> </w:t>
      </w:r>
      <w:r w:rsidRPr="004E049E">
        <w:rPr>
          <w:szCs w:val="18"/>
        </w:rPr>
        <w:t>restoring</w:t>
      </w:r>
      <w:r w:rsidRPr="004E049E">
        <w:rPr>
          <w:spacing w:val="-8"/>
          <w:szCs w:val="18"/>
        </w:rPr>
        <w:t xml:space="preserve"> </w:t>
      </w:r>
      <w:r w:rsidRPr="004E049E">
        <w:rPr>
          <w:szCs w:val="18"/>
        </w:rPr>
        <w:t>equilibrium</w:t>
      </w:r>
      <w:r w:rsidRPr="004E049E">
        <w:rPr>
          <w:spacing w:val="-8"/>
          <w:szCs w:val="18"/>
        </w:rPr>
        <w:t xml:space="preserve"> </w:t>
      </w:r>
      <w:r w:rsidRPr="004E049E">
        <w:rPr>
          <w:szCs w:val="18"/>
        </w:rPr>
        <w:t>in</w:t>
      </w:r>
      <w:r w:rsidRPr="004E049E">
        <w:rPr>
          <w:spacing w:val="-9"/>
          <w:szCs w:val="18"/>
        </w:rPr>
        <w:t xml:space="preserve"> </w:t>
      </w:r>
      <w:r w:rsidRPr="004E049E">
        <w:rPr>
          <w:szCs w:val="18"/>
        </w:rPr>
        <w:t>its</w:t>
      </w:r>
      <w:r w:rsidRPr="004E049E">
        <w:rPr>
          <w:spacing w:val="-9"/>
          <w:szCs w:val="18"/>
        </w:rPr>
        <w:t xml:space="preserve"> </w:t>
      </w:r>
      <w:r w:rsidRPr="004E049E">
        <w:rPr>
          <w:szCs w:val="18"/>
        </w:rPr>
        <w:t>balance</w:t>
      </w:r>
      <w:r w:rsidRPr="004E049E">
        <w:rPr>
          <w:spacing w:val="-8"/>
          <w:szCs w:val="18"/>
        </w:rPr>
        <w:t xml:space="preserve"> </w:t>
      </w:r>
      <w:r w:rsidRPr="004E049E">
        <w:rPr>
          <w:szCs w:val="18"/>
        </w:rPr>
        <w:t>of</w:t>
      </w:r>
      <w:r w:rsidRPr="004E049E">
        <w:rPr>
          <w:spacing w:val="-9"/>
          <w:szCs w:val="18"/>
        </w:rPr>
        <w:t xml:space="preserve"> </w:t>
      </w:r>
      <w:r w:rsidRPr="004E049E">
        <w:rPr>
          <w:szCs w:val="18"/>
        </w:rPr>
        <w:t>payments</w:t>
      </w:r>
      <w:r w:rsidRPr="004E049E">
        <w:rPr>
          <w:spacing w:val="-10"/>
          <w:szCs w:val="18"/>
        </w:rPr>
        <w:t xml:space="preserve"> </w:t>
      </w:r>
      <w:r w:rsidRPr="004E049E">
        <w:rPr>
          <w:szCs w:val="18"/>
        </w:rPr>
        <w:t>on</w:t>
      </w:r>
      <w:r w:rsidRPr="004E049E">
        <w:rPr>
          <w:spacing w:val="-8"/>
          <w:szCs w:val="18"/>
        </w:rPr>
        <w:t xml:space="preserve"> </w:t>
      </w:r>
      <w:r w:rsidRPr="004E049E">
        <w:rPr>
          <w:szCs w:val="18"/>
        </w:rPr>
        <w:t>a</w:t>
      </w:r>
      <w:r w:rsidRPr="004E049E">
        <w:rPr>
          <w:spacing w:val="-9"/>
          <w:szCs w:val="18"/>
        </w:rPr>
        <w:t xml:space="preserve"> </w:t>
      </w:r>
      <w:r w:rsidRPr="004E049E">
        <w:rPr>
          <w:szCs w:val="18"/>
        </w:rPr>
        <w:t>sound and lasting basis and to the desirability of assuring an economic employment of productive resources. It shall progressively relax any restrictions applied under this Section as conditions improve, maintaining them only to the extent necessary under the</w:t>
      </w:r>
      <w:r w:rsidRPr="004E049E">
        <w:rPr>
          <w:spacing w:val="-1"/>
          <w:szCs w:val="18"/>
        </w:rPr>
        <w:t xml:space="preserve"> </w:t>
      </w:r>
      <w:r w:rsidRPr="004E049E">
        <w:rPr>
          <w:szCs w:val="18"/>
        </w:rPr>
        <w:t>terms of</w:t>
      </w:r>
      <w:r w:rsidRPr="004E049E">
        <w:rPr>
          <w:spacing w:val="-2"/>
          <w:szCs w:val="18"/>
        </w:rPr>
        <w:t xml:space="preserve"> </w:t>
      </w:r>
      <w:r w:rsidRPr="004E049E">
        <w:rPr>
          <w:szCs w:val="18"/>
        </w:rPr>
        <w:t>paragraph</w:t>
      </w:r>
      <w:r w:rsidRPr="004E049E">
        <w:rPr>
          <w:spacing w:val="-1"/>
          <w:szCs w:val="18"/>
        </w:rPr>
        <w:t xml:space="preserve"> </w:t>
      </w:r>
      <w:r w:rsidRPr="004E049E">
        <w:rPr>
          <w:szCs w:val="18"/>
        </w:rPr>
        <w:t>9</w:t>
      </w:r>
      <w:r w:rsidRPr="004E049E">
        <w:rPr>
          <w:spacing w:val="-2"/>
          <w:szCs w:val="18"/>
        </w:rPr>
        <w:t xml:space="preserve"> </w:t>
      </w:r>
      <w:r w:rsidRPr="004E049E">
        <w:rPr>
          <w:szCs w:val="18"/>
        </w:rPr>
        <w:t>of</w:t>
      </w:r>
      <w:r w:rsidRPr="004E049E">
        <w:rPr>
          <w:spacing w:val="-1"/>
          <w:szCs w:val="18"/>
        </w:rPr>
        <w:t xml:space="preserve"> </w:t>
      </w:r>
      <w:r w:rsidRPr="004E049E">
        <w:rPr>
          <w:szCs w:val="18"/>
        </w:rPr>
        <w:t>this</w:t>
      </w:r>
      <w:r w:rsidRPr="004E049E">
        <w:rPr>
          <w:spacing w:val="-1"/>
          <w:szCs w:val="18"/>
        </w:rPr>
        <w:t xml:space="preserve"> </w:t>
      </w:r>
      <w:r w:rsidRPr="004E049E">
        <w:rPr>
          <w:szCs w:val="18"/>
        </w:rPr>
        <w:t>Article and</w:t>
      </w:r>
      <w:r w:rsidRPr="004E049E">
        <w:rPr>
          <w:spacing w:val="-1"/>
          <w:szCs w:val="18"/>
        </w:rPr>
        <w:t xml:space="preserve"> </w:t>
      </w:r>
      <w:r w:rsidRPr="004E049E">
        <w:rPr>
          <w:szCs w:val="18"/>
        </w:rPr>
        <w:t>shall</w:t>
      </w:r>
      <w:r w:rsidRPr="004E049E">
        <w:rPr>
          <w:spacing w:val="-1"/>
          <w:szCs w:val="18"/>
        </w:rPr>
        <w:t xml:space="preserve"> </w:t>
      </w:r>
      <w:r w:rsidRPr="004E049E">
        <w:rPr>
          <w:szCs w:val="18"/>
        </w:rPr>
        <w:t>eliminate</w:t>
      </w:r>
      <w:r w:rsidRPr="004E049E">
        <w:rPr>
          <w:spacing w:val="-2"/>
          <w:szCs w:val="18"/>
        </w:rPr>
        <w:t xml:space="preserve"> </w:t>
      </w:r>
      <w:r w:rsidRPr="004E049E">
        <w:rPr>
          <w:szCs w:val="18"/>
        </w:rPr>
        <w:t>them when</w:t>
      </w:r>
      <w:r w:rsidRPr="004E049E">
        <w:rPr>
          <w:spacing w:val="-1"/>
          <w:szCs w:val="18"/>
        </w:rPr>
        <w:t xml:space="preserve"> </w:t>
      </w:r>
      <w:r w:rsidRPr="004E049E">
        <w:rPr>
          <w:szCs w:val="18"/>
        </w:rPr>
        <w:t>conditions</w:t>
      </w:r>
      <w:r w:rsidRPr="004E049E">
        <w:rPr>
          <w:spacing w:val="-1"/>
          <w:szCs w:val="18"/>
        </w:rPr>
        <w:t xml:space="preserve"> </w:t>
      </w:r>
      <w:r w:rsidRPr="004E049E">
        <w:rPr>
          <w:szCs w:val="18"/>
        </w:rPr>
        <w:t>no longer</w:t>
      </w:r>
      <w:r w:rsidRPr="004E049E">
        <w:rPr>
          <w:spacing w:val="-4"/>
          <w:szCs w:val="18"/>
        </w:rPr>
        <w:t xml:space="preserve"> </w:t>
      </w:r>
      <w:r w:rsidRPr="004E049E">
        <w:rPr>
          <w:szCs w:val="18"/>
        </w:rPr>
        <w:t>justify</w:t>
      </w:r>
      <w:r w:rsidRPr="004E049E">
        <w:rPr>
          <w:spacing w:val="-5"/>
          <w:szCs w:val="18"/>
        </w:rPr>
        <w:t xml:space="preserve"> </w:t>
      </w:r>
      <w:r w:rsidRPr="004E049E">
        <w:rPr>
          <w:szCs w:val="18"/>
        </w:rPr>
        <w:t>such</w:t>
      </w:r>
      <w:r w:rsidRPr="004E049E">
        <w:rPr>
          <w:spacing w:val="-4"/>
          <w:szCs w:val="18"/>
        </w:rPr>
        <w:t xml:space="preserve"> </w:t>
      </w:r>
      <w:r w:rsidRPr="004E049E">
        <w:rPr>
          <w:szCs w:val="18"/>
        </w:rPr>
        <w:t>maintenance;</w:t>
      </w:r>
      <w:r w:rsidRPr="004E049E">
        <w:rPr>
          <w:spacing w:val="-5"/>
          <w:szCs w:val="18"/>
        </w:rPr>
        <w:t xml:space="preserve"> </w:t>
      </w:r>
      <w:r w:rsidRPr="004E049E">
        <w:rPr>
          <w:i/>
          <w:szCs w:val="18"/>
        </w:rPr>
        <w:t>Provided</w:t>
      </w:r>
      <w:r w:rsidRPr="004E049E">
        <w:rPr>
          <w:i/>
          <w:spacing w:val="-5"/>
          <w:szCs w:val="18"/>
        </w:rPr>
        <w:t xml:space="preserve"> </w:t>
      </w:r>
      <w:r w:rsidRPr="004E049E">
        <w:rPr>
          <w:szCs w:val="18"/>
        </w:rPr>
        <w:t>that</w:t>
      </w:r>
      <w:r w:rsidRPr="004E049E">
        <w:rPr>
          <w:spacing w:val="-4"/>
          <w:szCs w:val="18"/>
        </w:rPr>
        <w:t xml:space="preserve"> </w:t>
      </w:r>
      <w:r w:rsidRPr="004E049E">
        <w:rPr>
          <w:szCs w:val="18"/>
        </w:rPr>
        <w:t>no</w:t>
      </w:r>
      <w:r w:rsidRPr="004E049E">
        <w:rPr>
          <w:spacing w:val="-4"/>
          <w:szCs w:val="18"/>
        </w:rPr>
        <w:t xml:space="preserve"> </w:t>
      </w:r>
      <w:r w:rsidRPr="004E049E">
        <w:rPr>
          <w:szCs w:val="18"/>
        </w:rPr>
        <w:t>contracting</w:t>
      </w:r>
      <w:r w:rsidRPr="004E049E">
        <w:rPr>
          <w:spacing w:val="-4"/>
          <w:szCs w:val="18"/>
        </w:rPr>
        <w:t xml:space="preserve"> </w:t>
      </w:r>
      <w:r w:rsidRPr="004E049E">
        <w:rPr>
          <w:szCs w:val="18"/>
        </w:rPr>
        <w:t>party</w:t>
      </w:r>
      <w:r w:rsidRPr="004E049E">
        <w:rPr>
          <w:spacing w:val="-4"/>
          <w:szCs w:val="18"/>
        </w:rPr>
        <w:t xml:space="preserve"> </w:t>
      </w:r>
      <w:r w:rsidRPr="004E049E">
        <w:rPr>
          <w:szCs w:val="18"/>
        </w:rPr>
        <w:t>shall</w:t>
      </w:r>
      <w:r w:rsidRPr="004E049E">
        <w:rPr>
          <w:spacing w:val="-4"/>
          <w:szCs w:val="18"/>
        </w:rPr>
        <w:t xml:space="preserve"> </w:t>
      </w:r>
      <w:r w:rsidRPr="004E049E">
        <w:rPr>
          <w:szCs w:val="18"/>
        </w:rPr>
        <w:t>be</w:t>
      </w:r>
      <w:r w:rsidRPr="004E049E">
        <w:rPr>
          <w:spacing w:val="-6"/>
          <w:szCs w:val="18"/>
        </w:rPr>
        <w:t xml:space="preserve"> </w:t>
      </w:r>
      <w:r w:rsidRPr="004E049E">
        <w:rPr>
          <w:szCs w:val="18"/>
        </w:rPr>
        <w:t xml:space="preserve">required to withdraw or modify restrictions on the ground that a change in its development policy would render unnecessary the restrictions which it is applying under this </w:t>
      </w:r>
      <w:r w:rsidRPr="004E049E">
        <w:rPr>
          <w:spacing w:val="-2"/>
          <w:szCs w:val="18"/>
        </w:rPr>
        <w:t>Section.*</w:t>
      </w:r>
    </w:p>
    <w:p w14:paraId="0614C0F9" w14:textId="43656D96" w:rsidR="00BF3B76" w:rsidRPr="00C311EE" w:rsidRDefault="00BF3B76" w:rsidP="00C17D6C">
      <w:pPr>
        <w:pStyle w:val="SummaryText"/>
        <w:numPr>
          <w:ilvl w:val="0"/>
          <w:numId w:val="31"/>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C311EE">
        <w:rPr>
          <w:spacing w:val="80"/>
          <w:w w:val="150"/>
          <w:szCs w:val="18"/>
        </w:rPr>
        <w:tab/>
      </w:r>
      <w:r w:rsidRPr="004E049E">
        <w:rPr>
          <w:szCs w:val="18"/>
        </w:rPr>
        <w:t>Any contracting party applying new restrictions or raising the general level of its existing restrictions by a substantial intensiﬁcation of the measures</w:t>
      </w:r>
      <w:r w:rsidRPr="004E049E">
        <w:rPr>
          <w:spacing w:val="-10"/>
          <w:szCs w:val="18"/>
        </w:rPr>
        <w:t xml:space="preserve"> </w:t>
      </w:r>
      <w:r w:rsidRPr="004E049E">
        <w:rPr>
          <w:szCs w:val="18"/>
        </w:rPr>
        <w:t>applied</w:t>
      </w:r>
      <w:r w:rsidRPr="004E049E">
        <w:rPr>
          <w:spacing w:val="-10"/>
          <w:szCs w:val="18"/>
        </w:rPr>
        <w:t xml:space="preserve"> </w:t>
      </w:r>
      <w:r w:rsidRPr="004E049E">
        <w:rPr>
          <w:szCs w:val="18"/>
        </w:rPr>
        <w:t>under</w:t>
      </w:r>
      <w:r w:rsidRPr="004E049E">
        <w:rPr>
          <w:spacing w:val="-10"/>
          <w:szCs w:val="18"/>
        </w:rPr>
        <w:t xml:space="preserve"> </w:t>
      </w:r>
      <w:r w:rsidRPr="004E049E">
        <w:rPr>
          <w:szCs w:val="18"/>
        </w:rPr>
        <w:t>this</w:t>
      </w:r>
      <w:r w:rsidRPr="004E049E">
        <w:rPr>
          <w:spacing w:val="-10"/>
          <w:szCs w:val="18"/>
        </w:rPr>
        <w:t xml:space="preserve"> </w:t>
      </w:r>
      <w:r w:rsidRPr="004E049E">
        <w:rPr>
          <w:szCs w:val="18"/>
        </w:rPr>
        <w:t>Section,</w:t>
      </w:r>
      <w:r w:rsidRPr="004E049E">
        <w:rPr>
          <w:spacing w:val="-10"/>
          <w:szCs w:val="18"/>
        </w:rPr>
        <w:t xml:space="preserve"> </w:t>
      </w:r>
      <w:r w:rsidRPr="004E049E">
        <w:rPr>
          <w:szCs w:val="18"/>
        </w:rPr>
        <w:t>shall</w:t>
      </w:r>
      <w:r w:rsidRPr="004E049E">
        <w:rPr>
          <w:spacing w:val="-10"/>
          <w:szCs w:val="18"/>
        </w:rPr>
        <w:t xml:space="preserve"> </w:t>
      </w:r>
      <w:r w:rsidRPr="004E049E">
        <w:rPr>
          <w:szCs w:val="18"/>
        </w:rPr>
        <w:t>immediately</w:t>
      </w:r>
      <w:r w:rsidRPr="004E049E">
        <w:rPr>
          <w:spacing w:val="-10"/>
          <w:szCs w:val="18"/>
        </w:rPr>
        <w:t xml:space="preserve"> </w:t>
      </w:r>
      <w:r w:rsidRPr="004E049E">
        <w:rPr>
          <w:szCs w:val="18"/>
        </w:rPr>
        <w:t>after</w:t>
      </w:r>
      <w:r w:rsidRPr="004E049E">
        <w:rPr>
          <w:spacing w:val="-10"/>
          <w:szCs w:val="18"/>
        </w:rPr>
        <w:t xml:space="preserve"> </w:t>
      </w:r>
      <w:r w:rsidRPr="004E049E">
        <w:rPr>
          <w:szCs w:val="18"/>
        </w:rPr>
        <w:t>instituting</w:t>
      </w:r>
      <w:r w:rsidR="00C311EE">
        <w:rPr>
          <w:szCs w:val="18"/>
        </w:rPr>
        <w:t xml:space="preserve"> </w:t>
      </w:r>
      <w:r w:rsidRPr="00C311EE">
        <w:rPr>
          <w:szCs w:val="18"/>
        </w:rPr>
        <w:t>or intensifying such restrictions (or, in circumstances in which prior consultation is practicable, before doing so) consult with the CONTRACTING</w:t>
      </w:r>
      <w:r w:rsidRPr="00C311EE">
        <w:rPr>
          <w:spacing w:val="-12"/>
          <w:szCs w:val="18"/>
        </w:rPr>
        <w:t xml:space="preserve"> </w:t>
      </w:r>
      <w:r w:rsidRPr="00C311EE">
        <w:rPr>
          <w:szCs w:val="18"/>
        </w:rPr>
        <w:t>PARTIES</w:t>
      </w:r>
      <w:r w:rsidRPr="00C311EE">
        <w:rPr>
          <w:spacing w:val="-12"/>
          <w:szCs w:val="18"/>
        </w:rPr>
        <w:t xml:space="preserve"> </w:t>
      </w:r>
      <w:r w:rsidRPr="00C311EE">
        <w:rPr>
          <w:szCs w:val="18"/>
        </w:rPr>
        <w:t>as</w:t>
      </w:r>
      <w:r w:rsidRPr="00C311EE">
        <w:rPr>
          <w:spacing w:val="-11"/>
          <w:szCs w:val="18"/>
        </w:rPr>
        <w:t xml:space="preserve"> </w:t>
      </w:r>
      <w:r w:rsidRPr="00C311EE">
        <w:rPr>
          <w:szCs w:val="18"/>
        </w:rPr>
        <w:t>to</w:t>
      </w:r>
      <w:r w:rsidRPr="00C311EE">
        <w:rPr>
          <w:spacing w:val="-11"/>
          <w:szCs w:val="18"/>
        </w:rPr>
        <w:t xml:space="preserve"> </w:t>
      </w:r>
      <w:r w:rsidRPr="00C311EE">
        <w:rPr>
          <w:szCs w:val="18"/>
        </w:rPr>
        <w:t>the</w:t>
      </w:r>
      <w:r w:rsidRPr="00C311EE">
        <w:rPr>
          <w:spacing w:val="-11"/>
          <w:szCs w:val="18"/>
        </w:rPr>
        <w:t xml:space="preserve"> </w:t>
      </w:r>
      <w:r w:rsidRPr="00C311EE">
        <w:rPr>
          <w:szCs w:val="18"/>
        </w:rPr>
        <w:t>nature</w:t>
      </w:r>
      <w:r w:rsidRPr="00C311EE">
        <w:rPr>
          <w:spacing w:val="-11"/>
          <w:szCs w:val="18"/>
        </w:rPr>
        <w:t xml:space="preserve"> </w:t>
      </w:r>
      <w:r w:rsidRPr="00C311EE">
        <w:rPr>
          <w:szCs w:val="18"/>
        </w:rPr>
        <w:t>of</w:t>
      </w:r>
      <w:r w:rsidRPr="00C311EE">
        <w:rPr>
          <w:spacing w:val="-11"/>
          <w:szCs w:val="18"/>
        </w:rPr>
        <w:t xml:space="preserve"> </w:t>
      </w:r>
      <w:r w:rsidRPr="00C311EE">
        <w:rPr>
          <w:szCs w:val="18"/>
        </w:rPr>
        <w:t>its</w:t>
      </w:r>
      <w:r w:rsidRPr="00C311EE">
        <w:rPr>
          <w:spacing w:val="-10"/>
          <w:szCs w:val="18"/>
        </w:rPr>
        <w:t xml:space="preserve"> </w:t>
      </w:r>
      <w:r w:rsidRPr="00C311EE">
        <w:rPr>
          <w:szCs w:val="18"/>
        </w:rPr>
        <w:t>balance</w:t>
      </w:r>
      <w:r w:rsidRPr="00C311EE">
        <w:rPr>
          <w:spacing w:val="-11"/>
          <w:szCs w:val="18"/>
        </w:rPr>
        <w:t xml:space="preserve"> </w:t>
      </w:r>
      <w:r w:rsidRPr="00C311EE">
        <w:rPr>
          <w:szCs w:val="18"/>
        </w:rPr>
        <w:t>of</w:t>
      </w:r>
      <w:r w:rsidRPr="00C311EE">
        <w:rPr>
          <w:spacing w:val="-11"/>
          <w:szCs w:val="18"/>
        </w:rPr>
        <w:t xml:space="preserve"> </w:t>
      </w:r>
      <w:r w:rsidRPr="00C311EE">
        <w:rPr>
          <w:szCs w:val="18"/>
        </w:rPr>
        <w:t>payments difﬁculties, alternative corrective measures which may be available, and the possible effect of the restrictions on the economies of other contracting parties.</w:t>
      </w:r>
    </w:p>
    <w:p w14:paraId="653BC43B" w14:textId="3615C7AC" w:rsidR="00BF3B76" w:rsidRPr="004E049E" w:rsidRDefault="00C311EE" w:rsidP="00C311EE">
      <w:pPr>
        <w:widowControl w:val="0"/>
        <w:tabs>
          <w:tab w:val="left" w:pos="1281"/>
        </w:tabs>
        <w:autoSpaceDE w:val="0"/>
        <w:autoSpaceDN w:val="0"/>
        <w:spacing w:after="120" w:line="240" w:lineRule="auto"/>
        <w:ind w:left="1134" w:hanging="567"/>
        <w:jc w:val="both"/>
        <w:rPr>
          <w:szCs w:val="18"/>
        </w:rPr>
      </w:pPr>
      <w:r>
        <w:rPr>
          <w:szCs w:val="18"/>
        </w:rPr>
        <w:t>(</w:t>
      </w:r>
      <w:r w:rsidRPr="00C311EE">
        <w:rPr>
          <w:i/>
          <w:iCs/>
          <w:szCs w:val="18"/>
        </w:rPr>
        <w:t>b</w:t>
      </w:r>
      <w:r>
        <w:rPr>
          <w:szCs w:val="18"/>
        </w:rPr>
        <w:t>)</w:t>
      </w:r>
      <w:r>
        <w:rPr>
          <w:szCs w:val="18"/>
        </w:rPr>
        <w:tab/>
      </w:r>
      <w:r w:rsidR="00BF3B76" w:rsidRPr="004E049E">
        <w:rPr>
          <w:szCs w:val="18"/>
        </w:rPr>
        <w:t>On a date to be determined by them* the CONTRACTING PARTIES shall</w:t>
      </w:r>
      <w:r w:rsidR="00BF3B76" w:rsidRPr="004E049E">
        <w:rPr>
          <w:spacing w:val="-6"/>
          <w:szCs w:val="18"/>
        </w:rPr>
        <w:t xml:space="preserve"> </w:t>
      </w:r>
      <w:r w:rsidR="00BF3B76" w:rsidRPr="004E049E">
        <w:rPr>
          <w:szCs w:val="18"/>
        </w:rPr>
        <w:t>review</w:t>
      </w:r>
      <w:r w:rsidR="00BF3B76" w:rsidRPr="004E049E">
        <w:rPr>
          <w:spacing w:val="-7"/>
          <w:szCs w:val="18"/>
        </w:rPr>
        <w:t xml:space="preserve"> </w:t>
      </w:r>
      <w:r w:rsidR="00BF3B76" w:rsidRPr="004E049E">
        <w:rPr>
          <w:szCs w:val="18"/>
        </w:rPr>
        <w:t>all</w:t>
      </w:r>
      <w:r w:rsidR="00BF3B76" w:rsidRPr="004E049E">
        <w:rPr>
          <w:spacing w:val="-6"/>
          <w:szCs w:val="18"/>
        </w:rPr>
        <w:t xml:space="preserve"> </w:t>
      </w:r>
      <w:r w:rsidR="00BF3B76" w:rsidRPr="004E049E">
        <w:rPr>
          <w:szCs w:val="18"/>
        </w:rPr>
        <w:t>restrictions</w:t>
      </w:r>
      <w:r w:rsidR="00BF3B76" w:rsidRPr="004E049E">
        <w:rPr>
          <w:spacing w:val="-5"/>
          <w:szCs w:val="18"/>
        </w:rPr>
        <w:t xml:space="preserve"> </w:t>
      </w:r>
      <w:r w:rsidR="00BF3B76" w:rsidRPr="004E049E">
        <w:rPr>
          <w:szCs w:val="18"/>
        </w:rPr>
        <w:t>still</w:t>
      </w:r>
      <w:r w:rsidR="00BF3B76" w:rsidRPr="004E049E">
        <w:rPr>
          <w:spacing w:val="-7"/>
          <w:szCs w:val="18"/>
        </w:rPr>
        <w:t xml:space="preserve"> </w:t>
      </w:r>
      <w:r w:rsidR="00BF3B76" w:rsidRPr="004E049E">
        <w:rPr>
          <w:szCs w:val="18"/>
        </w:rPr>
        <w:t>applied</w:t>
      </w:r>
      <w:r w:rsidR="00BF3B76" w:rsidRPr="004E049E">
        <w:rPr>
          <w:spacing w:val="-7"/>
          <w:szCs w:val="18"/>
        </w:rPr>
        <w:t xml:space="preserve"> </w:t>
      </w:r>
      <w:r w:rsidR="00BF3B76" w:rsidRPr="004E049E">
        <w:rPr>
          <w:szCs w:val="18"/>
        </w:rPr>
        <w:t>under</w:t>
      </w:r>
      <w:r w:rsidR="00BF3B76" w:rsidRPr="004E049E">
        <w:rPr>
          <w:spacing w:val="-6"/>
          <w:szCs w:val="18"/>
        </w:rPr>
        <w:t xml:space="preserve"> </w:t>
      </w:r>
      <w:r w:rsidR="00BF3B76" w:rsidRPr="004E049E">
        <w:rPr>
          <w:szCs w:val="18"/>
        </w:rPr>
        <w:t>this</w:t>
      </w:r>
      <w:r w:rsidR="00BF3B76" w:rsidRPr="004E049E">
        <w:rPr>
          <w:spacing w:val="-7"/>
          <w:szCs w:val="18"/>
        </w:rPr>
        <w:t xml:space="preserve"> </w:t>
      </w:r>
      <w:r w:rsidR="00BF3B76" w:rsidRPr="004E049E">
        <w:rPr>
          <w:szCs w:val="18"/>
        </w:rPr>
        <w:t>Section</w:t>
      </w:r>
      <w:r w:rsidR="00BF3B76" w:rsidRPr="004E049E">
        <w:rPr>
          <w:spacing w:val="-7"/>
          <w:szCs w:val="18"/>
        </w:rPr>
        <w:t xml:space="preserve"> </w:t>
      </w:r>
      <w:r w:rsidR="00BF3B76" w:rsidRPr="004E049E">
        <w:rPr>
          <w:szCs w:val="18"/>
        </w:rPr>
        <w:t>on</w:t>
      </w:r>
      <w:r w:rsidR="00BF3B76" w:rsidRPr="004E049E">
        <w:rPr>
          <w:spacing w:val="-7"/>
          <w:szCs w:val="18"/>
        </w:rPr>
        <w:t xml:space="preserve"> </w:t>
      </w:r>
      <w:r w:rsidR="00BF3B76" w:rsidRPr="004E049E">
        <w:rPr>
          <w:szCs w:val="18"/>
        </w:rPr>
        <w:t>that</w:t>
      </w:r>
      <w:r w:rsidR="00BF3B76" w:rsidRPr="004E049E">
        <w:rPr>
          <w:spacing w:val="-7"/>
          <w:szCs w:val="18"/>
        </w:rPr>
        <w:t xml:space="preserve"> </w:t>
      </w:r>
      <w:r w:rsidR="00BF3B76" w:rsidRPr="004E049E">
        <w:rPr>
          <w:szCs w:val="18"/>
        </w:rPr>
        <w:t>date. Beginning two years after that date, contracting parties applying restrictions</w:t>
      </w:r>
      <w:r w:rsidR="00BF3B76" w:rsidRPr="004E049E">
        <w:rPr>
          <w:spacing w:val="-3"/>
          <w:szCs w:val="18"/>
        </w:rPr>
        <w:t xml:space="preserve"> </w:t>
      </w:r>
      <w:r w:rsidR="00BF3B76" w:rsidRPr="004E049E">
        <w:rPr>
          <w:szCs w:val="18"/>
        </w:rPr>
        <w:t>under</w:t>
      </w:r>
      <w:r w:rsidR="00BF3B76" w:rsidRPr="004E049E">
        <w:rPr>
          <w:spacing w:val="-3"/>
          <w:szCs w:val="18"/>
        </w:rPr>
        <w:t xml:space="preserve"> </w:t>
      </w:r>
      <w:r w:rsidR="00BF3B76" w:rsidRPr="004E049E">
        <w:rPr>
          <w:szCs w:val="18"/>
        </w:rPr>
        <w:t>this</w:t>
      </w:r>
      <w:r w:rsidR="00BF3B76" w:rsidRPr="004E049E">
        <w:rPr>
          <w:spacing w:val="-3"/>
          <w:szCs w:val="18"/>
        </w:rPr>
        <w:t xml:space="preserve"> </w:t>
      </w:r>
      <w:r w:rsidR="00BF3B76" w:rsidRPr="004E049E">
        <w:rPr>
          <w:szCs w:val="18"/>
        </w:rPr>
        <w:t>Section</w:t>
      </w:r>
      <w:r w:rsidR="00BF3B76" w:rsidRPr="004E049E">
        <w:rPr>
          <w:spacing w:val="-3"/>
          <w:szCs w:val="18"/>
        </w:rPr>
        <w:t xml:space="preserve"> </w:t>
      </w:r>
      <w:r w:rsidR="00BF3B76" w:rsidRPr="004E049E">
        <w:rPr>
          <w:szCs w:val="18"/>
        </w:rPr>
        <w:t>shall</w:t>
      </w:r>
      <w:r w:rsidR="00BF3B76" w:rsidRPr="004E049E">
        <w:rPr>
          <w:spacing w:val="-3"/>
          <w:szCs w:val="18"/>
        </w:rPr>
        <w:t xml:space="preserve"> </w:t>
      </w:r>
      <w:r w:rsidR="00BF3B76" w:rsidRPr="004E049E">
        <w:rPr>
          <w:szCs w:val="18"/>
        </w:rPr>
        <w:t>enter</w:t>
      </w:r>
      <w:r w:rsidR="00BF3B76" w:rsidRPr="004E049E">
        <w:rPr>
          <w:spacing w:val="-3"/>
          <w:szCs w:val="18"/>
        </w:rPr>
        <w:t xml:space="preserve"> </w:t>
      </w:r>
      <w:r w:rsidR="00BF3B76" w:rsidRPr="004E049E">
        <w:rPr>
          <w:szCs w:val="18"/>
        </w:rPr>
        <w:t>into</w:t>
      </w:r>
      <w:r w:rsidR="00BF3B76" w:rsidRPr="004E049E">
        <w:rPr>
          <w:spacing w:val="-2"/>
          <w:szCs w:val="18"/>
        </w:rPr>
        <w:t xml:space="preserve"> </w:t>
      </w:r>
      <w:r w:rsidR="00BF3B76" w:rsidRPr="004E049E">
        <w:rPr>
          <w:szCs w:val="18"/>
        </w:rPr>
        <w:t>consultations</w:t>
      </w:r>
      <w:r w:rsidR="00BF3B76" w:rsidRPr="004E049E">
        <w:rPr>
          <w:spacing w:val="-3"/>
          <w:szCs w:val="18"/>
        </w:rPr>
        <w:t xml:space="preserve"> </w:t>
      </w:r>
      <w:r w:rsidR="00BF3B76" w:rsidRPr="004E049E">
        <w:rPr>
          <w:szCs w:val="18"/>
        </w:rPr>
        <w:t>of</w:t>
      </w:r>
      <w:r w:rsidR="00BF3B76" w:rsidRPr="004E049E">
        <w:rPr>
          <w:spacing w:val="-3"/>
          <w:szCs w:val="18"/>
        </w:rPr>
        <w:t xml:space="preserve"> </w:t>
      </w:r>
      <w:r w:rsidR="00BF3B76" w:rsidRPr="004E049E">
        <w:rPr>
          <w:szCs w:val="18"/>
        </w:rPr>
        <w:t>the</w:t>
      </w:r>
      <w:r w:rsidR="00BF3B76" w:rsidRPr="004E049E">
        <w:rPr>
          <w:spacing w:val="-4"/>
          <w:szCs w:val="18"/>
        </w:rPr>
        <w:t xml:space="preserve"> </w:t>
      </w:r>
      <w:r w:rsidR="00BF3B76" w:rsidRPr="004E049E">
        <w:rPr>
          <w:szCs w:val="18"/>
        </w:rPr>
        <w:t>type provided for in subparagraph (</w:t>
      </w:r>
      <w:r w:rsidR="00BF3B76" w:rsidRPr="004E049E">
        <w:rPr>
          <w:i/>
          <w:szCs w:val="18"/>
        </w:rPr>
        <w:t>a</w:t>
      </w:r>
      <w:r w:rsidR="00BF3B76" w:rsidRPr="004E049E">
        <w:rPr>
          <w:szCs w:val="18"/>
        </w:rPr>
        <w:t>) above with the CONTRACTING PARTIES at intervals of approximately, but not less than, two years according to a programme to be drawn up each year by the CONTRACTING PARTIES;</w:t>
      </w:r>
      <w:r w:rsidR="00BF3B76" w:rsidRPr="004E049E">
        <w:rPr>
          <w:spacing w:val="-1"/>
          <w:szCs w:val="18"/>
        </w:rPr>
        <w:t xml:space="preserve"> </w:t>
      </w:r>
      <w:r w:rsidR="00BF3B76" w:rsidRPr="004E049E">
        <w:rPr>
          <w:i/>
          <w:szCs w:val="18"/>
        </w:rPr>
        <w:t xml:space="preserve">Provided </w:t>
      </w:r>
      <w:r w:rsidR="00BF3B76" w:rsidRPr="004E049E">
        <w:rPr>
          <w:szCs w:val="18"/>
        </w:rPr>
        <w:t>that</w:t>
      </w:r>
      <w:r w:rsidR="00BF3B76" w:rsidRPr="004E049E">
        <w:rPr>
          <w:spacing w:val="-1"/>
          <w:szCs w:val="18"/>
        </w:rPr>
        <w:t xml:space="preserve"> </w:t>
      </w:r>
      <w:r w:rsidR="00BF3B76" w:rsidRPr="004E049E">
        <w:rPr>
          <w:szCs w:val="18"/>
        </w:rPr>
        <w:t>no</w:t>
      </w:r>
      <w:r w:rsidR="00BF3B76" w:rsidRPr="004E049E">
        <w:rPr>
          <w:spacing w:val="-1"/>
          <w:szCs w:val="18"/>
        </w:rPr>
        <w:t xml:space="preserve"> </w:t>
      </w:r>
      <w:r w:rsidR="00BF3B76" w:rsidRPr="004E049E">
        <w:rPr>
          <w:szCs w:val="18"/>
        </w:rPr>
        <w:t>consultation under this sub-paragraph</w:t>
      </w:r>
      <w:r w:rsidR="00BF3B76" w:rsidRPr="004E049E">
        <w:rPr>
          <w:spacing w:val="-6"/>
          <w:szCs w:val="18"/>
        </w:rPr>
        <w:t xml:space="preserve"> </w:t>
      </w:r>
      <w:r w:rsidR="00BF3B76" w:rsidRPr="004E049E">
        <w:rPr>
          <w:szCs w:val="18"/>
        </w:rPr>
        <w:t>shall</w:t>
      </w:r>
      <w:r w:rsidR="00BF3B76" w:rsidRPr="004E049E">
        <w:rPr>
          <w:spacing w:val="-5"/>
          <w:szCs w:val="18"/>
        </w:rPr>
        <w:t xml:space="preserve"> </w:t>
      </w:r>
      <w:r w:rsidR="00BF3B76" w:rsidRPr="004E049E">
        <w:rPr>
          <w:szCs w:val="18"/>
        </w:rPr>
        <w:t>take</w:t>
      </w:r>
      <w:r w:rsidR="00BF3B76" w:rsidRPr="004E049E">
        <w:rPr>
          <w:spacing w:val="-5"/>
          <w:szCs w:val="18"/>
        </w:rPr>
        <w:t xml:space="preserve"> </w:t>
      </w:r>
      <w:r w:rsidR="00BF3B76" w:rsidRPr="004E049E">
        <w:rPr>
          <w:szCs w:val="18"/>
        </w:rPr>
        <w:t>place</w:t>
      </w:r>
      <w:r w:rsidR="00BF3B76" w:rsidRPr="004E049E">
        <w:rPr>
          <w:spacing w:val="-5"/>
          <w:szCs w:val="18"/>
        </w:rPr>
        <w:t xml:space="preserve"> </w:t>
      </w:r>
      <w:r w:rsidR="00BF3B76" w:rsidRPr="004E049E">
        <w:rPr>
          <w:szCs w:val="18"/>
        </w:rPr>
        <w:t>within</w:t>
      </w:r>
      <w:r w:rsidR="00BF3B76" w:rsidRPr="004E049E">
        <w:rPr>
          <w:spacing w:val="-5"/>
          <w:szCs w:val="18"/>
        </w:rPr>
        <w:t xml:space="preserve"> </w:t>
      </w:r>
      <w:r w:rsidR="00BF3B76" w:rsidRPr="004E049E">
        <w:rPr>
          <w:szCs w:val="18"/>
        </w:rPr>
        <w:t>two</w:t>
      </w:r>
      <w:r w:rsidR="00BF3B76" w:rsidRPr="004E049E">
        <w:rPr>
          <w:spacing w:val="-5"/>
          <w:szCs w:val="18"/>
        </w:rPr>
        <w:t xml:space="preserve"> </w:t>
      </w:r>
      <w:r w:rsidR="00BF3B76" w:rsidRPr="004E049E">
        <w:rPr>
          <w:szCs w:val="18"/>
        </w:rPr>
        <w:t>years</w:t>
      </w:r>
      <w:r w:rsidR="00BF3B76" w:rsidRPr="004E049E">
        <w:rPr>
          <w:spacing w:val="-5"/>
          <w:szCs w:val="18"/>
        </w:rPr>
        <w:t xml:space="preserve"> </w:t>
      </w:r>
      <w:r w:rsidR="00BF3B76" w:rsidRPr="004E049E">
        <w:rPr>
          <w:szCs w:val="18"/>
        </w:rPr>
        <w:t>after</w:t>
      </w:r>
      <w:r w:rsidR="00BF3B76" w:rsidRPr="004E049E">
        <w:rPr>
          <w:spacing w:val="-5"/>
          <w:szCs w:val="18"/>
        </w:rPr>
        <w:t xml:space="preserve"> </w:t>
      </w:r>
      <w:r w:rsidR="00BF3B76" w:rsidRPr="004E049E">
        <w:rPr>
          <w:szCs w:val="18"/>
        </w:rPr>
        <w:t>the</w:t>
      </w:r>
      <w:r w:rsidR="00BF3B76" w:rsidRPr="004E049E">
        <w:rPr>
          <w:spacing w:val="-5"/>
          <w:szCs w:val="18"/>
        </w:rPr>
        <w:t xml:space="preserve"> </w:t>
      </w:r>
      <w:r w:rsidR="00BF3B76" w:rsidRPr="004E049E">
        <w:rPr>
          <w:szCs w:val="18"/>
        </w:rPr>
        <w:t>conclusion</w:t>
      </w:r>
      <w:r w:rsidR="00BF3B76" w:rsidRPr="004E049E">
        <w:rPr>
          <w:spacing w:val="-5"/>
          <w:szCs w:val="18"/>
        </w:rPr>
        <w:t xml:space="preserve"> </w:t>
      </w:r>
      <w:r w:rsidR="00BF3B76" w:rsidRPr="004E049E">
        <w:rPr>
          <w:szCs w:val="18"/>
        </w:rPr>
        <w:t xml:space="preserve">of a consultation of a general nature under any other provision of this </w:t>
      </w:r>
      <w:r w:rsidR="00BF3B76" w:rsidRPr="004E049E">
        <w:rPr>
          <w:spacing w:val="-2"/>
          <w:szCs w:val="18"/>
        </w:rPr>
        <w:t>paragraph.</w:t>
      </w:r>
    </w:p>
    <w:p w14:paraId="3D0150BA" w14:textId="77777777" w:rsidR="00C311EE" w:rsidRDefault="00BF3B76" w:rsidP="00C311EE">
      <w:pPr>
        <w:widowControl w:val="0"/>
        <w:tabs>
          <w:tab w:val="left" w:pos="1134"/>
        </w:tabs>
        <w:autoSpaceDE w:val="0"/>
        <w:autoSpaceDN w:val="0"/>
        <w:spacing w:after="120" w:line="240" w:lineRule="auto"/>
        <w:ind w:left="1701" w:hanging="1134"/>
        <w:jc w:val="both"/>
        <w:rPr>
          <w:szCs w:val="18"/>
        </w:rPr>
      </w:pPr>
      <w:r w:rsidRPr="004E049E">
        <w:rPr>
          <w:szCs w:val="18"/>
        </w:rPr>
        <w:t>(</w:t>
      </w:r>
      <w:r w:rsidR="00C311EE" w:rsidRPr="00C311EE">
        <w:rPr>
          <w:i/>
          <w:iCs/>
          <w:szCs w:val="18"/>
        </w:rPr>
        <w:t>c</w:t>
      </w:r>
      <w:r w:rsidR="00C311EE">
        <w:rPr>
          <w:szCs w:val="18"/>
        </w:rPr>
        <w:t>)</w:t>
      </w:r>
      <w:r w:rsidR="00C311EE">
        <w:rPr>
          <w:szCs w:val="18"/>
        </w:rPr>
        <w:tab/>
        <w:t>(</w:t>
      </w:r>
      <w:proofErr w:type="spellStart"/>
      <w:r w:rsidR="00C311EE">
        <w:rPr>
          <w:szCs w:val="18"/>
        </w:rPr>
        <w:t>i</w:t>
      </w:r>
      <w:proofErr w:type="spellEnd"/>
      <w:r w:rsidR="00C311EE">
        <w:rPr>
          <w:szCs w:val="18"/>
        </w:rPr>
        <w:t>)</w:t>
      </w:r>
      <w:r w:rsidR="00C311EE">
        <w:rPr>
          <w:spacing w:val="40"/>
          <w:szCs w:val="18"/>
        </w:rPr>
        <w:tab/>
      </w:r>
      <w:r w:rsidRPr="004E049E">
        <w:rPr>
          <w:szCs w:val="18"/>
        </w:rPr>
        <w:t>If, in the course of consultations with a contracting party under subparagraph</w:t>
      </w:r>
      <w:r w:rsidRPr="004E049E">
        <w:rPr>
          <w:spacing w:val="-7"/>
          <w:szCs w:val="18"/>
        </w:rPr>
        <w:t xml:space="preserve"> </w:t>
      </w:r>
      <w:r w:rsidRPr="004E049E">
        <w:rPr>
          <w:szCs w:val="18"/>
        </w:rPr>
        <w:t>(</w:t>
      </w:r>
      <w:r w:rsidRPr="004E049E">
        <w:rPr>
          <w:i/>
          <w:szCs w:val="18"/>
        </w:rPr>
        <w:t>a</w:t>
      </w:r>
      <w:r w:rsidRPr="004E049E">
        <w:rPr>
          <w:szCs w:val="18"/>
        </w:rPr>
        <w:t>)</w:t>
      </w:r>
      <w:r w:rsidRPr="004E049E">
        <w:rPr>
          <w:spacing w:val="-7"/>
          <w:szCs w:val="18"/>
        </w:rPr>
        <w:t xml:space="preserve"> </w:t>
      </w:r>
      <w:r w:rsidRPr="004E049E">
        <w:rPr>
          <w:szCs w:val="18"/>
        </w:rPr>
        <w:t>or</w:t>
      </w:r>
      <w:r w:rsidRPr="004E049E">
        <w:rPr>
          <w:spacing w:val="-7"/>
          <w:szCs w:val="18"/>
        </w:rPr>
        <w:t xml:space="preserve"> </w:t>
      </w:r>
      <w:r w:rsidRPr="004E049E">
        <w:rPr>
          <w:szCs w:val="18"/>
        </w:rPr>
        <w:t>(</w:t>
      </w:r>
      <w:r w:rsidRPr="004E049E">
        <w:rPr>
          <w:i/>
          <w:szCs w:val="18"/>
        </w:rPr>
        <w:t>b</w:t>
      </w:r>
      <w:r w:rsidRPr="004E049E">
        <w:rPr>
          <w:szCs w:val="18"/>
        </w:rPr>
        <w:t>)</w:t>
      </w:r>
      <w:r w:rsidRPr="004E049E">
        <w:rPr>
          <w:spacing w:val="-7"/>
          <w:szCs w:val="18"/>
        </w:rPr>
        <w:t xml:space="preserve"> </w:t>
      </w:r>
      <w:r w:rsidRPr="004E049E">
        <w:rPr>
          <w:szCs w:val="18"/>
        </w:rPr>
        <w:t>of</w:t>
      </w:r>
      <w:r w:rsidRPr="004E049E">
        <w:rPr>
          <w:spacing w:val="-8"/>
          <w:szCs w:val="18"/>
        </w:rPr>
        <w:t xml:space="preserve"> </w:t>
      </w:r>
      <w:r w:rsidRPr="004E049E">
        <w:rPr>
          <w:szCs w:val="18"/>
        </w:rPr>
        <w:t>this</w:t>
      </w:r>
      <w:r w:rsidRPr="004E049E">
        <w:rPr>
          <w:spacing w:val="-6"/>
          <w:szCs w:val="18"/>
        </w:rPr>
        <w:t xml:space="preserve"> </w:t>
      </w:r>
      <w:r w:rsidRPr="004E049E">
        <w:rPr>
          <w:szCs w:val="18"/>
        </w:rPr>
        <w:t>paragraph,</w:t>
      </w:r>
      <w:r w:rsidRPr="004E049E">
        <w:rPr>
          <w:spacing w:val="-6"/>
          <w:szCs w:val="18"/>
        </w:rPr>
        <w:t xml:space="preserve"> </w:t>
      </w:r>
      <w:r w:rsidRPr="004E049E">
        <w:rPr>
          <w:szCs w:val="18"/>
        </w:rPr>
        <w:t>the</w:t>
      </w:r>
      <w:r w:rsidRPr="004E049E">
        <w:rPr>
          <w:spacing w:val="-7"/>
          <w:szCs w:val="18"/>
        </w:rPr>
        <w:t xml:space="preserve"> </w:t>
      </w:r>
      <w:r w:rsidRPr="004E049E">
        <w:rPr>
          <w:szCs w:val="18"/>
        </w:rPr>
        <w:t>CONTRACTING PARTIES ﬁnd that the restrictions are not consistent with the provisions of this Section or with those of Article XIII (subject to the provisions of Article XIV), they shall indicate the nature of the inconsistency and may advise that the restrictions be suitably modiﬁed.</w:t>
      </w:r>
    </w:p>
    <w:p w14:paraId="45EB0EE4" w14:textId="77777777" w:rsidR="00C311EE" w:rsidRDefault="00C311EE" w:rsidP="00C311EE">
      <w:pPr>
        <w:widowControl w:val="0"/>
        <w:tabs>
          <w:tab w:val="left" w:pos="1134"/>
        </w:tabs>
        <w:autoSpaceDE w:val="0"/>
        <w:autoSpaceDN w:val="0"/>
        <w:spacing w:after="120" w:line="240" w:lineRule="auto"/>
        <w:ind w:left="1701" w:hanging="1134"/>
        <w:jc w:val="both"/>
        <w:rPr>
          <w:spacing w:val="-2"/>
          <w:szCs w:val="18"/>
        </w:rPr>
      </w:pPr>
      <w:r>
        <w:rPr>
          <w:szCs w:val="18"/>
        </w:rPr>
        <w:tab/>
        <w:t>(ii)</w:t>
      </w:r>
      <w:r>
        <w:rPr>
          <w:szCs w:val="18"/>
        </w:rPr>
        <w:tab/>
      </w:r>
      <w:r w:rsidR="00BF3B76" w:rsidRPr="004E049E">
        <w:rPr>
          <w:szCs w:val="18"/>
        </w:rPr>
        <w:t>If, however, as a result of the consultations, the CONTRACTING</w:t>
      </w:r>
      <w:r w:rsidR="00BF3B76" w:rsidRPr="004E049E">
        <w:rPr>
          <w:spacing w:val="-4"/>
          <w:szCs w:val="18"/>
        </w:rPr>
        <w:t xml:space="preserve"> </w:t>
      </w:r>
      <w:r w:rsidR="00BF3B76" w:rsidRPr="004E049E">
        <w:rPr>
          <w:szCs w:val="18"/>
        </w:rPr>
        <w:t>PARTIES</w:t>
      </w:r>
      <w:r w:rsidR="00BF3B76" w:rsidRPr="004E049E">
        <w:rPr>
          <w:spacing w:val="-5"/>
          <w:szCs w:val="18"/>
        </w:rPr>
        <w:t xml:space="preserve"> </w:t>
      </w:r>
      <w:r w:rsidR="00BF3B76" w:rsidRPr="004E049E">
        <w:rPr>
          <w:szCs w:val="18"/>
        </w:rPr>
        <w:t>determine</w:t>
      </w:r>
      <w:r w:rsidR="00BF3B76" w:rsidRPr="004E049E">
        <w:rPr>
          <w:spacing w:val="-5"/>
          <w:szCs w:val="18"/>
        </w:rPr>
        <w:t xml:space="preserve"> </w:t>
      </w:r>
      <w:r w:rsidR="00BF3B76" w:rsidRPr="004E049E">
        <w:rPr>
          <w:szCs w:val="18"/>
        </w:rPr>
        <w:t>that</w:t>
      </w:r>
      <w:r w:rsidR="00BF3B76" w:rsidRPr="004E049E">
        <w:rPr>
          <w:spacing w:val="-5"/>
          <w:szCs w:val="18"/>
        </w:rPr>
        <w:t xml:space="preserve"> </w:t>
      </w:r>
      <w:r w:rsidR="00BF3B76" w:rsidRPr="004E049E">
        <w:rPr>
          <w:szCs w:val="18"/>
        </w:rPr>
        <w:t>the</w:t>
      </w:r>
      <w:r w:rsidR="00BF3B76" w:rsidRPr="004E049E">
        <w:rPr>
          <w:spacing w:val="-6"/>
          <w:szCs w:val="18"/>
        </w:rPr>
        <w:t xml:space="preserve"> </w:t>
      </w:r>
      <w:r w:rsidR="00BF3B76" w:rsidRPr="004E049E">
        <w:rPr>
          <w:szCs w:val="18"/>
        </w:rPr>
        <w:t>restrictions</w:t>
      </w:r>
      <w:r w:rsidR="00BF3B76" w:rsidRPr="004E049E">
        <w:rPr>
          <w:spacing w:val="-5"/>
          <w:szCs w:val="18"/>
        </w:rPr>
        <w:t xml:space="preserve"> </w:t>
      </w:r>
      <w:r w:rsidR="00BF3B76" w:rsidRPr="004E049E">
        <w:rPr>
          <w:szCs w:val="18"/>
        </w:rPr>
        <w:t>are</w:t>
      </w:r>
      <w:r w:rsidR="00BF3B76" w:rsidRPr="004E049E">
        <w:rPr>
          <w:spacing w:val="-5"/>
          <w:szCs w:val="18"/>
        </w:rPr>
        <w:t xml:space="preserve"> </w:t>
      </w:r>
      <w:r w:rsidR="00BF3B76" w:rsidRPr="004E049E">
        <w:rPr>
          <w:szCs w:val="18"/>
        </w:rPr>
        <w:t>being</w:t>
      </w:r>
      <w:r w:rsidR="00BF3B76" w:rsidRPr="004E049E">
        <w:rPr>
          <w:spacing w:val="-5"/>
          <w:szCs w:val="18"/>
        </w:rPr>
        <w:t xml:space="preserve"> </w:t>
      </w:r>
      <w:r w:rsidR="00BF3B76" w:rsidRPr="004E049E">
        <w:rPr>
          <w:szCs w:val="18"/>
        </w:rPr>
        <w:t>applied in</w:t>
      </w:r>
      <w:r w:rsidR="00BF3B76" w:rsidRPr="004E049E">
        <w:rPr>
          <w:spacing w:val="-3"/>
          <w:szCs w:val="18"/>
        </w:rPr>
        <w:t xml:space="preserve"> </w:t>
      </w:r>
      <w:r w:rsidR="00BF3B76" w:rsidRPr="004E049E">
        <w:rPr>
          <w:szCs w:val="18"/>
        </w:rPr>
        <w:t>a</w:t>
      </w:r>
      <w:r w:rsidR="00BF3B76" w:rsidRPr="004E049E">
        <w:rPr>
          <w:spacing w:val="-4"/>
          <w:szCs w:val="18"/>
        </w:rPr>
        <w:t xml:space="preserve"> </w:t>
      </w:r>
      <w:r w:rsidR="00BF3B76" w:rsidRPr="004E049E">
        <w:rPr>
          <w:szCs w:val="18"/>
        </w:rPr>
        <w:t>manner</w:t>
      </w:r>
      <w:r w:rsidR="00BF3B76" w:rsidRPr="004E049E">
        <w:rPr>
          <w:spacing w:val="-3"/>
          <w:szCs w:val="18"/>
        </w:rPr>
        <w:t xml:space="preserve"> </w:t>
      </w:r>
      <w:r w:rsidR="00BF3B76" w:rsidRPr="004E049E">
        <w:rPr>
          <w:szCs w:val="18"/>
        </w:rPr>
        <w:t>involving</w:t>
      </w:r>
      <w:r w:rsidR="00BF3B76" w:rsidRPr="004E049E">
        <w:rPr>
          <w:spacing w:val="-3"/>
          <w:szCs w:val="18"/>
        </w:rPr>
        <w:t xml:space="preserve"> </w:t>
      </w:r>
      <w:r w:rsidR="00BF3B76" w:rsidRPr="004E049E">
        <w:rPr>
          <w:szCs w:val="18"/>
        </w:rPr>
        <w:t>an</w:t>
      </w:r>
      <w:r w:rsidR="00BF3B76" w:rsidRPr="004E049E">
        <w:rPr>
          <w:spacing w:val="-4"/>
          <w:szCs w:val="18"/>
        </w:rPr>
        <w:t xml:space="preserve"> </w:t>
      </w:r>
      <w:r w:rsidR="00BF3B76" w:rsidRPr="004E049E">
        <w:rPr>
          <w:szCs w:val="18"/>
        </w:rPr>
        <w:t>inconsistency</w:t>
      </w:r>
      <w:r w:rsidR="00BF3B76" w:rsidRPr="004E049E">
        <w:rPr>
          <w:spacing w:val="-2"/>
          <w:szCs w:val="18"/>
        </w:rPr>
        <w:t xml:space="preserve"> </w:t>
      </w:r>
      <w:r w:rsidR="00BF3B76" w:rsidRPr="004E049E">
        <w:rPr>
          <w:szCs w:val="18"/>
        </w:rPr>
        <w:t>of</w:t>
      </w:r>
      <w:r w:rsidR="00BF3B76" w:rsidRPr="004E049E">
        <w:rPr>
          <w:spacing w:val="-3"/>
          <w:szCs w:val="18"/>
        </w:rPr>
        <w:t xml:space="preserve"> </w:t>
      </w:r>
      <w:r w:rsidR="00BF3B76" w:rsidRPr="004E049E">
        <w:rPr>
          <w:szCs w:val="18"/>
        </w:rPr>
        <w:t>a</w:t>
      </w:r>
      <w:r w:rsidR="00BF3B76" w:rsidRPr="004E049E">
        <w:rPr>
          <w:spacing w:val="-4"/>
          <w:szCs w:val="18"/>
        </w:rPr>
        <w:t xml:space="preserve"> </w:t>
      </w:r>
      <w:r w:rsidR="00BF3B76" w:rsidRPr="004E049E">
        <w:rPr>
          <w:szCs w:val="18"/>
        </w:rPr>
        <w:t>serious</w:t>
      </w:r>
      <w:r w:rsidR="00BF3B76" w:rsidRPr="004E049E">
        <w:rPr>
          <w:spacing w:val="-3"/>
          <w:szCs w:val="18"/>
        </w:rPr>
        <w:t xml:space="preserve"> </w:t>
      </w:r>
      <w:r w:rsidR="00BF3B76" w:rsidRPr="004E049E">
        <w:rPr>
          <w:szCs w:val="18"/>
        </w:rPr>
        <w:t>nature</w:t>
      </w:r>
      <w:r w:rsidR="00BF3B76" w:rsidRPr="004E049E">
        <w:rPr>
          <w:spacing w:val="-2"/>
          <w:szCs w:val="18"/>
        </w:rPr>
        <w:t xml:space="preserve"> </w:t>
      </w:r>
      <w:r w:rsidR="00BF3B76" w:rsidRPr="004E049E">
        <w:rPr>
          <w:szCs w:val="18"/>
        </w:rPr>
        <w:t>with the provisions of this Section or with those of Article XIII (subject to the provisions of Article XIV) and that damage to the trade of any contracting party is caused or threatened thereby, they shall so inform the contracting party applying</w:t>
      </w:r>
      <w:r w:rsidR="00BF3B76" w:rsidRPr="004E049E">
        <w:rPr>
          <w:spacing w:val="80"/>
          <w:szCs w:val="18"/>
        </w:rPr>
        <w:t xml:space="preserve"> </w:t>
      </w:r>
      <w:r w:rsidR="00BF3B76" w:rsidRPr="004E049E">
        <w:rPr>
          <w:szCs w:val="18"/>
        </w:rPr>
        <w:t>the restrictions and shall make appropriate recommendations for</w:t>
      </w:r>
      <w:r w:rsidR="00BF3B76" w:rsidRPr="004E049E">
        <w:rPr>
          <w:spacing w:val="-4"/>
          <w:szCs w:val="18"/>
        </w:rPr>
        <w:t xml:space="preserve"> </w:t>
      </w:r>
      <w:r w:rsidR="00BF3B76" w:rsidRPr="004E049E">
        <w:rPr>
          <w:szCs w:val="18"/>
        </w:rPr>
        <w:t>securing</w:t>
      </w:r>
      <w:r w:rsidR="00BF3B76" w:rsidRPr="004E049E">
        <w:rPr>
          <w:spacing w:val="-3"/>
          <w:szCs w:val="18"/>
        </w:rPr>
        <w:t xml:space="preserve"> </w:t>
      </w:r>
      <w:r w:rsidR="00BF3B76" w:rsidRPr="004E049E">
        <w:rPr>
          <w:szCs w:val="18"/>
        </w:rPr>
        <w:t>conformity</w:t>
      </w:r>
      <w:r w:rsidR="00BF3B76" w:rsidRPr="004E049E">
        <w:rPr>
          <w:spacing w:val="-4"/>
          <w:szCs w:val="18"/>
        </w:rPr>
        <w:t xml:space="preserve"> </w:t>
      </w:r>
      <w:r w:rsidR="00BF3B76" w:rsidRPr="004E049E">
        <w:rPr>
          <w:szCs w:val="18"/>
        </w:rPr>
        <w:t>with</w:t>
      </w:r>
      <w:r w:rsidR="00BF3B76" w:rsidRPr="004E049E">
        <w:rPr>
          <w:spacing w:val="-3"/>
          <w:szCs w:val="18"/>
        </w:rPr>
        <w:t xml:space="preserve"> </w:t>
      </w:r>
      <w:r w:rsidR="00BF3B76" w:rsidRPr="004E049E">
        <w:rPr>
          <w:szCs w:val="18"/>
        </w:rPr>
        <w:t>such</w:t>
      </w:r>
      <w:r w:rsidR="00BF3B76" w:rsidRPr="004E049E">
        <w:rPr>
          <w:spacing w:val="-5"/>
          <w:szCs w:val="18"/>
        </w:rPr>
        <w:t xml:space="preserve"> </w:t>
      </w:r>
      <w:r w:rsidR="00BF3B76" w:rsidRPr="004E049E">
        <w:rPr>
          <w:szCs w:val="18"/>
        </w:rPr>
        <w:t>provisions</w:t>
      </w:r>
      <w:r w:rsidR="00BF3B76" w:rsidRPr="004E049E">
        <w:rPr>
          <w:spacing w:val="-4"/>
          <w:szCs w:val="18"/>
        </w:rPr>
        <w:t xml:space="preserve"> </w:t>
      </w:r>
      <w:r w:rsidR="00BF3B76" w:rsidRPr="004E049E">
        <w:rPr>
          <w:szCs w:val="18"/>
        </w:rPr>
        <w:t>within</w:t>
      </w:r>
      <w:r w:rsidR="00BF3B76" w:rsidRPr="004E049E">
        <w:rPr>
          <w:spacing w:val="-4"/>
          <w:szCs w:val="18"/>
        </w:rPr>
        <w:t xml:space="preserve"> </w:t>
      </w:r>
      <w:r w:rsidR="00BF3B76" w:rsidRPr="004E049E">
        <w:rPr>
          <w:szCs w:val="18"/>
        </w:rPr>
        <w:t>a</w:t>
      </w:r>
      <w:r w:rsidR="00BF3B76" w:rsidRPr="004E049E">
        <w:rPr>
          <w:spacing w:val="-4"/>
          <w:szCs w:val="18"/>
        </w:rPr>
        <w:t xml:space="preserve"> </w:t>
      </w:r>
      <w:r w:rsidR="00BF3B76" w:rsidRPr="004E049E">
        <w:rPr>
          <w:szCs w:val="18"/>
        </w:rPr>
        <w:t>speciﬁed period. If such contracting party does not comply with these recommendations</w:t>
      </w:r>
      <w:r w:rsidR="00BF3B76" w:rsidRPr="004E049E">
        <w:rPr>
          <w:spacing w:val="-13"/>
          <w:szCs w:val="18"/>
        </w:rPr>
        <w:t xml:space="preserve"> </w:t>
      </w:r>
      <w:r w:rsidR="00BF3B76" w:rsidRPr="004E049E">
        <w:rPr>
          <w:szCs w:val="18"/>
        </w:rPr>
        <w:t>within</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speciﬁed</w:t>
      </w:r>
      <w:r w:rsidR="00BF3B76" w:rsidRPr="004E049E">
        <w:rPr>
          <w:spacing w:val="-12"/>
          <w:szCs w:val="18"/>
        </w:rPr>
        <w:t xml:space="preserve"> </w:t>
      </w:r>
      <w:r w:rsidR="00BF3B76" w:rsidRPr="004E049E">
        <w:rPr>
          <w:szCs w:val="18"/>
        </w:rPr>
        <w:t>period,</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CONTRACTING PARTIES may release any contracting party the trade of which</w:t>
      </w:r>
      <w:r w:rsidR="00BF3B76" w:rsidRPr="004E049E">
        <w:rPr>
          <w:spacing w:val="-11"/>
          <w:szCs w:val="18"/>
        </w:rPr>
        <w:t xml:space="preserve"> </w:t>
      </w:r>
      <w:r w:rsidR="00BF3B76" w:rsidRPr="004E049E">
        <w:rPr>
          <w:szCs w:val="18"/>
        </w:rPr>
        <w:t>is</w:t>
      </w:r>
      <w:r w:rsidR="00BF3B76" w:rsidRPr="004E049E">
        <w:rPr>
          <w:spacing w:val="-11"/>
          <w:szCs w:val="18"/>
        </w:rPr>
        <w:t xml:space="preserve"> </w:t>
      </w:r>
      <w:r w:rsidR="00BF3B76" w:rsidRPr="004E049E">
        <w:rPr>
          <w:szCs w:val="18"/>
        </w:rPr>
        <w:t>adversely</w:t>
      </w:r>
      <w:r w:rsidR="00BF3B76" w:rsidRPr="004E049E">
        <w:rPr>
          <w:spacing w:val="-12"/>
          <w:szCs w:val="18"/>
        </w:rPr>
        <w:t xml:space="preserve"> </w:t>
      </w:r>
      <w:r w:rsidR="00BF3B76" w:rsidRPr="004E049E">
        <w:rPr>
          <w:szCs w:val="18"/>
        </w:rPr>
        <w:t>affected</w:t>
      </w:r>
      <w:r w:rsidR="00BF3B76" w:rsidRPr="004E049E">
        <w:rPr>
          <w:spacing w:val="-11"/>
          <w:szCs w:val="18"/>
        </w:rPr>
        <w:t xml:space="preserve"> </w:t>
      </w:r>
      <w:r w:rsidR="00BF3B76" w:rsidRPr="004E049E">
        <w:rPr>
          <w:szCs w:val="18"/>
        </w:rPr>
        <w:t>by</w:t>
      </w:r>
      <w:r w:rsidR="00BF3B76" w:rsidRPr="004E049E">
        <w:rPr>
          <w:spacing w:val="-11"/>
          <w:szCs w:val="18"/>
        </w:rPr>
        <w:t xml:space="preserve"> </w:t>
      </w:r>
      <w:r w:rsidR="00BF3B76" w:rsidRPr="004E049E">
        <w:rPr>
          <w:szCs w:val="18"/>
        </w:rPr>
        <w:t>the</w:t>
      </w:r>
      <w:r w:rsidR="00BF3B76" w:rsidRPr="004E049E">
        <w:rPr>
          <w:spacing w:val="-11"/>
          <w:szCs w:val="18"/>
        </w:rPr>
        <w:t xml:space="preserve"> </w:t>
      </w:r>
      <w:r w:rsidR="00BF3B76" w:rsidRPr="004E049E">
        <w:rPr>
          <w:szCs w:val="18"/>
        </w:rPr>
        <w:t>restrictions</w:t>
      </w:r>
      <w:r w:rsidR="00BF3B76" w:rsidRPr="004E049E">
        <w:rPr>
          <w:spacing w:val="-10"/>
          <w:szCs w:val="18"/>
        </w:rPr>
        <w:t xml:space="preserve"> </w:t>
      </w:r>
      <w:r w:rsidR="00BF3B76" w:rsidRPr="004E049E">
        <w:rPr>
          <w:szCs w:val="18"/>
        </w:rPr>
        <w:t>from</w:t>
      </w:r>
      <w:r w:rsidR="00BF3B76" w:rsidRPr="004E049E">
        <w:rPr>
          <w:spacing w:val="-11"/>
          <w:szCs w:val="18"/>
        </w:rPr>
        <w:t xml:space="preserve"> </w:t>
      </w:r>
      <w:r w:rsidR="00BF3B76" w:rsidRPr="004E049E">
        <w:rPr>
          <w:szCs w:val="18"/>
        </w:rPr>
        <w:t>such</w:t>
      </w:r>
      <w:r w:rsidR="00BF3B76" w:rsidRPr="004E049E">
        <w:rPr>
          <w:spacing w:val="-11"/>
          <w:szCs w:val="18"/>
        </w:rPr>
        <w:t xml:space="preserve"> </w:t>
      </w:r>
      <w:proofErr w:type="spellStart"/>
      <w:r w:rsidR="00BF3B76" w:rsidRPr="004E049E">
        <w:rPr>
          <w:szCs w:val="18"/>
        </w:rPr>
        <w:t>obliga</w:t>
      </w:r>
      <w:proofErr w:type="spellEnd"/>
      <w:r w:rsidR="00BF3B76" w:rsidRPr="004E049E">
        <w:rPr>
          <w:szCs w:val="18"/>
        </w:rPr>
        <w:t xml:space="preserve">- </w:t>
      </w:r>
      <w:proofErr w:type="spellStart"/>
      <w:r w:rsidR="00BF3B76" w:rsidRPr="004E049E">
        <w:rPr>
          <w:szCs w:val="18"/>
        </w:rPr>
        <w:t>tions</w:t>
      </w:r>
      <w:proofErr w:type="spellEnd"/>
      <w:r w:rsidR="00BF3B76" w:rsidRPr="004E049E">
        <w:rPr>
          <w:spacing w:val="-11"/>
          <w:szCs w:val="18"/>
        </w:rPr>
        <w:t xml:space="preserve"> </w:t>
      </w:r>
      <w:r w:rsidR="00BF3B76" w:rsidRPr="004E049E">
        <w:rPr>
          <w:szCs w:val="18"/>
        </w:rPr>
        <w:t>under</w:t>
      </w:r>
      <w:r w:rsidR="00BF3B76" w:rsidRPr="004E049E">
        <w:rPr>
          <w:spacing w:val="-12"/>
          <w:szCs w:val="18"/>
        </w:rPr>
        <w:t xml:space="preserve"> </w:t>
      </w:r>
      <w:r w:rsidR="00BF3B76" w:rsidRPr="004E049E">
        <w:rPr>
          <w:szCs w:val="18"/>
        </w:rPr>
        <w:t>this</w:t>
      </w:r>
      <w:r w:rsidR="00BF3B76" w:rsidRPr="004E049E">
        <w:rPr>
          <w:spacing w:val="-10"/>
          <w:szCs w:val="18"/>
        </w:rPr>
        <w:t xml:space="preserve"> </w:t>
      </w:r>
      <w:r w:rsidR="00BF3B76" w:rsidRPr="004E049E">
        <w:rPr>
          <w:szCs w:val="18"/>
        </w:rPr>
        <w:t>Agreement</w:t>
      </w:r>
      <w:r w:rsidR="00BF3B76" w:rsidRPr="004E049E">
        <w:rPr>
          <w:spacing w:val="-11"/>
          <w:szCs w:val="18"/>
        </w:rPr>
        <w:t xml:space="preserve"> </w:t>
      </w:r>
      <w:r w:rsidR="00BF3B76" w:rsidRPr="004E049E">
        <w:rPr>
          <w:szCs w:val="18"/>
        </w:rPr>
        <w:t>towards</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contracting</w:t>
      </w:r>
      <w:r w:rsidR="00BF3B76" w:rsidRPr="004E049E">
        <w:rPr>
          <w:spacing w:val="-11"/>
          <w:szCs w:val="18"/>
        </w:rPr>
        <w:t xml:space="preserve"> </w:t>
      </w:r>
      <w:r w:rsidR="00BF3B76" w:rsidRPr="004E049E">
        <w:rPr>
          <w:szCs w:val="18"/>
        </w:rPr>
        <w:t>party</w:t>
      </w:r>
      <w:r w:rsidR="00BF3B76" w:rsidRPr="004E049E">
        <w:rPr>
          <w:spacing w:val="-10"/>
          <w:szCs w:val="18"/>
        </w:rPr>
        <w:t xml:space="preserve"> </w:t>
      </w:r>
      <w:r w:rsidR="00BF3B76" w:rsidRPr="004E049E">
        <w:rPr>
          <w:szCs w:val="18"/>
        </w:rPr>
        <w:t xml:space="preserve">applying the restrictions as they determine to be appropriate in the </w:t>
      </w:r>
      <w:r w:rsidR="00BF3B76" w:rsidRPr="004E049E">
        <w:rPr>
          <w:spacing w:val="-2"/>
          <w:szCs w:val="18"/>
        </w:rPr>
        <w:t>circumstances.</w:t>
      </w:r>
    </w:p>
    <w:p w14:paraId="1F0CE246" w14:textId="77777777" w:rsidR="00C311EE" w:rsidRDefault="00C311EE" w:rsidP="00C311EE">
      <w:pPr>
        <w:widowControl w:val="0"/>
        <w:tabs>
          <w:tab w:val="left" w:pos="1281"/>
        </w:tabs>
        <w:autoSpaceDE w:val="0"/>
        <w:autoSpaceDN w:val="0"/>
        <w:spacing w:after="120" w:line="240" w:lineRule="auto"/>
        <w:ind w:left="1134" w:hanging="567"/>
        <w:jc w:val="both"/>
        <w:rPr>
          <w:spacing w:val="-2"/>
          <w:szCs w:val="18"/>
        </w:rPr>
      </w:pPr>
      <w:r>
        <w:rPr>
          <w:szCs w:val="18"/>
        </w:rPr>
        <w:t>(</w:t>
      </w:r>
      <w:r w:rsidRPr="00C311EE">
        <w:rPr>
          <w:i/>
          <w:iCs/>
          <w:szCs w:val="18"/>
        </w:rPr>
        <w:t>d</w:t>
      </w:r>
      <w:r>
        <w:rPr>
          <w:szCs w:val="18"/>
        </w:rPr>
        <w:t>)</w:t>
      </w:r>
      <w:r>
        <w:rPr>
          <w:szCs w:val="18"/>
        </w:rPr>
        <w:tab/>
      </w:r>
      <w:r w:rsidR="00BF3B76" w:rsidRPr="004E049E">
        <w:rPr>
          <w:szCs w:val="18"/>
        </w:rPr>
        <w:t xml:space="preserve">The CONTRACTING PARTIES shall invite any contracting party which is applying restrictions under this Section to enter into consultations with them at the request of any contracting party which can establish a </w:t>
      </w:r>
      <w:r w:rsidR="00BF3B76" w:rsidRPr="004E049E">
        <w:rPr>
          <w:i/>
          <w:szCs w:val="18"/>
        </w:rPr>
        <w:t xml:space="preserve">prima facie </w:t>
      </w:r>
      <w:r w:rsidR="00BF3B76" w:rsidRPr="004E049E">
        <w:rPr>
          <w:szCs w:val="18"/>
        </w:rPr>
        <w:t>case that the restrictions are inconsistent with</w:t>
      </w:r>
      <w:r w:rsidR="00BF3B76" w:rsidRPr="004E049E">
        <w:rPr>
          <w:spacing w:val="40"/>
          <w:szCs w:val="18"/>
        </w:rPr>
        <w:t xml:space="preserve"> </w:t>
      </w:r>
      <w:r w:rsidR="00BF3B76" w:rsidRPr="004E049E">
        <w:rPr>
          <w:szCs w:val="18"/>
        </w:rPr>
        <w:t>the</w:t>
      </w:r>
      <w:r w:rsidR="00BF3B76" w:rsidRPr="004E049E">
        <w:rPr>
          <w:spacing w:val="40"/>
          <w:szCs w:val="18"/>
        </w:rPr>
        <w:t xml:space="preserve"> </w:t>
      </w:r>
      <w:r w:rsidR="00BF3B76" w:rsidRPr="004E049E">
        <w:rPr>
          <w:szCs w:val="18"/>
        </w:rPr>
        <w:t>provisions</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this</w:t>
      </w:r>
      <w:r w:rsidR="00BF3B76" w:rsidRPr="004E049E">
        <w:rPr>
          <w:spacing w:val="40"/>
          <w:szCs w:val="18"/>
        </w:rPr>
        <w:t xml:space="preserve"> </w:t>
      </w:r>
      <w:r w:rsidR="00BF3B76" w:rsidRPr="004E049E">
        <w:rPr>
          <w:szCs w:val="18"/>
        </w:rPr>
        <w:t>Section</w:t>
      </w:r>
      <w:r w:rsidR="00BF3B76" w:rsidRPr="004E049E">
        <w:rPr>
          <w:spacing w:val="40"/>
          <w:szCs w:val="18"/>
        </w:rPr>
        <w:t xml:space="preserve"> </w:t>
      </w:r>
      <w:r w:rsidR="00BF3B76" w:rsidRPr="004E049E">
        <w:rPr>
          <w:szCs w:val="18"/>
        </w:rPr>
        <w:t>or</w:t>
      </w:r>
      <w:r w:rsidR="00BF3B76" w:rsidRPr="004E049E">
        <w:rPr>
          <w:spacing w:val="40"/>
          <w:szCs w:val="18"/>
        </w:rPr>
        <w:t xml:space="preserve"> </w:t>
      </w:r>
      <w:r w:rsidR="00BF3B76" w:rsidRPr="004E049E">
        <w:rPr>
          <w:szCs w:val="18"/>
        </w:rPr>
        <w:t>with</w:t>
      </w:r>
      <w:r w:rsidR="00BF3B76" w:rsidRPr="004E049E">
        <w:rPr>
          <w:spacing w:val="40"/>
          <w:szCs w:val="18"/>
        </w:rPr>
        <w:t xml:space="preserve"> </w:t>
      </w:r>
      <w:r w:rsidR="00BF3B76" w:rsidRPr="004E049E">
        <w:rPr>
          <w:szCs w:val="18"/>
        </w:rPr>
        <w:t>those</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Article</w:t>
      </w:r>
      <w:r w:rsidR="00BF3B76" w:rsidRPr="004E049E">
        <w:rPr>
          <w:spacing w:val="40"/>
          <w:szCs w:val="18"/>
        </w:rPr>
        <w:t xml:space="preserve"> </w:t>
      </w:r>
      <w:r w:rsidR="00BF3B76" w:rsidRPr="004E049E">
        <w:rPr>
          <w:szCs w:val="18"/>
        </w:rPr>
        <w:t>XIII</w:t>
      </w:r>
      <w:r>
        <w:rPr>
          <w:szCs w:val="18"/>
        </w:rPr>
        <w:t xml:space="preserve"> </w:t>
      </w:r>
      <w:r w:rsidR="00BF3B76" w:rsidRPr="004E049E">
        <w:rPr>
          <w:szCs w:val="18"/>
        </w:rPr>
        <w:t>(subject</w:t>
      </w:r>
      <w:r w:rsidR="00BF3B76" w:rsidRPr="004E049E">
        <w:rPr>
          <w:spacing w:val="-7"/>
          <w:szCs w:val="18"/>
        </w:rPr>
        <w:t xml:space="preserve"> </w:t>
      </w:r>
      <w:r w:rsidR="00BF3B76" w:rsidRPr="004E049E">
        <w:rPr>
          <w:szCs w:val="18"/>
        </w:rPr>
        <w:t>to</w:t>
      </w:r>
      <w:r w:rsidR="00BF3B76" w:rsidRPr="004E049E">
        <w:rPr>
          <w:spacing w:val="-7"/>
          <w:szCs w:val="18"/>
        </w:rPr>
        <w:t xml:space="preserve"> </w:t>
      </w:r>
      <w:r w:rsidR="00BF3B76" w:rsidRPr="004E049E">
        <w:rPr>
          <w:szCs w:val="18"/>
        </w:rPr>
        <w:t>the</w:t>
      </w:r>
      <w:r w:rsidR="00BF3B76" w:rsidRPr="004E049E">
        <w:rPr>
          <w:spacing w:val="-7"/>
          <w:szCs w:val="18"/>
        </w:rPr>
        <w:t xml:space="preserve"> </w:t>
      </w:r>
      <w:r w:rsidR="00BF3B76" w:rsidRPr="004E049E">
        <w:rPr>
          <w:szCs w:val="18"/>
        </w:rPr>
        <w:t>provisions</w:t>
      </w:r>
      <w:r w:rsidR="00BF3B76" w:rsidRPr="004E049E">
        <w:rPr>
          <w:spacing w:val="-7"/>
          <w:szCs w:val="18"/>
        </w:rPr>
        <w:t xml:space="preserve"> </w:t>
      </w:r>
      <w:r w:rsidR="00BF3B76" w:rsidRPr="004E049E">
        <w:rPr>
          <w:szCs w:val="18"/>
        </w:rPr>
        <w:t>of</w:t>
      </w:r>
      <w:r w:rsidR="00BF3B76" w:rsidRPr="004E049E">
        <w:rPr>
          <w:spacing w:val="-7"/>
          <w:szCs w:val="18"/>
        </w:rPr>
        <w:t xml:space="preserve"> </w:t>
      </w:r>
      <w:r w:rsidR="00BF3B76" w:rsidRPr="004E049E">
        <w:rPr>
          <w:szCs w:val="18"/>
        </w:rPr>
        <w:t>Article</w:t>
      </w:r>
      <w:r w:rsidR="00BF3B76" w:rsidRPr="004E049E">
        <w:rPr>
          <w:spacing w:val="-7"/>
          <w:szCs w:val="18"/>
        </w:rPr>
        <w:t xml:space="preserve"> </w:t>
      </w:r>
      <w:r w:rsidR="00BF3B76" w:rsidRPr="004E049E">
        <w:rPr>
          <w:szCs w:val="18"/>
        </w:rPr>
        <w:t>XIV)</w:t>
      </w:r>
      <w:r w:rsidR="00BF3B76" w:rsidRPr="004E049E">
        <w:rPr>
          <w:spacing w:val="-7"/>
          <w:szCs w:val="18"/>
        </w:rPr>
        <w:t xml:space="preserve"> </w:t>
      </w:r>
      <w:r w:rsidR="00BF3B76" w:rsidRPr="004E049E">
        <w:rPr>
          <w:szCs w:val="18"/>
        </w:rPr>
        <w:t>and</w:t>
      </w:r>
      <w:r w:rsidR="00BF3B76" w:rsidRPr="004E049E">
        <w:rPr>
          <w:spacing w:val="-7"/>
          <w:szCs w:val="18"/>
        </w:rPr>
        <w:t xml:space="preserve"> </w:t>
      </w:r>
      <w:r w:rsidR="00BF3B76" w:rsidRPr="004E049E">
        <w:rPr>
          <w:szCs w:val="18"/>
        </w:rPr>
        <w:t>that</w:t>
      </w:r>
      <w:r w:rsidR="00BF3B76" w:rsidRPr="004E049E">
        <w:rPr>
          <w:spacing w:val="-7"/>
          <w:szCs w:val="18"/>
        </w:rPr>
        <w:t xml:space="preserve"> </w:t>
      </w:r>
      <w:r w:rsidR="00BF3B76" w:rsidRPr="004E049E">
        <w:rPr>
          <w:szCs w:val="18"/>
        </w:rPr>
        <w:t>its</w:t>
      </w:r>
      <w:r w:rsidR="00BF3B76" w:rsidRPr="004E049E">
        <w:rPr>
          <w:spacing w:val="-7"/>
          <w:szCs w:val="18"/>
        </w:rPr>
        <w:t xml:space="preserve"> </w:t>
      </w:r>
      <w:r w:rsidR="00BF3B76" w:rsidRPr="004E049E">
        <w:rPr>
          <w:szCs w:val="18"/>
        </w:rPr>
        <w:t>trade</w:t>
      </w:r>
      <w:r w:rsidR="00BF3B76" w:rsidRPr="004E049E">
        <w:rPr>
          <w:spacing w:val="-7"/>
          <w:szCs w:val="18"/>
        </w:rPr>
        <w:t xml:space="preserve"> </w:t>
      </w:r>
      <w:r w:rsidR="00BF3B76" w:rsidRPr="004E049E">
        <w:rPr>
          <w:szCs w:val="18"/>
        </w:rPr>
        <w:t>is</w:t>
      </w:r>
      <w:r w:rsidR="00BF3B76" w:rsidRPr="004E049E">
        <w:rPr>
          <w:spacing w:val="-7"/>
          <w:szCs w:val="18"/>
        </w:rPr>
        <w:t xml:space="preserve"> </w:t>
      </w:r>
      <w:r w:rsidR="00BF3B76" w:rsidRPr="004E049E">
        <w:rPr>
          <w:szCs w:val="18"/>
        </w:rPr>
        <w:t>adversely affected</w:t>
      </w:r>
      <w:r w:rsidR="00BF3B76" w:rsidRPr="004E049E">
        <w:rPr>
          <w:spacing w:val="-12"/>
          <w:szCs w:val="18"/>
        </w:rPr>
        <w:t xml:space="preserve"> </w:t>
      </w:r>
      <w:r w:rsidR="00BF3B76" w:rsidRPr="004E049E">
        <w:rPr>
          <w:szCs w:val="18"/>
        </w:rPr>
        <w:t>thereby.</w:t>
      </w:r>
      <w:r w:rsidR="00BF3B76" w:rsidRPr="004E049E">
        <w:rPr>
          <w:spacing w:val="-12"/>
          <w:szCs w:val="18"/>
        </w:rPr>
        <w:t xml:space="preserve"> </w:t>
      </w:r>
      <w:r w:rsidR="00BF3B76" w:rsidRPr="004E049E">
        <w:rPr>
          <w:szCs w:val="18"/>
        </w:rPr>
        <w:t>However,</w:t>
      </w:r>
      <w:r w:rsidR="00BF3B76" w:rsidRPr="004E049E">
        <w:rPr>
          <w:spacing w:val="-13"/>
          <w:szCs w:val="18"/>
        </w:rPr>
        <w:t xml:space="preserve"> </w:t>
      </w:r>
      <w:r w:rsidR="00BF3B76" w:rsidRPr="004E049E">
        <w:rPr>
          <w:szCs w:val="18"/>
        </w:rPr>
        <w:t>no</w:t>
      </w:r>
      <w:r w:rsidR="00BF3B76" w:rsidRPr="004E049E">
        <w:rPr>
          <w:spacing w:val="-11"/>
          <w:szCs w:val="18"/>
        </w:rPr>
        <w:t xml:space="preserve"> </w:t>
      </w:r>
      <w:r w:rsidR="00BF3B76" w:rsidRPr="004E049E">
        <w:rPr>
          <w:szCs w:val="18"/>
        </w:rPr>
        <w:t>such</w:t>
      </w:r>
      <w:r w:rsidR="00BF3B76" w:rsidRPr="004E049E">
        <w:rPr>
          <w:spacing w:val="-12"/>
          <w:szCs w:val="18"/>
        </w:rPr>
        <w:t xml:space="preserve"> </w:t>
      </w:r>
      <w:r w:rsidR="00BF3B76" w:rsidRPr="004E049E">
        <w:rPr>
          <w:szCs w:val="18"/>
        </w:rPr>
        <w:t>invitation</w:t>
      </w:r>
      <w:r w:rsidR="00BF3B76" w:rsidRPr="004E049E">
        <w:rPr>
          <w:spacing w:val="-12"/>
          <w:szCs w:val="18"/>
        </w:rPr>
        <w:t xml:space="preserve"> </w:t>
      </w:r>
      <w:r w:rsidR="00BF3B76" w:rsidRPr="004E049E">
        <w:rPr>
          <w:szCs w:val="18"/>
        </w:rPr>
        <w:t>shall</w:t>
      </w:r>
      <w:r w:rsidR="00BF3B76" w:rsidRPr="004E049E">
        <w:rPr>
          <w:spacing w:val="-12"/>
          <w:szCs w:val="18"/>
        </w:rPr>
        <w:t xml:space="preserve"> </w:t>
      </w:r>
      <w:r w:rsidR="00BF3B76" w:rsidRPr="004E049E">
        <w:rPr>
          <w:szCs w:val="18"/>
        </w:rPr>
        <w:t>be</w:t>
      </w:r>
      <w:r w:rsidR="00BF3B76" w:rsidRPr="004E049E">
        <w:rPr>
          <w:spacing w:val="-11"/>
          <w:szCs w:val="18"/>
        </w:rPr>
        <w:t xml:space="preserve"> </w:t>
      </w:r>
      <w:r w:rsidR="00BF3B76" w:rsidRPr="004E049E">
        <w:rPr>
          <w:szCs w:val="18"/>
        </w:rPr>
        <w:t>issued</w:t>
      </w:r>
      <w:r w:rsidR="00BF3B76" w:rsidRPr="004E049E">
        <w:rPr>
          <w:spacing w:val="-12"/>
          <w:szCs w:val="18"/>
        </w:rPr>
        <w:t xml:space="preserve"> </w:t>
      </w:r>
      <w:r w:rsidR="00BF3B76" w:rsidRPr="004E049E">
        <w:rPr>
          <w:szCs w:val="18"/>
        </w:rPr>
        <w:t>unless</w:t>
      </w:r>
      <w:r w:rsidR="00BF3B76" w:rsidRPr="004E049E">
        <w:rPr>
          <w:spacing w:val="-12"/>
          <w:szCs w:val="18"/>
        </w:rPr>
        <w:t xml:space="preserve"> </w:t>
      </w:r>
      <w:r w:rsidR="00BF3B76" w:rsidRPr="004E049E">
        <w:rPr>
          <w:szCs w:val="18"/>
        </w:rPr>
        <w:t>the CONTRACTING PARTIES have ascertained that direct discussions between</w:t>
      </w:r>
      <w:r w:rsidR="00BF3B76" w:rsidRPr="004E049E">
        <w:rPr>
          <w:spacing w:val="-10"/>
          <w:szCs w:val="18"/>
        </w:rPr>
        <w:t xml:space="preserve"> </w:t>
      </w:r>
      <w:r w:rsidR="00BF3B76" w:rsidRPr="004E049E">
        <w:rPr>
          <w:szCs w:val="18"/>
        </w:rPr>
        <w:t>the</w:t>
      </w:r>
      <w:r w:rsidR="00BF3B76" w:rsidRPr="004E049E">
        <w:rPr>
          <w:spacing w:val="-9"/>
          <w:szCs w:val="18"/>
        </w:rPr>
        <w:t xml:space="preserve"> </w:t>
      </w:r>
      <w:r w:rsidR="00BF3B76" w:rsidRPr="004E049E">
        <w:rPr>
          <w:szCs w:val="18"/>
        </w:rPr>
        <w:t>contracting</w:t>
      </w:r>
      <w:r w:rsidR="00BF3B76" w:rsidRPr="004E049E">
        <w:rPr>
          <w:spacing w:val="-8"/>
          <w:szCs w:val="18"/>
        </w:rPr>
        <w:t xml:space="preserve"> </w:t>
      </w:r>
      <w:r w:rsidR="00BF3B76" w:rsidRPr="004E049E">
        <w:rPr>
          <w:szCs w:val="18"/>
        </w:rPr>
        <w:t>parties</w:t>
      </w:r>
      <w:r w:rsidR="00BF3B76" w:rsidRPr="004E049E">
        <w:rPr>
          <w:spacing w:val="-9"/>
          <w:szCs w:val="18"/>
        </w:rPr>
        <w:t xml:space="preserve"> </w:t>
      </w:r>
      <w:r w:rsidR="00BF3B76" w:rsidRPr="004E049E">
        <w:rPr>
          <w:szCs w:val="18"/>
        </w:rPr>
        <w:t>concerned</w:t>
      </w:r>
      <w:r w:rsidR="00BF3B76" w:rsidRPr="004E049E">
        <w:rPr>
          <w:spacing w:val="-9"/>
          <w:szCs w:val="18"/>
        </w:rPr>
        <w:t xml:space="preserve"> </w:t>
      </w:r>
      <w:r w:rsidR="00BF3B76" w:rsidRPr="004E049E">
        <w:rPr>
          <w:szCs w:val="18"/>
        </w:rPr>
        <w:t>have</w:t>
      </w:r>
      <w:r w:rsidR="00BF3B76" w:rsidRPr="004E049E">
        <w:rPr>
          <w:spacing w:val="-10"/>
          <w:szCs w:val="18"/>
        </w:rPr>
        <w:t xml:space="preserve"> </w:t>
      </w:r>
      <w:r w:rsidR="00BF3B76" w:rsidRPr="004E049E">
        <w:rPr>
          <w:szCs w:val="18"/>
        </w:rPr>
        <w:t>not</w:t>
      </w:r>
      <w:r w:rsidR="00BF3B76" w:rsidRPr="004E049E">
        <w:rPr>
          <w:spacing w:val="-9"/>
          <w:szCs w:val="18"/>
        </w:rPr>
        <w:t xml:space="preserve"> </w:t>
      </w:r>
      <w:r w:rsidR="00BF3B76" w:rsidRPr="004E049E">
        <w:rPr>
          <w:szCs w:val="18"/>
        </w:rPr>
        <w:t>been</w:t>
      </w:r>
      <w:r w:rsidR="00BF3B76" w:rsidRPr="004E049E">
        <w:rPr>
          <w:spacing w:val="-8"/>
          <w:szCs w:val="18"/>
        </w:rPr>
        <w:t xml:space="preserve"> </w:t>
      </w:r>
      <w:r w:rsidR="00BF3B76" w:rsidRPr="004E049E">
        <w:rPr>
          <w:szCs w:val="18"/>
        </w:rPr>
        <w:t>successful.</w:t>
      </w:r>
      <w:r w:rsidR="00BF3B76" w:rsidRPr="004E049E">
        <w:rPr>
          <w:spacing w:val="-10"/>
          <w:szCs w:val="18"/>
        </w:rPr>
        <w:t xml:space="preserve"> </w:t>
      </w:r>
      <w:r w:rsidR="00BF3B76" w:rsidRPr="004E049E">
        <w:rPr>
          <w:szCs w:val="18"/>
        </w:rPr>
        <w:t xml:space="preserve">If, </w:t>
      </w:r>
      <w:proofErr w:type="gramStart"/>
      <w:r w:rsidR="00BF3B76" w:rsidRPr="004E049E">
        <w:rPr>
          <w:szCs w:val="18"/>
        </w:rPr>
        <w:t>as</w:t>
      </w:r>
      <w:r w:rsidR="00BF3B76" w:rsidRPr="004E049E">
        <w:rPr>
          <w:spacing w:val="-11"/>
          <w:szCs w:val="18"/>
        </w:rPr>
        <w:t xml:space="preserve"> </w:t>
      </w:r>
      <w:r w:rsidR="00BF3B76" w:rsidRPr="004E049E">
        <w:rPr>
          <w:szCs w:val="18"/>
        </w:rPr>
        <w:t>a</w:t>
      </w:r>
      <w:r w:rsidR="00BF3B76" w:rsidRPr="004E049E">
        <w:rPr>
          <w:spacing w:val="-11"/>
          <w:szCs w:val="18"/>
        </w:rPr>
        <w:t xml:space="preserve"> </w:t>
      </w:r>
      <w:r w:rsidR="00BF3B76" w:rsidRPr="004E049E">
        <w:rPr>
          <w:szCs w:val="18"/>
        </w:rPr>
        <w:t>result</w:t>
      </w:r>
      <w:r w:rsidR="00BF3B76" w:rsidRPr="004E049E">
        <w:rPr>
          <w:spacing w:val="-10"/>
          <w:szCs w:val="18"/>
        </w:rPr>
        <w:t xml:space="preserve"> </w:t>
      </w:r>
      <w:r w:rsidR="00BF3B76" w:rsidRPr="004E049E">
        <w:rPr>
          <w:szCs w:val="18"/>
        </w:rPr>
        <w:t>of</w:t>
      </w:r>
      <w:proofErr w:type="gramEnd"/>
      <w:r w:rsidR="00BF3B76" w:rsidRPr="004E049E">
        <w:rPr>
          <w:spacing w:val="-12"/>
          <w:szCs w:val="18"/>
        </w:rPr>
        <w:t xml:space="preserve"> </w:t>
      </w:r>
      <w:r w:rsidR="00BF3B76" w:rsidRPr="004E049E">
        <w:rPr>
          <w:szCs w:val="18"/>
        </w:rPr>
        <w:t>the</w:t>
      </w:r>
      <w:r w:rsidR="00BF3B76" w:rsidRPr="004E049E">
        <w:rPr>
          <w:spacing w:val="-11"/>
          <w:szCs w:val="18"/>
        </w:rPr>
        <w:t xml:space="preserve"> </w:t>
      </w:r>
      <w:r w:rsidR="00BF3B76" w:rsidRPr="004E049E">
        <w:rPr>
          <w:szCs w:val="18"/>
        </w:rPr>
        <w:t>consultations</w:t>
      </w:r>
      <w:r w:rsidR="00BF3B76" w:rsidRPr="004E049E">
        <w:rPr>
          <w:spacing w:val="-10"/>
          <w:szCs w:val="18"/>
        </w:rPr>
        <w:t xml:space="preserve"> </w:t>
      </w:r>
      <w:r w:rsidR="00BF3B76" w:rsidRPr="004E049E">
        <w:rPr>
          <w:szCs w:val="18"/>
        </w:rPr>
        <w:t>with</w:t>
      </w:r>
      <w:r w:rsidR="00BF3B76" w:rsidRPr="004E049E">
        <w:rPr>
          <w:spacing w:val="-12"/>
          <w:szCs w:val="18"/>
        </w:rPr>
        <w:t xml:space="preserve"> </w:t>
      </w:r>
      <w:r w:rsidR="00BF3B76" w:rsidRPr="004E049E">
        <w:rPr>
          <w:szCs w:val="18"/>
        </w:rPr>
        <w:t>the</w:t>
      </w:r>
      <w:r w:rsidR="00BF3B76" w:rsidRPr="004E049E">
        <w:rPr>
          <w:spacing w:val="-11"/>
          <w:szCs w:val="18"/>
        </w:rPr>
        <w:t xml:space="preserve"> </w:t>
      </w:r>
      <w:r w:rsidR="00BF3B76" w:rsidRPr="004E049E">
        <w:rPr>
          <w:szCs w:val="18"/>
        </w:rPr>
        <w:t>CONTRACTING</w:t>
      </w:r>
      <w:r w:rsidR="00BF3B76" w:rsidRPr="004E049E">
        <w:rPr>
          <w:spacing w:val="-12"/>
          <w:szCs w:val="18"/>
        </w:rPr>
        <w:t xml:space="preserve"> </w:t>
      </w:r>
      <w:r w:rsidR="00BF3B76" w:rsidRPr="004E049E">
        <w:rPr>
          <w:szCs w:val="18"/>
        </w:rPr>
        <w:t>PARTIES</w:t>
      </w:r>
      <w:r w:rsidR="00BF3B76" w:rsidRPr="004E049E">
        <w:rPr>
          <w:spacing w:val="-11"/>
          <w:szCs w:val="18"/>
        </w:rPr>
        <w:t xml:space="preserve"> </w:t>
      </w:r>
      <w:r w:rsidR="00BF3B76" w:rsidRPr="004E049E">
        <w:rPr>
          <w:szCs w:val="18"/>
        </w:rPr>
        <w:t>no agreement</w:t>
      </w:r>
      <w:r w:rsidR="00BF3B76" w:rsidRPr="004E049E">
        <w:rPr>
          <w:spacing w:val="-4"/>
          <w:szCs w:val="18"/>
        </w:rPr>
        <w:t xml:space="preserve"> </w:t>
      </w:r>
      <w:r w:rsidR="00BF3B76" w:rsidRPr="004E049E">
        <w:rPr>
          <w:szCs w:val="18"/>
        </w:rPr>
        <w:t>is</w:t>
      </w:r>
      <w:r w:rsidR="00BF3B76" w:rsidRPr="004E049E">
        <w:rPr>
          <w:spacing w:val="-5"/>
          <w:szCs w:val="18"/>
        </w:rPr>
        <w:t xml:space="preserve"> </w:t>
      </w:r>
      <w:r w:rsidR="00BF3B76" w:rsidRPr="004E049E">
        <w:rPr>
          <w:szCs w:val="18"/>
        </w:rPr>
        <w:t>reached</w:t>
      </w:r>
      <w:r w:rsidR="00BF3B76" w:rsidRPr="004E049E">
        <w:rPr>
          <w:spacing w:val="-5"/>
          <w:szCs w:val="18"/>
        </w:rPr>
        <w:t xml:space="preserve"> </w:t>
      </w:r>
      <w:r w:rsidR="00BF3B76" w:rsidRPr="004E049E">
        <w:rPr>
          <w:szCs w:val="18"/>
        </w:rPr>
        <w:t>and</w:t>
      </w:r>
      <w:r w:rsidR="00BF3B76" w:rsidRPr="004E049E">
        <w:rPr>
          <w:spacing w:val="-4"/>
          <w:szCs w:val="18"/>
        </w:rPr>
        <w:t xml:space="preserve"> </w:t>
      </w:r>
      <w:r w:rsidR="00BF3B76" w:rsidRPr="004E049E">
        <w:rPr>
          <w:szCs w:val="18"/>
        </w:rPr>
        <w:t>they</w:t>
      </w:r>
      <w:r w:rsidR="00BF3B76" w:rsidRPr="004E049E">
        <w:rPr>
          <w:spacing w:val="-4"/>
          <w:szCs w:val="18"/>
        </w:rPr>
        <w:t xml:space="preserve"> </w:t>
      </w:r>
      <w:r w:rsidR="00BF3B76" w:rsidRPr="004E049E">
        <w:rPr>
          <w:szCs w:val="18"/>
        </w:rPr>
        <w:t>determine</w:t>
      </w:r>
      <w:r w:rsidR="00BF3B76" w:rsidRPr="004E049E">
        <w:rPr>
          <w:spacing w:val="-4"/>
          <w:szCs w:val="18"/>
        </w:rPr>
        <w:t xml:space="preserve"> </w:t>
      </w:r>
      <w:r w:rsidR="00BF3B76" w:rsidRPr="004E049E">
        <w:rPr>
          <w:szCs w:val="18"/>
        </w:rPr>
        <w:t>that</w:t>
      </w:r>
      <w:r w:rsidR="00BF3B76" w:rsidRPr="004E049E">
        <w:rPr>
          <w:spacing w:val="-3"/>
          <w:szCs w:val="18"/>
        </w:rPr>
        <w:t xml:space="preserve"> </w:t>
      </w:r>
      <w:r w:rsidR="00BF3B76" w:rsidRPr="004E049E">
        <w:rPr>
          <w:szCs w:val="18"/>
        </w:rPr>
        <w:t>the</w:t>
      </w:r>
      <w:r w:rsidR="00BF3B76" w:rsidRPr="004E049E">
        <w:rPr>
          <w:spacing w:val="-4"/>
          <w:szCs w:val="18"/>
        </w:rPr>
        <w:t xml:space="preserve"> </w:t>
      </w:r>
      <w:r w:rsidR="00BF3B76" w:rsidRPr="004E049E">
        <w:rPr>
          <w:szCs w:val="18"/>
        </w:rPr>
        <w:t>restrictions</w:t>
      </w:r>
      <w:r w:rsidR="00BF3B76" w:rsidRPr="004E049E">
        <w:rPr>
          <w:spacing w:val="-3"/>
          <w:szCs w:val="18"/>
        </w:rPr>
        <w:t xml:space="preserve"> </w:t>
      </w:r>
      <w:r w:rsidR="00BF3B76" w:rsidRPr="004E049E">
        <w:rPr>
          <w:szCs w:val="18"/>
        </w:rPr>
        <w:t>are</w:t>
      </w:r>
      <w:r w:rsidR="00BF3B76" w:rsidRPr="004E049E">
        <w:rPr>
          <w:spacing w:val="-4"/>
          <w:szCs w:val="18"/>
        </w:rPr>
        <w:t xml:space="preserve"> </w:t>
      </w:r>
      <w:r w:rsidR="00BF3B76" w:rsidRPr="004E049E">
        <w:rPr>
          <w:szCs w:val="18"/>
        </w:rPr>
        <w:t>being applied inconsistently with such provisions, and that damage to the trade of the contracting party initiating the procedure is caused or threatened</w:t>
      </w:r>
      <w:r w:rsidR="00BF3B76" w:rsidRPr="004E049E">
        <w:rPr>
          <w:spacing w:val="-3"/>
          <w:szCs w:val="18"/>
        </w:rPr>
        <w:t xml:space="preserve"> </w:t>
      </w:r>
      <w:r w:rsidR="00BF3B76" w:rsidRPr="004E049E">
        <w:rPr>
          <w:szCs w:val="18"/>
        </w:rPr>
        <w:t>thereby,</w:t>
      </w:r>
      <w:r w:rsidR="00BF3B76" w:rsidRPr="004E049E">
        <w:rPr>
          <w:spacing w:val="-3"/>
          <w:szCs w:val="18"/>
        </w:rPr>
        <w:t xml:space="preserve"> </w:t>
      </w:r>
      <w:r w:rsidR="00BF3B76" w:rsidRPr="004E049E">
        <w:rPr>
          <w:szCs w:val="18"/>
        </w:rPr>
        <w:t>they</w:t>
      </w:r>
      <w:r w:rsidR="00BF3B76" w:rsidRPr="004E049E">
        <w:rPr>
          <w:spacing w:val="-3"/>
          <w:szCs w:val="18"/>
        </w:rPr>
        <w:t xml:space="preserve"> </w:t>
      </w:r>
      <w:r w:rsidR="00BF3B76" w:rsidRPr="004E049E">
        <w:rPr>
          <w:szCs w:val="18"/>
        </w:rPr>
        <w:t>shall</w:t>
      </w:r>
      <w:r w:rsidR="00BF3B76" w:rsidRPr="004E049E">
        <w:rPr>
          <w:spacing w:val="-3"/>
          <w:szCs w:val="18"/>
        </w:rPr>
        <w:t xml:space="preserve"> </w:t>
      </w:r>
      <w:r w:rsidR="00BF3B76" w:rsidRPr="004E049E">
        <w:rPr>
          <w:szCs w:val="18"/>
        </w:rPr>
        <w:t>recommend</w:t>
      </w:r>
      <w:r w:rsidR="00BF3B76" w:rsidRPr="004E049E">
        <w:rPr>
          <w:spacing w:val="-2"/>
          <w:szCs w:val="18"/>
        </w:rPr>
        <w:t xml:space="preserve"> </w:t>
      </w:r>
      <w:r w:rsidR="00BF3B76" w:rsidRPr="004E049E">
        <w:rPr>
          <w:szCs w:val="18"/>
        </w:rPr>
        <w:t>the</w:t>
      </w:r>
      <w:r w:rsidR="00BF3B76" w:rsidRPr="004E049E">
        <w:rPr>
          <w:spacing w:val="-3"/>
          <w:szCs w:val="18"/>
        </w:rPr>
        <w:t xml:space="preserve"> </w:t>
      </w:r>
      <w:r w:rsidR="00BF3B76" w:rsidRPr="004E049E">
        <w:rPr>
          <w:szCs w:val="18"/>
        </w:rPr>
        <w:t>withdrawal</w:t>
      </w:r>
      <w:r w:rsidR="00BF3B76" w:rsidRPr="004E049E">
        <w:rPr>
          <w:spacing w:val="-3"/>
          <w:szCs w:val="18"/>
        </w:rPr>
        <w:t xml:space="preserve"> </w:t>
      </w:r>
      <w:r w:rsidR="00BF3B76" w:rsidRPr="004E049E">
        <w:rPr>
          <w:szCs w:val="18"/>
        </w:rPr>
        <w:t>or</w:t>
      </w:r>
      <w:r w:rsidR="00BF3B76" w:rsidRPr="004E049E">
        <w:rPr>
          <w:spacing w:val="-4"/>
          <w:szCs w:val="18"/>
        </w:rPr>
        <w:t xml:space="preserve"> </w:t>
      </w:r>
      <w:r w:rsidR="00BF3B76" w:rsidRPr="004E049E">
        <w:rPr>
          <w:szCs w:val="18"/>
        </w:rPr>
        <w:t>modiﬁcation</w:t>
      </w:r>
      <w:r w:rsidR="00BF3B76" w:rsidRPr="004E049E">
        <w:rPr>
          <w:spacing w:val="-10"/>
          <w:szCs w:val="18"/>
        </w:rPr>
        <w:t xml:space="preserve"> </w:t>
      </w:r>
      <w:r w:rsidR="00BF3B76" w:rsidRPr="004E049E">
        <w:rPr>
          <w:szCs w:val="18"/>
        </w:rPr>
        <w:t>of</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restrictions.</w:t>
      </w:r>
      <w:r w:rsidR="00BF3B76" w:rsidRPr="004E049E">
        <w:rPr>
          <w:spacing w:val="-10"/>
          <w:szCs w:val="18"/>
        </w:rPr>
        <w:t xml:space="preserve"> </w:t>
      </w:r>
      <w:r w:rsidR="00BF3B76" w:rsidRPr="004E049E">
        <w:rPr>
          <w:szCs w:val="18"/>
        </w:rPr>
        <w:t>If</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restrictions</w:t>
      </w:r>
      <w:r w:rsidR="00BF3B76" w:rsidRPr="004E049E">
        <w:rPr>
          <w:spacing w:val="-9"/>
          <w:szCs w:val="18"/>
        </w:rPr>
        <w:t xml:space="preserve"> </w:t>
      </w:r>
      <w:r w:rsidR="00BF3B76" w:rsidRPr="004E049E">
        <w:rPr>
          <w:szCs w:val="18"/>
        </w:rPr>
        <w:t>are</w:t>
      </w:r>
      <w:r w:rsidR="00BF3B76" w:rsidRPr="004E049E">
        <w:rPr>
          <w:spacing w:val="-10"/>
          <w:szCs w:val="18"/>
        </w:rPr>
        <w:t xml:space="preserve"> </w:t>
      </w:r>
      <w:r w:rsidR="00BF3B76" w:rsidRPr="004E049E">
        <w:rPr>
          <w:szCs w:val="18"/>
        </w:rPr>
        <w:t>not</w:t>
      </w:r>
      <w:r w:rsidR="00BF3B76" w:rsidRPr="004E049E">
        <w:rPr>
          <w:spacing w:val="-10"/>
          <w:szCs w:val="18"/>
        </w:rPr>
        <w:t xml:space="preserve"> </w:t>
      </w:r>
      <w:r w:rsidR="00BF3B76" w:rsidRPr="004E049E">
        <w:rPr>
          <w:szCs w:val="18"/>
        </w:rPr>
        <w:t>withdrawn</w:t>
      </w:r>
      <w:r w:rsidR="00BF3B76" w:rsidRPr="004E049E">
        <w:rPr>
          <w:spacing w:val="-10"/>
          <w:szCs w:val="18"/>
        </w:rPr>
        <w:t xml:space="preserve"> </w:t>
      </w:r>
      <w:r w:rsidR="00BF3B76" w:rsidRPr="004E049E">
        <w:rPr>
          <w:szCs w:val="18"/>
        </w:rPr>
        <w:t>or</w:t>
      </w:r>
      <w:r w:rsidR="00BF3B76" w:rsidRPr="004E049E">
        <w:rPr>
          <w:spacing w:val="-10"/>
          <w:szCs w:val="18"/>
        </w:rPr>
        <w:t xml:space="preserve"> </w:t>
      </w:r>
      <w:r w:rsidR="00BF3B76" w:rsidRPr="004E049E">
        <w:rPr>
          <w:szCs w:val="18"/>
        </w:rPr>
        <w:t xml:space="preserve">modiﬁed within such time as the CONTRACTING PARTIES may prescribe, they may release the contracting party initiating the procedure from such obligations under this Agreement towards the contracting party applying the restrictions as they determine to </w:t>
      </w:r>
      <w:r w:rsidR="00BF3B76" w:rsidRPr="004E049E">
        <w:rPr>
          <w:szCs w:val="18"/>
        </w:rPr>
        <w:lastRenderedPageBreak/>
        <w:t xml:space="preserve">be appropriate in the </w:t>
      </w:r>
      <w:r w:rsidR="00BF3B76" w:rsidRPr="004E049E">
        <w:rPr>
          <w:spacing w:val="-2"/>
          <w:szCs w:val="18"/>
        </w:rPr>
        <w:t>circumstances.</w:t>
      </w:r>
    </w:p>
    <w:p w14:paraId="0A9E8145" w14:textId="2423ABDC" w:rsidR="00C311EE" w:rsidRDefault="00C311EE" w:rsidP="00C311EE">
      <w:pPr>
        <w:widowControl w:val="0"/>
        <w:tabs>
          <w:tab w:val="left" w:pos="1281"/>
        </w:tabs>
        <w:autoSpaceDE w:val="0"/>
        <w:autoSpaceDN w:val="0"/>
        <w:spacing w:after="120" w:line="240" w:lineRule="auto"/>
        <w:ind w:left="1134" w:hanging="567"/>
        <w:jc w:val="both"/>
        <w:rPr>
          <w:szCs w:val="18"/>
        </w:rPr>
      </w:pPr>
      <w:r>
        <w:rPr>
          <w:spacing w:val="-2"/>
          <w:szCs w:val="18"/>
        </w:rPr>
        <w:t>(</w:t>
      </w:r>
      <w:r w:rsidRPr="00C311EE">
        <w:rPr>
          <w:i/>
          <w:iCs/>
          <w:spacing w:val="-2"/>
          <w:szCs w:val="18"/>
        </w:rPr>
        <w:t>e</w:t>
      </w:r>
      <w:r>
        <w:rPr>
          <w:spacing w:val="-2"/>
          <w:szCs w:val="18"/>
        </w:rPr>
        <w:t>)</w:t>
      </w:r>
      <w:r>
        <w:rPr>
          <w:spacing w:val="-2"/>
          <w:szCs w:val="18"/>
        </w:rPr>
        <w:tab/>
      </w:r>
      <w:r w:rsidR="00BF3B76" w:rsidRPr="004E049E">
        <w:rPr>
          <w:szCs w:val="18"/>
        </w:rPr>
        <w:t>If</w:t>
      </w:r>
      <w:r w:rsidR="00BF3B76" w:rsidRPr="004E049E">
        <w:rPr>
          <w:spacing w:val="-13"/>
          <w:szCs w:val="18"/>
        </w:rPr>
        <w:t xml:space="preserve"> </w:t>
      </w:r>
      <w:r w:rsidR="00BF3B76" w:rsidRPr="004E049E">
        <w:rPr>
          <w:szCs w:val="18"/>
        </w:rPr>
        <w:t>a</w:t>
      </w:r>
      <w:r w:rsidR="00BF3B76" w:rsidRPr="004E049E">
        <w:rPr>
          <w:spacing w:val="-12"/>
          <w:szCs w:val="18"/>
        </w:rPr>
        <w:t xml:space="preserve"> </w:t>
      </w:r>
      <w:r w:rsidR="00BF3B76" w:rsidRPr="004E049E">
        <w:rPr>
          <w:szCs w:val="18"/>
        </w:rPr>
        <w:t>contracting</w:t>
      </w:r>
      <w:r w:rsidR="00BF3B76" w:rsidRPr="004E049E">
        <w:rPr>
          <w:spacing w:val="-13"/>
          <w:szCs w:val="18"/>
        </w:rPr>
        <w:t xml:space="preserve"> </w:t>
      </w:r>
      <w:r w:rsidR="00BF3B76" w:rsidRPr="004E049E">
        <w:rPr>
          <w:szCs w:val="18"/>
        </w:rPr>
        <w:t>party</w:t>
      </w:r>
      <w:r w:rsidR="00BF3B76" w:rsidRPr="004E049E">
        <w:rPr>
          <w:spacing w:val="-12"/>
          <w:szCs w:val="18"/>
        </w:rPr>
        <w:t xml:space="preserve"> </w:t>
      </w:r>
      <w:r w:rsidR="00BF3B76" w:rsidRPr="004E049E">
        <w:rPr>
          <w:szCs w:val="18"/>
        </w:rPr>
        <w:t>against</w:t>
      </w:r>
      <w:r w:rsidR="00BF3B76" w:rsidRPr="004E049E">
        <w:rPr>
          <w:spacing w:val="-13"/>
          <w:szCs w:val="18"/>
        </w:rPr>
        <w:t xml:space="preserve"> </w:t>
      </w:r>
      <w:r w:rsidR="00BF3B76" w:rsidRPr="004E049E">
        <w:rPr>
          <w:szCs w:val="18"/>
        </w:rPr>
        <w:t>which</w:t>
      </w:r>
      <w:r w:rsidR="00BF3B76" w:rsidRPr="004E049E">
        <w:rPr>
          <w:spacing w:val="-12"/>
          <w:szCs w:val="18"/>
        </w:rPr>
        <w:t xml:space="preserve"> </w:t>
      </w:r>
      <w:r w:rsidR="00BF3B76" w:rsidRPr="004E049E">
        <w:rPr>
          <w:szCs w:val="18"/>
        </w:rPr>
        <w:t>action</w:t>
      </w:r>
      <w:r w:rsidR="00BF3B76" w:rsidRPr="004E049E">
        <w:rPr>
          <w:spacing w:val="-13"/>
          <w:szCs w:val="18"/>
        </w:rPr>
        <w:t xml:space="preserve"> </w:t>
      </w:r>
      <w:r w:rsidR="00BF3B76" w:rsidRPr="004E049E">
        <w:rPr>
          <w:szCs w:val="18"/>
        </w:rPr>
        <w:t>has</w:t>
      </w:r>
      <w:r w:rsidR="00BF3B76" w:rsidRPr="004E049E">
        <w:rPr>
          <w:spacing w:val="-12"/>
          <w:szCs w:val="18"/>
        </w:rPr>
        <w:t xml:space="preserve"> </w:t>
      </w:r>
      <w:r w:rsidR="00BF3B76" w:rsidRPr="004E049E">
        <w:rPr>
          <w:szCs w:val="18"/>
        </w:rPr>
        <w:t>been</w:t>
      </w:r>
      <w:r w:rsidR="00BF3B76" w:rsidRPr="004E049E">
        <w:rPr>
          <w:spacing w:val="-13"/>
          <w:szCs w:val="18"/>
        </w:rPr>
        <w:t xml:space="preserve"> </w:t>
      </w:r>
      <w:r w:rsidR="00BF3B76" w:rsidRPr="004E049E">
        <w:rPr>
          <w:szCs w:val="18"/>
        </w:rPr>
        <w:t>taken</w:t>
      </w:r>
      <w:r w:rsidR="00BF3B76" w:rsidRPr="004E049E">
        <w:rPr>
          <w:spacing w:val="-12"/>
          <w:szCs w:val="18"/>
        </w:rPr>
        <w:t xml:space="preserve"> </w:t>
      </w:r>
      <w:r w:rsidR="00BF3B76" w:rsidRPr="004E049E">
        <w:rPr>
          <w:szCs w:val="18"/>
        </w:rPr>
        <w:t>in</w:t>
      </w:r>
      <w:r w:rsidR="00BF3B76" w:rsidRPr="004E049E">
        <w:rPr>
          <w:spacing w:val="-13"/>
          <w:szCs w:val="18"/>
        </w:rPr>
        <w:t xml:space="preserve"> </w:t>
      </w:r>
      <w:r w:rsidR="00BF3B76" w:rsidRPr="004E049E">
        <w:rPr>
          <w:szCs w:val="18"/>
        </w:rPr>
        <w:t>accordance with</w:t>
      </w:r>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last</w:t>
      </w:r>
      <w:r w:rsidR="00BF3B76" w:rsidRPr="004E049E">
        <w:rPr>
          <w:spacing w:val="-4"/>
          <w:szCs w:val="18"/>
        </w:rPr>
        <w:t xml:space="preserve"> </w:t>
      </w:r>
      <w:r w:rsidR="00BF3B76" w:rsidRPr="004E049E">
        <w:rPr>
          <w:szCs w:val="18"/>
        </w:rPr>
        <w:t>sentence</w:t>
      </w:r>
      <w:r w:rsidR="00BF3B76" w:rsidRPr="004E049E">
        <w:rPr>
          <w:spacing w:val="-4"/>
          <w:szCs w:val="18"/>
        </w:rPr>
        <w:t xml:space="preserve"> </w:t>
      </w:r>
      <w:r w:rsidR="00BF3B76" w:rsidRPr="004E049E">
        <w:rPr>
          <w:szCs w:val="18"/>
        </w:rPr>
        <w:t>of</w:t>
      </w:r>
      <w:r w:rsidR="00BF3B76" w:rsidRPr="004E049E">
        <w:rPr>
          <w:spacing w:val="-4"/>
          <w:szCs w:val="18"/>
        </w:rPr>
        <w:t xml:space="preserve"> </w:t>
      </w:r>
      <w:r w:rsidR="00BF3B76" w:rsidRPr="004E049E">
        <w:rPr>
          <w:szCs w:val="18"/>
        </w:rPr>
        <w:t>sub-paragraph</w:t>
      </w:r>
      <w:r w:rsidR="00BF3B76" w:rsidRPr="004E049E">
        <w:rPr>
          <w:spacing w:val="-5"/>
          <w:szCs w:val="18"/>
        </w:rPr>
        <w:t xml:space="preserve"> </w:t>
      </w:r>
      <w:r w:rsidR="00BF3B76" w:rsidRPr="004E049E">
        <w:rPr>
          <w:szCs w:val="18"/>
        </w:rPr>
        <w:t>(</w:t>
      </w:r>
      <w:r w:rsidR="00BF3B76" w:rsidRPr="004E049E">
        <w:rPr>
          <w:i/>
          <w:szCs w:val="18"/>
        </w:rPr>
        <w:t>c</w:t>
      </w:r>
      <w:r w:rsidR="00BF3B76" w:rsidRPr="004E049E">
        <w:rPr>
          <w:szCs w:val="18"/>
        </w:rPr>
        <w:t>)</w:t>
      </w:r>
      <w:r w:rsidR="00BF3B76" w:rsidRPr="004E049E">
        <w:rPr>
          <w:spacing w:val="-4"/>
          <w:szCs w:val="18"/>
        </w:rPr>
        <w:t xml:space="preserve"> </w:t>
      </w:r>
      <w:r w:rsidR="00BF3B76" w:rsidRPr="004E049E">
        <w:rPr>
          <w:szCs w:val="18"/>
        </w:rPr>
        <w:t>(ii)</w:t>
      </w:r>
      <w:r w:rsidR="00BF3B76" w:rsidRPr="004E049E">
        <w:rPr>
          <w:spacing w:val="-4"/>
          <w:szCs w:val="18"/>
        </w:rPr>
        <w:t xml:space="preserve"> </w:t>
      </w:r>
      <w:r w:rsidR="00BF3B76" w:rsidRPr="004E049E">
        <w:rPr>
          <w:szCs w:val="18"/>
        </w:rPr>
        <w:t>or</w:t>
      </w:r>
      <w:r w:rsidR="00BF3B76" w:rsidRPr="004E049E">
        <w:rPr>
          <w:spacing w:val="-4"/>
          <w:szCs w:val="18"/>
        </w:rPr>
        <w:t xml:space="preserve"> </w:t>
      </w:r>
      <w:r w:rsidR="00BF3B76" w:rsidRPr="004E049E">
        <w:rPr>
          <w:szCs w:val="18"/>
        </w:rPr>
        <w:t>(</w:t>
      </w:r>
      <w:r w:rsidR="00BF3B76" w:rsidRPr="004E049E">
        <w:rPr>
          <w:i/>
          <w:szCs w:val="18"/>
        </w:rPr>
        <w:t>d</w:t>
      </w:r>
      <w:r w:rsidR="00BF3B76" w:rsidRPr="004E049E">
        <w:rPr>
          <w:szCs w:val="18"/>
        </w:rPr>
        <w:t>)</w:t>
      </w:r>
      <w:r w:rsidR="00BF3B76" w:rsidRPr="004E049E">
        <w:rPr>
          <w:spacing w:val="-5"/>
          <w:szCs w:val="18"/>
        </w:rPr>
        <w:t xml:space="preserve"> </w:t>
      </w:r>
      <w:r w:rsidR="00BF3B76" w:rsidRPr="004E049E">
        <w:rPr>
          <w:szCs w:val="18"/>
        </w:rPr>
        <w:t>of</w:t>
      </w:r>
      <w:r w:rsidR="00BF3B76" w:rsidRPr="004E049E">
        <w:rPr>
          <w:spacing w:val="-4"/>
          <w:szCs w:val="18"/>
        </w:rPr>
        <w:t xml:space="preserve"> </w:t>
      </w:r>
      <w:r w:rsidR="00BF3B76" w:rsidRPr="004E049E">
        <w:rPr>
          <w:szCs w:val="18"/>
        </w:rPr>
        <w:t>this</w:t>
      </w:r>
      <w:r w:rsidR="00BF3B76" w:rsidRPr="004E049E">
        <w:rPr>
          <w:spacing w:val="-4"/>
          <w:szCs w:val="18"/>
        </w:rPr>
        <w:t xml:space="preserve"> </w:t>
      </w:r>
      <w:r w:rsidR="00BF3B76" w:rsidRPr="004E049E">
        <w:rPr>
          <w:szCs w:val="18"/>
        </w:rPr>
        <w:t>paragraph, ﬁnds</w:t>
      </w:r>
      <w:r w:rsidR="00BF3B76" w:rsidRPr="004E049E">
        <w:rPr>
          <w:spacing w:val="-13"/>
          <w:szCs w:val="18"/>
        </w:rPr>
        <w:t xml:space="preserve"> </w:t>
      </w:r>
      <w:r w:rsidR="00BF3B76" w:rsidRPr="004E049E">
        <w:rPr>
          <w:szCs w:val="18"/>
        </w:rPr>
        <w:t>that</w:t>
      </w:r>
      <w:r w:rsidR="00BF3B76" w:rsidRPr="004E049E">
        <w:rPr>
          <w:spacing w:val="-12"/>
          <w:szCs w:val="18"/>
        </w:rPr>
        <w:t xml:space="preserve"> </w:t>
      </w:r>
      <w:r w:rsidR="00BF3B76" w:rsidRPr="004E049E">
        <w:rPr>
          <w:szCs w:val="18"/>
        </w:rPr>
        <w:t>the</w:t>
      </w:r>
      <w:r w:rsidR="00BF3B76" w:rsidRPr="004E049E">
        <w:rPr>
          <w:spacing w:val="-12"/>
          <w:szCs w:val="18"/>
        </w:rPr>
        <w:t xml:space="preserve"> </w:t>
      </w:r>
      <w:r w:rsidR="00BF3B76" w:rsidRPr="004E049E">
        <w:rPr>
          <w:szCs w:val="18"/>
        </w:rPr>
        <w:t>release</w:t>
      </w:r>
      <w:r w:rsidR="00BF3B76" w:rsidRPr="004E049E">
        <w:rPr>
          <w:spacing w:val="-13"/>
          <w:szCs w:val="18"/>
        </w:rPr>
        <w:t xml:space="preserve"> </w:t>
      </w:r>
      <w:r w:rsidR="00BF3B76" w:rsidRPr="004E049E">
        <w:rPr>
          <w:szCs w:val="18"/>
        </w:rPr>
        <w:t>of</w:t>
      </w:r>
      <w:r w:rsidR="00BF3B76" w:rsidRPr="004E049E">
        <w:rPr>
          <w:spacing w:val="-12"/>
          <w:szCs w:val="18"/>
        </w:rPr>
        <w:t xml:space="preserve"> </w:t>
      </w:r>
      <w:r w:rsidR="00BF3B76" w:rsidRPr="004E049E">
        <w:rPr>
          <w:szCs w:val="18"/>
        </w:rPr>
        <w:t>obligations</w:t>
      </w:r>
      <w:r w:rsidR="00BF3B76" w:rsidRPr="004E049E">
        <w:rPr>
          <w:spacing w:val="-13"/>
          <w:szCs w:val="18"/>
        </w:rPr>
        <w:t xml:space="preserve"> </w:t>
      </w:r>
      <w:r w:rsidR="00BF3B76" w:rsidRPr="004E049E">
        <w:rPr>
          <w:szCs w:val="18"/>
        </w:rPr>
        <w:t>authorized</w:t>
      </w:r>
      <w:r w:rsidR="00BF3B76" w:rsidRPr="004E049E">
        <w:rPr>
          <w:spacing w:val="-12"/>
          <w:szCs w:val="18"/>
        </w:rPr>
        <w:t xml:space="preserve"> </w:t>
      </w:r>
      <w:r w:rsidR="00BF3B76" w:rsidRPr="004E049E">
        <w:rPr>
          <w:szCs w:val="18"/>
        </w:rPr>
        <w:t>by</w:t>
      </w:r>
      <w:r w:rsidR="00BF3B76" w:rsidRPr="004E049E">
        <w:rPr>
          <w:spacing w:val="-13"/>
          <w:szCs w:val="18"/>
        </w:rPr>
        <w:t xml:space="preserve"> </w:t>
      </w:r>
      <w:r w:rsidR="00BF3B76" w:rsidRPr="004E049E">
        <w:rPr>
          <w:szCs w:val="18"/>
        </w:rPr>
        <w:t>the</w:t>
      </w:r>
      <w:r w:rsidR="00BF3B76" w:rsidRPr="004E049E">
        <w:rPr>
          <w:spacing w:val="-11"/>
          <w:szCs w:val="18"/>
        </w:rPr>
        <w:t xml:space="preserve"> </w:t>
      </w:r>
      <w:r w:rsidR="00BF3B76" w:rsidRPr="004E049E">
        <w:rPr>
          <w:szCs w:val="18"/>
        </w:rPr>
        <w:t>CONTRACTING PARTIES</w:t>
      </w:r>
      <w:r w:rsidR="00BF3B76" w:rsidRPr="004E049E">
        <w:rPr>
          <w:spacing w:val="-2"/>
          <w:szCs w:val="18"/>
        </w:rPr>
        <w:t xml:space="preserve"> </w:t>
      </w:r>
      <w:r w:rsidR="00BF3B76" w:rsidRPr="004E049E">
        <w:rPr>
          <w:szCs w:val="18"/>
        </w:rPr>
        <w:t>adversely</w:t>
      </w:r>
      <w:r w:rsidR="00BF3B76" w:rsidRPr="004E049E">
        <w:rPr>
          <w:spacing w:val="-3"/>
          <w:szCs w:val="18"/>
        </w:rPr>
        <w:t xml:space="preserve"> </w:t>
      </w:r>
      <w:r w:rsidR="00BF3B76" w:rsidRPr="004E049E">
        <w:rPr>
          <w:szCs w:val="18"/>
        </w:rPr>
        <w:t>affects</w:t>
      </w:r>
      <w:r w:rsidR="00BF3B76" w:rsidRPr="004E049E">
        <w:rPr>
          <w:spacing w:val="-2"/>
          <w:szCs w:val="18"/>
        </w:rPr>
        <w:t xml:space="preserve"> </w:t>
      </w:r>
      <w:r w:rsidR="00BF3B76" w:rsidRPr="004E049E">
        <w:rPr>
          <w:szCs w:val="18"/>
        </w:rPr>
        <w:t>the</w:t>
      </w:r>
      <w:r w:rsidR="00BF3B76" w:rsidRPr="004E049E">
        <w:rPr>
          <w:spacing w:val="-3"/>
          <w:szCs w:val="18"/>
        </w:rPr>
        <w:t xml:space="preserve"> </w:t>
      </w:r>
      <w:r w:rsidR="00BF3B76" w:rsidRPr="004E049E">
        <w:rPr>
          <w:szCs w:val="18"/>
        </w:rPr>
        <w:t>operation</w:t>
      </w:r>
      <w:r w:rsidR="00BF3B76" w:rsidRPr="004E049E">
        <w:rPr>
          <w:spacing w:val="-2"/>
          <w:szCs w:val="18"/>
        </w:rPr>
        <w:t xml:space="preserve"> </w:t>
      </w:r>
      <w:r w:rsidR="00BF3B76" w:rsidRPr="004E049E">
        <w:rPr>
          <w:szCs w:val="18"/>
        </w:rPr>
        <w:t>of</w:t>
      </w:r>
      <w:r w:rsidR="00BF3B76" w:rsidRPr="004E049E">
        <w:rPr>
          <w:spacing w:val="-3"/>
          <w:szCs w:val="18"/>
        </w:rPr>
        <w:t xml:space="preserve"> </w:t>
      </w:r>
      <w:r w:rsidR="00BF3B76" w:rsidRPr="004E049E">
        <w:rPr>
          <w:szCs w:val="18"/>
        </w:rPr>
        <w:t>its</w:t>
      </w:r>
      <w:r w:rsidR="00BF3B76" w:rsidRPr="004E049E">
        <w:rPr>
          <w:spacing w:val="-2"/>
          <w:szCs w:val="18"/>
        </w:rPr>
        <w:t xml:space="preserve"> </w:t>
      </w:r>
      <w:r w:rsidR="00BF3B76" w:rsidRPr="004E049E">
        <w:rPr>
          <w:szCs w:val="18"/>
        </w:rPr>
        <w:t>programme</w:t>
      </w:r>
      <w:r w:rsidR="00BF3B76" w:rsidRPr="004E049E">
        <w:rPr>
          <w:spacing w:val="-2"/>
          <w:szCs w:val="18"/>
        </w:rPr>
        <w:t xml:space="preserve"> </w:t>
      </w:r>
      <w:r w:rsidR="00BF3B76" w:rsidRPr="004E049E">
        <w:rPr>
          <w:szCs w:val="18"/>
        </w:rPr>
        <w:t>and</w:t>
      </w:r>
      <w:r w:rsidR="00BF3B76" w:rsidRPr="004E049E">
        <w:rPr>
          <w:spacing w:val="-2"/>
          <w:szCs w:val="18"/>
        </w:rPr>
        <w:t xml:space="preserve"> </w:t>
      </w:r>
      <w:r w:rsidR="00BF3B76" w:rsidRPr="004E049E">
        <w:rPr>
          <w:szCs w:val="18"/>
        </w:rPr>
        <w:t>policy of</w:t>
      </w:r>
      <w:r w:rsidR="00BF3B76" w:rsidRPr="004E049E">
        <w:rPr>
          <w:spacing w:val="-11"/>
          <w:szCs w:val="18"/>
        </w:rPr>
        <w:t xml:space="preserve"> </w:t>
      </w:r>
      <w:r w:rsidR="00BF3B76" w:rsidRPr="004E049E">
        <w:rPr>
          <w:szCs w:val="18"/>
        </w:rPr>
        <w:t>economic</w:t>
      </w:r>
      <w:r w:rsidR="00BF3B76" w:rsidRPr="004E049E">
        <w:rPr>
          <w:spacing w:val="-11"/>
          <w:szCs w:val="18"/>
        </w:rPr>
        <w:t xml:space="preserve"> </w:t>
      </w:r>
      <w:r w:rsidR="00BF3B76" w:rsidRPr="004E049E">
        <w:rPr>
          <w:szCs w:val="18"/>
        </w:rPr>
        <w:t>development,</w:t>
      </w:r>
      <w:r w:rsidR="00BF3B76" w:rsidRPr="004E049E">
        <w:rPr>
          <w:spacing w:val="-11"/>
          <w:szCs w:val="18"/>
        </w:rPr>
        <w:t xml:space="preserve"> </w:t>
      </w:r>
      <w:r w:rsidR="00BF3B76" w:rsidRPr="004E049E">
        <w:rPr>
          <w:szCs w:val="18"/>
        </w:rPr>
        <w:t>it</w:t>
      </w:r>
      <w:r w:rsidR="00BF3B76" w:rsidRPr="004E049E">
        <w:rPr>
          <w:spacing w:val="-13"/>
          <w:szCs w:val="18"/>
        </w:rPr>
        <w:t xml:space="preserve"> </w:t>
      </w:r>
      <w:r w:rsidR="00BF3B76" w:rsidRPr="004E049E">
        <w:rPr>
          <w:szCs w:val="18"/>
        </w:rPr>
        <w:t>shall</w:t>
      </w:r>
      <w:r w:rsidR="00BF3B76" w:rsidRPr="004E049E">
        <w:rPr>
          <w:spacing w:val="-11"/>
          <w:szCs w:val="18"/>
        </w:rPr>
        <w:t xml:space="preserve"> </w:t>
      </w:r>
      <w:r w:rsidR="00BF3B76" w:rsidRPr="004E049E">
        <w:rPr>
          <w:szCs w:val="18"/>
        </w:rPr>
        <w:t>be</w:t>
      </w:r>
      <w:r w:rsidR="00BF3B76" w:rsidRPr="004E049E">
        <w:rPr>
          <w:spacing w:val="-11"/>
          <w:szCs w:val="18"/>
        </w:rPr>
        <w:t xml:space="preserve"> </w:t>
      </w:r>
      <w:r w:rsidR="00BF3B76" w:rsidRPr="004E049E">
        <w:rPr>
          <w:szCs w:val="18"/>
        </w:rPr>
        <w:t>free,</w:t>
      </w:r>
      <w:r w:rsidR="00BF3B76" w:rsidRPr="004E049E">
        <w:rPr>
          <w:spacing w:val="-12"/>
          <w:szCs w:val="18"/>
        </w:rPr>
        <w:t xml:space="preserve"> </w:t>
      </w:r>
      <w:r w:rsidR="00BF3B76" w:rsidRPr="004E049E">
        <w:rPr>
          <w:szCs w:val="18"/>
        </w:rPr>
        <w:t>not</w:t>
      </w:r>
      <w:r w:rsidR="00BF3B76" w:rsidRPr="004E049E">
        <w:rPr>
          <w:spacing w:val="-12"/>
          <w:szCs w:val="18"/>
        </w:rPr>
        <w:t xml:space="preserve"> </w:t>
      </w:r>
      <w:r w:rsidR="00BF3B76" w:rsidRPr="004E049E">
        <w:rPr>
          <w:szCs w:val="18"/>
        </w:rPr>
        <w:t>later</w:t>
      </w:r>
      <w:r w:rsidR="00BF3B76" w:rsidRPr="004E049E">
        <w:rPr>
          <w:spacing w:val="-13"/>
          <w:szCs w:val="18"/>
        </w:rPr>
        <w:t xml:space="preserve"> </w:t>
      </w:r>
      <w:r w:rsidR="00BF3B76" w:rsidRPr="004E049E">
        <w:rPr>
          <w:szCs w:val="18"/>
        </w:rPr>
        <w:t>than</w:t>
      </w:r>
      <w:r w:rsidR="00BF3B76" w:rsidRPr="004E049E">
        <w:rPr>
          <w:spacing w:val="-12"/>
          <w:szCs w:val="18"/>
        </w:rPr>
        <w:t xml:space="preserve"> </w:t>
      </w:r>
      <w:r w:rsidR="00BF3B76" w:rsidRPr="004E049E">
        <w:rPr>
          <w:szCs w:val="18"/>
        </w:rPr>
        <w:t>sixty</w:t>
      </w:r>
      <w:r w:rsidR="00BF3B76" w:rsidRPr="004E049E">
        <w:rPr>
          <w:spacing w:val="-13"/>
          <w:szCs w:val="18"/>
        </w:rPr>
        <w:t xml:space="preserve"> </w:t>
      </w:r>
      <w:r w:rsidR="00BF3B76" w:rsidRPr="004E049E">
        <w:rPr>
          <w:szCs w:val="18"/>
        </w:rPr>
        <w:t>days</w:t>
      </w:r>
      <w:r w:rsidR="00BF3B76" w:rsidRPr="004E049E">
        <w:rPr>
          <w:spacing w:val="-11"/>
          <w:szCs w:val="18"/>
        </w:rPr>
        <w:t xml:space="preserve"> </w:t>
      </w:r>
      <w:r w:rsidR="00BF3B76" w:rsidRPr="004E049E">
        <w:rPr>
          <w:szCs w:val="18"/>
        </w:rPr>
        <w:t>after such action is taken, to give written notice to the Executive Secretary</w:t>
      </w:r>
      <w:r w:rsidR="004C499B">
        <w:rPr>
          <w:rStyle w:val="FootnoteReference"/>
          <w:szCs w:val="18"/>
        </w:rPr>
        <w:footnoteReference w:id="3"/>
      </w:r>
      <w:r w:rsidR="00BF3B76" w:rsidRPr="004E049E">
        <w:rPr>
          <w:szCs w:val="18"/>
        </w:rPr>
        <w:t xml:space="preserve"> to</w:t>
      </w:r>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Contracting</w:t>
      </w:r>
      <w:r w:rsidR="00BF3B76" w:rsidRPr="004E049E">
        <w:rPr>
          <w:spacing w:val="-5"/>
          <w:szCs w:val="18"/>
        </w:rPr>
        <w:t xml:space="preserve"> </w:t>
      </w:r>
      <w:r w:rsidR="00BF3B76" w:rsidRPr="004E049E">
        <w:rPr>
          <w:szCs w:val="18"/>
        </w:rPr>
        <w:t>Parties</w:t>
      </w:r>
      <w:r w:rsidR="00BF3B76" w:rsidRPr="004E049E">
        <w:rPr>
          <w:spacing w:val="-4"/>
          <w:szCs w:val="18"/>
        </w:rPr>
        <w:t xml:space="preserve"> </w:t>
      </w:r>
      <w:r w:rsidR="00BF3B76" w:rsidRPr="004E049E">
        <w:rPr>
          <w:szCs w:val="18"/>
        </w:rPr>
        <w:t>of</w:t>
      </w:r>
      <w:r w:rsidR="00BF3B76" w:rsidRPr="004E049E">
        <w:rPr>
          <w:spacing w:val="-4"/>
          <w:szCs w:val="18"/>
        </w:rPr>
        <w:t xml:space="preserve"> </w:t>
      </w:r>
      <w:r w:rsidR="00BF3B76" w:rsidRPr="004E049E">
        <w:rPr>
          <w:szCs w:val="18"/>
        </w:rPr>
        <w:t>its</w:t>
      </w:r>
      <w:r w:rsidR="00BF3B76" w:rsidRPr="004E049E">
        <w:rPr>
          <w:spacing w:val="-4"/>
          <w:szCs w:val="18"/>
        </w:rPr>
        <w:t xml:space="preserve"> </w:t>
      </w:r>
      <w:r w:rsidR="00BF3B76" w:rsidRPr="004E049E">
        <w:rPr>
          <w:szCs w:val="18"/>
        </w:rPr>
        <w:t>intention</w:t>
      </w:r>
      <w:r w:rsidR="00BF3B76" w:rsidRPr="004E049E">
        <w:rPr>
          <w:spacing w:val="-4"/>
          <w:szCs w:val="18"/>
        </w:rPr>
        <w:t xml:space="preserve"> </w:t>
      </w:r>
      <w:r w:rsidR="00BF3B76" w:rsidRPr="004E049E">
        <w:rPr>
          <w:szCs w:val="18"/>
        </w:rPr>
        <w:t>to</w:t>
      </w:r>
      <w:r w:rsidR="00BF3B76" w:rsidRPr="004E049E">
        <w:rPr>
          <w:spacing w:val="-4"/>
          <w:szCs w:val="18"/>
        </w:rPr>
        <w:t xml:space="preserve"> </w:t>
      </w:r>
      <w:r w:rsidR="00BF3B76" w:rsidRPr="004E049E">
        <w:rPr>
          <w:szCs w:val="18"/>
        </w:rPr>
        <w:t>withdraw</w:t>
      </w:r>
      <w:r w:rsidR="00BF3B76" w:rsidRPr="004E049E">
        <w:rPr>
          <w:spacing w:val="-5"/>
          <w:szCs w:val="18"/>
        </w:rPr>
        <w:t xml:space="preserve"> </w:t>
      </w:r>
      <w:r w:rsidR="00BF3B76" w:rsidRPr="004E049E">
        <w:rPr>
          <w:szCs w:val="18"/>
        </w:rPr>
        <w:t>from</w:t>
      </w:r>
      <w:r w:rsidR="00BF3B76" w:rsidRPr="004E049E">
        <w:rPr>
          <w:spacing w:val="-4"/>
          <w:szCs w:val="18"/>
        </w:rPr>
        <w:t xml:space="preserve"> </w:t>
      </w:r>
      <w:r w:rsidR="00BF3B76" w:rsidRPr="004E049E">
        <w:rPr>
          <w:szCs w:val="18"/>
        </w:rPr>
        <w:t>this</w:t>
      </w:r>
      <w:r w:rsidR="00BF3B76" w:rsidRPr="004E049E">
        <w:rPr>
          <w:spacing w:val="-4"/>
          <w:szCs w:val="18"/>
        </w:rPr>
        <w:t xml:space="preserve"> </w:t>
      </w:r>
      <w:r w:rsidR="00BF3B76" w:rsidRPr="004E049E">
        <w:rPr>
          <w:szCs w:val="18"/>
        </w:rPr>
        <w:t>Agreement</w:t>
      </w:r>
      <w:r w:rsidR="00BF3B76" w:rsidRPr="004E049E">
        <w:rPr>
          <w:spacing w:val="-13"/>
          <w:szCs w:val="18"/>
        </w:rPr>
        <w:t xml:space="preserve"> </w:t>
      </w:r>
      <w:r w:rsidR="00BF3B76" w:rsidRPr="004E049E">
        <w:rPr>
          <w:szCs w:val="18"/>
        </w:rPr>
        <w:t>and</w:t>
      </w:r>
      <w:r w:rsidR="00BF3B76" w:rsidRPr="004E049E">
        <w:rPr>
          <w:spacing w:val="-12"/>
          <w:szCs w:val="18"/>
        </w:rPr>
        <w:t xml:space="preserve"> </w:t>
      </w:r>
      <w:r w:rsidR="00BF3B76" w:rsidRPr="004E049E">
        <w:rPr>
          <w:szCs w:val="18"/>
        </w:rPr>
        <w:t>such</w:t>
      </w:r>
      <w:r w:rsidR="00BF3B76" w:rsidRPr="004E049E">
        <w:rPr>
          <w:spacing w:val="-13"/>
          <w:szCs w:val="18"/>
        </w:rPr>
        <w:t xml:space="preserve"> </w:t>
      </w:r>
      <w:r w:rsidR="00BF3B76" w:rsidRPr="004E049E">
        <w:rPr>
          <w:szCs w:val="18"/>
        </w:rPr>
        <w:t>withdrawal</w:t>
      </w:r>
      <w:r w:rsidR="00BF3B76" w:rsidRPr="004E049E">
        <w:rPr>
          <w:spacing w:val="-12"/>
          <w:szCs w:val="18"/>
        </w:rPr>
        <w:t xml:space="preserve"> </w:t>
      </w:r>
      <w:r w:rsidR="00BF3B76" w:rsidRPr="004E049E">
        <w:rPr>
          <w:szCs w:val="18"/>
        </w:rPr>
        <w:t>shall</w:t>
      </w:r>
      <w:r w:rsidR="00BF3B76" w:rsidRPr="004E049E">
        <w:rPr>
          <w:spacing w:val="-13"/>
          <w:szCs w:val="18"/>
        </w:rPr>
        <w:t xml:space="preserve"> </w:t>
      </w:r>
      <w:r w:rsidR="00BF3B76" w:rsidRPr="004E049E">
        <w:rPr>
          <w:szCs w:val="18"/>
        </w:rPr>
        <w:t>take</w:t>
      </w:r>
      <w:r w:rsidR="00BF3B76" w:rsidRPr="004E049E">
        <w:rPr>
          <w:spacing w:val="-12"/>
          <w:szCs w:val="18"/>
        </w:rPr>
        <w:t xml:space="preserve"> </w:t>
      </w:r>
      <w:r w:rsidR="00BF3B76" w:rsidRPr="004E049E">
        <w:rPr>
          <w:szCs w:val="18"/>
        </w:rPr>
        <w:t>effect</w:t>
      </w:r>
      <w:r w:rsidR="00BF3B76" w:rsidRPr="004E049E">
        <w:rPr>
          <w:spacing w:val="-13"/>
          <w:szCs w:val="18"/>
        </w:rPr>
        <w:t xml:space="preserve"> </w:t>
      </w:r>
      <w:r w:rsidR="00BF3B76" w:rsidRPr="004E049E">
        <w:rPr>
          <w:szCs w:val="18"/>
        </w:rPr>
        <w:t>on</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sixtieth</w:t>
      </w:r>
      <w:r w:rsidR="00BF3B76" w:rsidRPr="004E049E">
        <w:rPr>
          <w:spacing w:val="-12"/>
          <w:szCs w:val="18"/>
        </w:rPr>
        <w:t xml:space="preserve"> </w:t>
      </w:r>
      <w:r w:rsidR="00BF3B76" w:rsidRPr="004E049E">
        <w:rPr>
          <w:szCs w:val="18"/>
        </w:rPr>
        <w:t>day</w:t>
      </w:r>
      <w:r w:rsidR="00BF3B76" w:rsidRPr="004E049E">
        <w:rPr>
          <w:spacing w:val="-13"/>
          <w:szCs w:val="18"/>
        </w:rPr>
        <w:t xml:space="preserve"> </w:t>
      </w:r>
      <w:r w:rsidR="00BF3B76" w:rsidRPr="004E049E">
        <w:rPr>
          <w:szCs w:val="18"/>
        </w:rPr>
        <w:t>following the day on which the notice is received by him.</w:t>
      </w:r>
    </w:p>
    <w:p w14:paraId="040CB4C8" w14:textId="09D1B6E3" w:rsidR="00BF3B76" w:rsidRPr="004E049E" w:rsidRDefault="00C311EE" w:rsidP="00C311EE">
      <w:pPr>
        <w:widowControl w:val="0"/>
        <w:tabs>
          <w:tab w:val="left" w:pos="1281"/>
        </w:tabs>
        <w:autoSpaceDE w:val="0"/>
        <w:autoSpaceDN w:val="0"/>
        <w:spacing w:after="120" w:line="240" w:lineRule="auto"/>
        <w:ind w:left="1134" w:hanging="567"/>
        <w:jc w:val="both"/>
        <w:rPr>
          <w:szCs w:val="18"/>
        </w:rPr>
      </w:pPr>
      <w:r>
        <w:rPr>
          <w:szCs w:val="18"/>
        </w:rPr>
        <w:t>(</w:t>
      </w:r>
      <w:r w:rsidRPr="00C311EE">
        <w:rPr>
          <w:i/>
          <w:iCs/>
          <w:szCs w:val="18"/>
        </w:rPr>
        <w:t>f</w:t>
      </w:r>
      <w:r>
        <w:rPr>
          <w:szCs w:val="18"/>
        </w:rPr>
        <w:t>)</w:t>
      </w:r>
      <w:r>
        <w:rPr>
          <w:szCs w:val="18"/>
        </w:rPr>
        <w:tab/>
      </w:r>
      <w:r w:rsidR="00BF3B76" w:rsidRPr="004E049E">
        <w:rPr>
          <w:szCs w:val="18"/>
        </w:rPr>
        <w:t xml:space="preserve">In proceeding under this paragraph, the CONTRACTING PARTIES shall have due regard to the factors referred to in paragraph 2 of this Article. Determinations under this paragraph shall be rendered expeditiously and, if possible, within sixty days of the initiation of the </w:t>
      </w:r>
      <w:r w:rsidR="00BF3B76" w:rsidRPr="004E049E">
        <w:rPr>
          <w:spacing w:val="-2"/>
          <w:szCs w:val="18"/>
        </w:rPr>
        <w:t>consultations.</w:t>
      </w:r>
    </w:p>
    <w:p w14:paraId="5FB9D30C" w14:textId="77777777" w:rsidR="00716CF3" w:rsidRDefault="00716CF3" w:rsidP="00C311EE">
      <w:pPr>
        <w:pStyle w:val="BodyText"/>
        <w:spacing w:after="120" w:line="240" w:lineRule="auto"/>
        <w:jc w:val="both"/>
        <w:rPr>
          <w:szCs w:val="18"/>
        </w:rPr>
        <w:sectPr w:rsidR="00716CF3" w:rsidSect="00716CF3">
          <w:headerReference w:type="even" r:id="rId17"/>
          <w:headerReference w:type="first" r:id="rId18"/>
          <w:footnotePr>
            <w:numFmt w:val="lowerLetter"/>
            <w:numRestart w:val="eachSect"/>
          </w:footnotePr>
          <w:type w:val="continuous"/>
          <w:pgSz w:w="11906" w:h="16838" w:code="9"/>
          <w:pgMar w:top="1701" w:right="1440" w:bottom="1440" w:left="1440" w:header="720" w:footer="720" w:gutter="0"/>
          <w:cols w:space="708"/>
          <w:docGrid w:linePitch="360"/>
        </w:sectPr>
      </w:pPr>
    </w:p>
    <w:p w14:paraId="76801CCB" w14:textId="77777777" w:rsidR="00BF3B76" w:rsidRPr="004E049E" w:rsidRDefault="00BF3B76" w:rsidP="00C311EE">
      <w:pPr>
        <w:pStyle w:val="BodyText"/>
        <w:spacing w:after="120" w:line="240" w:lineRule="auto"/>
        <w:jc w:val="both"/>
        <w:rPr>
          <w:szCs w:val="18"/>
        </w:rPr>
      </w:pPr>
    </w:p>
    <w:p w14:paraId="2BDD842B" w14:textId="77777777" w:rsidR="00BF3B76" w:rsidRPr="004E049E" w:rsidRDefault="00BF3B76" w:rsidP="00C311EE">
      <w:pPr>
        <w:spacing w:after="120" w:line="240" w:lineRule="auto"/>
        <w:jc w:val="center"/>
        <w:rPr>
          <w:i/>
          <w:szCs w:val="18"/>
        </w:rPr>
      </w:pPr>
      <w:r w:rsidRPr="004E049E">
        <w:rPr>
          <w:i/>
          <w:szCs w:val="18"/>
        </w:rPr>
        <w:t>Section</w:t>
      </w:r>
      <w:r w:rsidRPr="004E049E">
        <w:rPr>
          <w:i/>
          <w:spacing w:val="-1"/>
          <w:szCs w:val="18"/>
        </w:rPr>
        <w:t xml:space="preserve"> </w:t>
      </w:r>
      <w:r w:rsidRPr="004E049E">
        <w:rPr>
          <w:i/>
          <w:spacing w:val="-10"/>
          <w:szCs w:val="18"/>
        </w:rPr>
        <w:t>C</w:t>
      </w:r>
    </w:p>
    <w:p w14:paraId="6C24392A"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If</w:t>
      </w:r>
      <w:r w:rsidRPr="004E049E">
        <w:rPr>
          <w:spacing w:val="-13"/>
          <w:szCs w:val="18"/>
        </w:rPr>
        <w:t xml:space="preserve"> </w:t>
      </w:r>
      <w:r w:rsidRPr="004E049E">
        <w:rPr>
          <w:szCs w:val="18"/>
        </w:rPr>
        <w:t>a</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party</w:t>
      </w:r>
      <w:r w:rsidRPr="004E049E">
        <w:rPr>
          <w:spacing w:val="-12"/>
          <w:szCs w:val="18"/>
        </w:rPr>
        <w:t xml:space="preserve"> </w:t>
      </w:r>
      <w:r w:rsidRPr="004E049E">
        <w:rPr>
          <w:szCs w:val="18"/>
        </w:rPr>
        <w:t>coming</w:t>
      </w:r>
      <w:r w:rsidRPr="004E049E">
        <w:rPr>
          <w:spacing w:val="-13"/>
          <w:szCs w:val="18"/>
        </w:rPr>
        <w:t xml:space="preserve"> </w:t>
      </w:r>
      <w:r w:rsidRPr="004E049E">
        <w:rPr>
          <w:szCs w:val="18"/>
        </w:rPr>
        <w:t>within</w:t>
      </w:r>
      <w:r w:rsidRPr="004E049E">
        <w:rPr>
          <w:spacing w:val="-12"/>
          <w:szCs w:val="18"/>
        </w:rPr>
        <w:t xml:space="preserve"> </w:t>
      </w:r>
      <w:r w:rsidRPr="004E049E">
        <w:rPr>
          <w:szCs w:val="18"/>
        </w:rPr>
        <w:t>the</w:t>
      </w:r>
      <w:r w:rsidRPr="004E049E">
        <w:rPr>
          <w:spacing w:val="-13"/>
          <w:szCs w:val="18"/>
        </w:rPr>
        <w:t xml:space="preserve"> </w:t>
      </w:r>
      <w:r w:rsidRPr="004E049E">
        <w:rPr>
          <w:szCs w:val="18"/>
        </w:rPr>
        <w:t>scope</w:t>
      </w:r>
      <w:r w:rsidRPr="004E049E">
        <w:rPr>
          <w:spacing w:val="-12"/>
          <w:szCs w:val="18"/>
        </w:rPr>
        <w:t xml:space="preserve"> </w:t>
      </w:r>
      <w:r w:rsidRPr="004E049E">
        <w:rPr>
          <w:szCs w:val="18"/>
        </w:rPr>
        <w:t>of</w:t>
      </w:r>
      <w:r w:rsidRPr="004E049E">
        <w:rPr>
          <w:spacing w:val="-13"/>
          <w:szCs w:val="18"/>
        </w:rPr>
        <w:t xml:space="preserve"> </w:t>
      </w:r>
      <w:r w:rsidRPr="004E049E">
        <w:rPr>
          <w:szCs w:val="18"/>
        </w:rPr>
        <w:t>paragraph</w:t>
      </w:r>
      <w:r w:rsidRPr="004E049E">
        <w:rPr>
          <w:spacing w:val="-12"/>
          <w:szCs w:val="18"/>
        </w:rPr>
        <w:t xml:space="preserve"> </w:t>
      </w:r>
      <w:r w:rsidRPr="004E049E">
        <w:rPr>
          <w:szCs w:val="18"/>
        </w:rPr>
        <w:t>4</w:t>
      </w:r>
      <w:r w:rsidRPr="004E049E">
        <w:rPr>
          <w:spacing w:val="-13"/>
          <w:szCs w:val="18"/>
        </w:rPr>
        <w:t xml:space="preserve"> </w:t>
      </w:r>
      <w:r w:rsidRPr="004E049E">
        <w:rPr>
          <w:szCs w:val="18"/>
        </w:rPr>
        <w:t>(</w:t>
      </w:r>
      <w:r w:rsidRPr="004E049E">
        <w:rPr>
          <w:i/>
          <w:szCs w:val="18"/>
        </w:rPr>
        <w:t>a</w:t>
      </w:r>
      <w:r w:rsidRPr="004E049E">
        <w:rPr>
          <w:szCs w:val="18"/>
        </w:rPr>
        <w:t>)</w:t>
      </w:r>
      <w:r w:rsidRPr="004E049E">
        <w:rPr>
          <w:spacing w:val="-12"/>
          <w:szCs w:val="18"/>
        </w:rPr>
        <w:t xml:space="preserve"> </w:t>
      </w:r>
      <w:r w:rsidRPr="004E049E">
        <w:rPr>
          <w:szCs w:val="18"/>
        </w:rPr>
        <w:t>of</w:t>
      </w:r>
      <w:r w:rsidRPr="004E049E">
        <w:rPr>
          <w:spacing w:val="-13"/>
          <w:szCs w:val="18"/>
        </w:rPr>
        <w:t xml:space="preserve"> </w:t>
      </w:r>
      <w:r w:rsidRPr="004E049E">
        <w:rPr>
          <w:szCs w:val="18"/>
        </w:rPr>
        <w:t>this</w:t>
      </w:r>
      <w:r w:rsidRPr="004E049E">
        <w:rPr>
          <w:spacing w:val="-12"/>
          <w:szCs w:val="18"/>
        </w:rPr>
        <w:t xml:space="preserve"> </w:t>
      </w:r>
      <w:r w:rsidRPr="004E049E">
        <w:rPr>
          <w:szCs w:val="18"/>
        </w:rPr>
        <w:t>Article ﬁnds that governmental assistance is required to promote the establishment of a particular</w:t>
      </w:r>
      <w:r w:rsidRPr="004E049E">
        <w:rPr>
          <w:spacing w:val="-8"/>
          <w:szCs w:val="18"/>
        </w:rPr>
        <w:t xml:space="preserve"> </w:t>
      </w:r>
      <w:r w:rsidRPr="004E049E">
        <w:rPr>
          <w:szCs w:val="18"/>
        </w:rPr>
        <w:t>industry*</w:t>
      </w:r>
      <w:r w:rsidRPr="004E049E">
        <w:rPr>
          <w:spacing w:val="-8"/>
          <w:szCs w:val="18"/>
        </w:rPr>
        <w:t xml:space="preserve"> </w:t>
      </w:r>
      <w:r w:rsidRPr="004E049E">
        <w:rPr>
          <w:szCs w:val="18"/>
        </w:rPr>
        <w:t>with</w:t>
      </w:r>
      <w:r w:rsidRPr="004E049E">
        <w:rPr>
          <w:spacing w:val="-8"/>
          <w:szCs w:val="18"/>
        </w:rPr>
        <w:t xml:space="preserve"> </w:t>
      </w:r>
      <w:r w:rsidRPr="004E049E">
        <w:rPr>
          <w:szCs w:val="18"/>
        </w:rPr>
        <w:t>a</w:t>
      </w:r>
      <w:r w:rsidRPr="004E049E">
        <w:rPr>
          <w:spacing w:val="-8"/>
          <w:szCs w:val="18"/>
        </w:rPr>
        <w:t xml:space="preserve"> </w:t>
      </w:r>
      <w:r w:rsidRPr="004E049E">
        <w:rPr>
          <w:szCs w:val="18"/>
        </w:rPr>
        <w:t>view</w:t>
      </w:r>
      <w:r w:rsidRPr="004E049E">
        <w:rPr>
          <w:spacing w:val="-8"/>
          <w:szCs w:val="18"/>
        </w:rPr>
        <w:t xml:space="preserve"> </w:t>
      </w:r>
      <w:r w:rsidRPr="004E049E">
        <w:rPr>
          <w:szCs w:val="18"/>
        </w:rPr>
        <w:t>to</w:t>
      </w:r>
      <w:r w:rsidRPr="004E049E">
        <w:rPr>
          <w:spacing w:val="-8"/>
          <w:szCs w:val="18"/>
        </w:rPr>
        <w:t xml:space="preserve"> </w:t>
      </w:r>
      <w:r w:rsidRPr="004E049E">
        <w:rPr>
          <w:szCs w:val="18"/>
        </w:rPr>
        <w:t>raising</w:t>
      </w:r>
      <w:r w:rsidRPr="004E049E">
        <w:rPr>
          <w:spacing w:val="-7"/>
          <w:szCs w:val="18"/>
        </w:rPr>
        <w:t xml:space="preserve"> </w:t>
      </w:r>
      <w:r w:rsidRPr="004E049E">
        <w:rPr>
          <w:szCs w:val="18"/>
        </w:rPr>
        <w:t>the</w:t>
      </w:r>
      <w:r w:rsidRPr="004E049E">
        <w:rPr>
          <w:spacing w:val="-7"/>
          <w:szCs w:val="18"/>
        </w:rPr>
        <w:t xml:space="preserve"> </w:t>
      </w:r>
      <w:r w:rsidRPr="004E049E">
        <w:rPr>
          <w:szCs w:val="18"/>
        </w:rPr>
        <w:t>general</w:t>
      </w:r>
      <w:r w:rsidRPr="004E049E">
        <w:rPr>
          <w:spacing w:val="-8"/>
          <w:szCs w:val="18"/>
        </w:rPr>
        <w:t xml:space="preserve"> </w:t>
      </w:r>
      <w:r w:rsidRPr="004E049E">
        <w:rPr>
          <w:szCs w:val="18"/>
        </w:rPr>
        <w:t>standard</w:t>
      </w:r>
      <w:r w:rsidRPr="004E049E">
        <w:rPr>
          <w:spacing w:val="-8"/>
          <w:szCs w:val="18"/>
        </w:rPr>
        <w:t xml:space="preserve"> </w:t>
      </w:r>
      <w:r w:rsidRPr="004E049E">
        <w:rPr>
          <w:szCs w:val="18"/>
        </w:rPr>
        <w:t>of</w:t>
      </w:r>
      <w:r w:rsidRPr="004E049E">
        <w:rPr>
          <w:spacing w:val="-8"/>
          <w:szCs w:val="18"/>
        </w:rPr>
        <w:t xml:space="preserve"> </w:t>
      </w:r>
      <w:r w:rsidRPr="004E049E">
        <w:rPr>
          <w:szCs w:val="18"/>
        </w:rPr>
        <w:t>living</w:t>
      </w:r>
      <w:r w:rsidRPr="004E049E">
        <w:rPr>
          <w:spacing w:val="-7"/>
          <w:szCs w:val="18"/>
        </w:rPr>
        <w:t xml:space="preserve"> </w:t>
      </w:r>
      <w:r w:rsidRPr="004E049E">
        <w:rPr>
          <w:szCs w:val="18"/>
        </w:rPr>
        <w:t>of</w:t>
      </w:r>
      <w:r w:rsidRPr="004E049E">
        <w:rPr>
          <w:spacing w:val="-8"/>
          <w:szCs w:val="18"/>
        </w:rPr>
        <w:t xml:space="preserve"> </w:t>
      </w:r>
      <w:r w:rsidRPr="004E049E">
        <w:rPr>
          <w:szCs w:val="18"/>
        </w:rPr>
        <w:t>its</w:t>
      </w:r>
      <w:r w:rsidRPr="004E049E">
        <w:rPr>
          <w:spacing w:val="-8"/>
          <w:szCs w:val="18"/>
        </w:rPr>
        <w:t xml:space="preserve"> </w:t>
      </w:r>
      <w:r w:rsidRPr="004E049E">
        <w:rPr>
          <w:szCs w:val="18"/>
        </w:rPr>
        <w:t>people, but that no measure consistent with the other provisions of this Agreement is practicable to achieve that objective, it may have recourse to the provisions and procedures set out in this Section.*</w:t>
      </w:r>
    </w:p>
    <w:p w14:paraId="76C9C940" w14:textId="41570B9D" w:rsidR="00BF3B76" w:rsidRPr="004C499B" w:rsidRDefault="00BF3B76" w:rsidP="00C17D6C">
      <w:pPr>
        <w:pStyle w:val="SummaryText"/>
        <w:numPr>
          <w:ilvl w:val="0"/>
          <w:numId w:val="31"/>
        </w:numPr>
        <w:spacing w:after="120" w:line="240" w:lineRule="auto"/>
        <w:ind w:left="0" w:firstLine="0"/>
        <w:jc w:val="both"/>
        <w:rPr>
          <w:szCs w:val="18"/>
        </w:rPr>
      </w:pPr>
      <w:r w:rsidRPr="004E049E">
        <w:rPr>
          <w:szCs w:val="18"/>
        </w:rPr>
        <w:t>The</w:t>
      </w:r>
      <w:r w:rsidRPr="004E049E">
        <w:rPr>
          <w:spacing w:val="-2"/>
          <w:szCs w:val="18"/>
        </w:rPr>
        <w:t xml:space="preserve"> </w:t>
      </w:r>
      <w:r w:rsidRPr="004E049E">
        <w:rPr>
          <w:szCs w:val="18"/>
        </w:rPr>
        <w:t>contracting</w:t>
      </w:r>
      <w:r w:rsidRPr="004E049E">
        <w:rPr>
          <w:spacing w:val="-3"/>
          <w:szCs w:val="18"/>
        </w:rPr>
        <w:t xml:space="preserve"> </w:t>
      </w:r>
      <w:r w:rsidRPr="004E049E">
        <w:rPr>
          <w:szCs w:val="18"/>
        </w:rPr>
        <w:t>party</w:t>
      </w:r>
      <w:r w:rsidRPr="004E049E">
        <w:rPr>
          <w:spacing w:val="-2"/>
          <w:szCs w:val="18"/>
        </w:rPr>
        <w:t xml:space="preserve"> </w:t>
      </w:r>
      <w:r w:rsidRPr="004E049E">
        <w:rPr>
          <w:szCs w:val="18"/>
        </w:rPr>
        <w:t>concerned</w:t>
      </w:r>
      <w:r w:rsidRPr="004E049E">
        <w:rPr>
          <w:spacing w:val="-3"/>
          <w:szCs w:val="18"/>
        </w:rPr>
        <w:t xml:space="preserve"> </w:t>
      </w:r>
      <w:r w:rsidRPr="004E049E">
        <w:rPr>
          <w:szCs w:val="18"/>
        </w:rPr>
        <w:t>shall</w:t>
      </w:r>
      <w:r w:rsidRPr="004E049E">
        <w:rPr>
          <w:spacing w:val="-2"/>
          <w:szCs w:val="18"/>
        </w:rPr>
        <w:t xml:space="preserve"> </w:t>
      </w:r>
      <w:r w:rsidRPr="004E049E">
        <w:rPr>
          <w:szCs w:val="18"/>
        </w:rPr>
        <w:t>notify</w:t>
      </w:r>
      <w:r w:rsidRPr="004E049E">
        <w:rPr>
          <w:spacing w:val="-2"/>
          <w:szCs w:val="18"/>
        </w:rPr>
        <w:t xml:space="preserve"> </w:t>
      </w:r>
      <w:r w:rsidRPr="004E049E">
        <w:rPr>
          <w:szCs w:val="18"/>
        </w:rPr>
        <w:t>the</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PARTIES of</w:t>
      </w:r>
      <w:r w:rsidRPr="004E049E">
        <w:rPr>
          <w:spacing w:val="-1"/>
          <w:szCs w:val="18"/>
        </w:rPr>
        <w:t xml:space="preserve"> </w:t>
      </w:r>
      <w:r w:rsidRPr="004E049E">
        <w:rPr>
          <w:szCs w:val="18"/>
        </w:rPr>
        <w:t>the</w:t>
      </w:r>
      <w:r w:rsidRPr="004E049E">
        <w:rPr>
          <w:spacing w:val="-1"/>
          <w:szCs w:val="18"/>
        </w:rPr>
        <w:t xml:space="preserve"> </w:t>
      </w:r>
      <w:r w:rsidRPr="004E049E">
        <w:rPr>
          <w:szCs w:val="18"/>
        </w:rPr>
        <w:t>special</w:t>
      </w:r>
      <w:r w:rsidRPr="004E049E">
        <w:rPr>
          <w:spacing w:val="-1"/>
          <w:szCs w:val="18"/>
        </w:rPr>
        <w:t xml:space="preserve"> </w:t>
      </w:r>
      <w:r w:rsidRPr="004E049E">
        <w:rPr>
          <w:szCs w:val="18"/>
        </w:rPr>
        <w:t>difﬁculties which</w:t>
      </w:r>
      <w:r w:rsidRPr="004E049E">
        <w:rPr>
          <w:spacing w:val="-2"/>
          <w:szCs w:val="18"/>
        </w:rPr>
        <w:t xml:space="preserve"> </w:t>
      </w:r>
      <w:r w:rsidRPr="004E049E">
        <w:rPr>
          <w:szCs w:val="18"/>
        </w:rPr>
        <w:t>it meets</w:t>
      </w:r>
      <w:r w:rsidRPr="004E049E">
        <w:rPr>
          <w:spacing w:val="-1"/>
          <w:szCs w:val="18"/>
        </w:rPr>
        <w:t xml:space="preserve"> </w:t>
      </w:r>
      <w:r w:rsidRPr="004E049E">
        <w:rPr>
          <w:szCs w:val="18"/>
        </w:rPr>
        <w:t>in</w:t>
      </w:r>
      <w:r w:rsidRPr="004E049E">
        <w:rPr>
          <w:spacing w:val="-1"/>
          <w:szCs w:val="18"/>
        </w:rPr>
        <w:t xml:space="preserve"> </w:t>
      </w:r>
      <w:r w:rsidRPr="004E049E">
        <w:rPr>
          <w:szCs w:val="18"/>
        </w:rPr>
        <w:t>the</w:t>
      </w:r>
      <w:r w:rsidRPr="004E049E">
        <w:rPr>
          <w:spacing w:val="-1"/>
          <w:szCs w:val="18"/>
        </w:rPr>
        <w:t xml:space="preserve"> </w:t>
      </w:r>
      <w:r w:rsidRPr="004E049E">
        <w:rPr>
          <w:szCs w:val="18"/>
        </w:rPr>
        <w:t>achievement of</w:t>
      </w:r>
      <w:r w:rsidRPr="004E049E">
        <w:rPr>
          <w:spacing w:val="-1"/>
          <w:szCs w:val="18"/>
        </w:rPr>
        <w:t xml:space="preserve"> </w:t>
      </w:r>
      <w:r w:rsidRPr="004E049E">
        <w:rPr>
          <w:szCs w:val="18"/>
        </w:rPr>
        <w:t>the</w:t>
      </w:r>
      <w:r w:rsidRPr="004E049E">
        <w:rPr>
          <w:spacing w:val="-1"/>
          <w:szCs w:val="18"/>
        </w:rPr>
        <w:t xml:space="preserve"> </w:t>
      </w:r>
      <w:r w:rsidRPr="004E049E">
        <w:rPr>
          <w:szCs w:val="18"/>
        </w:rPr>
        <w:t>objective</w:t>
      </w:r>
      <w:r w:rsidRPr="004E049E">
        <w:rPr>
          <w:spacing w:val="-1"/>
          <w:szCs w:val="18"/>
        </w:rPr>
        <w:t xml:space="preserve"> </w:t>
      </w:r>
      <w:r w:rsidRPr="004E049E">
        <w:rPr>
          <w:szCs w:val="18"/>
        </w:rPr>
        <w:t>outlined in paragraph 13 of this Article and shall indicate the speciﬁc measure affecting imports</w:t>
      </w:r>
      <w:r w:rsidRPr="004E049E">
        <w:rPr>
          <w:spacing w:val="8"/>
          <w:szCs w:val="18"/>
        </w:rPr>
        <w:t xml:space="preserve"> </w:t>
      </w:r>
      <w:r w:rsidRPr="004E049E">
        <w:rPr>
          <w:szCs w:val="18"/>
        </w:rPr>
        <w:t>which</w:t>
      </w:r>
      <w:r w:rsidRPr="004E049E">
        <w:rPr>
          <w:spacing w:val="8"/>
          <w:szCs w:val="18"/>
        </w:rPr>
        <w:t xml:space="preserve"> </w:t>
      </w:r>
      <w:r w:rsidRPr="004E049E">
        <w:rPr>
          <w:szCs w:val="18"/>
        </w:rPr>
        <w:t>it</w:t>
      </w:r>
      <w:r w:rsidRPr="004E049E">
        <w:rPr>
          <w:spacing w:val="9"/>
          <w:szCs w:val="18"/>
        </w:rPr>
        <w:t xml:space="preserve"> </w:t>
      </w:r>
      <w:r w:rsidRPr="004E049E">
        <w:rPr>
          <w:szCs w:val="18"/>
        </w:rPr>
        <w:t>proposes</w:t>
      </w:r>
      <w:r w:rsidRPr="004E049E">
        <w:rPr>
          <w:spacing w:val="9"/>
          <w:szCs w:val="18"/>
        </w:rPr>
        <w:t xml:space="preserve"> </w:t>
      </w:r>
      <w:r w:rsidRPr="004E049E">
        <w:rPr>
          <w:szCs w:val="18"/>
        </w:rPr>
        <w:t>to</w:t>
      </w:r>
      <w:r w:rsidRPr="004E049E">
        <w:rPr>
          <w:spacing w:val="8"/>
          <w:szCs w:val="18"/>
        </w:rPr>
        <w:t xml:space="preserve"> </w:t>
      </w:r>
      <w:r w:rsidRPr="004E049E">
        <w:rPr>
          <w:szCs w:val="18"/>
        </w:rPr>
        <w:t>introduce</w:t>
      </w:r>
      <w:r w:rsidRPr="004E049E">
        <w:rPr>
          <w:spacing w:val="9"/>
          <w:szCs w:val="18"/>
        </w:rPr>
        <w:t xml:space="preserve"> </w:t>
      </w:r>
      <w:proofErr w:type="gramStart"/>
      <w:r w:rsidRPr="004E049E">
        <w:rPr>
          <w:szCs w:val="18"/>
        </w:rPr>
        <w:t>in</w:t>
      </w:r>
      <w:r w:rsidRPr="004E049E">
        <w:rPr>
          <w:spacing w:val="8"/>
          <w:szCs w:val="18"/>
        </w:rPr>
        <w:t xml:space="preserve"> </w:t>
      </w:r>
      <w:r w:rsidRPr="004E049E">
        <w:rPr>
          <w:szCs w:val="18"/>
        </w:rPr>
        <w:t>order</w:t>
      </w:r>
      <w:r w:rsidRPr="004E049E">
        <w:rPr>
          <w:spacing w:val="10"/>
          <w:szCs w:val="18"/>
        </w:rPr>
        <w:t xml:space="preserve"> </w:t>
      </w:r>
      <w:r w:rsidRPr="004E049E">
        <w:rPr>
          <w:szCs w:val="18"/>
        </w:rPr>
        <w:t>to</w:t>
      </w:r>
      <w:proofErr w:type="gramEnd"/>
      <w:r w:rsidRPr="004E049E">
        <w:rPr>
          <w:spacing w:val="7"/>
          <w:szCs w:val="18"/>
        </w:rPr>
        <w:t xml:space="preserve"> </w:t>
      </w:r>
      <w:r w:rsidRPr="004E049E">
        <w:rPr>
          <w:szCs w:val="18"/>
        </w:rPr>
        <w:t>remedy</w:t>
      </w:r>
      <w:r w:rsidRPr="004E049E">
        <w:rPr>
          <w:spacing w:val="8"/>
          <w:szCs w:val="18"/>
        </w:rPr>
        <w:t xml:space="preserve"> </w:t>
      </w:r>
      <w:r w:rsidRPr="004E049E">
        <w:rPr>
          <w:szCs w:val="18"/>
        </w:rPr>
        <w:t>these</w:t>
      </w:r>
      <w:r w:rsidRPr="004E049E">
        <w:rPr>
          <w:spacing w:val="9"/>
          <w:szCs w:val="18"/>
        </w:rPr>
        <w:t xml:space="preserve"> </w:t>
      </w:r>
      <w:r w:rsidRPr="004E049E">
        <w:rPr>
          <w:szCs w:val="18"/>
        </w:rPr>
        <w:t>difﬁculties.</w:t>
      </w:r>
      <w:r w:rsidRPr="004E049E">
        <w:rPr>
          <w:spacing w:val="8"/>
          <w:szCs w:val="18"/>
        </w:rPr>
        <w:t xml:space="preserve"> </w:t>
      </w:r>
      <w:r w:rsidRPr="004E049E">
        <w:rPr>
          <w:szCs w:val="18"/>
        </w:rPr>
        <w:t>It</w:t>
      </w:r>
      <w:r w:rsidRPr="004E049E">
        <w:rPr>
          <w:spacing w:val="8"/>
          <w:szCs w:val="18"/>
        </w:rPr>
        <w:t xml:space="preserve"> </w:t>
      </w:r>
      <w:r w:rsidRPr="004E049E">
        <w:rPr>
          <w:spacing w:val="-2"/>
          <w:szCs w:val="18"/>
        </w:rPr>
        <w:t>shall</w:t>
      </w:r>
      <w:r w:rsidR="004C499B">
        <w:rPr>
          <w:spacing w:val="-2"/>
          <w:szCs w:val="18"/>
        </w:rPr>
        <w:t xml:space="preserve"> </w:t>
      </w:r>
      <w:r w:rsidRPr="004C499B">
        <w:rPr>
          <w:szCs w:val="18"/>
        </w:rPr>
        <w:t>not introduce that measure before the expiration of the time-limit laid down in paragraph</w:t>
      </w:r>
      <w:r w:rsidRPr="004C499B">
        <w:rPr>
          <w:spacing w:val="-5"/>
          <w:szCs w:val="18"/>
        </w:rPr>
        <w:t xml:space="preserve"> </w:t>
      </w:r>
      <w:r w:rsidRPr="004C499B">
        <w:rPr>
          <w:szCs w:val="18"/>
        </w:rPr>
        <w:t>15</w:t>
      </w:r>
      <w:r w:rsidRPr="004C499B">
        <w:rPr>
          <w:spacing w:val="-5"/>
          <w:szCs w:val="18"/>
        </w:rPr>
        <w:t xml:space="preserve"> </w:t>
      </w:r>
      <w:r w:rsidRPr="004C499B">
        <w:rPr>
          <w:szCs w:val="18"/>
        </w:rPr>
        <w:t>or</w:t>
      </w:r>
      <w:r w:rsidRPr="004C499B">
        <w:rPr>
          <w:spacing w:val="-5"/>
          <w:szCs w:val="18"/>
        </w:rPr>
        <w:t xml:space="preserve"> </w:t>
      </w:r>
      <w:r w:rsidRPr="004C499B">
        <w:rPr>
          <w:szCs w:val="18"/>
        </w:rPr>
        <w:t>17,</w:t>
      </w:r>
      <w:r w:rsidRPr="004C499B">
        <w:rPr>
          <w:spacing w:val="-5"/>
          <w:szCs w:val="18"/>
        </w:rPr>
        <w:t xml:space="preserve"> </w:t>
      </w:r>
      <w:r w:rsidRPr="004C499B">
        <w:rPr>
          <w:szCs w:val="18"/>
        </w:rPr>
        <w:t>as</w:t>
      </w:r>
      <w:r w:rsidRPr="004C499B">
        <w:rPr>
          <w:spacing w:val="-6"/>
          <w:szCs w:val="18"/>
        </w:rPr>
        <w:t xml:space="preserve"> </w:t>
      </w:r>
      <w:r w:rsidRPr="004C499B">
        <w:rPr>
          <w:szCs w:val="18"/>
        </w:rPr>
        <w:t>the</w:t>
      </w:r>
      <w:r w:rsidRPr="004C499B">
        <w:rPr>
          <w:spacing w:val="-4"/>
          <w:szCs w:val="18"/>
        </w:rPr>
        <w:t xml:space="preserve"> </w:t>
      </w:r>
      <w:r w:rsidRPr="004C499B">
        <w:rPr>
          <w:szCs w:val="18"/>
        </w:rPr>
        <w:t>case</w:t>
      </w:r>
      <w:r w:rsidRPr="004C499B">
        <w:rPr>
          <w:spacing w:val="-4"/>
          <w:szCs w:val="18"/>
        </w:rPr>
        <w:t xml:space="preserve"> </w:t>
      </w:r>
      <w:r w:rsidRPr="004C499B">
        <w:rPr>
          <w:szCs w:val="18"/>
        </w:rPr>
        <w:t>may</w:t>
      </w:r>
      <w:r w:rsidRPr="004C499B">
        <w:rPr>
          <w:spacing w:val="-4"/>
          <w:szCs w:val="18"/>
        </w:rPr>
        <w:t xml:space="preserve"> </w:t>
      </w:r>
      <w:r w:rsidRPr="004C499B">
        <w:rPr>
          <w:szCs w:val="18"/>
        </w:rPr>
        <w:t>be,</w:t>
      </w:r>
      <w:r w:rsidRPr="004C499B">
        <w:rPr>
          <w:spacing w:val="-5"/>
          <w:szCs w:val="18"/>
        </w:rPr>
        <w:t xml:space="preserve"> </w:t>
      </w:r>
      <w:r w:rsidRPr="004C499B">
        <w:rPr>
          <w:szCs w:val="18"/>
        </w:rPr>
        <w:t>or</w:t>
      </w:r>
      <w:r w:rsidRPr="004C499B">
        <w:rPr>
          <w:spacing w:val="-5"/>
          <w:szCs w:val="18"/>
        </w:rPr>
        <w:t xml:space="preserve"> </w:t>
      </w:r>
      <w:r w:rsidRPr="004C499B">
        <w:rPr>
          <w:szCs w:val="18"/>
        </w:rPr>
        <w:t>if</w:t>
      </w:r>
      <w:r w:rsidRPr="004C499B">
        <w:rPr>
          <w:spacing w:val="-5"/>
          <w:szCs w:val="18"/>
        </w:rPr>
        <w:t xml:space="preserve"> </w:t>
      </w:r>
      <w:r w:rsidRPr="004C499B">
        <w:rPr>
          <w:szCs w:val="18"/>
        </w:rPr>
        <w:t>the</w:t>
      </w:r>
      <w:r w:rsidRPr="004C499B">
        <w:rPr>
          <w:spacing w:val="-4"/>
          <w:szCs w:val="18"/>
        </w:rPr>
        <w:t xml:space="preserve"> </w:t>
      </w:r>
      <w:r w:rsidRPr="004C499B">
        <w:rPr>
          <w:szCs w:val="18"/>
        </w:rPr>
        <w:t>measure</w:t>
      </w:r>
      <w:r w:rsidRPr="004C499B">
        <w:rPr>
          <w:spacing w:val="-4"/>
          <w:szCs w:val="18"/>
        </w:rPr>
        <w:t xml:space="preserve"> </w:t>
      </w:r>
      <w:r w:rsidRPr="004C499B">
        <w:rPr>
          <w:szCs w:val="18"/>
        </w:rPr>
        <w:t>affects</w:t>
      </w:r>
      <w:r w:rsidRPr="004C499B">
        <w:rPr>
          <w:spacing w:val="-6"/>
          <w:szCs w:val="18"/>
        </w:rPr>
        <w:t xml:space="preserve"> </w:t>
      </w:r>
      <w:r w:rsidRPr="004C499B">
        <w:rPr>
          <w:szCs w:val="18"/>
        </w:rPr>
        <w:t>imports</w:t>
      </w:r>
      <w:r w:rsidRPr="004C499B">
        <w:rPr>
          <w:spacing w:val="-5"/>
          <w:szCs w:val="18"/>
        </w:rPr>
        <w:t xml:space="preserve"> </w:t>
      </w:r>
      <w:r w:rsidRPr="004C499B">
        <w:rPr>
          <w:szCs w:val="18"/>
        </w:rPr>
        <w:t>of</w:t>
      </w:r>
      <w:r w:rsidRPr="004C499B">
        <w:rPr>
          <w:spacing w:val="-5"/>
          <w:szCs w:val="18"/>
        </w:rPr>
        <w:t xml:space="preserve"> </w:t>
      </w:r>
      <w:r w:rsidRPr="004C499B">
        <w:rPr>
          <w:szCs w:val="18"/>
        </w:rPr>
        <w:t>a</w:t>
      </w:r>
      <w:r w:rsidRPr="004C499B">
        <w:rPr>
          <w:spacing w:val="-5"/>
          <w:szCs w:val="18"/>
        </w:rPr>
        <w:t xml:space="preserve"> </w:t>
      </w:r>
      <w:r w:rsidRPr="004C499B">
        <w:rPr>
          <w:szCs w:val="18"/>
        </w:rPr>
        <w:t>product which</w:t>
      </w:r>
      <w:r w:rsidRPr="004C499B">
        <w:rPr>
          <w:spacing w:val="-3"/>
          <w:szCs w:val="18"/>
        </w:rPr>
        <w:t xml:space="preserve"> </w:t>
      </w:r>
      <w:r w:rsidRPr="004C499B">
        <w:rPr>
          <w:szCs w:val="18"/>
        </w:rPr>
        <w:t>is</w:t>
      </w:r>
      <w:r w:rsidRPr="004C499B">
        <w:rPr>
          <w:spacing w:val="-3"/>
          <w:szCs w:val="18"/>
        </w:rPr>
        <w:t xml:space="preserve"> </w:t>
      </w:r>
      <w:r w:rsidRPr="004C499B">
        <w:rPr>
          <w:szCs w:val="18"/>
        </w:rPr>
        <w:t>the</w:t>
      </w:r>
      <w:r w:rsidRPr="004C499B">
        <w:rPr>
          <w:spacing w:val="-3"/>
          <w:szCs w:val="18"/>
        </w:rPr>
        <w:t xml:space="preserve"> </w:t>
      </w:r>
      <w:r w:rsidRPr="004C499B">
        <w:rPr>
          <w:szCs w:val="18"/>
        </w:rPr>
        <w:t>subject</w:t>
      </w:r>
      <w:r w:rsidRPr="004C499B">
        <w:rPr>
          <w:spacing w:val="-3"/>
          <w:szCs w:val="18"/>
        </w:rPr>
        <w:t xml:space="preserve"> </w:t>
      </w:r>
      <w:r w:rsidRPr="004C499B">
        <w:rPr>
          <w:szCs w:val="18"/>
        </w:rPr>
        <w:t>of</w:t>
      </w:r>
      <w:r w:rsidRPr="004C499B">
        <w:rPr>
          <w:spacing w:val="-3"/>
          <w:szCs w:val="18"/>
        </w:rPr>
        <w:t xml:space="preserve"> </w:t>
      </w:r>
      <w:r w:rsidRPr="004C499B">
        <w:rPr>
          <w:szCs w:val="18"/>
        </w:rPr>
        <w:t>a</w:t>
      </w:r>
      <w:r w:rsidRPr="004C499B">
        <w:rPr>
          <w:spacing w:val="-3"/>
          <w:szCs w:val="18"/>
        </w:rPr>
        <w:t xml:space="preserve"> </w:t>
      </w:r>
      <w:r w:rsidRPr="004C499B">
        <w:rPr>
          <w:szCs w:val="18"/>
        </w:rPr>
        <w:t>concession</w:t>
      </w:r>
      <w:r w:rsidRPr="004C499B">
        <w:rPr>
          <w:spacing w:val="-3"/>
          <w:szCs w:val="18"/>
        </w:rPr>
        <w:t xml:space="preserve"> </w:t>
      </w:r>
      <w:r w:rsidRPr="004C499B">
        <w:rPr>
          <w:szCs w:val="18"/>
        </w:rPr>
        <w:t>included</w:t>
      </w:r>
      <w:r w:rsidRPr="004C499B">
        <w:rPr>
          <w:spacing w:val="-3"/>
          <w:szCs w:val="18"/>
        </w:rPr>
        <w:t xml:space="preserve"> </w:t>
      </w:r>
      <w:r w:rsidRPr="004C499B">
        <w:rPr>
          <w:szCs w:val="18"/>
        </w:rPr>
        <w:t>in</w:t>
      </w:r>
      <w:r w:rsidRPr="004C499B">
        <w:rPr>
          <w:spacing w:val="-3"/>
          <w:szCs w:val="18"/>
        </w:rPr>
        <w:t xml:space="preserve"> </w:t>
      </w:r>
      <w:r w:rsidRPr="004C499B">
        <w:rPr>
          <w:szCs w:val="18"/>
        </w:rPr>
        <w:t>the</w:t>
      </w:r>
      <w:r w:rsidRPr="004C499B">
        <w:rPr>
          <w:spacing w:val="-3"/>
          <w:szCs w:val="18"/>
        </w:rPr>
        <w:t xml:space="preserve"> </w:t>
      </w:r>
      <w:r w:rsidRPr="004C499B">
        <w:rPr>
          <w:szCs w:val="18"/>
        </w:rPr>
        <w:t>appropriate</w:t>
      </w:r>
      <w:r w:rsidRPr="004C499B">
        <w:rPr>
          <w:spacing w:val="-3"/>
          <w:szCs w:val="18"/>
        </w:rPr>
        <w:t xml:space="preserve"> </w:t>
      </w:r>
      <w:r w:rsidRPr="004C499B">
        <w:rPr>
          <w:szCs w:val="18"/>
        </w:rPr>
        <w:t>Schedule</w:t>
      </w:r>
      <w:r w:rsidRPr="004C499B">
        <w:rPr>
          <w:spacing w:val="-3"/>
          <w:szCs w:val="18"/>
        </w:rPr>
        <w:t xml:space="preserve"> </w:t>
      </w:r>
      <w:r w:rsidRPr="004C499B">
        <w:rPr>
          <w:szCs w:val="18"/>
        </w:rPr>
        <w:t>annexed</w:t>
      </w:r>
      <w:r w:rsidRPr="004C499B">
        <w:rPr>
          <w:spacing w:val="-3"/>
          <w:szCs w:val="18"/>
        </w:rPr>
        <w:t xml:space="preserve"> </w:t>
      </w:r>
      <w:r w:rsidRPr="004C499B">
        <w:rPr>
          <w:szCs w:val="18"/>
        </w:rPr>
        <w:t xml:space="preserve">to this Agreement, unless it has secured the concurrence of the CONTRACTING PARTIES in accordance with provisions of paragraph 18; </w:t>
      </w:r>
      <w:r w:rsidRPr="004C499B">
        <w:rPr>
          <w:i/>
          <w:szCs w:val="18"/>
        </w:rPr>
        <w:t xml:space="preserve">Provided </w:t>
      </w:r>
      <w:r w:rsidRPr="004C499B">
        <w:rPr>
          <w:szCs w:val="18"/>
        </w:rPr>
        <w:t>that, if the industry receiving assistance has already started production, the contracting party may,</w:t>
      </w:r>
      <w:r w:rsidRPr="004C499B">
        <w:rPr>
          <w:spacing w:val="-5"/>
          <w:szCs w:val="18"/>
        </w:rPr>
        <w:t xml:space="preserve"> </w:t>
      </w:r>
      <w:r w:rsidRPr="004C499B">
        <w:rPr>
          <w:szCs w:val="18"/>
        </w:rPr>
        <w:t>after</w:t>
      </w:r>
      <w:r w:rsidRPr="004C499B">
        <w:rPr>
          <w:spacing w:val="-5"/>
          <w:szCs w:val="18"/>
        </w:rPr>
        <w:t xml:space="preserve"> </w:t>
      </w:r>
      <w:r w:rsidRPr="004C499B">
        <w:rPr>
          <w:szCs w:val="18"/>
        </w:rPr>
        <w:t>informing</w:t>
      </w:r>
      <w:r w:rsidRPr="004C499B">
        <w:rPr>
          <w:spacing w:val="-5"/>
          <w:szCs w:val="18"/>
        </w:rPr>
        <w:t xml:space="preserve"> </w:t>
      </w:r>
      <w:r w:rsidRPr="004C499B">
        <w:rPr>
          <w:szCs w:val="18"/>
        </w:rPr>
        <w:t>the</w:t>
      </w:r>
      <w:r w:rsidRPr="004C499B">
        <w:rPr>
          <w:spacing w:val="-6"/>
          <w:szCs w:val="18"/>
        </w:rPr>
        <w:t xml:space="preserve"> </w:t>
      </w:r>
      <w:r w:rsidRPr="004C499B">
        <w:rPr>
          <w:szCs w:val="18"/>
        </w:rPr>
        <w:t>CONTRACTING</w:t>
      </w:r>
      <w:r w:rsidRPr="004C499B">
        <w:rPr>
          <w:spacing w:val="-5"/>
          <w:szCs w:val="18"/>
        </w:rPr>
        <w:t xml:space="preserve"> </w:t>
      </w:r>
      <w:r w:rsidRPr="004C499B">
        <w:rPr>
          <w:szCs w:val="18"/>
        </w:rPr>
        <w:t>PARTIES,</w:t>
      </w:r>
      <w:r w:rsidRPr="004C499B">
        <w:rPr>
          <w:spacing w:val="-6"/>
          <w:szCs w:val="18"/>
        </w:rPr>
        <w:t xml:space="preserve"> </w:t>
      </w:r>
      <w:r w:rsidRPr="004C499B">
        <w:rPr>
          <w:szCs w:val="18"/>
        </w:rPr>
        <w:t>take</w:t>
      </w:r>
      <w:r w:rsidRPr="004C499B">
        <w:rPr>
          <w:spacing w:val="-5"/>
          <w:szCs w:val="18"/>
        </w:rPr>
        <w:t xml:space="preserve"> </w:t>
      </w:r>
      <w:r w:rsidRPr="004C499B">
        <w:rPr>
          <w:szCs w:val="18"/>
        </w:rPr>
        <w:t>such</w:t>
      </w:r>
      <w:r w:rsidRPr="004C499B">
        <w:rPr>
          <w:spacing w:val="-5"/>
          <w:szCs w:val="18"/>
        </w:rPr>
        <w:t xml:space="preserve"> </w:t>
      </w:r>
      <w:r w:rsidRPr="004C499B">
        <w:rPr>
          <w:szCs w:val="18"/>
        </w:rPr>
        <w:t>measures</w:t>
      </w:r>
      <w:r w:rsidRPr="004C499B">
        <w:rPr>
          <w:spacing w:val="-5"/>
          <w:szCs w:val="18"/>
        </w:rPr>
        <w:t xml:space="preserve"> </w:t>
      </w:r>
      <w:r w:rsidRPr="004C499B">
        <w:rPr>
          <w:szCs w:val="18"/>
        </w:rPr>
        <w:t>as</w:t>
      </w:r>
      <w:r w:rsidRPr="004C499B">
        <w:rPr>
          <w:spacing w:val="-5"/>
          <w:szCs w:val="18"/>
        </w:rPr>
        <w:t xml:space="preserve"> </w:t>
      </w:r>
      <w:r w:rsidRPr="004C499B">
        <w:rPr>
          <w:szCs w:val="18"/>
        </w:rPr>
        <w:t>may</w:t>
      </w:r>
      <w:r w:rsidRPr="004C499B">
        <w:rPr>
          <w:spacing w:val="-5"/>
          <w:szCs w:val="18"/>
        </w:rPr>
        <w:t xml:space="preserve"> </w:t>
      </w:r>
      <w:r w:rsidRPr="004C499B">
        <w:rPr>
          <w:szCs w:val="18"/>
        </w:rPr>
        <w:t>be necessary</w:t>
      </w:r>
      <w:r w:rsidRPr="004C499B">
        <w:rPr>
          <w:spacing w:val="-12"/>
          <w:szCs w:val="18"/>
        </w:rPr>
        <w:t xml:space="preserve"> </w:t>
      </w:r>
      <w:r w:rsidRPr="004C499B">
        <w:rPr>
          <w:szCs w:val="18"/>
        </w:rPr>
        <w:t>to</w:t>
      </w:r>
      <w:r w:rsidRPr="004C499B">
        <w:rPr>
          <w:spacing w:val="-13"/>
          <w:szCs w:val="18"/>
        </w:rPr>
        <w:t xml:space="preserve"> </w:t>
      </w:r>
      <w:r w:rsidRPr="004C499B">
        <w:rPr>
          <w:szCs w:val="18"/>
        </w:rPr>
        <w:t>prevent,</w:t>
      </w:r>
      <w:r w:rsidRPr="004C499B">
        <w:rPr>
          <w:spacing w:val="-12"/>
          <w:szCs w:val="18"/>
        </w:rPr>
        <w:t xml:space="preserve"> </w:t>
      </w:r>
      <w:r w:rsidRPr="004C499B">
        <w:rPr>
          <w:szCs w:val="18"/>
        </w:rPr>
        <w:t>during</w:t>
      </w:r>
      <w:r w:rsidRPr="004C499B">
        <w:rPr>
          <w:spacing w:val="-12"/>
          <w:szCs w:val="18"/>
        </w:rPr>
        <w:t xml:space="preserve"> </w:t>
      </w:r>
      <w:r w:rsidRPr="004C499B">
        <w:rPr>
          <w:szCs w:val="18"/>
        </w:rPr>
        <w:t>that</w:t>
      </w:r>
      <w:r w:rsidRPr="004C499B">
        <w:rPr>
          <w:spacing w:val="-12"/>
          <w:szCs w:val="18"/>
        </w:rPr>
        <w:t xml:space="preserve"> </w:t>
      </w:r>
      <w:r w:rsidRPr="004C499B">
        <w:rPr>
          <w:szCs w:val="18"/>
        </w:rPr>
        <w:t>period,</w:t>
      </w:r>
      <w:r w:rsidRPr="004C499B">
        <w:rPr>
          <w:spacing w:val="-13"/>
          <w:szCs w:val="18"/>
        </w:rPr>
        <w:t xml:space="preserve"> </w:t>
      </w:r>
      <w:r w:rsidRPr="004C499B">
        <w:rPr>
          <w:szCs w:val="18"/>
        </w:rPr>
        <w:t>imports</w:t>
      </w:r>
      <w:r w:rsidRPr="004C499B">
        <w:rPr>
          <w:spacing w:val="-10"/>
          <w:szCs w:val="18"/>
        </w:rPr>
        <w:t xml:space="preserve"> </w:t>
      </w:r>
      <w:r w:rsidRPr="004C499B">
        <w:rPr>
          <w:szCs w:val="18"/>
        </w:rPr>
        <w:t>of</w:t>
      </w:r>
      <w:r w:rsidRPr="004C499B">
        <w:rPr>
          <w:spacing w:val="-13"/>
          <w:szCs w:val="18"/>
        </w:rPr>
        <w:t xml:space="preserve"> </w:t>
      </w:r>
      <w:r w:rsidRPr="004C499B">
        <w:rPr>
          <w:szCs w:val="18"/>
        </w:rPr>
        <w:t>the</w:t>
      </w:r>
      <w:r w:rsidRPr="004C499B">
        <w:rPr>
          <w:spacing w:val="-11"/>
          <w:szCs w:val="18"/>
        </w:rPr>
        <w:t xml:space="preserve"> </w:t>
      </w:r>
      <w:r w:rsidRPr="004C499B">
        <w:rPr>
          <w:szCs w:val="18"/>
        </w:rPr>
        <w:t>product</w:t>
      </w:r>
      <w:r w:rsidRPr="004C499B">
        <w:rPr>
          <w:spacing w:val="-11"/>
          <w:szCs w:val="18"/>
        </w:rPr>
        <w:t xml:space="preserve"> </w:t>
      </w:r>
      <w:r w:rsidRPr="004C499B">
        <w:rPr>
          <w:szCs w:val="18"/>
        </w:rPr>
        <w:t>or</w:t>
      </w:r>
      <w:r w:rsidRPr="004C499B">
        <w:rPr>
          <w:spacing w:val="-13"/>
          <w:szCs w:val="18"/>
        </w:rPr>
        <w:t xml:space="preserve"> </w:t>
      </w:r>
      <w:r w:rsidRPr="004C499B">
        <w:rPr>
          <w:szCs w:val="18"/>
        </w:rPr>
        <w:t>products</w:t>
      </w:r>
      <w:r w:rsidRPr="004C499B">
        <w:rPr>
          <w:spacing w:val="-11"/>
          <w:szCs w:val="18"/>
        </w:rPr>
        <w:t xml:space="preserve"> </w:t>
      </w:r>
      <w:r w:rsidRPr="004C499B">
        <w:rPr>
          <w:szCs w:val="18"/>
        </w:rPr>
        <w:t>concerned from increasing substantially above a normal level.*</w:t>
      </w:r>
    </w:p>
    <w:p w14:paraId="03C67007" w14:textId="77777777" w:rsidR="009322E7" w:rsidRDefault="00BF3B76" w:rsidP="00C17D6C">
      <w:pPr>
        <w:pStyle w:val="SummaryText"/>
        <w:numPr>
          <w:ilvl w:val="0"/>
          <w:numId w:val="31"/>
        </w:numPr>
        <w:spacing w:after="120" w:line="240" w:lineRule="auto"/>
        <w:ind w:left="0" w:firstLine="0"/>
        <w:jc w:val="both"/>
        <w:rPr>
          <w:szCs w:val="18"/>
        </w:rPr>
      </w:pPr>
      <w:r w:rsidRPr="004E049E">
        <w:rPr>
          <w:szCs w:val="18"/>
        </w:rPr>
        <w:t>If,</w:t>
      </w:r>
      <w:r w:rsidRPr="004E049E">
        <w:rPr>
          <w:spacing w:val="-1"/>
          <w:szCs w:val="18"/>
        </w:rPr>
        <w:t xml:space="preserve"> </w:t>
      </w:r>
      <w:r w:rsidRPr="004E049E">
        <w:rPr>
          <w:szCs w:val="18"/>
        </w:rPr>
        <w:t>within</w:t>
      </w:r>
      <w:r w:rsidRPr="004E049E">
        <w:rPr>
          <w:spacing w:val="-1"/>
          <w:szCs w:val="18"/>
        </w:rPr>
        <w:t xml:space="preserve"> </w:t>
      </w:r>
      <w:r w:rsidRPr="004E049E">
        <w:rPr>
          <w:szCs w:val="18"/>
        </w:rPr>
        <w:t>thirty days</w:t>
      </w:r>
      <w:r w:rsidRPr="004E049E">
        <w:rPr>
          <w:spacing w:val="-1"/>
          <w:szCs w:val="18"/>
        </w:rPr>
        <w:t xml:space="preserve"> </w:t>
      </w:r>
      <w:r w:rsidRPr="004E049E">
        <w:rPr>
          <w:szCs w:val="18"/>
        </w:rPr>
        <w:t>of</w:t>
      </w:r>
      <w:r w:rsidRPr="004E049E">
        <w:rPr>
          <w:spacing w:val="-1"/>
          <w:szCs w:val="18"/>
        </w:rPr>
        <w:t xml:space="preserve"> </w:t>
      </w:r>
      <w:r w:rsidRPr="004E049E">
        <w:rPr>
          <w:szCs w:val="18"/>
        </w:rPr>
        <w:t>the</w:t>
      </w:r>
      <w:r w:rsidRPr="004E049E">
        <w:rPr>
          <w:spacing w:val="-1"/>
          <w:szCs w:val="18"/>
        </w:rPr>
        <w:t xml:space="preserve"> </w:t>
      </w:r>
      <w:r w:rsidRPr="004E049E">
        <w:rPr>
          <w:szCs w:val="18"/>
        </w:rPr>
        <w:t>notiﬁcation of</w:t>
      </w:r>
      <w:r w:rsidRPr="004E049E">
        <w:rPr>
          <w:spacing w:val="-1"/>
          <w:szCs w:val="18"/>
        </w:rPr>
        <w:t xml:space="preserve"> </w:t>
      </w:r>
      <w:r w:rsidRPr="004E049E">
        <w:rPr>
          <w:szCs w:val="18"/>
        </w:rPr>
        <w:t>the</w:t>
      </w:r>
      <w:r w:rsidRPr="004E049E">
        <w:rPr>
          <w:spacing w:val="-1"/>
          <w:szCs w:val="18"/>
        </w:rPr>
        <w:t xml:space="preserve"> </w:t>
      </w:r>
      <w:r w:rsidRPr="004E049E">
        <w:rPr>
          <w:szCs w:val="18"/>
        </w:rPr>
        <w:t>measure, the</w:t>
      </w:r>
      <w:r w:rsidRPr="004E049E">
        <w:rPr>
          <w:spacing w:val="-1"/>
          <w:szCs w:val="18"/>
        </w:rPr>
        <w:t xml:space="preserve"> </w:t>
      </w:r>
      <w:r w:rsidRPr="004E049E">
        <w:rPr>
          <w:szCs w:val="18"/>
        </w:rPr>
        <w:t>CONTRACTING PARTIES</w:t>
      </w:r>
      <w:r w:rsidRPr="004E049E">
        <w:rPr>
          <w:spacing w:val="-3"/>
          <w:szCs w:val="18"/>
        </w:rPr>
        <w:t xml:space="preserve"> </w:t>
      </w:r>
      <w:r w:rsidRPr="004E049E">
        <w:rPr>
          <w:szCs w:val="18"/>
        </w:rPr>
        <w:t>do</w:t>
      </w:r>
      <w:r w:rsidRPr="004E049E">
        <w:rPr>
          <w:spacing w:val="-2"/>
          <w:szCs w:val="18"/>
        </w:rPr>
        <w:t xml:space="preserve"> </w:t>
      </w:r>
      <w:r w:rsidRPr="004E049E">
        <w:rPr>
          <w:szCs w:val="18"/>
        </w:rPr>
        <w:t>not</w:t>
      </w:r>
      <w:r w:rsidRPr="004E049E">
        <w:rPr>
          <w:spacing w:val="-3"/>
          <w:szCs w:val="18"/>
        </w:rPr>
        <w:t xml:space="preserve"> </w:t>
      </w:r>
      <w:r w:rsidRPr="004E049E">
        <w:rPr>
          <w:szCs w:val="18"/>
        </w:rPr>
        <w:t>request</w:t>
      </w:r>
      <w:r w:rsidRPr="004E049E">
        <w:rPr>
          <w:spacing w:val="-2"/>
          <w:szCs w:val="18"/>
        </w:rPr>
        <w:t xml:space="preserve"> </w:t>
      </w:r>
      <w:r w:rsidRPr="004E049E">
        <w:rPr>
          <w:szCs w:val="18"/>
        </w:rPr>
        <w:t>the</w:t>
      </w:r>
      <w:r w:rsidRPr="004E049E">
        <w:rPr>
          <w:spacing w:val="-2"/>
          <w:szCs w:val="18"/>
        </w:rPr>
        <w:t xml:space="preserve"> </w:t>
      </w:r>
      <w:r w:rsidRPr="004E049E">
        <w:rPr>
          <w:szCs w:val="18"/>
        </w:rPr>
        <w:t>contracting</w:t>
      </w:r>
      <w:r w:rsidRPr="004E049E">
        <w:rPr>
          <w:spacing w:val="-1"/>
          <w:szCs w:val="18"/>
        </w:rPr>
        <w:t xml:space="preserve"> </w:t>
      </w:r>
      <w:r w:rsidRPr="004E049E">
        <w:rPr>
          <w:szCs w:val="18"/>
        </w:rPr>
        <w:t>party</w:t>
      </w:r>
      <w:r w:rsidRPr="004E049E">
        <w:rPr>
          <w:spacing w:val="-2"/>
          <w:szCs w:val="18"/>
        </w:rPr>
        <w:t xml:space="preserve"> </w:t>
      </w:r>
      <w:r w:rsidRPr="004E049E">
        <w:rPr>
          <w:szCs w:val="18"/>
        </w:rPr>
        <w:t>concerned</w:t>
      </w:r>
      <w:r w:rsidRPr="004E049E">
        <w:rPr>
          <w:spacing w:val="-1"/>
          <w:szCs w:val="18"/>
        </w:rPr>
        <w:t xml:space="preserve"> </w:t>
      </w:r>
      <w:r w:rsidRPr="004E049E">
        <w:rPr>
          <w:szCs w:val="18"/>
        </w:rPr>
        <w:t>to</w:t>
      </w:r>
      <w:r w:rsidRPr="004E049E">
        <w:rPr>
          <w:spacing w:val="-2"/>
          <w:szCs w:val="18"/>
        </w:rPr>
        <w:t xml:space="preserve"> </w:t>
      </w:r>
      <w:r w:rsidRPr="004E049E">
        <w:rPr>
          <w:szCs w:val="18"/>
        </w:rPr>
        <w:t>consult</w:t>
      </w:r>
      <w:r w:rsidRPr="004E049E">
        <w:rPr>
          <w:spacing w:val="-2"/>
          <w:szCs w:val="18"/>
        </w:rPr>
        <w:t xml:space="preserve"> </w:t>
      </w:r>
      <w:r w:rsidRPr="004E049E">
        <w:rPr>
          <w:szCs w:val="18"/>
        </w:rPr>
        <w:t>with</w:t>
      </w:r>
      <w:r w:rsidRPr="004E049E">
        <w:rPr>
          <w:spacing w:val="-2"/>
          <w:szCs w:val="18"/>
        </w:rPr>
        <w:t xml:space="preserve"> </w:t>
      </w:r>
      <w:proofErr w:type="gramStart"/>
      <w:r w:rsidRPr="004E049E">
        <w:rPr>
          <w:szCs w:val="18"/>
        </w:rPr>
        <w:t>them,*</w:t>
      </w:r>
      <w:proofErr w:type="gramEnd"/>
      <w:r w:rsidRPr="004E049E">
        <w:rPr>
          <w:spacing w:val="-2"/>
          <w:szCs w:val="18"/>
        </w:rPr>
        <w:t xml:space="preserve"> </w:t>
      </w:r>
      <w:r w:rsidRPr="004E049E">
        <w:rPr>
          <w:szCs w:val="18"/>
        </w:rPr>
        <w:t>that contracting party shall be free to deviate from the relevant provisions of the other Articles of this Agreement to the extent necessary to apply the proposed measure.</w:t>
      </w:r>
    </w:p>
    <w:p w14:paraId="49782A0D" w14:textId="77777777" w:rsidR="009322E7" w:rsidRDefault="00BF3B76" w:rsidP="00C17D6C">
      <w:pPr>
        <w:pStyle w:val="SummaryText"/>
        <w:numPr>
          <w:ilvl w:val="0"/>
          <w:numId w:val="31"/>
        </w:numPr>
        <w:spacing w:after="120" w:line="240" w:lineRule="auto"/>
        <w:ind w:left="0" w:firstLine="0"/>
        <w:jc w:val="both"/>
        <w:rPr>
          <w:szCs w:val="18"/>
        </w:rPr>
      </w:pPr>
      <w:r w:rsidRPr="009322E7">
        <w:rPr>
          <w:szCs w:val="18"/>
        </w:rPr>
        <w:t>If</w:t>
      </w:r>
      <w:r w:rsidRPr="009322E7">
        <w:rPr>
          <w:spacing w:val="-9"/>
          <w:szCs w:val="18"/>
        </w:rPr>
        <w:t xml:space="preserve"> </w:t>
      </w:r>
      <w:r w:rsidRPr="009322E7">
        <w:rPr>
          <w:szCs w:val="18"/>
        </w:rPr>
        <w:t>it</w:t>
      </w:r>
      <w:r w:rsidRPr="009322E7">
        <w:rPr>
          <w:spacing w:val="-8"/>
          <w:szCs w:val="18"/>
        </w:rPr>
        <w:t xml:space="preserve"> </w:t>
      </w:r>
      <w:r w:rsidRPr="009322E7">
        <w:rPr>
          <w:szCs w:val="18"/>
        </w:rPr>
        <w:t>is</w:t>
      </w:r>
      <w:r w:rsidRPr="009322E7">
        <w:rPr>
          <w:spacing w:val="-7"/>
          <w:szCs w:val="18"/>
        </w:rPr>
        <w:t xml:space="preserve"> </w:t>
      </w:r>
      <w:r w:rsidRPr="009322E7">
        <w:rPr>
          <w:szCs w:val="18"/>
        </w:rPr>
        <w:t>requested</w:t>
      </w:r>
      <w:r w:rsidRPr="009322E7">
        <w:rPr>
          <w:spacing w:val="-7"/>
          <w:szCs w:val="18"/>
        </w:rPr>
        <w:t xml:space="preserve"> </w:t>
      </w:r>
      <w:r w:rsidRPr="009322E7">
        <w:rPr>
          <w:szCs w:val="18"/>
        </w:rPr>
        <w:t>by</w:t>
      </w:r>
      <w:r w:rsidRPr="009322E7">
        <w:rPr>
          <w:spacing w:val="-9"/>
          <w:szCs w:val="18"/>
        </w:rPr>
        <w:t xml:space="preserve"> </w:t>
      </w:r>
      <w:r w:rsidRPr="009322E7">
        <w:rPr>
          <w:szCs w:val="18"/>
        </w:rPr>
        <w:t>the</w:t>
      </w:r>
      <w:r w:rsidRPr="009322E7">
        <w:rPr>
          <w:spacing w:val="-7"/>
          <w:szCs w:val="18"/>
        </w:rPr>
        <w:t xml:space="preserve"> </w:t>
      </w:r>
      <w:r w:rsidRPr="009322E7">
        <w:rPr>
          <w:szCs w:val="18"/>
        </w:rPr>
        <w:t>CONTRACTING</w:t>
      </w:r>
      <w:r w:rsidRPr="009322E7">
        <w:rPr>
          <w:spacing w:val="-9"/>
          <w:szCs w:val="18"/>
        </w:rPr>
        <w:t xml:space="preserve"> </w:t>
      </w:r>
      <w:r w:rsidRPr="009322E7">
        <w:rPr>
          <w:szCs w:val="18"/>
        </w:rPr>
        <w:t>PARTIES</w:t>
      </w:r>
      <w:r w:rsidRPr="009322E7">
        <w:rPr>
          <w:spacing w:val="-8"/>
          <w:szCs w:val="18"/>
        </w:rPr>
        <w:t xml:space="preserve"> </w:t>
      </w:r>
      <w:r w:rsidRPr="009322E7">
        <w:rPr>
          <w:szCs w:val="18"/>
        </w:rPr>
        <w:t>to</w:t>
      </w:r>
      <w:r w:rsidRPr="009322E7">
        <w:rPr>
          <w:spacing w:val="-9"/>
          <w:szCs w:val="18"/>
        </w:rPr>
        <w:t xml:space="preserve"> </w:t>
      </w:r>
      <w:r w:rsidRPr="009322E7">
        <w:rPr>
          <w:szCs w:val="18"/>
        </w:rPr>
        <w:t>do</w:t>
      </w:r>
      <w:r w:rsidRPr="009322E7">
        <w:rPr>
          <w:spacing w:val="-8"/>
          <w:szCs w:val="18"/>
        </w:rPr>
        <w:t xml:space="preserve"> </w:t>
      </w:r>
      <w:proofErr w:type="gramStart"/>
      <w:r w:rsidRPr="009322E7">
        <w:rPr>
          <w:szCs w:val="18"/>
        </w:rPr>
        <w:t>so,*</w:t>
      </w:r>
      <w:proofErr w:type="gramEnd"/>
      <w:r w:rsidRPr="009322E7">
        <w:rPr>
          <w:spacing w:val="-9"/>
          <w:szCs w:val="18"/>
        </w:rPr>
        <w:t xml:space="preserve"> </w:t>
      </w:r>
      <w:r w:rsidRPr="009322E7">
        <w:rPr>
          <w:szCs w:val="18"/>
        </w:rPr>
        <w:t>the</w:t>
      </w:r>
      <w:r w:rsidRPr="009322E7">
        <w:rPr>
          <w:spacing w:val="-7"/>
          <w:szCs w:val="18"/>
        </w:rPr>
        <w:t xml:space="preserve"> </w:t>
      </w:r>
      <w:r w:rsidRPr="009322E7">
        <w:rPr>
          <w:szCs w:val="18"/>
        </w:rPr>
        <w:t>contracting party</w:t>
      </w:r>
      <w:r w:rsidRPr="009322E7">
        <w:rPr>
          <w:spacing w:val="-9"/>
          <w:szCs w:val="18"/>
        </w:rPr>
        <w:t xml:space="preserve"> </w:t>
      </w:r>
      <w:r w:rsidRPr="009322E7">
        <w:rPr>
          <w:szCs w:val="18"/>
        </w:rPr>
        <w:t>concerned</w:t>
      </w:r>
      <w:r w:rsidRPr="009322E7">
        <w:rPr>
          <w:spacing w:val="-9"/>
          <w:szCs w:val="18"/>
        </w:rPr>
        <w:t xml:space="preserve"> </w:t>
      </w:r>
      <w:r w:rsidRPr="009322E7">
        <w:rPr>
          <w:szCs w:val="18"/>
        </w:rPr>
        <w:t>shall</w:t>
      </w:r>
      <w:r w:rsidRPr="009322E7">
        <w:rPr>
          <w:spacing w:val="-10"/>
          <w:szCs w:val="18"/>
        </w:rPr>
        <w:t xml:space="preserve"> </w:t>
      </w:r>
      <w:r w:rsidRPr="009322E7">
        <w:rPr>
          <w:szCs w:val="18"/>
        </w:rPr>
        <w:t>consult</w:t>
      </w:r>
      <w:r w:rsidRPr="009322E7">
        <w:rPr>
          <w:spacing w:val="-10"/>
          <w:szCs w:val="18"/>
        </w:rPr>
        <w:t xml:space="preserve"> </w:t>
      </w:r>
      <w:r w:rsidRPr="009322E7">
        <w:rPr>
          <w:szCs w:val="18"/>
        </w:rPr>
        <w:t>with</w:t>
      </w:r>
      <w:r w:rsidRPr="009322E7">
        <w:rPr>
          <w:spacing w:val="-10"/>
          <w:szCs w:val="18"/>
        </w:rPr>
        <w:t xml:space="preserve"> </w:t>
      </w:r>
      <w:r w:rsidRPr="009322E7">
        <w:rPr>
          <w:szCs w:val="18"/>
        </w:rPr>
        <w:t>them</w:t>
      </w:r>
      <w:r w:rsidRPr="009322E7">
        <w:rPr>
          <w:spacing w:val="-9"/>
          <w:szCs w:val="18"/>
        </w:rPr>
        <w:t xml:space="preserve"> </w:t>
      </w:r>
      <w:r w:rsidRPr="009322E7">
        <w:rPr>
          <w:szCs w:val="18"/>
        </w:rPr>
        <w:t>as</w:t>
      </w:r>
      <w:r w:rsidRPr="009322E7">
        <w:rPr>
          <w:spacing w:val="-9"/>
          <w:szCs w:val="18"/>
        </w:rPr>
        <w:t xml:space="preserve"> </w:t>
      </w:r>
      <w:r w:rsidRPr="009322E7">
        <w:rPr>
          <w:szCs w:val="18"/>
        </w:rPr>
        <w:t>to</w:t>
      </w:r>
      <w:r w:rsidRPr="009322E7">
        <w:rPr>
          <w:spacing w:val="-10"/>
          <w:szCs w:val="18"/>
        </w:rPr>
        <w:t xml:space="preserve"> </w:t>
      </w:r>
      <w:r w:rsidRPr="009322E7">
        <w:rPr>
          <w:szCs w:val="18"/>
        </w:rPr>
        <w:t>the</w:t>
      </w:r>
      <w:r w:rsidRPr="009322E7">
        <w:rPr>
          <w:spacing w:val="-10"/>
          <w:szCs w:val="18"/>
        </w:rPr>
        <w:t xml:space="preserve"> </w:t>
      </w:r>
      <w:r w:rsidRPr="009322E7">
        <w:rPr>
          <w:szCs w:val="18"/>
        </w:rPr>
        <w:t>purpose</w:t>
      </w:r>
      <w:r w:rsidRPr="009322E7">
        <w:rPr>
          <w:spacing w:val="-11"/>
          <w:szCs w:val="18"/>
        </w:rPr>
        <w:t xml:space="preserve"> </w:t>
      </w:r>
      <w:r w:rsidRPr="009322E7">
        <w:rPr>
          <w:szCs w:val="18"/>
        </w:rPr>
        <w:t>of</w:t>
      </w:r>
      <w:r w:rsidRPr="009322E7">
        <w:rPr>
          <w:spacing w:val="-10"/>
          <w:szCs w:val="18"/>
        </w:rPr>
        <w:t xml:space="preserve"> </w:t>
      </w:r>
      <w:r w:rsidRPr="009322E7">
        <w:rPr>
          <w:szCs w:val="18"/>
        </w:rPr>
        <w:t>the</w:t>
      </w:r>
      <w:r w:rsidRPr="009322E7">
        <w:rPr>
          <w:spacing w:val="-9"/>
          <w:szCs w:val="18"/>
        </w:rPr>
        <w:t xml:space="preserve"> </w:t>
      </w:r>
      <w:r w:rsidRPr="009322E7">
        <w:rPr>
          <w:szCs w:val="18"/>
        </w:rPr>
        <w:t>proposed</w:t>
      </w:r>
      <w:r w:rsidRPr="009322E7">
        <w:rPr>
          <w:spacing w:val="-9"/>
          <w:szCs w:val="18"/>
        </w:rPr>
        <w:t xml:space="preserve"> </w:t>
      </w:r>
      <w:r w:rsidRPr="009322E7">
        <w:rPr>
          <w:szCs w:val="18"/>
        </w:rPr>
        <w:t>measure,</w:t>
      </w:r>
      <w:r w:rsidRPr="009322E7">
        <w:rPr>
          <w:spacing w:val="-10"/>
          <w:szCs w:val="18"/>
        </w:rPr>
        <w:t xml:space="preserve"> </w:t>
      </w:r>
      <w:r w:rsidRPr="009322E7">
        <w:rPr>
          <w:szCs w:val="18"/>
        </w:rPr>
        <w:t>as to alternative measures which may be available under this Agreement, and as to the possible</w:t>
      </w:r>
      <w:r w:rsidRPr="009322E7">
        <w:rPr>
          <w:spacing w:val="-5"/>
          <w:szCs w:val="18"/>
        </w:rPr>
        <w:t xml:space="preserve"> </w:t>
      </w:r>
      <w:r w:rsidRPr="009322E7">
        <w:rPr>
          <w:szCs w:val="18"/>
        </w:rPr>
        <w:t>effect</w:t>
      </w:r>
      <w:r w:rsidRPr="009322E7">
        <w:rPr>
          <w:spacing w:val="-6"/>
          <w:szCs w:val="18"/>
        </w:rPr>
        <w:t xml:space="preserve"> </w:t>
      </w:r>
      <w:r w:rsidRPr="009322E7">
        <w:rPr>
          <w:szCs w:val="18"/>
        </w:rPr>
        <w:t>of</w:t>
      </w:r>
      <w:r w:rsidRPr="009322E7">
        <w:rPr>
          <w:spacing w:val="-6"/>
          <w:szCs w:val="18"/>
        </w:rPr>
        <w:t xml:space="preserve"> </w:t>
      </w:r>
      <w:r w:rsidRPr="009322E7">
        <w:rPr>
          <w:szCs w:val="18"/>
        </w:rPr>
        <w:t>the</w:t>
      </w:r>
      <w:r w:rsidRPr="009322E7">
        <w:rPr>
          <w:spacing w:val="-6"/>
          <w:szCs w:val="18"/>
        </w:rPr>
        <w:t xml:space="preserve"> </w:t>
      </w:r>
      <w:r w:rsidRPr="009322E7">
        <w:rPr>
          <w:szCs w:val="18"/>
        </w:rPr>
        <w:t>measure</w:t>
      </w:r>
      <w:r w:rsidRPr="009322E7">
        <w:rPr>
          <w:spacing w:val="-6"/>
          <w:szCs w:val="18"/>
        </w:rPr>
        <w:t xml:space="preserve"> </w:t>
      </w:r>
      <w:r w:rsidRPr="009322E7">
        <w:rPr>
          <w:szCs w:val="18"/>
        </w:rPr>
        <w:t>proposed</w:t>
      </w:r>
      <w:r w:rsidRPr="009322E7">
        <w:rPr>
          <w:spacing w:val="-6"/>
          <w:szCs w:val="18"/>
        </w:rPr>
        <w:t xml:space="preserve"> </w:t>
      </w:r>
      <w:r w:rsidRPr="009322E7">
        <w:rPr>
          <w:szCs w:val="18"/>
        </w:rPr>
        <w:t>on</w:t>
      </w:r>
      <w:r w:rsidRPr="009322E7">
        <w:rPr>
          <w:spacing w:val="-7"/>
          <w:szCs w:val="18"/>
        </w:rPr>
        <w:t xml:space="preserve"> </w:t>
      </w:r>
      <w:r w:rsidRPr="009322E7">
        <w:rPr>
          <w:szCs w:val="18"/>
        </w:rPr>
        <w:t>the</w:t>
      </w:r>
      <w:r w:rsidRPr="009322E7">
        <w:rPr>
          <w:spacing w:val="-6"/>
          <w:szCs w:val="18"/>
        </w:rPr>
        <w:t xml:space="preserve"> </w:t>
      </w:r>
      <w:r w:rsidRPr="009322E7">
        <w:rPr>
          <w:szCs w:val="18"/>
        </w:rPr>
        <w:t>commercial</w:t>
      </w:r>
      <w:r w:rsidRPr="009322E7">
        <w:rPr>
          <w:spacing w:val="-6"/>
          <w:szCs w:val="18"/>
        </w:rPr>
        <w:t xml:space="preserve"> </w:t>
      </w:r>
      <w:r w:rsidRPr="009322E7">
        <w:rPr>
          <w:szCs w:val="18"/>
        </w:rPr>
        <w:t>and</w:t>
      </w:r>
      <w:r w:rsidRPr="009322E7">
        <w:rPr>
          <w:spacing w:val="-7"/>
          <w:szCs w:val="18"/>
        </w:rPr>
        <w:t xml:space="preserve"> </w:t>
      </w:r>
      <w:r w:rsidRPr="009322E7">
        <w:rPr>
          <w:szCs w:val="18"/>
        </w:rPr>
        <w:t>economic</w:t>
      </w:r>
      <w:r w:rsidRPr="009322E7">
        <w:rPr>
          <w:spacing w:val="-6"/>
          <w:szCs w:val="18"/>
        </w:rPr>
        <w:t xml:space="preserve"> </w:t>
      </w:r>
      <w:r w:rsidRPr="009322E7">
        <w:rPr>
          <w:szCs w:val="18"/>
        </w:rPr>
        <w:t>interests</w:t>
      </w:r>
      <w:r w:rsidRPr="009322E7">
        <w:rPr>
          <w:spacing w:val="-7"/>
          <w:szCs w:val="18"/>
        </w:rPr>
        <w:t xml:space="preserve"> </w:t>
      </w:r>
      <w:r w:rsidRPr="009322E7">
        <w:rPr>
          <w:szCs w:val="18"/>
        </w:rPr>
        <w:t>of other contracting parties. If, as a result of such consultation, the CONTRACTING PARTIES agree that there is no measure consistent with the other provisions of this Agreement which is practicable in order to achieve the objective outlined in paragraph</w:t>
      </w:r>
      <w:r w:rsidR="009322E7" w:rsidRPr="009322E7">
        <w:rPr>
          <w:szCs w:val="18"/>
        </w:rPr>
        <w:t xml:space="preserve"> </w:t>
      </w:r>
      <w:r w:rsidRPr="009322E7">
        <w:rPr>
          <w:szCs w:val="18"/>
        </w:rPr>
        <w:t>13 of this Article, and concur* in the proposed measure, the contracting party concerned shall be released from its obligations under the relevant provisions of the other Articles of this Agreement to the extent necessary to apply that measure.</w:t>
      </w:r>
    </w:p>
    <w:p w14:paraId="712077E9" w14:textId="77777777" w:rsidR="009322E7" w:rsidRDefault="00BF3B76" w:rsidP="00C17D6C">
      <w:pPr>
        <w:pStyle w:val="SummaryText"/>
        <w:numPr>
          <w:ilvl w:val="0"/>
          <w:numId w:val="31"/>
        </w:numPr>
        <w:spacing w:after="120" w:line="240" w:lineRule="auto"/>
        <w:ind w:left="0" w:firstLine="0"/>
        <w:jc w:val="both"/>
        <w:rPr>
          <w:szCs w:val="18"/>
        </w:rPr>
      </w:pPr>
      <w:r w:rsidRPr="009322E7">
        <w:rPr>
          <w:szCs w:val="18"/>
        </w:rPr>
        <w:t>If,</w:t>
      </w:r>
      <w:r w:rsidRPr="009322E7">
        <w:rPr>
          <w:spacing w:val="-10"/>
          <w:szCs w:val="18"/>
        </w:rPr>
        <w:t xml:space="preserve"> </w:t>
      </w:r>
      <w:r w:rsidRPr="009322E7">
        <w:rPr>
          <w:szCs w:val="18"/>
        </w:rPr>
        <w:t>within</w:t>
      </w:r>
      <w:r w:rsidRPr="009322E7">
        <w:rPr>
          <w:spacing w:val="-10"/>
          <w:szCs w:val="18"/>
        </w:rPr>
        <w:t xml:space="preserve"> </w:t>
      </w:r>
      <w:r w:rsidRPr="009322E7">
        <w:rPr>
          <w:szCs w:val="18"/>
        </w:rPr>
        <w:t>ninety</w:t>
      </w:r>
      <w:r w:rsidRPr="009322E7">
        <w:rPr>
          <w:spacing w:val="-10"/>
          <w:szCs w:val="18"/>
        </w:rPr>
        <w:t xml:space="preserve"> </w:t>
      </w:r>
      <w:r w:rsidRPr="009322E7">
        <w:rPr>
          <w:szCs w:val="18"/>
        </w:rPr>
        <w:t>days</w:t>
      </w:r>
      <w:r w:rsidRPr="009322E7">
        <w:rPr>
          <w:spacing w:val="-9"/>
          <w:szCs w:val="18"/>
        </w:rPr>
        <w:t xml:space="preserve"> </w:t>
      </w:r>
      <w:r w:rsidRPr="009322E7">
        <w:rPr>
          <w:szCs w:val="18"/>
        </w:rPr>
        <w:t>after</w:t>
      </w:r>
      <w:r w:rsidRPr="009322E7">
        <w:rPr>
          <w:spacing w:val="-9"/>
          <w:szCs w:val="18"/>
        </w:rPr>
        <w:t xml:space="preserve"> </w:t>
      </w:r>
      <w:r w:rsidRPr="009322E7">
        <w:rPr>
          <w:szCs w:val="18"/>
        </w:rPr>
        <w:t>the</w:t>
      </w:r>
      <w:r w:rsidRPr="009322E7">
        <w:rPr>
          <w:spacing w:val="-10"/>
          <w:szCs w:val="18"/>
        </w:rPr>
        <w:t xml:space="preserve"> </w:t>
      </w:r>
      <w:r w:rsidRPr="009322E7">
        <w:rPr>
          <w:szCs w:val="18"/>
        </w:rPr>
        <w:t>date</w:t>
      </w:r>
      <w:r w:rsidRPr="009322E7">
        <w:rPr>
          <w:spacing w:val="-9"/>
          <w:szCs w:val="18"/>
        </w:rPr>
        <w:t xml:space="preserve"> </w:t>
      </w:r>
      <w:r w:rsidRPr="009322E7">
        <w:rPr>
          <w:szCs w:val="18"/>
        </w:rPr>
        <w:t>of</w:t>
      </w:r>
      <w:r w:rsidRPr="009322E7">
        <w:rPr>
          <w:spacing w:val="-10"/>
          <w:szCs w:val="18"/>
        </w:rPr>
        <w:t xml:space="preserve"> </w:t>
      </w:r>
      <w:r w:rsidRPr="009322E7">
        <w:rPr>
          <w:szCs w:val="18"/>
        </w:rPr>
        <w:t>the</w:t>
      </w:r>
      <w:r w:rsidRPr="009322E7">
        <w:rPr>
          <w:spacing w:val="-9"/>
          <w:szCs w:val="18"/>
        </w:rPr>
        <w:t xml:space="preserve"> </w:t>
      </w:r>
      <w:r w:rsidRPr="009322E7">
        <w:rPr>
          <w:szCs w:val="18"/>
        </w:rPr>
        <w:t>notiﬁcation</w:t>
      </w:r>
      <w:r w:rsidRPr="009322E7">
        <w:rPr>
          <w:spacing w:val="-10"/>
          <w:szCs w:val="18"/>
        </w:rPr>
        <w:t xml:space="preserve"> </w:t>
      </w:r>
      <w:r w:rsidRPr="009322E7">
        <w:rPr>
          <w:szCs w:val="18"/>
        </w:rPr>
        <w:t>of</w:t>
      </w:r>
      <w:r w:rsidRPr="009322E7">
        <w:rPr>
          <w:spacing w:val="-9"/>
          <w:szCs w:val="18"/>
        </w:rPr>
        <w:t xml:space="preserve"> </w:t>
      </w:r>
      <w:r w:rsidRPr="009322E7">
        <w:rPr>
          <w:szCs w:val="18"/>
        </w:rPr>
        <w:t>the</w:t>
      </w:r>
      <w:r w:rsidRPr="009322E7">
        <w:rPr>
          <w:spacing w:val="-10"/>
          <w:szCs w:val="18"/>
        </w:rPr>
        <w:t xml:space="preserve"> </w:t>
      </w:r>
      <w:r w:rsidRPr="009322E7">
        <w:rPr>
          <w:szCs w:val="18"/>
        </w:rPr>
        <w:t>proposed</w:t>
      </w:r>
      <w:r w:rsidRPr="009322E7">
        <w:rPr>
          <w:spacing w:val="-10"/>
          <w:szCs w:val="18"/>
        </w:rPr>
        <w:t xml:space="preserve"> </w:t>
      </w:r>
      <w:r w:rsidRPr="009322E7">
        <w:rPr>
          <w:szCs w:val="18"/>
        </w:rPr>
        <w:t>measure under paragraph 14 of this Article, the CONTRACTING PARTIES have not concurred in such measure, the contracting party concerned may introduce the measure proposed after informing the CONTRACTING PARTIES.</w:t>
      </w:r>
    </w:p>
    <w:p w14:paraId="3C2CB50E" w14:textId="77777777" w:rsidR="009322E7" w:rsidRPr="009322E7" w:rsidRDefault="00BF3B76" w:rsidP="00C17D6C">
      <w:pPr>
        <w:pStyle w:val="SummaryText"/>
        <w:numPr>
          <w:ilvl w:val="0"/>
          <w:numId w:val="31"/>
        </w:numPr>
        <w:spacing w:after="120" w:line="240" w:lineRule="auto"/>
        <w:ind w:left="0" w:firstLine="0"/>
        <w:jc w:val="both"/>
        <w:rPr>
          <w:szCs w:val="18"/>
        </w:rPr>
      </w:pPr>
      <w:r w:rsidRPr="009322E7">
        <w:rPr>
          <w:szCs w:val="18"/>
        </w:rPr>
        <w:t>If</w:t>
      </w:r>
      <w:r w:rsidRPr="009322E7">
        <w:rPr>
          <w:spacing w:val="-5"/>
          <w:szCs w:val="18"/>
        </w:rPr>
        <w:t xml:space="preserve"> </w:t>
      </w:r>
      <w:r w:rsidRPr="009322E7">
        <w:rPr>
          <w:szCs w:val="18"/>
        </w:rPr>
        <w:t>the</w:t>
      </w:r>
      <w:r w:rsidRPr="009322E7">
        <w:rPr>
          <w:spacing w:val="-4"/>
          <w:szCs w:val="18"/>
        </w:rPr>
        <w:t xml:space="preserve"> </w:t>
      </w:r>
      <w:r w:rsidRPr="009322E7">
        <w:rPr>
          <w:szCs w:val="18"/>
        </w:rPr>
        <w:t>proposed</w:t>
      </w:r>
      <w:r w:rsidRPr="009322E7">
        <w:rPr>
          <w:spacing w:val="-4"/>
          <w:szCs w:val="18"/>
        </w:rPr>
        <w:t xml:space="preserve"> </w:t>
      </w:r>
      <w:r w:rsidRPr="009322E7">
        <w:rPr>
          <w:szCs w:val="18"/>
        </w:rPr>
        <w:t>measure</w:t>
      </w:r>
      <w:r w:rsidRPr="009322E7">
        <w:rPr>
          <w:spacing w:val="-5"/>
          <w:szCs w:val="18"/>
        </w:rPr>
        <w:t xml:space="preserve"> </w:t>
      </w:r>
      <w:r w:rsidRPr="009322E7">
        <w:rPr>
          <w:szCs w:val="18"/>
        </w:rPr>
        <w:t>affects</w:t>
      </w:r>
      <w:r w:rsidRPr="009322E7">
        <w:rPr>
          <w:spacing w:val="-6"/>
          <w:szCs w:val="18"/>
        </w:rPr>
        <w:t xml:space="preserve"> </w:t>
      </w:r>
      <w:r w:rsidRPr="009322E7">
        <w:rPr>
          <w:szCs w:val="18"/>
        </w:rPr>
        <w:t>a</w:t>
      </w:r>
      <w:r w:rsidRPr="009322E7">
        <w:rPr>
          <w:spacing w:val="-5"/>
          <w:szCs w:val="18"/>
        </w:rPr>
        <w:t xml:space="preserve"> </w:t>
      </w:r>
      <w:r w:rsidRPr="009322E7">
        <w:rPr>
          <w:szCs w:val="18"/>
        </w:rPr>
        <w:t>product</w:t>
      </w:r>
      <w:r w:rsidRPr="009322E7">
        <w:rPr>
          <w:spacing w:val="-4"/>
          <w:szCs w:val="18"/>
        </w:rPr>
        <w:t xml:space="preserve"> </w:t>
      </w:r>
      <w:r w:rsidRPr="009322E7">
        <w:rPr>
          <w:szCs w:val="18"/>
        </w:rPr>
        <w:t>which</w:t>
      </w:r>
      <w:r w:rsidRPr="009322E7">
        <w:rPr>
          <w:spacing w:val="-4"/>
          <w:szCs w:val="18"/>
        </w:rPr>
        <w:t xml:space="preserve"> </w:t>
      </w:r>
      <w:r w:rsidRPr="009322E7">
        <w:rPr>
          <w:szCs w:val="18"/>
        </w:rPr>
        <w:t>is</w:t>
      </w:r>
      <w:r w:rsidRPr="009322E7">
        <w:rPr>
          <w:spacing w:val="-5"/>
          <w:szCs w:val="18"/>
        </w:rPr>
        <w:t xml:space="preserve"> </w:t>
      </w:r>
      <w:r w:rsidRPr="009322E7">
        <w:rPr>
          <w:szCs w:val="18"/>
        </w:rPr>
        <w:t>the</w:t>
      </w:r>
      <w:r w:rsidRPr="009322E7">
        <w:rPr>
          <w:spacing w:val="-5"/>
          <w:szCs w:val="18"/>
        </w:rPr>
        <w:t xml:space="preserve"> </w:t>
      </w:r>
      <w:r w:rsidRPr="009322E7">
        <w:rPr>
          <w:szCs w:val="18"/>
        </w:rPr>
        <w:t>subject</w:t>
      </w:r>
      <w:r w:rsidRPr="009322E7">
        <w:rPr>
          <w:spacing w:val="-5"/>
          <w:szCs w:val="18"/>
        </w:rPr>
        <w:t xml:space="preserve"> </w:t>
      </w:r>
      <w:r w:rsidRPr="009322E7">
        <w:rPr>
          <w:szCs w:val="18"/>
        </w:rPr>
        <w:t>of</w:t>
      </w:r>
      <w:r w:rsidRPr="009322E7">
        <w:rPr>
          <w:spacing w:val="-4"/>
          <w:szCs w:val="18"/>
        </w:rPr>
        <w:t xml:space="preserve"> </w:t>
      </w:r>
      <w:r w:rsidRPr="009322E7">
        <w:rPr>
          <w:szCs w:val="18"/>
        </w:rPr>
        <w:t>a</w:t>
      </w:r>
      <w:r w:rsidRPr="009322E7">
        <w:rPr>
          <w:spacing w:val="-6"/>
          <w:szCs w:val="18"/>
        </w:rPr>
        <w:t xml:space="preserve"> </w:t>
      </w:r>
      <w:r w:rsidRPr="009322E7">
        <w:rPr>
          <w:szCs w:val="18"/>
        </w:rPr>
        <w:t>concession included</w:t>
      </w:r>
      <w:r w:rsidRPr="009322E7">
        <w:rPr>
          <w:spacing w:val="-13"/>
          <w:szCs w:val="18"/>
        </w:rPr>
        <w:t xml:space="preserve"> </w:t>
      </w:r>
      <w:r w:rsidRPr="009322E7">
        <w:rPr>
          <w:szCs w:val="18"/>
        </w:rPr>
        <w:t>in</w:t>
      </w:r>
      <w:r w:rsidRPr="009322E7">
        <w:rPr>
          <w:spacing w:val="-12"/>
          <w:szCs w:val="18"/>
        </w:rPr>
        <w:t xml:space="preserve"> </w:t>
      </w:r>
      <w:r w:rsidRPr="009322E7">
        <w:rPr>
          <w:szCs w:val="18"/>
        </w:rPr>
        <w:t>the</w:t>
      </w:r>
      <w:r w:rsidRPr="009322E7">
        <w:rPr>
          <w:spacing w:val="-13"/>
          <w:szCs w:val="18"/>
        </w:rPr>
        <w:t xml:space="preserve"> </w:t>
      </w:r>
      <w:r w:rsidRPr="009322E7">
        <w:rPr>
          <w:szCs w:val="18"/>
        </w:rPr>
        <w:t>appropriate</w:t>
      </w:r>
      <w:r w:rsidRPr="009322E7">
        <w:rPr>
          <w:spacing w:val="-12"/>
          <w:szCs w:val="18"/>
        </w:rPr>
        <w:t xml:space="preserve"> </w:t>
      </w:r>
      <w:r w:rsidRPr="009322E7">
        <w:rPr>
          <w:szCs w:val="18"/>
        </w:rPr>
        <w:t>Schedule</w:t>
      </w:r>
      <w:r w:rsidRPr="009322E7">
        <w:rPr>
          <w:spacing w:val="-13"/>
          <w:szCs w:val="18"/>
        </w:rPr>
        <w:t xml:space="preserve"> </w:t>
      </w:r>
      <w:r w:rsidRPr="009322E7">
        <w:rPr>
          <w:szCs w:val="18"/>
        </w:rPr>
        <w:t>annexed</w:t>
      </w:r>
      <w:r w:rsidRPr="009322E7">
        <w:rPr>
          <w:spacing w:val="-12"/>
          <w:szCs w:val="18"/>
        </w:rPr>
        <w:t xml:space="preserve"> </w:t>
      </w:r>
      <w:r w:rsidRPr="009322E7">
        <w:rPr>
          <w:szCs w:val="18"/>
        </w:rPr>
        <w:t>to</w:t>
      </w:r>
      <w:r w:rsidRPr="009322E7">
        <w:rPr>
          <w:spacing w:val="-13"/>
          <w:szCs w:val="18"/>
        </w:rPr>
        <w:t xml:space="preserve"> </w:t>
      </w:r>
      <w:r w:rsidRPr="009322E7">
        <w:rPr>
          <w:szCs w:val="18"/>
        </w:rPr>
        <w:t>this</w:t>
      </w:r>
      <w:r w:rsidRPr="009322E7">
        <w:rPr>
          <w:spacing w:val="-12"/>
          <w:szCs w:val="18"/>
        </w:rPr>
        <w:t xml:space="preserve"> </w:t>
      </w:r>
      <w:r w:rsidRPr="009322E7">
        <w:rPr>
          <w:szCs w:val="18"/>
        </w:rPr>
        <w:t>Agreement,</w:t>
      </w:r>
      <w:r w:rsidRPr="009322E7">
        <w:rPr>
          <w:spacing w:val="-13"/>
          <w:szCs w:val="18"/>
        </w:rPr>
        <w:t xml:space="preserve"> </w:t>
      </w:r>
      <w:r w:rsidRPr="009322E7">
        <w:rPr>
          <w:szCs w:val="18"/>
        </w:rPr>
        <w:t>the</w:t>
      </w:r>
      <w:r w:rsidRPr="009322E7">
        <w:rPr>
          <w:spacing w:val="-12"/>
          <w:szCs w:val="18"/>
        </w:rPr>
        <w:t xml:space="preserve"> </w:t>
      </w:r>
      <w:r w:rsidRPr="009322E7">
        <w:rPr>
          <w:szCs w:val="18"/>
        </w:rPr>
        <w:t>contracting</w:t>
      </w:r>
      <w:r w:rsidRPr="009322E7">
        <w:rPr>
          <w:spacing w:val="-13"/>
          <w:szCs w:val="18"/>
        </w:rPr>
        <w:t xml:space="preserve"> </w:t>
      </w:r>
      <w:r w:rsidRPr="009322E7">
        <w:rPr>
          <w:szCs w:val="18"/>
        </w:rPr>
        <w:t>party concerned shall enter into consultations with any other contracting party with which the concession was initially negotiated, and with any other contracting party determined by the CONTRACTING PARTIES to have a substantial interest therein. The CONTRACTING</w:t>
      </w:r>
      <w:r w:rsidRPr="009322E7">
        <w:rPr>
          <w:spacing w:val="-13"/>
          <w:szCs w:val="18"/>
        </w:rPr>
        <w:t xml:space="preserve"> </w:t>
      </w:r>
      <w:r w:rsidRPr="009322E7">
        <w:rPr>
          <w:szCs w:val="18"/>
        </w:rPr>
        <w:t>PARTIES</w:t>
      </w:r>
      <w:r w:rsidRPr="009322E7">
        <w:rPr>
          <w:spacing w:val="-12"/>
          <w:szCs w:val="18"/>
        </w:rPr>
        <w:t xml:space="preserve"> </w:t>
      </w:r>
      <w:r w:rsidRPr="009322E7">
        <w:rPr>
          <w:szCs w:val="18"/>
        </w:rPr>
        <w:t>shall</w:t>
      </w:r>
      <w:r w:rsidRPr="009322E7">
        <w:rPr>
          <w:spacing w:val="-13"/>
          <w:szCs w:val="18"/>
        </w:rPr>
        <w:t xml:space="preserve"> </w:t>
      </w:r>
      <w:r w:rsidRPr="009322E7">
        <w:rPr>
          <w:szCs w:val="18"/>
        </w:rPr>
        <w:t>concur*</w:t>
      </w:r>
      <w:r w:rsidRPr="009322E7">
        <w:rPr>
          <w:spacing w:val="-12"/>
          <w:szCs w:val="18"/>
        </w:rPr>
        <w:t xml:space="preserve"> </w:t>
      </w:r>
      <w:r w:rsidRPr="009322E7">
        <w:rPr>
          <w:szCs w:val="18"/>
        </w:rPr>
        <w:t>in</w:t>
      </w:r>
      <w:r w:rsidRPr="009322E7">
        <w:rPr>
          <w:spacing w:val="-13"/>
          <w:szCs w:val="18"/>
        </w:rPr>
        <w:t xml:space="preserve"> </w:t>
      </w:r>
      <w:r w:rsidRPr="009322E7">
        <w:rPr>
          <w:szCs w:val="18"/>
        </w:rPr>
        <w:t>the</w:t>
      </w:r>
      <w:r w:rsidRPr="009322E7">
        <w:rPr>
          <w:spacing w:val="-12"/>
          <w:szCs w:val="18"/>
        </w:rPr>
        <w:t xml:space="preserve"> </w:t>
      </w:r>
      <w:r w:rsidRPr="009322E7">
        <w:rPr>
          <w:szCs w:val="18"/>
        </w:rPr>
        <w:t>measure</w:t>
      </w:r>
      <w:r w:rsidRPr="009322E7">
        <w:rPr>
          <w:spacing w:val="-13"/>
          <w:szCs w:val="18"/>
        </w:rPr>
        <w:t xml:space="preserve"> </w:t>
      </w:r>
      <w:r w:rsidRPr="009322E7">
        <w:rPr>
          <w:szCs w:val="18"/>
        </w:rPr>
        <w:t>if</w:t>
      </w:r>
      <w:r w:rsidRPr="009322E7">
        <w:rPr>
          <w:spacing w:val="-12"/>
          <w:szCs w:val="18"/>
        </w:rPr>
        <w:t xml:space="preserve"> </w:t>
      </w:r>
      <w:r w:rsidRPr="009322E7">
        <w:rPr>
          <w:szCs w:val="18"/>
        </w:rPr>
        <w:t>they</w:t>
      </w:r>
      <w:r w:rsidRPr="009322E7">
        <w:rPr>
          <w:spacing w:val="-13"/>
          <w:szCs w:val="18"/>
        </w:rPr>
        <w:t xml:space="preserve"> </w:t>
      </w:r>
      <w:r w:rsidRPr="009322E7">
        <w:rPr>
          <w:szCs w:val="18"/>
        </w:rPr>
        <w:t>agree</w:t>
      </w:r>
      <w:r w:rsidRPr="009322E7">
        <w:rPr>
          <w:spacing w:val="-12"/>
          <w:szCs w:val="18"/>
        </w:rPr>
        <w:t xml:space="preserve"> </w:t>
      </w:r>
      <w:r w:rsidRPr="009322E7">
        <w:rPr>
          <w:szCs w:val="18"/>
        </w:rPr>
        <w:lastRenderedPageBreak/>
        <w:t>that</w:t>
      </w:r>
      <w:r w:rsidRPr="009322E7">
        <w:rPr>
          <w:spacing w:val="-13"/>
          <w:szCs w:val="18"/>
        </w:rPr>
        <w:t xml:space="preserve"> </w:t>
      </w:r>
      <w:r w:rsidRPr="009322E7">
        <w:rPr>
          <w:szCs w:val="18"/>
        </w:rPr>
        <w:t>there</w:t>
      </w:r>
      <w:r w:rsidRPr="009322E7">
        <w:rPr>
          <w:spacing w:val="-12"/>
          <w:szCs w:val="18"/>
        </w:rPr>
        <w:t xml:space="preserve"> </w:t>
      </w:r>
      <w:r w:rsidRPr="009322E7">
        <w:rPr>
          <w:szCs w:val="18"/>
        </w:rPr>
        <w:t>is</w:t>
      </w:r>
      <w:r w:rsidRPr="009322E7">
        <w:rPr>
          <w:spacing w:val="-13"/>
          <w:szCs w:val="18"/>
        </w:rPr>
        <w:t xml:space="preserve"> </w:t>
      </w:r>
      <w:r w:rsidRPr="009322E7">
        <w:rPr>
          <w:szCs w:val="18"/>
        </w:rPr>
        <w:t>no measure</w:t>
      </w:r>
      <w:r w:rsidRPr="009322E7">
        <w:rPr>
          <w:spacing w:val="-13"/>
          <w:szCs w:val="18"/>
        </w:rPr>
        <w:t xml:space="preserve"> </w:t>
      </w:r>
      <w:r w:rsidRPr="009322E7">
        <w:rPr>
          <w:szCs w:val="18"/>
        </w:rPr>
        <w:t>consistent</w:t>
      </w:r>
      <w:r w:rsidRPr="009322E7">
        <w:rPr>
          <w:spacing w:val="-12"/>
          <w:szCs w:val="18"/>
        </w:rPr>
        <w:t xml:space="preserve"> </w:t>
      </w:r>
      <w:r w:rsidRPr="009322E7">
        <w:rPr>
          <w:szCs w:val="18"/>
        </w:rPr>
        <w:t>with</w:t>
      </w:r>
      <w:r w:rsidRPr="009322E7">
        <w:rPr>
          <w:spacing w:val="-13"/>
          <w:szCs w:val="18"/>
        </w:rPr>
        <w:t xml:space="preserve"> </w:t>
      </w:r>
      <w:r w:rsidRPr="009322E7">
        <w:rPr>
          <w:szCs w:val="18"/>
        </w:rPr>
        <w:t>the</w:t>
      </w:r>
      <w:r w:rsidRPr="009322E7">
        <w:rPr>
          <w:spacing w:val="-12"/>
          <w:szCs w:val="18"/>
        </w:rPr>
        <w:t xml:space="preserve"> </w:t>
      </w:r>
      <w:r w:rsidRPr="009322E7">
        <w:rPr>
          <w:szCs w:val="18"/>
        </w:rPr>
        <w:t>other</w:t>
      </w:r>
      <w:r w:rsidRPr="009322E7">
        <w:rPr>
          <w:spacing w:val="-13"/>
          <w:szCs w:val="18"/>
        </w:rPr>
        <w:t xml:space="preserve"> </w:t>
      </w:r>
      <w:r w:rsidRPr="009322E7">
        <w:rPr>
          <w:szCs w:val="18"/>
        </w:rPr>
        <w:t>provisions</w:t>
      </w:r>
      <w:r w:rsidRPr="009322E7">
        <w:rPr>
          <w:spacing w:val="-12"/>
          <w:szCs w:val="18"/>
        </w:rPr>
        <w:t xml:space="preserve"> </w:t>
      </w:r>
      <w:r w:rsidRPr="009322E7">
        <w:rPr>
          <w:szCs w:val="18"/>
        </w:rPr>
        <w:t>of</w:t>
      </w:r>
      <w:r w:rsidRPr="009322E7">
        <w:rPr>
          <w:spacing w:val="-13"/>
          <w:szCs w:val="18"/>
        </w:rPr>
        <w:t xml:space="preserve"> </w:t>
      </w:r>
      <w:r w:rsidRPr="009322E7">
        <w:rPr>
          <w:szCs w:val="18"/>
        </w:rPr>
        <w:t>this</w:t>
      </w:r>
      <w:r w:rsidRPr="009322E7">
        <w:rPr>
          <w:spacing w:val="-12"/>
          <w:szCs w:val="18"/>
        </w:rPr>
        <w:t xml:space="preserve"> </w:t>
      </w:r>
      <w:r w:rsidRPr="009322E7">
        <w:rPr>
          <w:szCs w:val="18"/>
        </w:rPr>
        <w:t>Agreement</w:t>
      </w:r>
      <w:r w:rsidRPr="009322E7">
        <w:rPr>
          <w:spacing w:val="-13"/>
          <w:szCs w:val="18"/>
        </w:rPr>
        <w:t xml:space="preserve"> </w:t>
      </w:r>
      <w:r w:rsidRPr="009322E7">
        <w:rPr>
          <w:szCs w:val="18"/>
        </w:rPr>
        <w:t>which</w:t>
      </w:r>
      <w:r w:rsidRPr="009322E7">
        <w:rPr>
          <w:spacing w:val="-12"/>
          <w:szCs w:val="18"/>
        </w:rPr>
        <w:t xml:space="preserve"> </w:t>
      </w:r>
      <w:r w:rsidRPr="009322E7">
        <w:rPr>
          <w:szCs w:val="18"/>
        </w:rPr>
        <w:t>is</w:t>
      </w:r>
      <w:r w:rsidRPr="009322E7">
        <w:rPr>
          <w:spacing w:val="-13"/>
          <w:szCs w:val="18"/>
        </w:rPr>
        <w:t xml:space="preserve"> </w:t>
      </w:r>
      <w:r w:rsidRPr="009322E7">
        <w:rPr>
          <w:szCs w:val="18"/>
        </w:rPr>
        <w:t>practicable</w:t>
      </w:r>
      <w:r w:rsidRPr="009322E7">
        <w:rPr>
          <w:spacing w:val="-12"/>
          <w:szCs w:val="18"/>
        </w:rPr>
        <w:t xml:space="preserve"> </w:t>
      </w:r>
      <w:proofErr w:type="gramStart"/>
      <w:r w:rsidRPr="009322E7">
        <w:rPr>
          <w:szCs w:val="18"/>
        </w:rPr>
        <w:t>in order</w:t>
      </w:r>
      <w:r w:rsidRPr="009322E7">
        <w:rPr>
          <w:spacing w:val="-4"/>
          <w:szCs w:val="18"/>
        </w:rPr>
        <w:t xml:space="preserve"> </w:t>
      </w:r>
      <w:r w:rsidRPr="009322E7">
        <w:rPr>
          <w:szCs w:val="18"/>
        </w:rPr>
        <w:t>to</w:t>
      </w:r>
      <w:proofErr w:type="gramEnd"/>
      <w:r w:rsidRPr="009322E7">
        <w:rPr>
          <w:spacing w:val="-3"/>
          <w:szCs w:val="18"/>
        </w:rPr>
        <w:t xml:space="preserve"> </w:t>
      </w:r>
      <w:r w:rsidRPr="009322E7">
        <w:rPr>
          <w:szCs w:val="18"/>
        </w:rPr>
        <w:t>achieve</w:t>
      </w:r>
      <w:r w:rsidRPr="009322E7">
        <w:rPr>
          <w:spacing w:val="-3"/>
          <w:szCs w:val="18"/>
        </w:rPr>
        <w:t xml:space="preserve"> </w:t>
      </w:r>
      <w:r w:rsidRPr="009322E7">
        <w:rPr>
          <w:szCs w:val="18"/>
        </w:rPr>
        <w:t>the</w:t>
      </w:r>
      <w:r w:rsidRPr="009322E7">
        <w:rPr>
          <w:spacing w:val="-4"/>
          <w:szCs w:val="18"/>
        </w:rPr>
        <w:t xml:space="preserve"> </w:t>
      </w:r>
      <w:r w:rsidRPr="009322E7">
        <w:rPr>
          <w:szCs w:val="18"/>
        </w:rPr>
        <w:t>objective</w:t>
      </w:r>
      <w:r w:rsidRPr="009322E7">
        <w:rPr>
          <w:spacing w:val="-4"/>
          <w:szCs w:val="18"/>
        </w:rPr>
        <w:t xml:space="preserve"> </w:t>
      </w:r>
      <w:r w:rsidRPr="009322E7">
        <w:rPr>
          <w:szCs w:val="18"/>
        </w:rPr>
        <w:t>set</w:t>
      </w:r>
      <w:r w:rsidRPr="009322E7">
        <w:rPr>
          <w:spacing w:val="-4"/>
          <w:szCs w:val="18"/>
        </w:rPr>
        <w:t xml:space="preserve"> </w:t>
      </w:r>
      <w:r w:rsidRPr="009322E7">
        <w:rPr>
          <w:szCs w:val="18"/>
        </w:rPr>
        <w:t>forth</w:t>
      </w:r>
      <w:r w:rsidRPr="009322E7">
        <w:rPr>
          <w:spacing w:val="-5"/>
          <w:szCs w:val="18"/>
        </w:rPr>
        <w:t xml:space="preserve"> </w:t>
      </w:r>
      <w:r w:rsidRPr="009322E7">
        <w:rPr>
          <w:szCs w:val="18"/>
        </w:rPr>
        <w:t>in</w:t>
      </w:r>
      <w:r w:rsidRPr="009322E7">
        <w:rPr>
          <w:spacing w:val="-4"/>
          <w:szCs w:val="18"/>
        </w:rPr>
        <w:t xml:space="preserve"> </w:t>
      </w:r>
      <w:r w:rsidRPr="009322E7">
        <w:rPr>
          <w:szCs w:val="18"/>
        </w:rPr>
        <w:t>paragraph</w:t>
      </w:r>
      <w:r w:rsidRPr="009322E7">
        <w:rPr>
          <w:spacing w:val="-4"/>
          <w:szCs w:val="18"/>
        </w:rPr>
        <w:t xml:space="preserve"> </w:t>
      </w:r>
      <w:r w:rsidRPr="009322E7">
        <w:rPr>
          <w:szCs w:val="18"/>
        </w:rPr>
        <w:t>13</w:t>
      </w:r>
      <w:r w:rsidRPr="009322E7">
        <w:rPr>
          <w:spacing w:val="-4"/>
          <w:szCs w:val="18"/>
        </w:rPr>
        <w:t xml:space="preserve"> </w:t>
      </w:r>
      <w:r w:rsidRPr="009322E7">
        <w:rPr>
          <w:szCs w:val="18"/>
        </w:rPr>
        <w:t>of</w:t>
      </w:r>
      <w:r w:rsidRPr="009322E7">
        <w:rPr>
          <w:spacing w:val="-5"/>
          <w:szCs w:val="18"/>
        </w:rPr>
        <w:t xml:space="preserve"> </w:t>
      </w:r>
      <w:r w:rsidRPr="009322E7">
        <w:rPr>
          <w:szCs w:val="18"/>
        </w:rPr>
        <w:t>this</w:t>
      </w:r>
      <w:r w:rsidRPr="009322E7">
        <w:rPr>
          <w:spacing w:val="-3"/>
          <w:szCs w:val="18"/>
        </w:rPr>
        <w:t xml:space="preserve"> </w:t>
      </w:r>
      <w:r w:rsidRPr="009322E7">
        <w:rPr>
          <w:szCs w:val="18"/>
        </w:rPr>
        <w:t>Article,</w:t>
      </w:r>
      <w:r w:rsidRPr="009322E7">
        <w:rPr>
          <w:spacing w:val="-3"/>
          <w:szCs w:val="18"/>
        </w:rPr>
        <w:t xml:space="preserve"> </w:t>
      </w:r>
      <w:r w:rsidRPr="009322E7">
        <w:rPr>
          <w:szCs w:val="18"/>
        </w:rPr>
        <w:t>and</w:t>
      </w:r>
      <w:r w:rsidRPr="009322E7">
        <w:rPr>
          <w:spacing w:val="-5"/>
          <w:szCs w:val="18"/>
        </w:rPr>
        <w:t xml:space="preserve"> </w:t>
      </w:r>
      <w:r w:rsidRPr="009322E7">
        <w:rPr>
          <w:szCs w:val="18"/>
        </w:rPr>
        <w:t>if</w:t>
      </w:r>
      <w:r w:rsidRPr="009322E7">
        <w:rPr>
          <w:spacing w:val="-3"/>
          <w:szCs w:val="18"/>
        </w:rPr>
        <w:t xml:space="preserve"> </w:t>
      </w:r>
      <w:r w:rsidRPr="009322E7">
        <w:rPr>
          <w:szCs w:val="18"/>
        </w:rPr>
        <w:t>they</w:t>
      </w:r>
      <w:r w:rsidRPr="009322E7">
        <w:rPr>
          <w:spacing w:val="-4"/>
          <w:szCs w:val="18"/>
        </w:rPr>
        <w:t xml:space="preserve"> </w:t>
      </w:r>
      <w:r w:rsidRPr="009322E7">
        <w:rPr>
          <w:szCs w:val="18"/>
        </w:rPr>
        <w:t xml:space="preserve">are </w:t>
      </w:r>
      <w:r w:rsidRPr="009322E7">
        <w:rPr>
          <w:spacing w:val="-2"/>
          <w:szCs w:val="18"/>
        </w:rPr>
        <w:t>satisﬁed:</w:t>
      </w:r>
    </w:p>
    <w:p w14:paraId="4E969097" w14:textId="0DE06A3C" w:rsidR="009322E7" w:rsidRDefault="009322E7" w:rsidP="009322E7">
      <w:pPr>
        <w:widowControl w:val="0"/>
        <w:tabs>
          <w:tab w:val="left" w:pos="1281"/>
        </w:tabs>
        <w:autoSpaceDE w:val="0"/>
        <w:autoSpaceDN w:val="0"/>
        <w:spacing w:after="120" w:line="240" w:lineRule="auto"/>
        <w:ind w:left="1134" w:hanging="567"/>
        <w:jc w:val="both"/>
        <w:rPr>
          <w:szCs w:val="18"/>
        </w:rPr>
      </w:pPr>
      <w:r>
        <w:rPr>
          <w:szCs w:val="18"/>
        </w:rPr>
        <w:t>(</w:t>
      </w:r>
      <w:r w:rsidRPr="009322E7">
        <w:rPr>
          <w:i/>
          <w:iCs/>
          <w:szCs w:val="18"/>
        </w:rPr>
        <w:t>a</w:t>
      </w:r>
      <w:r>
        <w:rPr>
          <w:szCs w:val="18"/>
        </w:rPr>
        <w:t>)</w:t>
      </w:r>
      <w:r>
        <w:rPr>
          <w:szCs w:val="18"/>
        </w:rPr>
        <w:tab/>
      </w:r>
      <w:r w:rsidR="00BF3B76" w:rsidRPr="009322E7">
        <w:rPr>
          <w:szCs w:val="18"/>
        </w:rPr>
        <w:t>that</w:t>
      </w:r>
      <w:r w:rsidR="00BF3B76" w:rsidRPr="009322E7">
        <w:rPr>
          <w:spacing w:val="-13"/>
          <w:szCs w:val="18"/>
        </w:rPr>
        <w:t xml:space="preserve"> </w:t>
      </w:r>
      <w:r w:rsidR="00BF3B76" w:rsidRPr="009322E7">
        <w:rPr>
          <w:szCs w:val="18"/>
        </w:rPr>
        <w:t>agreement</w:t>
      </w:r>
      <w:r w:rsidR="00BF3B76" w:rsidRPr="009322E7">
        <w:rPr>
          <w:spacing w:val="-12"/>
          <w:szCs w:val="18"/>
        </w:rPr>
        <w:t xml:space="preserve"> </w:t>
      </w:r>
      <w:r w:rsidR="00BF3B76" w:rsidRPr="009322E7">
        <w:rPr>
          <w:szCs w:val="18"/>
        </w:rPr>
        <w:t>has</w:t>
      </w:r>
      <w:r w:rsidR="00BF3B76" w:rsidRPr="009322E7">
        <w:rPr>
          <w:spacing w:val="-13"/>
          <w:szCs w:val="18"/>
        </w:rPr>
        <w:t xml:space="preserve"> </w:t>
      </w:r>
      <w:r w:rsidR="00BF3B76" w:rsidRPr="009322E7">
        <w:rPr>
          <w:szCs w:val="18"/>
        </w:rPr>
        <w:t>been</w:t>
      </w:r>
      <w:r w:rsidR="00BF3B76" w:rsidRPr="009322E7">
        <w:rPr>
          <w:spacing w:val="-12"/>
          <w:szCs w:val="18"/>
        </w:rPr>
        <w:t xml:space="preserve"> </w:t>
      </w:r>
      <w:r w:rsidR="00BF3B76" w:rsidRPr="009322E7">
        <w:rPr>
          <w:szCs w:val="18"/>
        </w:rPr>
        <w:t>reached</w:t>
      </w:r>
      <w:r w:rsidR="00BF3B76" w:rsidRPr="009322E7">
        <w:rPr>
          <w:spacing w:val="-13"/>
          <w:szCs w:val="18"/>
        </w:rPr>
        <w:t xml:space="preserve"> </w:t>
      </w:r>
      <w:r w:rsidR="00BF3B76" w:rsidRPr="009322E7">
        <w:rPr>
          <w:szCs w:val="18"/>
        </w:rPr>
        <w:t>with</w:t>
      </w:r>
      <w:r w:rsidR="00BF3B76" w:rsidRPr="009322E7">
        <w:rPr>
          <w:spacing w:val="-12"/>
          <w:szCs w:val="18"/>
        </w:rPr>
        <w:t xml:space="preserve"> </w:t>
      </w:r>
      <w:r w:rsidR="00BF3B76" w:rsidRPr="009322E7">
        <w:rPr>
          <w:szCs w:val="18"/>
        </w:rPr>
        <w:t>such</w:t>
      </w:r>
      <w:r w:rsidR="00BF3B76" w:rsidRPr="009322E7">
        <w:rPr>
          <w:spacing w:val="-13"/>
          <w:szCs w:val="18"/>
        </w:rPr>
        <w:t xml:space="preserve"> </w:t>
      </w:r>
      <w:r w:rsidR="00BF3B76" w:rsidRPr="009322E7">
        <w:rPr>
          <w:szCs w:val="18"/>
        </w:rPr>
        <w:t>other</w:t>
      </w:r>
      <w:r w:rsidR="00BF3B76" w:rsidRPr="009322E7">
        <w:rPr>
          <w:spacing w:val="-12"/>
          <w:szCs w:val="18"/>
        </w:rPr>
        <w:t xml:space="preserve"> </w:t>
      </w:r>
      <w:r w:rsidR="00BF3B76" w:rsidRPr="009322E7">
        <w:rPr>
          <w:szCs w:val="18"/>
        </w:rPr>
        <w:t>contracting</w:t>
      </w:r>
      <w:r w:rsidR="00BF3B76" w:rsidRPr="009322E7">
        <w:rPr>
          <w:spacing w:val="-13"/>
          <w:szCs w:val="18"/>
        </w:rPr>
        <w:t xml:space="preserve"> </w:t>
      </w:r>
      <w:r w:rsidR="00BF3B76" w:rsidRPr="009322E7">
        <w:rPr>
          <w:szCs w:val="18"/>
        </w:rPr>
        <w:t>parties</w:t>
      </w:r>
      <w:r w:rsidR="00BF3B76" w:rsidRPr="009322E7">
        <w:rPr>
          <w:spacing w:val="-12"/>
          <w:szCs w:val="18"/>
        </w:rPr>
        <w:t xml:space="preserve"> </w:t>
      </w:r>
      <w:proofErr w:type="gramStart"/>
      <w:r w:rsidR="00BF3B76" w:rsidRPr="009322E7">
        <w:rPr>
          <w:szCs w:val="18"/>
        </w:rPr>
        <w:t>as</w:t>
      </w:r>
      <w:r w:rsidR="00BF3B76" w:rsidRPr="009322E7">
        <w:rPr>
          <w:spacing w:val="-13"/>
          <w:szCs w:val="18"/>
        </w:rPr>
        <w:t xml:space="preserve"> </w:t>
      </w:r>
      <w:r w:rsidR="00BF3B76" w:rsidRPr="009322E7">
        <w:rPr>
          <w:szCs w:val="18"/>
        </w:rPr>
        <w:t>a result of</w:t>
      </w:r>
      <w:proofErr w:type="gramEnd"/>
      <w:r w:rsidR="00BF3B76" w:rsidRPr="009322E7">
        <w:rPr>
          <w:szCs w:val="18"/>
        </w:rPr>
        <w:t xml:space="preserve"> the consultations referred to above, or</w:t>
      </w:r>
    </w:p>
    <w:p w14:paraId="3438F947" w14:textId="569F347A" w:rsidR="00BF3B76" w:rsidRPr="009322E7" w:rsidRDefault="009322E7" w:rsidP="009322E7">
      <w:pPr>
        <w:widowControl w:val="0"/>
        <w:tabs>
          <w:tab w:val="left" w:pos="1281"/>
        </w:tabs>
        <w:autoSpaceDE w:val="0"/>
        <w:autoSpaceDN w:val="0"/>
        <w:spacing w:after="120" w:line="240" w:lineRule="auto"/>
        <w:ind w:left="1134" w:hanging="567"/>
        <w:jc w:val="both"/>
        <w:rPr>
          <w:szCs w:val="18"/>
        </w:rPr>
      </w:pPr>
      <w:r>
        <w:rPr>
          <w:szCs w:val="18"/>
        </w:rPr>
        <w:t>(</w:t>
      </w:r>
      <w:r w:rsidRPr="009322E7">
        <w:rPr>
          <w:i/>
          <w:iCs/>
          <w:szCs w:val="18"/>
        </w:rPr>
        <w:t>b</w:t>
      </w:r>
      <w:r>
        <w:rPr>
          <w:szCs w:val="18"/>
        </w:rPr>
        <w:t>)</w:t>
      </w:r>
      <w:r>
        <w:rPr>
          <w:szCs w:val="18"/>
        </w:rPr>
        <w:tab/>
      </w:r>
      <w:r w:rsidR="00BF3B76" w:rsidRPr="009322E7">
        <w:rPr>
          <w:szCs w:val="18"/>
        </w:rPr>
        <w:t>if no such agreement has been reached within sixty days after the notiﬁcation provided for in paragraph 14 has been received by the CONTRACTING</w:t>
      </w:r>
      <w:r w:rsidR="00BF3B76" w:rsidRPr="009322E7">
        <w:rPr>
          <w:spacing w:val="-13"/>
          <w:szCs w:val="18"/>
        </w:rPr>
        <w:t xml:space="preserve"> </w:t>
      </w:r>
      <w:r w:rsidR="00BF3B76" w:rsidRPr="009322E7">
        <w:rPr>
          <w:szCs w:val="18"/>
        </w:rPr>
        <w:t>PARTIES,</w:t>
      </w:r>
      <w:r w:rsidR="00BF3B76" w:rsidRPr="009322E7">
        <w:rPr>
          <w:spacing w:val="-12"/>
          <w:szCs w:val="18"/>
        </w:rPr>
        <w:t xml:space="preserve"> </w:t>
      </w:r>
      <w:r w:rsidR="00BF3B76" w:rsidRPr="009322E7">
        <w:rPr>
          <w:szCs w:val="18"/>
        </w:rPr>
        <w:t>that</w:t>
      </w:r>
      <w:r w:rsidR="00BF3B76" w:rsidRPr="009322E7">
        <w:rPr>
          <w:spacing w:val="-13"/>
          <w:szCs w:val="18"/>
        </w:rPr>
        <w:t xml:space="preserve"> </w:t>
      </w:r>
      <w:r w:rsidR="00BF3B76" w:rsidRPr="009322E7">
        <w:rPr>
          <w:szCs w:val="18"/>
        </w:rPr>
        <w:t>the</w:t>
      </w:r>
      <w:r w:rsidR="00BF3B76" w:rsidRPr="009322E7">
        <w:rPr>
          <w:spacing w:val="-12"/>
          <w:szCs w:val="18"/>
        </w:rPr>
        <w:t xml:space="preserve"> </w:t>
      </w:r>
      <w:r w:rsidR="00BF3B76" w:rsidRPr="009322E7">
        <w:rPr>
          <w:szCs w:val="18"/>
        </w:rPr>
        <w:t>contracting</w:t>
      </w:r>
      <w:r w:rsidR="00BF3B76" w:rsidRPr="009322E7">
        <w:rPr>
          <w:spacing w:val="-13"/>
          <w:szCs w:val="18"/>
        </w:rPr>
        <w:t xml:space="preserve"> </w:t>
      </w:r>
      <w:r w:rsidR="00BF3B76" w:rsidRPr="009322E7">
        <w:rPr>
          <w:szCs w:val="18"/>
        </w:rPr>
        <w:t>party</w:t>
      </w:r>
      <w:r w:rsidR="00BF3B76" w:rsidRPr="009322E7">
        <w:rPr>
          <w:spacing w:val="-12"/>
          <w:szCs w:val="18"/>
        </w:rPr>
        <w:t xml:space="preserve"> </w:t>
      </w:r>
      <w:r w:rsidR="00BF3B76" w:rsidRPr="009322E7">
        <w:rPr>
          <w:szCs w:val="18"/>
        </w:rPr>
        <w:t>having</w:t>
      </w:r>
      <w:r w:rsidR="00BF3B76" w:rsidRPr="009322E7">
        <w:rPr>
          <w:spacing w:val="-13"/>
          <w:szCs w:val="18"/>
        </w:rPr>
        <w:t xml:space="preserve"> </w:t>
      </w:r>
      <w:r w:rsidR="00BF3B76" w:rsidRPr="009322E7">
        <w:rPr>
          <w:szCs w:val="18"/>
        </w:rPr>
        <w:t xml:space="preserve">recourse </w:t>
      </w:r>
      <w:r w:rsidR="00BF3B76" w:rsidRPr="009322E7">
        <w:rPr>
          <w:spacing w:val="-2"/>
          <w:szCs w:val="18"/>
        </w:rPr>
        <w:t>to</w:t>
      </w:r>
      <w:r w:rsidR="00BF3B76" w:rsidRPr="009322E7">
        <w:rPr>
          <w:spacing w:val="-9"/>
          <w:szCs w:val="18"/>
        </w:rPr>
        <w:t xml:space="preserve"> </w:t>
      </w:r>
      <w:r w:rsidR="00BF3B76" w:rsidRPr="009322E7">
        <w:rPr>
          <w:spacing w:val="-2"/>
          <w:szCs w:val="18"/>
        </w:rPr>
        <w:t>this</w:t>
      </w:r>
      <w:r w:rsidR="00BF3B76" w:rsidRPr="009322E7">
        <w:rPr>
          <w:spacing w:val="-9"/>
          <w:szCs w:val="18"/>
        </w:rPr>
        <w:t xml:space="preserve"> </w:t>
      </w:r>
      <w:r w:rsidR="00BF3B76" w:rsidRPr="009322E7">
        <w:rPr>
          <w:spacing w:val="-2"/>
          <w:szCs w:val="18"/>
        </w:rPr>
        <w:t>Section</w:t>
      </w:r>
      <w:r w:rsidR="00BF3B76" w:rsidRPr="009322E7">
        <w:rPr>
          <w:spacing w:val="-9"/>
          <w:szCs w:val="18"/>
        </w:rPr>
        <w:t xml:space="preserve"> </w:t>
      </w:r>
      <w:r w:rsidR="00BF3B76" w:rsidRPr="009322E7">
        <w:rPr>
          <w:spacing w:val="-2"/>
          <w:szCs w:val="18"/>
        </w:rPr>
        <w:t>has</w:t>
      </w:r>
      <w:r w:rsidR="00BF3B76" w:rsidRPr="009322E7">
        <w:rPr>
          <w:spacing w:val="-7"/>
          <w:szCs w:val="18"/>
        </w:rPr>
        <w:t xml:space="preserve"> </w:t>
      </w:r>
      <w:r w:rsidR="00BF3B76" w:rsidRPr="009322E7">
        <w:rPr>
          <w:spacing w:val="-2"/>
          <w:szCs w:val="18"/>
        </w:rPr>
        <w:t>made</w:t>
      </w:r>
      <w:r w:rsidR="00BF3B76" w:rsidRPr="009322E7">
        <w:rPr>
          <w:spacing w:val="-9"/>
          <w:szCs w:val="18"/>
        </w:rPr>
        <w:t xml:space="preserve"> </w:t>
      </w:r>
      <w:r w:rsidR="00BF3B76" w:rsidRPr="009322E7">
        <w:rPr>
          <w:spacing w:val="-2"/>
          <w:szCs w:val="18"/>
        </w:rPr>
        <w:t>all</w:t>
      </w:r>
      <w:r w:rsidR="00BF3B76" w:rsidRPr="009322E7">
        <w:rPr>
          <w:spacing w:val="-7"/>
          <w:szCs w:val="18"/>
        </w:rPr>
        <w:t xml:space="preserve"> </w:t>
      </w:r>
      <w:r w:rsidR="00BF3B76" w:rsidRPr="009322E7">
        <w:rPr>
          <w:spacing w:val="-2"/>
          <w:szCs w:val="18"/>
        </w:rPr>
        <w:t>reasonable</w:t>
      </w:r>
      <w:r w:rsidR="00BF3B76" w:rsidRPr="009322E7">
        <w:rPr>
          <w:spacing w:val="-9"/>
          <w:szCs w:val="18"/>
        </w:rPr>
        <w:t xml:space="preserve"> </w:t>
      </w:r>
      <w:r w:rsidR="00BF3B76" w:rsidRPr="009322E7">
        <w:rPr>
          <w:spacing w:val="-2"/>
          <w:szCs w:val="18"/>
        </w:rPr>
        <w:t>efforts</w:t>
      </w:r>
      <w:r w:rsidR="00BF3B76" w:rsidRPr="009322E7">
        <w:rPr>
          <w:spacing w:val="-8"/>
          <w:szCs w:val="18"/>
        </w:rPr>
        <w:t xml:space="preserve"> </w:t>
      </w:r>
      <w:r w:rsidR="00BF3B76" w:rsidRPr="009322E7">
        <w:rPr>
          <w:spacing w:val="-2"/>
          <w:szCs w:val="18"/>
        </w:rPr>
        <w:t>to</w:t>
      </w:r>
      <w:r w:rsidR="00BF3B76" w:rsidRPr="009322E7">
        <w:rPr>
          <w:spacing w:val="-9"/>
          <w:szCs w:val="18"/>
        </w:rPr>
        <w:t xml:space="preserve"> </w:t>
      </w:r>
      <w:r w:rsidR="00BF3B76" w:rsidRPr="009322E7">
        <w:rPr>
          <w:spacing w:val="-2"/>
          <w:szCs w:val="18"/>
        </w:rPr>
        <w:t>reach</w:t>
      </w:r>
      <w:r w:rsidR="00BF3B76" w:rsidRPr="009322E7">
        <w:rPr>
          <w:spacing w:val="-8"/>
          <w:szCs w:val="18"/>
        </w:rPr>
        <w:t xml:space="preserve"> </w:t>
      </w:r>
      <w:r w:rsidR="00BF3B76" w:rsidRPr="009322E7">
        <w:rPr>
          <w:spacing w:val="-2"/>
          <w:szCs w:val="18"/>
        </w:rPr>
        <w:t>an</w:t>
      </w:r>
      <w:r w:rsidR="00BF3B76" w:rsidRPr="009322E7">
        <w:rPr>
          <w:spacing w:val="-8"/>
          <w:szCs w:val="18"/>
        </w:rPr>
        <w:t xml:space="preserve"> </w:t>
      </w:r>
      <w:r w:rsidR="00BF3B76" w:rsidRPr="009322E7">
        <w:rPr>
          <w:spacing w:val="-2"/>
          <w:szCs w:val="18"/>
        </w:rPr>
        <w:t>agreement</w:t>
      </w:r>
      <w:r w:rsidR="00BF3B76" w:rsidRPr="009322E7">
        <w:rPr>
          <w:spacing w:val="-7"/>
          <w:szCs w:val="18"/>
        </w:rPr>
        <w:t xml:space="preserve"> </w:t>
      </w:r>
      <w:r w:rsidR="00BF3B76" w:rsidRPr="009322E7">
        <w:rPr>
          <w:spacing w:val="-2"/>
          <w:szCs w:val="18"/>
        </w:rPr>
        <w:t xml:space="preserve">and </w:t>
      </w:r>
      <w:r w:rsidR="00BF3B76" w:rsidRPr="009322E7">
        <w:rPr>
          <w:w w:val="95"/>
          <w:szCs w:val="18"/>
        </w:rPr>
        <w:t>that</w:t>
      </w:r>
      <w:r w:rsidR="00BF3B76" w:rsidRPr="009322E7">
        <w:rPr>
          <w:spacing w:val="-2"/>
          <w:w w:val="95"/>
          <w:szCs w:val="18"/>
        </w:rPr>
        <w:t xml:space="preserve"> </w:t>
      </w:r>
      <w:r w:rsidR="00BF3B76" w:rsidRPr="009322E7">
        <w:rPr>
          <w:w w:val="95"/>
          <w:szCs w:val="18"/>
        </w:rPr>
        <w:t>the interests of</w:t>
      </w:r>
      <w:r w:rsidR="00BF3B76" w:rsidRPr="009322E7">
        <w:rPr>
          <w:spacing w:val="-2"/>
          <w:w w:val="95"/>
          <w:szCs w:val="18"/>
        </w:rPr>
        <w:t xml:space="preserve"> </w:t>
      </w:r>
      <w:r w:rsidR="00BF3B76" w:rsidRPr="009322E7">
        <w:rPr>
          <w:w w:val="95"/>
          <w:szCs w:val="18"/>
        </w:rPr>
        <w:t xml:space="preserve">other contracting parties are adequately </w:t>
      </w:r>
      <w:proofErr w:type="gramStart"/>
      <w:r w:rsidR="00BF3B76" w:rsidRPr="009322E7">
        <w:rPr>
          <w:w w:val="95"/>
          <w:szCs w:val="18"/>
        </w:rPr>
        <w:t>safeguarded.*</w:t>
      </w:r>
      <w:proofErr w:type="gramEnd"/>
    </w:p>
    <w:p w14:paraId="42625559" w14:textId="77777777" w:rsidR="00BF3B76" w:rsidRPr="004E049E" w:rsidRDefault="00BF3B76" w:rsidP="009322E7">
      <w:pPr>
        <w:pStyle w:val="BodyText"/>
        <w:spacing w:after="120" w:line="240" w:lineRule="auto"/>
        <w:jc w:val="both"/>
        <w:rPr>
          <w:szCs w:val="18"/>
        </w:rPr>
      </w:pPr>
      <w:r w:rsidRPr="004E049E">
        <w:rPr>
          <w:szCs w:val="18"/>
        </w:rPr>
        <w:t>The</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3"/>
          <w:szCs w:val="18"/>
        </w:rPr>
        <w:t xml:space="preserve"> </w:t>
      </w:r>
      <w:r w:rsidRPr="004E049E">
        <w:rPr>
          <w:szCs w:val="18"/>
        </w:rPr>
        <w:t>having</w:t>
      </w:r>
      <w:r w:rsidRPr="004E049E">
        <w:rPr>
          <w:spacing w:val="-12"/>
          <w:szCs w:val="18"/>
        </w:rPr>
        <w:t xml:space="preserve"> </w:t>
      </w:r>
      <w:r w:rsidRPr="004E049E">
        <w:rPr>
          <w:szCs w:val="18"/>
        </w:rPr>
        <w:t>recourse</w:t>
      </w:r>
      <w:r w:rsidRPr="004E049E">
        <w:rPr>
          <w:spacing w:val="-13"/>
          <w:szCs w:val="18"/>
        </w:rPr>
        <w:t xml:space="preserve"> </w:t>
      </w:r>
      <w:r w:rsidRPr="004E049E">
        <w:rPr>
          <w:szCs w:val="18"/>
        </w:rPr>
        <w:t>to</w:t>
      </w:r>
      <w:r w:rsidRPr="004E049E">
        <w:rPr>
          <w:spacing w:val="-12"/>
          <w:szCs w:val="18"/>
        </w:rPr>
        <w:t xml:space="preserve"> </w:t>
      </w:r>
      <w:r w:rsidRPr="004E049E">
        <w:rPr>
          <w:szCs w:val="18"/>
        </w:rPr>
        <w:t>this</w:t>
      </w:r>
      <w:r w:rsidRPr="004E049E">
        <w:rPr>
          <w:spacing w:val="-13"/>
          <w:szCs w:val="18"/>
        </w:rPr>
        <w:t xml:space="preserve"> </w:t>
      </w:r>
      <w:r w:rsidRPr="004E049E">
        <w:rPr>
          <w:szCs w:val="18"/>
        </w:rPr>
        <w:t>Section</w:t>
      </w:r>
      <w:r w:rsidRPr="004E049E">
        <w:rPr>
          <w:spacing w:val="-12"/>
          <w:szCs w:val="18"/>
        </w:rPr>
        <w:t xml:space="preserve"> </w:t>
      </w:r>
      <w:r w:rsidRPr="004E049E">
        <w:rPr>
          <w:szCs w:val="18"/>
        </w:rPr>
        <w:t>shall</w:t>
      </w:r>
      <w:r w:rsidRPr="004E049E">
        <w:rPr>
          <w:spacing w:val="-13"/>
          <w:szCs w:val="18"/>
        </w:rPr>
        <w:t xml:space="preserve"> </w:t>
      </w:r>
      <w:r w:rsidRPr="004E049E">
        <w:rPr>
          <w:szCs w:val="18"/>
        </w:rPr>
        <w:t>thereupon</w:t>
      </w:r>
      <w:r w:rsidRPr="004E049E">
        <w:rPr>
          <w:spacing w:val="-12"/>
          <w:szCs w:val="18"/>
        </w:rPr>
        <w:t xml:space="preserve"> </w:t>
      </w:r>
      <w:r w:rsidRPr="004E049E">
        <w:rPr>
          <w:szCs w:val="18"/>
        </w:rPr>
        <w:t>be</w:t>
      </w:r>
      <w:r w:rsidRPr="004E049E">
        <w:rPr>
          <w:spacing w:val="-13"/>
          <w:szCs w:val="18"/>
        </w:rPr>
        <w:t xml:space="preserve"> </w:t>
      </w:r>
      <w:r w:rsidRPr="004E049E">
        <w:rPr>
          <w:szCs w:val="18"/>
        </w:rPr>
        <w:t>released</w:t>
      </w:r>
      <w:r w:rsidRPr="004E049E">
        <w:rPr>
          <w:spacing w:val="-12"/>
          <w:szCs w:val="18"/>
        </w:rPr>
        <w:t xml:space="preserve"> </w:t>
      </w:r>
      <w:r w:rsidRPr="004E049E">
        <w:rPr>
          <w:szCs w:val="18"/>
        </w:rPr>
        <w:t>from its</w:t>
      </w:r>
      <w:r w:rsidRPr="004E049E">
        <w:rPr>
          <w:spacing w:val="-11"/>
          <w:szCs w:val="18"/>
        </w:rPr>
        <w:t xml:space="preserve"> </w:t>
      </w:r>
      <w:r w:rsidRPr="004E049E">
        <w:rPr>
          <w:szCs w:val="18"/>
        </w:rPr>
        <w:t>obligations</w:t>
      </w:r>
      <w:r w:rsidRPr="004E049E">
        <w:rPr>
          <w:spacing w:val="-12"/>
          <w:szCs w:val="18"/>
        </w:rPr>
        <w:t xml:space="preserve"> </w:t>
      </w:r>
      <w:r w:rsidRPr="004E049E">
        <w:rPr>
          <w:szCs w:val="18"/>
        </w:rPr>
        <w:t>under</w:t>
      </w:r>
      <w:r w:rsidRPr="004E049E">
        <w:rPr>
          <w:spacing w:val="-11"/>
          <w:szCs w:val="18"/>
        </w:rPr>
        <w:t xml:space="preserve"> </w:t>
      </w:r>
      <w:r w:rsidRPr="004E049E">
        <w:rPr>
          <w:szCs w:val="18"/>
        </w:rPr>
        <w:t>the</w:t>
      </w:r>
      <w:r w:rsidRPr="004E049E">
        <w:rPr>
          <w:spacing w:val="-12"/>
          <w:szCs w:val="18"/>
        </w:rPr>
        <w:t xml:space="preserve"> </w:t>
      </w:r>
      <w:r w:rsidRPr="004E049E">
        <w:rPr>
          <w:szCs w:val="18"/>
        </w:rPr>
        <w:t>relevant</w:t>
      </w:r>
      <w:r w:rsidRPr="004E049E">
        <w:rPr>
          <w:spacing w:val="-12"/>
          <w:szCs w:val="18"/>
        </w:rPr>
        <w:t xml:space="preserve"> </w:t>
      </w:r>
      <w:r w:rsidRPr="004E049E">
        <w:rPr>
          <w:szCs w:val="18"/>
        </w:rPr>
        <w:t>provisions</w:t>
      </w:r>
      <w:r w:rsidRPr="004E049E">
        <w:rPr>
          <w:spacing w:val="-11"/>
          <w:szCs w:val="18"/>
        </w:rPr>
        <w:t xml:space="preserve"> </w:t>
      </w:r>
      <w:r w:rsidRPr="004E049E">
        <w:rPr>
          <w:szCs w:val="18"/>
        </w:rPr>
        <w:t>of</w:t>
      </w:r>
      <w:r w:rsidRPr="004E049E">
        <w:rPr>
          <w:spacing w:val="-12"/>
          <w:szCs w:val="18"/>
        </w:rPr>
        <w:t xml:space="preserve"> </w:t>
      </w:r>
      <w:r w:rsidRPr="004E049E">
        <w:rPr>
          <w:szCs w:val="18"/>
        </w:rPr>
        <w:t>the</w:t>
      </w:r>
      <w:r w:rsidRPr="004E049E">
        <w:rPr>
          <w:spacing w:val="-12"/>
          <w:szCs w:val="18"/>
        </w:rPr>
        <w:t xml:space="preserve"> </w:t>
      </w:r>
      <w:r w:rsidRPr="004E049E">
        <w:rPr>
          <w:szCs w:val="18"/>
        </w:rPr>
        <w:t>other</w:t>
      </w:r>
      <w:r w:rsidRPr="004E049E">
        <w:rPr>
          <w:spacing w:val="-10"/>
          <w:szCs w:val="18"/>
        </w:rPr>
        <w:t xml:space="preserve"> </w:t>
      </w:r>
      <w:r w:rsidRPr="004E049E">
        <w:rPr>
          <w:szCs w:val="18"/>
        </w:rPr>
        <w:t>Articles</w:t>
      </w:r>
      <w:r w:rsidRPr="004E049E">
        <w:rPr>
          <w:spacing w:val="-10"/>
          <w:szCs w:val="18"/>
        </w:rPr>
        <w:t xml:space="preserve"> </w:t>
      </w:r>
      <w:r w:rsidRPr="004E049E">
        <w:rPr>
          <w:szCs w:val="18"/>
        </w:rPr>
        <w:t>of</w:t>
      </w:r>
      <w:r w:rsidRPr="004E049E">
        <w:rPr>
          <w:spacing w:val="-12"/>
          <w:szCs w:val="18"/>
        </w:rPr>
        <w:t xml:space="preserve"> </w:t>
      </w:r>
      <w:r w:rsidRPr="004E049E">
        <w:rPr>
          <w:szCs w:val="18"/>
        </w:rPr>
        <w:t>this</w:t>
      </w:r>
      <w:r w:rsidRPr="004E049E">
        <w:rPr>
          <w:spacing w:val="-11"/>
          <w:szCs w:val="18"/>
        </w:rPr>
        <w:t xml:space="preserve"> </w:t>
      </w:r>
      <w:r w:rsidRPr="004E049E">
        <w:rPr>
          <w:szCs w:val="18"/>
        </w:rPr>
        <w:t>Agreement</w:t>
      </w:r>
      <w:r w:rsidRPr="004E049E">
        <w:rPr>
          <w:spacing w:val="-12"/>
          <w:szCs w:val="18"/>
        </w:rPr>
        <w:t xml:space="preserve"> </w:t>
      </w:r>
      <w:r w:rsidRPr="004E049E">
        <w:rPr>
          <w:szCs w:val="18"/>
        </w:rPr>
        <w:t>to the extent necessary to permit it to apply the measure.</w:t>
      </w:r>
    </w:p>
    <w:p w14:paraId="5171190A"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If a proposed measure of the type described in paragraph 13 of this Article concerns an industry the establishment of which has in the initial period been facilitated</w:t>
      </w:r>
      <w:r w:rsidRPr="004E049E">
        <w:rPr>
          <w:spacing w:val="-13"/>
          <w:szCs w:val="18"/>
        </w:rPr>
        <w:t xml:space="preserve"> </w:t>
      </w:r>
      <w:r w:rsidRPr="004E049E">
        <w:rPr>
          <w:szCs w:val="18"/>
        </w:rPr>
        <w:t>by</w:t>
      </w:r>
      <w:r w:rsidRPr="004E049E">
        <w:rPr>
          <w:spacing w:val="-12"/>
          <w:szCs w:val="18"/>
        </w:rPr>
        <w:t xml:space="preserve"> </w:t>
      </w:r>
      <w:r w:rsidRPr="004E049E">
        <w:rPr>
          <w:szCs w:val="18"/>
        </w:rPr>
        <w:t>incidental</w:t>
      </w:r>
      <w:r w:rsidRPr="004E049E">
        <w:rPr>
          <w:spacing w:val="-13"/>
          <w:szCs w:val="18"/>
        </w:rPr>
        <w:t xml:space="preserve"> </w:t>
      </w:r>
      <w:r w:rsidRPr="004E049E">
        <w:rPr>
          <w:szCs w:val="18"/>
        </w:rPr>
        <w:t>protection</w:t>
      </w:r>
      <w:r w:rsidRPr="004E049E">
        <w:rPr>
          <w:spacing w:val="-12"/>
          <w:szCs w:val="18"/>
        </w:rPr>
        <w:t xml:space="preserve"> </w:t>
      </w:r>
      <w:r w:rsidRPr="004E049E">
        <w:rPr>
          <w:szCs w:val="18"/>
        </w:rPr>
        <w:t>afforded</w:t>
      </w:r>
      <w:r w:rsidRPr="004E049E">
        <w:rPr>
          <w:spacing w:val="-13"/>
          <w:szCs w:val="18"/>
        </w:rPr>
        <w:t xml:space="preserve"> </w:t>
      </w:r>
      <w:r w:rsidRPr="004E049E">
        <w:rPr>
          <w:szCs w:val="18"/>
        </w:rPr>
        <w:t>by</w:t>
      </w:r>
      <w:r w:rsidRPr="004E049E">
        <w:rPr>
          <w:spacing w:val="-12"/>
          <w:szCs w:val="18"/>
        </w:rPr>
        <w:t xml:space="preserve"> </w:t>
      </w:r>
      <w:r w:rsidRPr="004E049E">
        <w:rPr>
          <w:szCs w:val="18"/>
        </w:rPr>
        <w:t>restrictions</w:t>
      </w:r>
      <w:r w:rsidRPr="004E049E">
        <w:rPr>
          <w:spacing w:val="-13"/>
          <w:szCs w:val="18"/>
        </w:rPr>
        <w:t xml:space="preserve"> </w:t>
      </w:r>
      <w:r w:rsidRPr="004E049E">
        <w:rPr>
          <w:szCs w:val="18"/>
        </w:rPr>
        <w:t>imposed</w:t>
      </w:r>
      <w:r w:rsidRPr="004E049E">
        <w:rPr>
          <w:spacing w:val="-12"/>
          <w:szCs w:val="18"/>
        </w:rPr>
        <w:t xml:space="preserve"> </w:t>
      </w:r>
      <w:r w:rsidRPr="004E049E">
        <w:rPr>
          <w:szCs w:val="18"/>
        </w:rPr>
        <w:t>by</w:t>
      </w:r>
      <w:r w:rsidRPr="004E049E">
        <w:rPr>
          <w:spacing w:val="-13"/>
          <w:szCs w:val="18"/>
        </w:rPr>
        <w:t xml:space="preserve"> </w:t>
      </w:r>
      <w:r w:rsidRPr="004E049E">
        <w:rPr>
          <w:szCs w:val="18"/>
        </w:rPr>
        <w:t>the</w:t>
      </w:r>
      <w:r w:rsidRPr="004E049E">
        <w:rPr>
          <w:spacing w:val="-12"/>
          <w:szCs w:val="18"/>
        </w:rPr>
        <w:t xml:space="preserve"> </w:t>
      </w:r>
      <w:r w:rsidRPr="004E049E">
        <w:rPr>
          <w:szCs w:val="18"/>
        </w:rPr>
        <w:t>contracting party concerned for balance of payments purposes under the relevant provisions of this</w:t>
      </w:r>
      <w:r w:rsidRPr="004E049E">
        <w:rPr>
          <w:spacing w:val="-5"/>
          <w:szCs w:val="18"/>
        </w:rPr>
        <w:t xml:space="preserve"> </w:t>
      </w:r>
      <w:r w:rsidRPr="004E049E">
        <w:rPr>
          <w:szCs w:val="18"/>
        </w:rPr>
        <w:t>Agreement,</w:t>
      </w:r>
      <w:r w:rsidRPr="004E049E">
        <w:rPr>
          <w:spacing w:val="-6"/>
          <w:szCs w:val="18"/>
        </w:rPr>
        <w:t xml:space="preserve"> </w:t>
      </w:r>
      <w:r w:rsidRPr="004E049E">
        <w:rPr>
          <w:szCs w:val="18"/>
        </w:rPr>
        <w:t>that</w:t>
      </w:r>
      <w:r w:rsidRPr="004E049E">
        <w:rPr>
          <w:spacing w:val="-6"/>
          <w:szCs w:val="18"/>
        </w:rPr>
        <w:t xml:space="preserve"> </w:t>
      </w:r>
      <w:r w:rsidRPr="004E049E">
        <w:rPr>
          <w:szCs w:val="18"/>
        </w:rPr>
        <w:t>contracting</w:t>
      </w:r>
      <w:r w:rsidRPr="004E049E">
        <w:rPr>
          <w:spacing w:val="-5"/>
          <w:szCs w:val="18"/>
        </w:rPr>
        <w:t xml:space="preserve"> </w:t>
      </w:r>
      <w:r w:rsidRPr="004E049E">
        <w:rPr>
          <w:szCs w:val="18"/>
        </w:rPr>
        <w:t>party</w:t>
      </w:r>
      <w:r w:rsidRPr="004E049E">
        <w:rPr>
          <w:spacing w:val="-6"/>
          <w:szCs w:val="18"/>
        </w:rPr>
        <w:t xml:space="preserve"> </w:t>
      </w:r>
      <w:r w:rsidRPr="004E049E">
        <w:rPr>
          <w:szCs w:val="18"/>
        </w:rPr>
        <w:t>may</w:t>
      </w:r>
      <w:r w:rsidRPr="004E049E">
        <w:rPr>
          <w:spacing w:val="-6"/>
          <w:szCs w:val="18"/>
        </w:rPr>
        <w:t xml:space="preserve"> </w:t>
      </w:r>
      <w:r w:rsidRPr="004E049E">
        <w:rPr>
          <w:szCs w:val="18"/>
        </w:rPr>
        <w:t>resort</w:t>
      </w:r>
      <w:r w:rsidRPr="004E049E">
        <w:rPr>
          <w:spacing w:val="-7"/>
          <w:szCs w:val="18"/>
        </w:rPr>
        <w:t xml:space="preserve"> </w:t>
      </w:r>
      <w:r w:rsidRPr="004E049E">
        <w:rPr>
          <w:szCs w:val="18"/>
        </w:rPr>
        <w:t>to</w:t>
      </w:r>
      <w:r w:rsidRPr="004E049E">
        <w:rPr>
          <w:spacing w:val="-6"/>
          <w:szCs w:val="18"/>
        </w:rPr>
        <w:t xml:space="preserve"> </w:t>
      </w:r>
      <w:r w:rsidRPr="004E049E">
        <w:rPr>
          <w:szCs w:val="18"/>
        </w:rPr>
        <w:t>the</w:t>
      </w:r>
      <w:r w:rsidRPr="004E049E">
        <w:rPr>
          <w:spacing w:val="-5"/>
          <w:szCs w:val="18"/>
        </w:rPr>
        <w:t xml:space="preserve"> </w:t>
      </w:r>
      <w:r w:rsidRPr="004E049E">
        <w:rPr>
          <w:szCs w:val="18"/>
        </w:rPr>
        <w:t>provisions</w:t>
      </w:r>
      <w:r w:rsidRPr="004E049E">
        <w:rPr>
          <w:spacing w:val="-7"/>
          <w:szCs w:val="18"/>
        </w:rPr>
        <w:t xml:space="preserve"> </w:t>
      </w:r>
      <w:r w:rsidRPr="004E049E">
        <w:rPr>
          <w:szCs w:val="18"/>
        </w:rPr>
        <w:t>and</w:t>
      </w:r>
      <w:r w:rsidRPr="004E049E">
        <w:rPr>
          <w:spacing w:val="-6"/>
          <w:szCs w:val="18"/>
        </w:rPr>
        <w:t xml:space="preserve"> </w:t>
      </w:r>
      <w:r w:rsidRPr="004E049E">
        <w:rPr>
          <w:szCs w:val="18"/>
        </w:rPr>
        <w:t>procedures</w:t>
      </w:r>
      <w:r w:rsidRPr="004E049E">
        <w:rPr>
          <w:spacing w:val="-6"/>
          <w:szCs w:val="18"/>
        </w:rPr>
        <w:t xml:space="preserve"> </w:t>
      </w:r>
      <w:r w:rsidRPr="004E049E">
        <w:rPr>
          <w:szCs w:val="18"/>
        </w:rPr>
        <w:t xml:space="preserve">of this Section; </w:t>
      </w:r>
      <w:r w:rsidRPr="004E049E">
        <w:rPr>
          <w:i/>
          <w:szCs w:val="18"/>
        </w:rPr>
        <w:t xml:space="preserve">Provided </w:t>
      </w:r>
      <w:r w:rsidRPr="004E049E">
        <w:rPr>
          <w:szCs w:val="18"/>
        </w:rPr>
        <w:t>that it shall not apply the proposed measure without the concurrence* of the CONTRACTING PARTIES.*</w:t>
      </w:r>
    </w:p>
    <w:p w14:paraId="7ADA6913"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Nothing in the preceding paragraphs of this Section shall authorize any deviation from the provisions of Articles I, II and XIII of this Agreement. The provisos to paragraph 10 of this Article shall also be applicable to any restriction under this Section.</w:t>
      </w:r>
    </w:p>
    <w:p w14:paraId="27FDF2F1" w14:textId="4EBB89AC"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At any time while a measure is being applied under paragraph 17 of this Article</w:t>
      </w:r>
      <w:r w:rsidRPr="004E049E">
        <w:rPr>
          <w:spacing w:val="-6"/>
          <w:szCs w:val="18"/>
        </w:rPr>
        <w:t xml:space="preserve"> </w:t>
      </w:r>
      <w:r w:rsidRPr="004E049E">
        <w:rPr>
          <w:szCs w:val="18"/>
        </w:rPr>
        <w:t>any</w:t>
      </w:r>
      <w:r w:rsidRPr="004E049E">
        <w:rPr>
          <w:spacing w:val="-5"/>
          <w:szCs w:val="18"/>
        </w:rPr>
        <w:t xml:space="preserve"> </w:t>
      </w:r>
      <w:r w:rsidRPr="004E049E">
        <w:rPr>
          <w:szCs w:val="18"/>
        </w:rPr>
        <w:t>contracting</w:t>
      </w:r>
      <w:r w:rsidRPr="004E049E">
        <w:rPr>
          <w:spacing w:val="-6"/>
          <w:szCs w:val="18"/>
        </w:rPr>
        <w:t xml:space="preserve"> </w:t>
      </w:r>
      <w:r w:rsidRPr="004E049E">
        <w:rPr>
          <w:szCs w:val="18"/>
        </w:rPr>
        <w:t>party</w:t>
      </w:r>
      <w:r w:rsidRPr="004E049E">
        <w:rPr>
          <w:spacing w:val="-5"/>
          <w:szCs w:val="18"/>
        </w:rPr>
        <w:t xml:space="preserve"> </w:t>
      </w:r>
      <w:r w:rsidRPr="004E049E">
        <w:rPr>
          <w:szCs w:val="18"/>
        </w:rPr>
        <w:t>substantially</w:t>
      </w:r>
      <w:r w:rsidRPr="004E049E">
        <w:rPr>
          <w:spacing w:val="-4"/>
          <w:szCs w:val="18"/>
        </w:rPr>
        <w:t xml:space="preserve"> </w:t>
      </w:r>
      <w:r w:rsidRPr="004E049E">
        <w:rPr>
          <w:szCs w:val="18"/>
        </w:rPr>
        <w:t>affected</w:t>
      </w:r>
      <w:r w:rsidRPr="004E049E">
        <w:rPr>
          <w:spacing w:val="-4"/>
          <w:szCs w:val="18"/>
        </w:rPr>
        <w:t xml:space="preserve"> </w:t>
      </w:r>
      <w:r w:rsidRPr="004E049E">
        <w:rPr>
          <w:szCs w:val="18"/>
        </w:rPr>
        <w:t>by</w:t>
      </w:r>
      <w:r w:rsidRPr="004E049E">
        <w:rPr>
          <w:spacing w:val="-6"/>
          <w:szCs w:val="18"/>
        </w:rPr>
        <w:t xml:space="preserve"> </w:t>
      </w:r>
      <w:r w:rsidRPr="004E049E">
        <w:rPr>
          <w:szCs w:val="18"/>
        </w:rPr>
        <w:t>it</w:t>
      </w:r>
      <w:r w:rsidRPr="004E049E">
        <w:rPr>
          <w:spacing w:val="-5"/>
          <w:szCs w:val="18"/>
        </w:rPr>
        <w:t xml:space="preserve"> </w:t>
      </w:r>
      <w:r w:rsidRPr="004E049E">
        <w:rPr>
          <w:szCs w:val="18"/>
        </w:rPr>
        <w:t>may</w:t>
      </w:r>
      <w:r w:rsidRPr="004E049E">
        <w:rPr>
          <w:spacing w:val="-6"/>
          <w:szCs w:val="18"/>
        </w:rPr>
        <w:t xml:space="preserve"> </w:t>
      </w:r>
      <w:r w:rsidRPr="004E049E">
        <w:rPr>
          <w:szCs w:val="18"/>
        </w:rPr>
        <w:t>suspend</w:t>
      </w:r>
      <w:r w:rsidRPr="004E049E">
        <w:rPr>
          <w:spacing w:val="-6"/>
          <w:szCs w:val="18"/>
        </w:rPr>
        <w:t xml:space="preserve"> </w:t>
      </w:r>
      <w:r w:rsidRPr="004E049E">
        <w:rPr>
          <w:szCs w:val="18"/>
        </w:rPr>
        <w:t>the</w:t>
      </w:r>
      <w:r w:rsidRPr="004E049E">
        <w:rPr>
          <w:spacing w:val="-5"/>
          <w:szCs w:val="18"/>
        </w:rPr>
        <w:t xml:space="preserve"> </w:t>
      </w:r>
      <w:r w:rsidRPr="004E049E">
        <w:rPr>
          <w:szCs w:val="18"/>
        </w:rPr>
        <w:t xml:space="preserve">application to the trade of the contracting party having recourse to this Section of such substantially equivalent concessions or other obligations under this Agreement the suspension of which the CONTRACTING PARTIES do not disapprove;* </w:t>
      </w:r>
      <w:r w:rsidRPr="004E049E">
        <w:rPr>
          <w:i/>
          <w:szCs w:val="18"/>
        </w:rPr>
        <w:t xml:space="preserve">Provided </w:t>
      </w:r>
      <w:r w:rsidRPr="004E049E">
        <w:rPr>
          <w:szCs w:val="18"/>
        </w:rPr>
        <w:t>that sixty</w:t>
      </w:r>
      <w:r w:rsidRPr="004E049E">
        <w:rPr>
          <w:spacing w:val="-3"/>
          <w:szCs w:val="18"/>
        </w:rPr>
        <w:t xml:space="preserve"> </w:t>
      </w:r>
      <w:r w:rsidRPr="004E049E">
        <w:rPr>
          <w:szCs w:val="18"/>
        </w:rPr>
        <w:t>days’</w:t>
      </w:r>
      <w:r w:rsidRPr="004E049E">
        <w:rPr>
          <w:spacing w:val="-10"/>
          <w:szCs w:val="18"/>
        </w:rPr>
        <w:t xml:space="preserve"> </w:t>
      </w:r>
      <w:r w:rsidRPr="004E049E">
        <w:rPr>
          <w:szCs w:val="18"/>
        </w:rPr>
        <w:t>notice</w:t>
      </w:r>
      <w:r w:rsidRPr="004E049E">
        <w:rPr>
          <w:spacing w:val="-4"/>
          <w:szCs w:val="18"/>
        </w:rPr>
        <w:t xml:space="preserve"> </w:t>
      </w:r>
      <w:r w:rsidRPr="004E049E">
        <w:rPr>
          <w:szCs w:val="18"/>
        </w:rPr>
        <w:t>of</w:t>
      </w:r>
      <w:r w:rsidRPr="004E049E">
        <w:rPr>
          <w:spacing w:val="-5"/>
          <w:szCs w:val="18"/>
        </w:rPr>
        <w:t xml:space="preserve"> </w:t>
      </w:r>
      <w:r w:rsidRPr="004E049E">
        <w:rPr>
          <w:szCs w:val="18"/>
        </w:rPr>
        <w:t>such</w:t>
      </w:r>
      <w:r w:rsidRPr="004E049E">
        <w:rPr>
          <w:spacing w:val="-3"/>
          <w:szCs w:val="18"/>
        </w:rPr>
        <w:t xml:space="preserve"> </w:t>
      </w:r>
      <w:r w:rsidRPr="004E049E">
        <w:rPr>
          <w:szCs w:val="18"/>
        </w:rPr>
        <w:t>suspension</w:t>
      </w:r>
      <w:r w:rsidRPr="004E049E">
        <w:rPr>
          <w:spacing w:val="-3"/>
          <w:szCs w:val="18"/>
        </w:rPr>
        <w:t xml:space="preserve"> </w:t>
      </w:r>
      <w:r w:rsidRPr="004E049E">
        <w:rPr>
          <w:szCs w:val="18"/>
        </w:rPr>
        <w:t>is</w:t>
      </w:r>
      <w:r w:rsidRPr="004E049E">
        <w:rPr>
          <w:spacing w:val="-4"/>
          <w:szCs w:val="18"/>
        </w:rPr>
        <w:t xml:space="preserve"> </w:t>
      </w:r>
      <w:r w:rsidRPr="004E049E">
        <w:rPr>
          <w:szCs w:val="18"/>
        </w:rPr>
        <w:t>given</w:t>
      </w:r>
      <w:r w:rsidRPr="004E049E">
        <w:rPr>
          <w:spacing w:val="-4"/>
          <w:szCs w:val="18"/>
        </w:rPr>
        <w:t xml:space="preserve"> </w:t>
      </w:r>
      <w:r w:rsidRPr="004E049E">
        <w:rPr>
          <w:szCs w:val="18"/>
        </w:rPr>
        <w:t>to</w:t>
      </w:r>
      <w:r w:rsidRPr="004E049E">
        <w:rPr>
          <w:spacing w:val="-5"/>
          <w:szCs w:val="18"/>
        </w:rPr>
        <w:t xml:space="preserve"> </w:t>
      </w:r>
      <w:r w:rsidRPr="004E049E">
        <w:rPr>
          <w:szCs w:val="18"/>
        </w:rPr>
        <w:t>the</w:t>
      </w:r>
      <w:r w:rsidRPr="004E049E">
        <w:rPr>
          <w:spacing w:val="-3"/>
          <w:szCs w:val="18"/>
        </w:rPr>
        <w:t xml:space="preserve"> </w:t>
      </w:r>
      <w:r w:rsidRPr="004E049E">
        <w:rPr>
          <w:szCs w:val="18"/>
        </w:rPr>
        <w:t>CONTRACTING</w:t>
      </w:r>
      <w:r w:rsidRPr="004E049E">
        <w:rPr>
          <w:spacing w:val="-4"/>
          <w:szCs w:val="18"/>
        </w:rPr>
        <w:t xml:space="preserve"> </w:t>
      </w:r>
      <w:r w:rsidRPr="004E049E">
        <w:rPr>
          <w:szCs w:val="18"/>
        </w:rPr>
        <w:t>PARTIES</w:t>
      </w:r>
      <w:r w:rsidRPr="004E049E">
        <w:rPr>
          <w:spacing w:val="-5"/>
          <w:szCs w:val="18"/>
        </w:rPr>
        <w:t xml:space="preserve"> </w:t>
      </w:r>
      <w:r w:rsidRPr="004E049E">
        <w:rPr>
          <w:szCs w:val="18"/>
        </w:rPr>
        <w:t>not later</w:t>
      </w:r>
      <w:r w:rsidRPr="004E049E">
        <w:rPr>
          <w:spacing w:val="-2"/>
          <w:szCs w:val="18"/>
        </w:rPr>
        <w:t xml:space="preserve"> </w:t>
      </w:r>
      <w:r w:rsidRPr="004E049E">
        <w:rPr>
          <w:szCs w:val="18"/>
        </w:rPr>
        <w:t>than six months after</w:t>
      </w:r>
      <w:r w:rsidRPr="004E049E">
        <w:rPr>
          <w:spacing w:val="-1"/>
          <w:szCs w:val="18"/>
        </w:rPr>
        <w:t xml:space="preserve"> </w:t>
      </w:r>
      <w:r w:rsidRPr="004E049E">
        <w:rPr>
          <w:szCs w:val="18"/>
        </w:rPr>
        <w:t>the</w:t>
      </w:r>
      <w:r w:rsidRPr="004E049E">
        <w:rPr>
          <w:spacing w:val="-1"/>
          <w:szCs w:val="18"/>
        </w:rPr>
        <w:t xml:space="preserve"> </w:t>
      </w:r>
      <w:r w:rsidRPr="004E049E">
        <w:rPr>
          <w:szCs w:val="18"/>
        </w:rPr>
        <w:t>measure</w:t>
      </w:r>
      <w:r w:rsidRPr="004E049E">
        <w:rPr>
          <w:spacing w:val="-2"/>
          <w:szCs w:val="18"/>
        </w:rPr>
        <w:t xml:space="preserve"> </w:t>
      </w:r>
      <w:r w:rsidRPr="004E049E">
        <w:rPr>
          <w:szCs w:val="18"/>
        </w:rPr>
        <w:t>has</w:t>
      </w:r>
      <w:r w:rsidRPr="004E049E">
        <w:rPr>
          <w:spacing w:val="-2"/>
          <w:szCs w:val="18"/>
        </w:rPr>
        <w:t xml:space="preserve"> </w:t>
      </w:r>
      <w:r w:rsidRPr="004E049E">
        <w:rPr>
          <w:szCs w:val="18"/>
        </w:rPr>
        <w:t>been</w:t>
      </w:r>
      <w:r w:rsidRPr="004E049E">
        <w:rPr>
          <w:spacing w:val="-1"/>
          <w:szCs w:val="18"/>
        </w:rPr>
        <w:t xml:space="preserve"> </w:t>
      </w:r>
      <w:r w:rsidRPr="004E049E">
        <w:rPr>
          <w:szCs w:val="18"/>
        </w:rPr>
        <w:t>introduced or</w:t>
      </w:r>
      <w:r w:rsidRPr="004E049E">
        <w:rPr>
          <w:spacing w:val="-1"/>
          <w:szCs w:val="18"/>
        </w:rPr>
        <w:t xml:space="preserve"> </w:t>
      </w:r>
      <w:r w:rsidRPr="004E049E">
        <w:rPr>
          <w:szCs w:val="18"/>
        </w:rPr>
        <w:t>changed substantially to the detriment of the contracting party affected. Any such contracting party shall afford adequate opportunity for consultation in accordance with the provisions of Article XXII of this Agreement.</w:t>
      </w:r>
    </w:p>
    <w:p w14:paraId="545DD6E6" w14:textId="77777777" w:rsidR="00BF3B76" w:rsidRPr="004E049E" w:rsidRDefault="00BF3B76" w:rsidP="009322E7">
      <w:pPr>
        <w:pStyle w:val="BodyText"/>
        <w:spacing w:after="120" w:line="240" w:lineRule="auto"/>
        <w:jc w:val="both"/>
        <w:rPr>
          <w:szCs w:val="18"/>
        </w:rPr>
      </w:pPr>
    </w:p>
    <w:p w14:paraId="2F0A1D1B" w14:textId="77777777" w:rsidR="00BF3B76" w:rsidRPr="004E049E" w:rsidRDefault="00BF3B76" w:rsidP="009322E7">
      <w:pPr>
        <w:spacing w:after="120" w:line="240" w:lineRule="auto"/>
        <w:jc w:val="center"/>
        <w:rPr>
          <w:i/>
          <w:szCs w:val="18"/>
        </w:rPr>
      </w:pPr>
      <w:r w:rsidRPr="004E049E">
        <w:rPr>
          <w:i/>
          <w:szCs w:val="18"/>
        </w:rPr>
        <w:t xml:space="preserve">Section </w:t>
      </w:r>
      <w:r w:rsidRPr="004E049E">
        <w:rPr>
          <w:i/>
          <w:spacing w:val="-10"/>
          <w:szCs w:val="18"/>
        </w:rPr>
        <w:t>D</w:t>
      </w:r>
    </w:p>
    <w:p w14:paraId="320B6FB3" w14:textId="77777777" w:rsidR="00BF3B76" w:rsidRPr="004E049E" w:rsidRDefault="00BF3B76" w:rsidP="00C17D6C">
      <w:pPr>
        <w:pStyle w:val="SummaryText"/>
        <w:numPr>
          <w:ilvl w:val="0"/>
          <w:numId w:val="31"/>
        </w:numPr>
        <w:spacing w:after="120" w:line="240" w:lineRule="auto"/>
        <w:ind w:left="0" w:firstLine="0"/>
        <w:jc w:val="both"/>
        <w:rPr>
          <w:szCs w:val="18"/>
        </w:rPr>
      </w:pPr>
      <w:r w:rsidRPr="004E049E">
        <w:rPr>
          <w:szCs w:val="18"/>
        </w:rPr>
        <w:t>A contracting party coming within the scope of sub-paragraph 4 (</w:t>
      </w:r>
      <w:r w:rsidRPr="004E049E">
        <w:rPr>
          <w:i/>
          <w:szCs w:val="18"/>
        </w:rPr>
        <w:t>b</w:t>
      </w:r>
      <w:r w:rsidRPr="004E049E">
        <w:rPr>
          <w:szCs w:val="18"/>
        </w:rPr>
        <w:t>) of this Article desiring, in the interest of the development of its economy, to introduce a measure of the type described in paragraph 13 of this Article in respect of the establishment</w:t>
      </w:r>
      <w:r w:rsidRPr="004E049E">
        <w:rPr>
          <w:spacing w:val="-8"/>
          <w:szCs w:val="18"/>
        </w:rPr>
        <w:t xml:space="preserve"> </w:t>
      </w:r>
      <w:r w:rsidRPr="004E049E">
        <w:rPr>
          <w:szCs w:val="18"/>
        </w:rPr>
        <w:t>of</w:t>
      </w:r>
      <w:r w:rsidRPr="004E049E">
        <w:rPr>
          <w:spacing w:val="-8"/>
          <w:szCs w:val="18"/>
        </w:rPr>
        <w:t xml:space="preserve"> </w:t>
      </w:r>
      <w:r w:rsidRPr="004E049E">
        <w:rPr>
          <w:szCs w:val="18"/>
        </w:rPr>
        <w:t>a</w:t>
      </w:r>
      <w:r w:rsidRPr="004E049E">
        <w:rPr>
          <w:spacing w:val="-8"/>
          <w:szCs w:val="18"/>
        </w:rPr>
        <w:t xml:space="preserve"> </w:t>
      </w:r>
      <w:r w:rsidRPr="004E049E">
        <w:rPr>
          <w:szCs w:val="18"/>
        </w:rPr>
        <w:t>particular</w:t>
      </w:r>
      <w:r w:rsidRPr="004E049E">
        <w:rPr>
          <w:spacing w:val="-8"/>
          <w:szCs w:val="18"/>
        </w:rPr>
        <w:t xml:space="preserve"> </w:t>
      </w:r>
      <w:r w:rsidRPr="004E049E">
        <w:rPr>
          <w:szCs w:val="18"/>
        </w:rPr>
        <w:t>industry*</w:t>
      </w:r>
      <w:r w:rsidRPr="004E049E">
        <w:rPr>
          <w:spacing w:val="-6"/>
          <w:szCs w:val="18"/>
        </w:rPr>
        <w:t xml:space="preserve"> </w:t>
      </w:r>
      <w:r w:rsidRPr="004E049E">
        <w:rPr>
          <w:szCs w:val="18"/>
        </w:rPr>
        <w:t>may</w:t>
      </w:r>
      <w:r w:rsidRPr="004E049E">
        <w:rPr>
          <w:spacing w:val="-7"/>
          <w:szCs w:val="18"/>
        </w:rPr>
        <w:t xml:space="preserve"> </w:t>
      </w:r>
      <w:r w:rsidRPr="004E049E">
        <w:rPr>
          <w:szCs w:val="18"/>
        </w:rPr>
        <w:t>apply</w:t>
      </w:r>
      <w:r w:rsidRPr="004E049E">
        <w:rPr>
          <w:spacing w:val="-7"/>
          <w:szCs w:val="18"/>
        </w:rPr>
        <w:t xml:space="preserve"> </w:t>
      </w:r>
      <w:r w:rsidRPr="004E049E">
        <w:rPr>
          <w:szCs w:val="18"/>
        </w:rPr>
        <w:t>to</w:t>
      </w:r>
      <w:r w:rsidRPr="004E049E">
        <w:rPr>
          <w:spacing w:val="-7"/>
          <w:szCs w:val="18"/>
        </w:rPr>
        <w:t xml:space="preserve"> </w:t>
      </w:r>
      <w:r w:rsidRPr="004E049E">
        <w:rPr>
          <w:szCs w:val="18"/>
        </w:rPr>
        <w:t>the</w:t>
      </w:r>
      <w:r w:rsidRPr="004E049E">
        <w:rPr>
          <w:spacing w:val="-7"/>
          <w:szCs w:val="18"/>
        </w:rPr>
        <w:t xml:space="preserve"> </w:t>
      </w:r>
      <w:r w:rsidRPr="004E049E">
        <w:rPr>
          <w:szCs w:val="18"/>
        </w:rPr>
        <w:t>CONTRACTING</w:t>
      </w:r>
      <w:r w:rsidRPr="004E049E">
        <w:rPr>
          <w:spacing w:val="-7"/>
          <w:szCs w:val="18"/>
        </w:rPr>
        <w:t xml:space="preserve"> </w:t>
      </w:r>
      <w:r w:rsidRPr="004E049E">
        <w:rPr>
          <w:szCs w:val="18"/>
        </w:rPr>
        <w:t>PARTIES for approval of such measure. The CONTRACTING PARTIES shall promptly consult with such contracting party and shall, in making their decision, be guided</w:t>
      </w:r>
      <w:r w:rsidRPr="004E049E">
        <w:rPr>
          <w:spacing w:val="80"/>
          <w:szCs w:val="18"/>
        </w:rPr>
        <w:t xml:space="preserve"> </w:t>
      </w:r>
      <w:r w:rsidRPr="004E049E">
        <w:rPr>
          <w:szCs w:val="18"/>
        </w:rPr>
        <w:t xml:space="preserve">by the considerations set out in paragraph 16. If the CONTRACTING PARTIES concur* in the proposed measure the contracting party concerned shall be released from its obligations under the relevant provisions of the other Articles of this Agreement to the extent necessary to permit it to apply the measure. If the proposed measure affects a product which is the subject of a concession included in the appropriate Schedule annexed to this Agreement, the provisions of paragraph 18 shall </w:t>
      </w:r>
      <w:proofErr w:type="gramStart"/>
      <w:r w:rsidRPr="004E049E">
        <w:rPr>
          <w:szCs w:val="18"/>
        </w:rPr>
        <w:t>apply.*</w:t>
      </w:r>
      <w:proofErr w:type="gramEnd"/>
    </w:p>
    <w:p w14:paraId="7BC8E62A" w14:textId="0CB2A36E" w:rsidR="00BF3B76" w:rsidRDefault="00BF3B76" w:rsidP="00C17D6C">
      <w:pPr>
        <w:pStyle w:val="SummaryText"/>
        <w:numPr>
          <w:ilvl w:val="0"/>
          <w:numId w:val="31"/>
        </w:numPr>
        <w:spacing w:after="120" w:line="240" w:lineRule="auto"/>
        <w:ind w:left="0" w:firstLine="0"/>
        <w:jc w:val="both"/>
        <w:rPr>
          <w:szCs w:val="18"/>
        </w:rPr>
      </w:pPr>
      <w:r w:rsidRPr="004E049E">
        <w:rPr>
          <w:szCs w:val="18"/>
        </w:rPr>
        <w:t>Any measure applied under this Section shall comply with the provisions of paragraph 20 of this Article.</w:t>
      </w:r>
    </w:p>
    <w:p w14:paraId="3C346DDB" w14:textId="77777777" w:rsidR="009322E7" w:rsidRPr="004E049E" w:rsidRDefault="009322E7" w:rsidP="009322E7">
      <w:pPr>
        <w:pStyle w:val="SummaryText"/>
        <w:spacing w:after="120" w:line="240" w:lineRule="auto"/>
        <w:jc w:val="both"/>
        <w:rPr>
          <w:szCs w:val="18"/>
        </w:rPr>
      </w:pPr>
    </w:p>
    <w:p w14:paraId="67D677C1" w14:textId="42EF340C" w:rsidR="00BF3B76" w:rsidRPr="009322E7" w:rsidRDefault="00BF3B76" w:rsidP="009322E7">
      <w:pPr>
        <w:pStyle w:val="Heading2"/>
        <w:numPr>
          <w:ilvl w:val="0"/>
          <w:numId w:val="0"/>
        </w:numPr>
        <w:spacing w:after="120" w:line="240" w:lineRule="auto"/>
        <w:jc w:val="center"/>
        <w:rPr>
          <w:i/>
          <w:iCs/>
          <w:color w:val="auto"/>
          <w:szCs w:val="18"/>
        </w:rPr>
      </w:pPr>
      <w:r w:rsidRPr="009322E7">
        <w:rPr>
          <w:i/>
          <w:iCs/>
          <w:color w:val="auto"/>
          <w:szCs w:val="18"/>
        </w:rPr>
        <w:t>Article XIX</w:t>
      </w:r>
    </w:p>
    <w:p w14:paraId="29BD1542" w14:textId="77777777" w:rsidR="00BF3B76" w:rsidRPr="004E049E" w:rsidRDefault="00BF3B76" w:rsidP="009322E7">
      <w:pPr>
        <w:spacing w:after="120" w:line="240" w:lineRule="auto"/>
        <w:jc w:val="center"/>
        <w:rPr>
          <w:i/>
          <w:szCs w:val="18"/>
        </w:rPr>
      </w:pPr>
      <w:r w:rsidRPr="004E049E">
        <w:rPr>
          <w:i/>
          <w:szCs w:val="18"/>
        </w:rPr>
        <w:t>Emergency Action on Imports of</w:t>
      </w:r>
      <w:r w:rsidRPr="004E049E">
        <w:rPr>
          <w:i/>
          <w:spacing w:val="-1"/>
          <w:szCs w:val="18"/>
        </w:rPr>
        <w:t xml:space="preserve"> </w:t>
      </w:r>
      <w:r w:rsidRPr="004E049E">
        <w:rPr>
          <w:i/>
          <w:szCs w:val="18"/>
        </w:rPr>
        <w:t xml:space="preserve">Particular </w:t>
      </w:r>
      <w:r w:rsidRPr="004E049E">
        <w:rPr>
          <w:i/>
          <w:spacing w:val="-2"/>
          <w:szCs w:val="18"/>
        </w:rPr>
        <w:t>Products</w:t>
      </w:r>
    </w:p>
    <w:p w14:paraId="55E55F44" w14:textId="73ED1476" w:rsidR="00BF3B76" w:rsidRPr="004E049E" w:rsidRDefault="00BF3B76" w:rsidP="00C17D6C">
      <w:pPr>
        <w:pStyle w:val="SummaryText"/>
        <w:numPr>
          <w:ilvl w:val="0"/>
          <w:numId w:val="32"/>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9322E7">
        <w:rPr>
          <w:spacing w:val="80"/>
          <w:szCs w:val="18"/>
        </w:rPr>
        <w:tab/>
      </w:r>
      <w:r w:rsidRPr="004E049E">
        <w:rPr>
          <w:szCs w:val="18"/>
        </w:rPr>
        <w:t>If, as a result of unforeseen developments and of the effect of the obligations incurred by a contracting party under this Agreement, including tariff concessions, any product is being imported into the territory</w:t>
      </w:r>
      <w:r w:rsidRPr="004E049E">
        <w:rPr>
          <w:spacing w:val="-13"/>
          <w:szCs w:val="18"/>
        </w:rPr>
        <w:t xml:space="preserve"> </w:t>
      </w:r>
      <w:r w:rsidRPr="004E049E">
        <w:rPr>
          <w:szCs w:val="18"/>
        </w:rPr>
        <w:t>of</w:t>
      </w:r>
      <w:r w:rsidRPr="004E049E">
        <w:rPr>
          <w:spacing w:val="-12"/>
          <w:szCs w:val="18"/>
        </w:rPr>
        <w:t xml:space="preserve"> </w:t>
      </w:r>
      <w:r w:rsidRPr="004E049E">
        <w:rPr>
          <w:szCs w:val="18"/>
        </w:rPr>
        <w:t>that</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3"/>
          <w:szCs w:val="18"/>
        </w:rPr>
        <w:t xml:space="preserve"> </w:t>
      </w:r>
      <w:r w:rsidRPr="004E049E">
        <w:rPr>
          <w:szCs w:val="18"/>
        </w:rPr>
        <w:t>in</w:t>
      </w:r>
      <w:r w:rsidRPr="004E049E">
        <w:rPr>
          <w:spacing w:val="-12"/>
          <w:szCs w:val="18"/>
        </w:rPr>
        <w:t xml:space="preserve"> </w:t>
      </w:r>
      <w:r w:rsidRPr="004E049E">
        <w:rPr>
          <w:szCs w:val="18"/>
        </w:rPr>
        <w:t>such</w:t>
      </w:r>
      <w:r w:rsidRPr="004E049E">
        <w:rPr>
          <w:spacing w:val="-13"/>
          <w:szCs w:val="18"/>
        </w:rPr>
        <w:t xml:space="preserve"> </w:t>
      </w:r>
      <w:r w:rsidRPr="004E049E">
        <w:rPr>
          <w:szCs w:val="18"/>
        </w:rPr>
        <w:t>increased</w:t>
      </w:r>
      <w:r w:rsidRPr="004E049E">
        <w:rPr>
          <w:spacing w:val="-12"/>
          <w:szCs w:val="18"/>
        </w:rPr>
        <w:t xml:space="preserve"> </w:t>
      </w:r>
      <w:r w:rsidRPr="004E049E">
        <w:rPr>
          <w:szCs w:val="18"/>
        </w:rPr>
        <w:t>quantities</w:t>
      </w:r>
      <w:r w:rsidRPr="004E049E">
        <w:rPr>
          <w:spacing w:val="-13"/>
          <w:szCs w:val="18"/>
        </w:rPr>
        <w:t xml:space="preserve"> </w:t>
      </w:r>
      <w:r w:rsidRPr="004E049E">
        <w:rPr>
          <w:szCs w:val="18"/>
        </w:rPr>
        <w:t>and</w:t>
      </w:r>
      <w:r w:rsidRPr="004E049E">
        <w:rPr>
          <w:spacing w:val="-12"/>
          <w:szCs w:val="18"/>
        </w:rPr>
        <w:t xml:space="preserve"> </w:t>
      </w:r>
      <w:r w:rsidRPr="004E049E">
        <w:rPr>
          <w:szCs w:val="18"/>
        </w:rPr>
        <w:t>under such conditions as to cause or threaten serious injury to domestic producers in that territory of like or directly competitive products, the contracting party shall be free, in respect of such product, and to the extent</w:t>
      </w:r>
      <w:r w:rsidRPr="004E049E">
        <w:rPr>
          <w:spacing w:val="-11"/>
          <w:szCs w:val="18"/>
        </w:rPr>
        <w:t xml:space="preserve"> </w:t>
      </w:r>
      <w:r w:rsidRPr="004E049E">
        <w:rPr>
          <w:szCs w:val="18"/>
        </w:rPr>
        <w:t>and</w:t>
      </w:r>
      <w:r w:rsidRPr="004E049E">
        <w:rPr>
          <w:spacing w:val="-11"/>
          <w:szCs w:val="18"/>
        </w:rPr>
        <w:t xml:space="preserve"> </w:t>
      </w:r>
      <w:r w:rsidRPr="004E049E">
        <w:rPr>
          <w:szCs w:val="18"/>
        </w:rPr>
        <w:t>for</w:t>
      </w:r>
      <w:r w:rsidRPr="004E049E">
        <w:rPr>
          <w:spacing w:val="-11"/>
          <w:szCs w:val="18"/>
        </w:rPr>
        <w:t xml:space="preserve"> </w:t>
      </w:r>
      <w:r w:rsidRPr="004E049E">
        <w:rPr>
          <w:szCs w:val="18"/>
        </w:rPr>
        <w:t>such</w:t>
      </w:r>
      <w:r w:rsidRPr="004E049E">
        <w:rPr>
          <w:spacing w:val="-11"/>
          <w:szCs w:val="18"/>
        </w:rPr>
        <w:t xml:space="preserve"> </w:t>
      </w:r>
      <w:r w:rsidRPr="004E049E">
        <w:rPr>
          <w:szCs w:val="18"/>
        </w:rPr>
        <w:t>time</w:t>
      </w:r>
      <w:r w:rsidRPr="004E049E">
        <w:rPr>
          <w:spacing w:val="-11"/>
          <w:szCs w:val="18"/>
        </w:rPr>
        <w:t xml:space="preserve"> </w:t>
      </w:r>
      <w:r w:rsidRPr="004E049E">
        <w:rPr>
          <w:szCs w:val="18"/>
        </w:rPr>
        <w:t>as</w:t>
      </w:r>
      <w:r w:rsidRPr="004E049E">
        <w:rPr>
          <w:spacing w:val="-13"/>
          <w:szCs w:val="18"/>
        </w:rPr>
        <w:t xml:space="preserve"> </w:t>
      </w:r>
      <w:r w:rsidRPr="004E049E">
        <w:rPr>
          <w:szCs w:val="18"/>
        </w:rPr>
        <w:t>may</w:t>
      </w:r>
      <w:r w:rsidRPr="004E049E">
        <w:rPr>
          <w:spacing w:val="-11"/>
          <w:szCs w:val="18"/>
        </w:rPr>
        <w:t xml:space="preserve"> </w:t>
      </w:r>
      <w:r w:rsidRPr="004E049E">
        <w:rPr>
          <w:szCs w:val="18"/>
        </w:rPr>
        <w:t>be</w:t>
      </w:r>
      <w:r w:rsidRPr="004E049E">
        <w:rPr>
          <w:spacing w:val="-12"/>
          <w:szCs w:val="18"/>
        </w:rPr>
        <w:t xml:space="preserve"> </w:t>
      </w:r>
      <w:r w:rsidRPr="004E049E">
        <w:rPr>
          <w:szCs w:val="18"/>
        </w:rPr>
        <w:t>necessary</w:t>
      </w:r>
      <w:r w:rsidRPr="004E049E">
        <w:rPr>
          <w:spacing w:val="-12"/>
          <w:szCs w:val="18"/>
        </w:rPr>
        <w:t xml:space="preserve"> </w:t>
      </w:r>
      <w:r w:rsidRPr="004E049E">
        <w:rPr>
          <w:szCs w:val="18"/>
        </w:rPr>
        <w:t>to</w:t>
      </w:r>
      <w:r w:rsidRPr="004E049E">
        <w:rPr>
          <w:spacing w:val="-11"/>
          <w:szCs w:val="18"/>
        </w:rPr>
        <w:t xml:space="preserve"> </w:t>
      </w:r>
      <w:r w:rsidRPr="004E049E">
        <w:rPr>
          <w:szCs w:val="18"/>
        </w:rPr>
        <w:t>prevent</w:t>
      </w:r>
      <w:r w:rsidRPr="004E049E">
        <w:rPr>
          <w:spacing w:val="-10"/>
          <w:szCs w:val="18"/>
        </w:rPr>
        <w:t xml:space="preserve"> </w:t>
      </w:r>
      <w:r w:rsidRPr="004E049E">
        <w:rPr>
          <w:szCs w:val="18"/>
        </w:rPr>
        <w:t>or</w:t>
      </w:r>
      <w:r w:rsidRPr="004E049E">
        <w:rPr>
          <w:spacing w:val="-13"/>
          <w:szCs w:val="18"/>
        </w:rPr>
        <w:t xml:space="preserve"> </w:t>
      </w:r>
      <w:r w:rsidRPr="004E049E">
        <w:rPr>
          <w:szCs w:val="18"/>
        </w:rPr>
        <w:t>remedy</w:t>
      </w:r>
      <w:r w:rsidRPr="004E049E">
        <w:rPr>
          <w:spacing w:val="-11"/>
          <w:szCs w:val="18"/>
        </w:rPr>
        <w:t xml:space="preserve"> </w:t>
      </w:r>
      <w:r w:rsidRPr="004E049E">
        <w:rPr>
          <w:szCs w:val="18"/>
        </w:rPr>
        <w:t>such injury, to suspend the obligation in whole or in part or to withdraw or modify the concession.</w:t>
      </w:r>
    </w:p>
    <w:p w14:paraId="5B8488D2" w14:textId="2C52152F"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lastRenderedPageBreak/>
        <w:t>(</w:t>
      </w:r>
      <w:r w:rsidRPr="009322E7">
        <w:rPr>
          <w:i/>
          <w:iCs/>
          <w:szCs w:val="18"/>
        </w:rPr>
        <w:t>b</w:t>
      </w:r>
      <w:r>
        <w:rPr>
          <w:szCs w:val="18"/>
        </w:rPr>
        <w:t>)</w:t>
      </w:r>
      <w:r>
        <w:rPr>
          <w:szCs w:val="18"/>
        </w:rPr>
        <w:tab/>
      </w:r>
      <w:r w:rsidR="00BF3B76" w:rsidRPr="004E049E">
        <w:rPr>
          <w:szCs w:val="18"/>
        </w:rPr>
        <w:t>If any product, which is the subject of a concession with respect to a preference,</w:t>
      </w:r>
      <w:r w:rsidR="00BF3B76" w:rsidRPr="004E049E">
        <w:rPr>
          <w:spacing w:val="-6"/>
          <w:szCs w:val="18"/>
        </w:rPr>
        <w:t xml:space="preserve"> </w:t>
      </w:r>
      <w:r w:rsidR="00BF3B76" w:rsidRPr="004E049E">
        <w:rPr>
          <w:szCs w:val="18"/>
        </w:rPr>
        <w:t>is</w:t>
      </w:r>
      <w:r w:rsidR="00BF3B76" w:rsidRPr="004E049E">
        <w:rPr>
          <w:spacing w:val="-7"/>
          <w:szCs w:val="18"/>
        </w:rPr>
        <w:t xml:space="preserve"> </w:t>
      </w:r>
      <w:r w:rsidR="00BF3B76" w:rsidRPr="004E049E">
        <w:rPr>
          <w:szCs w:val="18"/>
        </w:rPr>
        <w:t>being</w:t>
      </w:r>
      <w:r w:rsidR="00BF3B76" w:rsidRPr="004E049E">
        <w:rPr>
          <w:spacing w:val="-6"/>
          <w:szCs w:val="18"/>
        </w:rPr>
        <w:t xml:space="preserve"> </w:t>
      </w:r>
      <w:r w:rsidR="00BF3B76" w:rsidRPr="004E049E">
        <w:rPr>
          <w:szCs w:val="18"/>
        </w:rPr>
        <w:t>imported</w:t>
      </w:r>
      <w:r w:rsidR="00BF3B76" w:rsidRPr="004E049E">
        <w:rPr>
          <w:spacing w:val="-6"/>
          <w:szCs w:val="18"/>
        </w:rPr>
        <w:t xml:space="preserve"> </w:t>
      </w:r>
      <w:r w:rsidR="00BF3B76" w:rsidRPr="004E049E">
        <w:rPr>
          <w:szCs w:val="18"/>
        </w:rPr>
        <w:t>into</w:t>
      </w:r>
      <w:r w:rsidR="00BF3B76" w:rsidRPr="004E049E">
        <w:rPr>
          <w:spacing w:val="-7"/>
          <w:szCs w:val="18"/>
        </w:rPr>
        <w:t xml:space="preserve"> </w:t>
      </w:r>
      <w:r w:rsidR="00BF3B76" w:rsidRPr="004E049E">
        <w:rPr>
          <w:szCs w:val="18"/>
        </w:rPr>
        <w:t>the</w:t>
      </w:r>
      <w:r w:rsidR="00BF3B76" w:rsidRPr="004E049E">
        <w:rPr>
          <w:spacing w:val="-6"/>
          <w:szCs w:val="18"/>
        </w:rPr>
        <w:t xml:space="preserve"> </w:t>
      </w:r>
      <w:r w:rsidR="00BF3B76" w:rsidRPr="004E049E">
        <w:rPr>
          <w:szCs w:val="18"/>
        </w:rPr>
        <w:t>territory</w:t>
      </w:r>
      <w:r w:rsidR="00BF3B76" w:rsidRPr="004E049E">
        <w:rPr>
          <w:spacing w:val="-7"/>
          <w:szCs w:val="18"/>
        </w:rPr>
        <w:t xml:space="preserve"> </w:t>
      </w:r>
      <w:r w:rsidR="00BF3B76" w:rsidRPr="004E049E">
        <w:rPr>
          <w:szCs w:val="18"/>
        </w:rPr>
        <w:t>of</w:t>
      </w:r>
      <w:r w:rsidR="00BF3B76" w:rsidRPr="004E049E">
        <w:rPr>
          <w:spacing w:val="-8"/>
          <w:szCs w:val="18"/>
        </w:rPr>
        <w:t xml:space="preserve"> </w:t>
      </w:r>
      <w:r w:rsidR="00BF3B76" w:rsidRPr="004E049E">
        <w:rPr>
          <w:szCs w:val="18"/>
        </w:rPr>
        <w:t>a</w:t>
      </w:r>
      <w:r w:rsidR="00BF3B76" w:rsidRPr="004E049E">
        <w:rPr>
          <w:spacing w:val="-7"/>
          <w:szCs w:val="18"/>
        </w:rPr>
        <w:t xml:space="preserve"> </w:t>
      </w:r>
      <w:r w:rsidR="00BF3B76" w:rsidRPr="004E049E">
        <w:rPr>
          <w:szCs w:val="18"/>
        </w:rPr>
        <w:t>contracting</w:t>
      </w:r>
      <w:r w:rsidR="00BF3B76" w:rsidRPr="004E049E">
        <w:rPr>
          <w:spacing w:val="-6"/>
          <w:szCs w:val="18"/>
        </w:rPr>
        <w:t xml:space="preserve"> </w:t>
      </w:r>
      <w:r w:rsidR="00BF3B76" w:rsidRPr="004E049E">
        <w:rPr>
          <w:szCs w:val="18"/>
        </w:rPr>
        <w:t>party</w:t>
      </w:r>
      <w:r w:rsidR="00BF3B76" w:rsidRPr="004E049E">
        <w:rPr>
          <w:spacing w:val="-7"/>
          <w:szCs w:val="18"/>
        </w:rPr>
        <w:t xml:space="preserve"> </w:t>
      </w:r>
      <w:r w:rsidR="00BF3B76" w:rsidRPr="004E049E">
        <w:rPr>
          <w:szCs w:val="18"/>
        </w:rPr>
        <w:t>in the</w:t>
      </w:r>
      <w:r w:rsidR="00BF3B76" w:rsidRPr="004E049E">
        <w:rPr>
          <w:spacing w:val="-11"/>
          <w:szCs w:val="18"/>
        </w:rPr>
        <w:t xml:space="preserve"> </w:t>
      </w:r>
      <w:r w:rsidR="00BF3B76" w:rsidRPr="004E049E">
        <w:rPr>
          <w:szCs w:val="18"/>
        </w:rPr>
        <w:t>circumstances</w:t>
      </w:r>
      <w:r w:rsidR="00BF3B76" w:rsidRPr="004E049E">
        <w:rPr>
          <w:spacing w:val="-10"/>
          <w:szCs w:val="18"/>
        </w:rPr>
        <w:t xml:space="preserve"> </w:t>
      </w:r>
      <w:r w:rsidR="00BF3B76" w:rsidRPr="004E049E">
        <w:rPr>
          <w:szCs w:val="18"/>
        </w:rPr>
        <w:t>set</w:t>
      </w:r>
      <w:r w:rsidR="00BF3B76" w:rsidRPr="004E049E">
        <w:rPr>
          <w:spacing w:val="-11"/>
          <w:szCs w:val="18"/>
        </w:rPr>
        <w:t xml:space="preserve"> </w:t>
      </w:r>
      <w:r w:rsidR="00BF3B76" w:rsidRPr="004E049E">
        <w:rPr>
          <w:szCs w:val="18"/>
        </w:rPr>
        <w:t>forth</w:t>
      </w:r>
      <w:r w:rsidR="00BF3B76" w:rsidRPr="004E049E">
        <w:rPr>
          <w:spacing w:val="-11"/>
          <w:szCs w:val="18"/>
        </w:rPr>
        <w:t xml:space="preserve"> </w:t>
      </w:r>
      <w:r w:rsidR="00BF3B76" w:rsidRPr="004E049E">
        <w:rPr>
          <w:szCs w:val="18"/>
        </w:rPr>
        <w:t>in</w:t>
      </w:r>
      <w:r w:rsidR="00BF3B76" w:rsidRPr="004E049E">
        <w:rPr>
          <w:spacing w:val="-11"/>
          <w:szCs w:val="18"/>
        </w:rPr>
        <w:t xml:space="preserve"> </w:t>
      </w:r>
      <w:r w:rsidR="00BF3B76" w:rsidRPr="004E049E">
        <w:rPr>
          <w:szCs w:val="18"/>
        </w:rPr>
        <w:t>sub-paragraph</w:t>
      </w:r>
      <w:r w:rsidR="00BF3B76" w:rsidRPr="004E049E">
        <w:rPr>
          <w:spacing w:val="-11"/>
          <w:szCs w:val="18"/>
        </w:rPr>
        <w:t xml:space="preserve"> </w:t>
      </w:r>
      <w:r w:rsidR="00BF3B76" w:rsidRPr="004E049E">
        <w:rPr>
          <w:szCs w:val="18"/>
        </w:rPr>
        <w:t>(</w:t>
      </w:r>
      <w:r w:rsidR="00BF3B76" w:rsidRPr="004E049E">
        <w:rPr>
          <w:i/>
          <w:szCs w:val="18"/>
        </w:rPr>
        <w:t>a</w:t>
      </w:r>
      <w:r w:rsidR="00BF3B76" w:rsidRPr="004E049E">
        <w:rPr>
          <w:szCs w:val="18"/>
        </w:rPr>
        <w:t>)</w:t>
      </w:r>
      <w:r w:rsidR="00BF3B76" w:rsidRPr="004E049E">
        <w:rPr>
          <w:spacing w:val="-11"/>
          <w:szCs w:val="18"/>
        </w:rPr>
        <w:t xml:space="preserve"> </w:t>
      </w:r>
      <w:r w:rsidR="00BF3B76" w:rsidRPr="004E049E">
        <w:rPr>
          <w:szCs w:val="18"/>
        </w:rPr>
        <w:t>of</w:t>
      </w:r>
      <w:r w:rsidR="00BF3B76" w:rsidRPr="004E049E">
        <w:rPr>
          <w:spacing w:val="-11"/>
          <w:szCs w:val="18"/>
        </w:rPr>
        <w:t xml:space="preserve"> </w:t>
      </w:r>
      <w:r w:rsidR="00BF3B76" w:rsidRPr="004E049E">
        <w:rPr>
          <w:szCs w:val="18"/>
        </w:rPr>
        <w:t>this</w:t>
      </w:r>
      <w:r w:rsidR="00BF3B76" w:rsidRPr="004E049E">
        <w:rPr>
          <w:spacing w:val="-10"/>
          <w:szCs w:val="18"/>
        </w:rPr>
        <w:t xml:space="preserve"> </w:t>
      </w:r>
      <w:r w:rsidR="00BF3B76" w:rsidRPr="004E049E">
        <w:rPr>
          <w:szCs w:val="18"/>
        </w:rPr>
        <w:t>paragraph,</w:t>
      </w:r>
      <w:r w:rsidR="00BF3B76" w:rsidRPr="004E049E">
        <w:rPr>
          <w:spacing w:val="-11"/>
          <w:szCs w:val="18"/>
        </w:rPr>
        <w:t xml:space="preserve"> </w:t>
      </w:r>
      <w:r w:rsidR="00BF3B76" w:rsidRPr="004E049E">
        <w:rPr>
          <w:szCs w:val="18"/>
        </w:rPr>
        <w:t>so</w:t>
      </w:r>
      <w:r w:rsidR="00BF3B76" w:rsidRPr="004E049E">
        <w:rPr>
          <w:spacing w:val="-11"/>
          <w:szCs w:val="18"/>
        </w:rPr>
        <w:t xml:space="preserve"> </w:t>
      </w:r>
      <w:r w:rsidR="00BF3B76" w:rsidRPr="004E049E">
        <w:rPr>
          <w:szCs w:val="18"/>
        </w:rPr>
        <w:t>as to cause or threaten serious injury to domestic producers of like or directly competitive products in the territory of a contracting party which receives or received such preference, the importing contracting party</w:t>
      </w:r>
      <w:r w:rsidR="00BF3B76" w:rsidRPr="004E049E">
        <w:rPr>
          <w:spacing w:val="-13"/>
          <w:szCs w:val="18"/>
        </w:rPr>
        <w:t xml:space="preserve"> </w:t>
      </w:r>
      <w:r w:rsidR="00BF3B76" w:rsidRPr="004E049E">
        <w:rPr>
          <w:szCs w:val="18"/>
        </w:rPr>
        <w:t>shall</w:t>
      </w:r>
      <w:r w:rsidR="00BF3B76" w:rsidRPr="004E049E">
        <w:rPr>
          <w:spacing w:val="-12"/>
          <w:szCs w:val="18"/>
        </w:rPr>
        <w:t xml:space="preserve"> </w:t>
      </w:r>
      <w:r w:rsidR="00BF3B76" w:rsidRPr="004E049E">
        <w:rPr>
          <w:szCs w:val="18"/>
        </w:rPr>
        <w:t>be</w:t>
      </w:r>
      <w:r w:rsidR="00BF3B76" w:rsidRPr="004E049E">
        <w:rPr>
          <w:spacing w:val="-13"/>
          <w:szCs w:val="18"/>
        </w:rPr>
        <w:t xml:space="preserve"> </w:t>
      </w:r>
      <w:r w:rsidR="00BF3B76" w:rsidRPr="004E049E">
        <w:rPr>
          <w:szCs w:val="18"/>
        </w:rPr>
        <w:t>free,</w:t>
      </w:r>
      <w:r w:rsidR="00BF3B76" w:rsidRPr="004E049E">
        <w:rPr>
          <w:spacing w:val="-12"/>
          <w:szCs w:val="18"/>
        </w:rPr>
        <w:t xml:space="preserve"> </w:t>
      </w:r>
      <w:r w:rsidR="00BF3B76" w:rsidRPr="004E049E">
        <w:rPr>
          <w:szCs w:val="18"/>
        </w:rPr>
        <w:t>if</w:t>
      </w:r>
      <w:r w:rsidR="00BF3B76" w:rsidRPr="004E049E">
        <w:rPr>
          <w:spacing w:val="-13"/>
          <w:szCs w:val="18"/>
        </w:rPr>
        <w:t xml:space="preserve"> </w:t>
      </w:r>
      <w:r w:rsidR="00BF3B76" w:rsidRPr="004E049E">
        <w:rPr>
          <w:szCs w:val="18"/>
        </w:rPr>
        <w:t>that</w:t>
      </w:r>
      <w:r w:rsidR="00BF3B76" w:rsidRPr="004E049E">
        <w:rPr>
          <w:spacing w:val="-12"/>
          <w:szCs w:val="18"/>
        </w:rPr>
        <w:t xml:space="preserve"> </w:t>
      </w:r>
      <w:r w:rsidR="00BF3B76" w:rsidRPr="004E049E">
        <w:rPr>
          <w:szCs w:val="18"/>
        </w:rPr>
        <w:t>other</w:t>
      </w:r>
      <w:r w:rsidR="00BF3B76" w:rsidRPr="004E049E">
        <w:rPr>
          <w:spacing w:val="-13"/>
          <w:szCs w:val="18"/>
        </w:rPr>
        <w:t xml:space="preserve"> </w:t>
      </w:r>
      <w:r w:rsidR="00BF3B76" w:rsidRPr="004E049E">
        <w:rPr>
          <w:szCs w:val="18"/>
        </w:rPr>
        <w:t>contracting</w:t>
      </w:r>
      <w:r w:rsidR="00BF3B76" w:rsidRPr="004E049E">
        <w:rPr>
          <w:spacing w:val="-12"/>
          <w:szCs w:val="18"/>
        </w:rPr>
        <w:t xml:space="preserve"> </w:t>
      </w:r>
      <w:r w:rsidR="00BF3B76" w:rsidRPr="004E049E">
        <w:rPr>
          <w:szCs w:val="18"/>
        </w:rPr>
        <w:t>party</w:t>
      </w:r>
      <w:r w:rsidR="00BF3B76" w:rsidRPr="004E049E">
        <w:rPr>
          <w:spacing w:val="-13"/>
          <w:szCs w:val="18"/>
        </w:rPr>
        <w:t xml:space="preserve"> </w:t>
      </w:r>
      <w:r w:rsidR="00BF3B76" w:rsidRPr="004E049E">
        <w:rPr>
          <w:szCs w:val="18"/>
        </w:rPr>
        <w:t>so</w:t>
      </w:r>
      <w:r w:rsidR="00BF3B76" w:rsidRPr="004E049E">
        <w:rPr>
          <w:spacing w:val="-12"/>
          <w:szCs w:val="18"/>
        </w:rPr>
        <w:t xml:space="preserve"> </w:t>
      </w:r>
      <w:r w:rsidR="00BF3B76" w:rsidRPr="004E049E">
        <w:rPr>
          <w:szCs w:val="18"/>
        </w:rPr>
        <w:t>requests,</w:t>
      </w:r>
      <w:r w:rsidR="00BF3B76" w:rsidRPr="004E049E">
        <w:rPr>
          <w:spacing w:val="-13"/>
          <w:szCs w:val="18"/>
        </w:rPr>
        <w:t xml:space="preserve"> </w:t>
      </w:r>
      <w:r w:rsidR="00BF3B76" w:rsidRPr="004E049E">
        <w:rPr>
          <w:szCs w:val="18"/>
        </w:rPr>
        <w:t>to</w:t>
      </w:r>
      <w:r w:rsidR="00BF3B76" w:rsidRPr="004E049E">
        <w:rPr>
          <w:spacing w:val="-12"/>
          <w:szCs w:val="18"/>
        </w:rPr>
        <w:t xml:space="preserve"> </w:t>
      </w:r>
      <w:r w:rsidR="00BF3B76" w:rsidRPr="004E049E">
        <w:rPr>
          <w:szCs w:val="18"/>
        </w:rPr>
        <w:t>suspend the</w:t>
      </w:r>
      <w:r w:rsidR="00BF3B76" w:rsidRPr="004E049E">
        <w:rPr>
          <w:spacing w:val="-8"/>
          <w:szCs w:val="18"/>
        </w:rPr>
        <w:t xml:space="preserve"> </w:t>
      </w:r>
      <w:r w:rsidR="00BF3B76" w:rsidRPr="004E049E">
        <w:rPr>
          <w:szCs w:val="18"/>
        </w:rPr>
        <w:t>relevant</w:t>
      </w:r>
      <w:r w:rsidR="00BF3B76" w:rsidRPr="004E049E">
        <w:rPr>
          <w:spacing w:val="-8"/>
          <w:szCs w:val="18"/>
        </w:rPr>
        <w:t xml:space="preserve"> </w:t>
      </w:r>
      <w:r w:rsidR="00BF3B76" w:rsidRPr="004E049E">
        <w:rPr>
          <w:szCs w:val="18"/>
        </w:rPr>
        <w:t>obligation</w:t>
      </w:r>
      <w:r w:rsidR="00BF3B76" w:rsidRPr="004E049E">
        <w:rPr>
          <w:spacing w:val="-7"/>
          <w:szCs w:val="18"/>
        </w:rPr>
        <w:t xml:space="preserve"> </w:t>
      </w:r>
      <w:r w:rsidR="00BF3B76" w:rsidRPr="004E049E">
        <w:rPr>
          <w:szCs w:val="18"/>
        </w:rPr>
        <w:t>in</w:t>
      </w:r>
      <w:r w:rsidR="00BF3B76" w:rsidRPr="004E049E">
        <w:rPr>
          <w:spacing w:val="-8"/>
          <w:szCs w:val="18"/>
        </w:rPr>
        <w:t xml:space="preserve"> </w:t>
      </w:r>
      <w:r w:rsidR="00BF3B76" w:rsidRPr="004E049E">
        <w:rPr>
          <w:szCs w:val="18"/>
        </w:rPr>
        <w:t>whole</w:t>
      </w:r>
      <w:r w:rsidR="00BF3B76" w:rsidRPr="004E049E">
        <w:rPr>
          <w:spacing w:val="-8"/>
          <w:szCs w:val="18"/>
        </w:rPr>
        <w:t xml:space="preserve"> </w:t>
      </w:r>
      <w:r w:rsidR="00BF3B76" w:rsidRPr="004E049E">
        <w:rPr>
          <w:szCs w:val="18"/>
        </w:rPr>
        <w:t>or</w:t>
      </w:r>
      <w:r w:rsidR="00BF3B76" w:rsidRPr="004E049E">
        <w:rPr>
          <w:spacing w:val="-7"/>
          <w:szCs w:val="18"/>
        </w:rPr>
        <w:t xml:space="preserve"> </w:t>
      </w:r>
      <w:r w:rsidR="00BF3B76" w:rsidRPr="004E049E">
        <w:rPr>
          <w:szCs w:val="18"/>
        </w:rPr>
        <w:t>in</w:t>
      </w:r>
      <w:r w:rsidR="00BF3B76" w:rsidRPr="004E049E">
        <w:rPr>
          <w:spacing w:val="-8"/>
          <w:szCs w:val="18"/>
        </w:rPr>
        <w:t xml:space="preserve"> </w:t>
      </w:r>
      <w:r w:rsidR="00BF3B76" w:rsidRPr="004E049E">
        <w:rPr>
          <w:szCs w:val="18"/>
        </w:rPr>
        <w:t>part</w:t>
      </w:r>
      <w:r w:rsidR="00BF3B76" w:rsidRPr="004E049E">
        <w:rPr>
          <w:spacing w:val="-7"/>
          <w:szCs w:val="18"/>
        </w:rPr>
        <w:t xml:space="preserve"> </w:t>
      </w:r>
      <w:r w:rsidR="00BF3B76" w:rsidRPr="004E049E">
        <w:rPr>
          <w:szCs w:val="18"/>
        </w:rPr>
        <w:t>or</w:t>
      </w:r>
      <w:r w:rsidR="00BF3B76" w:rsidRPr="004E049E">
        <w:rPr>
          <w:spacing w:val="-8"/>
          <w:szCs w:val="18"/>
        </w:rPr>
        <w:t xml:space="preserve"> </w:t>
      </w:r>
      <w:r w:rsidR="00BF3B76" w:rsidRPr="004E049E">
        <w:rPr>
          <w:szCs w:val="18"/>
        </w:rPr>
        <w:t>to</w:t>
      </w:r>
      <w:r w:rsidR="00BF3B76" w:rsidRPr="004E049E">
        <w:rPr>
          <w:spacing w:val="-8"/>
          <w:szCs w:val="18"/>
        </w:rPr>
        <w:t xml:space="preserve"> </w:t>
      </w:r>
      <w:r w:rsidR="00BF3B76" w:rsidRPr="004E049E">
        <w:rPr>
          <w:szCs w:val="18"/>
        </w:rPr>
        <w:t>withdraw</w:t>
      </w:r>
      <w:r w:rsidR="00BF3B76" w:rsidRPr="004E049E">
        <w:rPr>
          <w:spacing w:val="-7"/>
          <w:szCs w:val="18"/>
        </w:rPr>
        <w:t xml:space="preserve"> </w:t>
      </w:r>
      <w:r w:rsidR="00BF3B76" w:rsidRPr="004E049E">
        <w:rPr>
          <w:szCs w:val="18"/>
        </w:rPr>
        <w:t>or</w:t>
      </w:r>
      <w:r w:rsidR="00BF3B76" w:rsidRPr="004E049E">
        <w:rPr>
          <w:spacing w:val="-8"/>
          <w:szCs w:val="18"/>
        </w:rPr>
        <w:t xml:space="preserve"> </w:t>
      </w:r>
      <w:r w:rsidR="00BF3B76" w:rsidRPr="004E049E">
        <w:rPr>
          <w:szCs w:val="18"/>
        </w:rPr>
        <w:t>modify</w:t>
      </w:r>
      <w:r w:rsidR="00BF3B76" w:rsidRPr="004E049E">
        <w:rPr>
          <w:spacing w:val="-6"/>
          <w:szCs w:val="18"/>
        </w:rPr>
        <w:t xml:space="preserve"> </w:t>
      </w:r>
      <w:r w:rsidR="00BF3B76" w:rsidRPr="004E049E">
        <w:rPr>
          <w:szCs w:val="18"/>
        </w:rPr>
        <w:t>the concession</w:t>
      </w:r>
      <w:r w:rsidR="00BF3B76" w:rsidRPr="004E049E">
        <w:rPr>
          <w:spacing w:val="-2"/>
          <w:szCs w:val="18"/>
        </w:rPr>
        <w:t xml:space="preserve"> </w:t>
      </w:r>
      <w:r w:rsidR="00BF3B76" w:rsidRPr="004E049E">
        <w:rPr>
          <w:szCs w:val="18"/>
        </w:rPr>
        <w:t>in</w:t>
      </w:r>
      <w:r w:rsidR="00BF3B76" w:rsidRPr="004E049E">
        <w:rPr>
          <w:spacing w:val="-2"/>
          <w:szCs w:val="18"/>
        </w:rPr>
        <w:t xml:space="preserve"> </w:t>
      </w:r>
      <w:r w:rsidR="00BF3B76" w:rsidRPr="004E049E">
        <w:rPr>
          <w:szCs w:val="18"/>
        </w:rPr>
        <w:t>respect</w:t>
      </w:r>
      <w:r w:rsidR="00BF3B76" w:rsidRPr="004E049E">
        <w:rPr>
          <w:spacing w:val="-2"/>
          <w:szCs w:val="18"/>
        </w:rPr>
        <w:t xml:space="preserve"> </w:t>
      </w:r>
      <w:r w:rsidR="00BF3B76" w:rsidRPr="004E049E">
        <w:rPr>
          <w:szCs w:val="18"/>
        </w:rPr>
        <w:t>of</w:t>
      </w:r>
      <w:r w:rsidR="00BF3B76" w:rsidRPr="004E049E">
        <w:rPr>
          <w:spacing w:val="-2"/>
          <w:szCs w:val="18"/>
        </w:rPr>
        <w:t xml:space="preserve"> </w:t>
      </w:r>
      <w:r w:rsidR="00BF3B76" w:rsidRPr="004E049E">
        <w:rPr>
          <w:szCs w:val="18"/>
        </w:rPr>
        <w:t>the</w:t>
      </w:r>
      <w:r w:rsidR="00BF3B76" w:rsidRPr="004E049E">
        <w:rPr>
          <w:spacing w:val="-1"/>
          <w:szCs w:val="18"/>
        </w:rPr>
        <w:t xml:space="preserve"> </w:t>
      </w:r>
      <w:r w:rsidR="00BF3B76" w:rsidRPr="004E049E">
        <w:rPr>
          <w:szCs w:val="18"/>
        </w:rPr>
        <w:t>product,</w:t>
      </w:r>
      <w:r w:rsidR="00BF3B76" w:rsidRPr="004E049E">
        <w:rPr>
          <w:spacing w:val="-1"/>
          <w:szCs w:val="18"/>
        </w:rPr>
        <w:t xml:space="preserve"> </w:t>
      </w:r>
      <w:r w:rsidR="00BF3B76" w:rsidRPr="004E049E">
        <w:rPr>
          <w:szCs w:val="18"/>
        </w:rPr>
        <w:t>to</w:t>
      </w:r>
      <w:r w:rsidR="00BF3B76" w:rsidRPr="004E049E">
        <w:rPr>
          <w:spacing w:val="-2"/>
          <w:szCs w:val="18"/>
        </w:rPr>
        <w:t xml:space="preserve"> </w:t>
      </w:r>
      <w:r w:rsidR="00BF3B76" w:rsidRPr="004E049E">
        <w:rPr>
          <w:szCs w:val="18"/>
        </w:rPr>
        <w:t>the</w:t>
      </w:r>
      <w:r w:rsidR="00BF3B76" w:rsidRPr="004E049E">
        <w:rPr>
          <w:spacing w:val="-2"/>
          <w:szCs w:val="18"/>
        </w:rPr>
        <w:t xml:space="preserve"> </w:t>
      </w:r>
      <w:r w:rsidR="00BF3B76" w:rsidRPr="004E049E">
        <w:rPr>
          <w:szCs w:val="18"/>
        </w:rPr>
        <w:t>extent</w:t>
      </w:r>
      <w:r w:rsidR="00BF3B76" w:rsidRPr="004E049E">
        <w:rPr>
          <w:spacing w:val="-1"/>
          <w:szCs w:val="18"/>
        </w:rPr>
        <w:t xml:space="preserve"> </w:t>
      </w:r>
      <w:r w:rsidR="00BF3B76" w:rsidRPr="004E049E">
        <w:rPr>
          <w:szCs w:val="18"/>
        </w:rPr>
        <w:t>and</w:t>
      </w:r>
      <w:r w:rsidR="00BF3B76" w:rsidRPr="004E049E">
        <w:rPr>
          <w:spacing w:val="-1"/>
          <w:szCs w:val="18"/>
        </w:rPr>
        <w:t xml:space="preserve"> </w:t>
      </w:r>
      <w:r w:rsidR="00BF3B76" w:rsidRPr="004E049E">
        <w:rPr>
          <w:szCs w:val="18"/>
        </w:rPr>
        <w:t>for</w:t>
      </w:r>
      <w:r w:rsidR="00BF3B76" w:rsidRPr="004E049E">
        <w:rPr>
          <w:spacing w:val="-2"/>
          <w:szCs w:val="18"/>
        </w:rPr>
        <w:t xml:space="preserve"> </w:t>
      </w:r>
      <w:r w:rsidR="00BF3B76" w:rsidRPr="004E049E">
        <w:rPr>
          <w:szCs w:val="18"/>
        </w:rPr>
        <w:t>such</w:t>
      </w:r>
      <w:r w:rsidR="00BF3B76" w:rsidRPr="004E049E">
        <w:rPr>
          <w:spacing w:val="-2"/>
          <w:szCs w:val="18"/>
        </w:rPr>
        <w:t xml:space="preserve"> </w:t>
      </w:r>
      <w:r w:rsidR="00BF3B76" w:rsidRPr="004E049E">
        <w:rPr>
          <w:szCs w:val="18"/>
        </w:rPr>
        <w:t>time</w:t>
      </w:r>
      <w:r w:rsidR="00BF3B76" w:rsidRPr="004E049E">
        <w:rPr>
          <w:spacing w:val="-1"/>
          <w:szCs w:val="18"/>
        </w:rPr>
        <w:t xml:space="preserve"> </w:t>
      </w:r>
      <w:r w:rsidR="00BF3B76" w:rsidRPr="004E049E">
        <w:rPr>
          <w:szCs w:val="18"/>
        </w:rPr>
        <w:t>as may be necessary to prevent or remedy such injury.</w:t>
      </w:r>
    </w:p>
    <w:p w14:paraId="0681C752" w14:textId="2FCF1821" w:rsidR="00BF3B76" w:rsidRPr="004E049E" w:rsidRDefault="00BF3B76" w:rsidP="00C17D6C">
      <w:pPr>
        <w:pStyle w:val="SummaryText"/>
        <w:numPr>
          <w:ilvl w:val="0"/>
          <w:numId w:val="32"/>
        </w:numPr>
        <w:spacing w:after="120" w:line="240" w:lineRule="auto"/>
        <w:ind w:left="0" w:firstLine="0"/>
        <w:jc w:val="both"/>
        <w:rPr>
          <w:szCs w:val="18"/>
        </w:rPr>
      </w:pPr>
      <w:r w:rsidRPr="004E049E">
        <w:rPr>
          <w:szCs w:val="18"/>
        </w:rPr>
        <w:t>Before any contracting party shall take action pursuant to the provisions of paragraph 1 of this Article, it shall give notice in writing to the CONTRACTING PARTIES</w:t>
      </w:r>
      <w:r w:rsidRPr="004E049E">
        <w:rPr>
          <w:spacing w:val="-4"/>
          <w:szCs w:val="18"/>
        </w:rPr>
        <w:t xml:space="preserve"> </w:t>
      </w:r>
      <w:r w:rsidRPr="004E049E">
        <w:rPr>
          <w:szCs w:val="18"/>
        </w:rPr>
        <w:t>as</w:t>
      </w:r>
      <w:r w:rsidRPr="004E049E">
        <w:rPr>
          <w:spacing w:val="-4"/>
          <w:szCs w:val="18"/>
        </w:rPr>
        <w:t xml:space="preserve"> </w:t>
      </w:r>
      <w:r w:rsidRPr="004E049E">
        <w:rPr>
          <w:szCs w:val="18"/>
        </w:rPr>
        <w:t>far</w:t>
      </w:r>
      <w:r w:rsidRPr="004E049E">
        <w:rPr>
          <w:spacing w:val="-4"/>
          <w:szCs w:val="18"/>
        </w:rPr>
        <w:t xml:space="preserve"> </w:t>
      </w:r>
      <w:r w:rsidRPr="004E049E">
        <w:rPr>
          <w:szCs w:val="18"/>
        </w:rPr>
        <w:t>in</w:t>
      </w:r>
      <w:r w:rsidRPr="004E049E">
        <w:rPr>
          <w:spacing w:val="-3"/>
          <w:szCs w:val="18"/>
        </w:rPr>
        <w:t xml:space="preserve"> </w:t>
      </w:r>
      <w:r w:rsidRPr="004E049E">
        <w:rPr>
          <w:szCs w:val="18"/>
        </w:rPr>
        <w:t>advance</w:t>
      </w:r>
      <w:r w:rsidRPr="004E049E">
        <w:rPr>
          <w:spacing w:val="-3"/>
          <w:szCs w:val="18"/>
        </w:rPr>
        <w:t xml:space="preserve"> </w:t>
      </w:r>
      <w:r w:rsidRPr="004E049E">
        <w:rPr>
          <w:szCs w:val="18"/>
        </w:rPr>
        <w:t>as</w:t>
      </w:r>
      <w:r w:rsidRPr="004E049E">
        <w:rPr>
          <w:spacing w:val="-4"/>
          <w:szCs w:val="18"/>
        </w:rPr>
        <w:t xml:space="preserve"> </w:t>
      </w:r>
      <w:r w:rsidRPr="004E049E">
        <w:rPr>
          <w:szCs w:val="18"/>
        </w:rPr>
        <w:t>may</w:t>
      </w:r>
      <w:r w:rsidRPr="004E049E">
        <w:rPr>
          <w:spacing w:val="-3"/>
          <w:szCs w:val="18"/>
        </w:rPr>
        <w:t xml:space="preserve"> </w:t>
      </w:r>
      <w:r w:rsidRPr="004E049E">
        <w:rPr>
          <w:szCs w:val="18"/>
        </w:rPr>
        <w:t>be</w:t>
      </w:r>
      <w:r w:rsidRPr="004E049E">
        <w:rPr>
          <w:spacing w:val="-5"/>
          <w:szCs w:val="18"/>
        </w:rPr>
        <w:t xml:space="preserve"> </w:t>
      </w:r>
      <w:r w:rsidRPr="004E049E">
        <w:rPr>
          <w:szCs w:val="18"/>
        </w:rPr>
        <w:t>practicable</w:t>
      </w:r>
      <w:r w:rsidRPr="004E049E">
        <w:rPr>
          <w:spacing w:val="-3"/>
          <w:szCs w:val="18"/>
        </w:rPr>
        <w:t xml:space="preserve"> </w:t>
      </w:r>
      <w:r w:rsidRPr="004E049E">
        <w:rPr>
          <w:szCs w:val="18"/>
        </w:rPr>
        <w:t>and</w:t>
      </w:r>
      <w:r w:rsidRPr="004E049E">
        <w:rPr>
          <w:spacing w:val="-3"/>
          <w:szCs w:val="18"/>
        </w:rPr>
        <w:t xml:space="preserve"> </w:t>
      </w:r>
      <w:r w:rsidRPr="004E049E">
        <w:rPr>
          <w:szCs w:val="18"/>
        </w:rPr>
        <w:t>shall</w:t>
      </w:r>
      <w:r w:rsidRPr="004E049E">
        <w:rPr>
          <w:spacing w:val="-3"/>
          <w:szCs w:val="18"/>
        </w:rPr>
        <w:t xml:space="preserve"> </w:t>
      </w:r>
      <w:r w:rsidRPr="004E049E">
        <w:rPr>
          <w:szCs w:val="18"/>
        </w:rPr>
        <w:t>afford</w:t>
      </w:r>
      <w:r w:rsidRPr="004E049E">
        <w:rPr>
          <w:spacing w:val="-3"/>
          <w:szCs w:val="18"/>
        </w:rPr>
        <w:t xml:space="preserve"> </w:t>
      </w:r>
      <w:r w:rsidRPr="004E049E">
        <w:rPr>
          <w:szCs w:val="18"/>
        </w:rPr>
        <w:t>the</w:t>
      </w:r>
      <w:r w:rsidRPr="004E049E">
        <w:rPr>
          <w:spacing w:val="-4"/>
          <w:szCs w:val="18"/>
        </w:rPr>
        <w:t xml:space="preserve"> </w:t>
      </w:r>
      <w:r w:rsidRPr="004E049E">
        <w:rPr>
          <w:szCs w:val="18"/>
        </w:rPr>
        <w:t>CONTRACTING</w:t>
      </w:r>
      <w:r w:rsidRPr="004E049E">
        <w:rPr>
          <w:spacing w:val="-10"/>
          <w:szCs w:val="18"/>
        </w:rPr>
        <w:t xml:space="preserve"> </w:t>
      </w:r>
      <w:r w:rsidRPr="004E049E">
        <w:rPr>
          <w:szCs w:val="18"/>
        </w:rPr>
        <w:t>PARTIES</w:t>
      </w:r>
      <w:r w:rsidRPr="004E049E">
        <w:rPr>
          <w:spacing w:val="-11"/>
          <w:szCs w:val="18"/>
        </w:rPr>
        <w:t xml:space="preserve"> </w:t>
      </w:r>
      <w:r w:rsidRPr="004E049E">
        <w:rPr>
          <w:szCs w:val="18"/>
        </w:rPr>
        <w:t>and</w:t>
      </w:r>
      <w:r w:rsidRPr="004E049E">
        <w:rPr>
          <w:spacing w:val="-11"/>
          <w:szCs w:val="18"/>
        </w:rPr>
        <w:t xml:space="preserve"> </w:t>
      </w:r>
      <w:r w:rsidRPr="004E049E">
        <w:rPr>
          <w:szCs w:val="18"/>
        </w:rPr>
        <w:t>those</w:t>
      </w:r>
      <w:r w:rsidRPr="004E049E">
        <w:rPr>
          <w:spacing w:val="-10"/>
          <w:szCs w:val="18"/>
        </w:rPr>
        <w:t xml:space="preserve"> </w:t>
      </w:r>
      <w:r w:rsidRPr="004E049E">
        <w:rPr>
          <w:szCs w:val="18"/>
        </w:rPr>
        <w:t>contracting</w:t>
      </w:r>
      <w:r w:rsidRPr="004E049E">
        <w:rPr>
          <w:spacing w:val="-10"/>
          <w:szCs w:val="18"/>
        </w:rPr>
        <w:t xml:space="preserve"> </w:t>
      </w:r>
      <w:r w:rsidRPr="004E049E">
        <w:rPr>
          <w:szCs w:val="18"/>
        </w:rPr>
        <w:t>parties</w:t>
      </w:r>
      <w:r w:rsidRPr="004E049E">
        <w:rPr>
          <w:spacing w:val="-10"/>
          <w:szCs w:val="18"/>
        </w:rPr>
        <w:t xml:space="preserve"> </w:t>
      </w:r>
      <w:r w:rsidRPr="004E049E">
        <w:rPr>
          <w:szCs w:val="18"/>
        </w:rPr>
        <w:t>having</w:t>
      </w:r>
      <w:r w:rsidRPr="004E049E">
        <w:rPr>
          <w:spacing w:val="-10"/>
          <w:szCs w:val="18"/>
        </w:rPr>
        <w:t xml:space="preserve"> </w:t>
      </w:r>
      <w:r w:rsidRPr="004E049E">
        <w:rPr>
          <w:szCs w:val="18"/>
        </w:rPr>
        <w:t>a</w:t>
      </w:r>
      <w:r w:rsidRPr="004E049E">
        <w:rPr>
          <w:spacing w:val="-11"/>
          <w:szCs w:val="18"/>
        </w:rPr>
        <w:t xml:space="preserve"> </w:t>
      </w:r>
      <w:r w:rsidRPr="004E049E">
        <w:rPr>
          <w:szCs w:val="18"/>
        </w:rPr>
        <w:t>substantial</w:t>
      </w:r>
      <w:r w:rsidRPr="004E049E">
        <w:rPr>
          <w:spacing w:val="-10"/>
          <w:szCs w:val="18"/>
        </w:rPr>
        <w:t xml:space="preserve"> </w:t>
      </w:r>
      <w:r w:rsidRPr="004E049E">
        <w:rPr>
          <w:szCs w:val="18"/>
        </w:rPr>
        <w:t>interest</w:t>
      </w:r>
      <w:r w:rsidRPr="004E049E">
        <w:rPr>
          <w:spacing w:val="-10"/>
          <w:szCs w:val="18"/>
        </w:rPr>
        <w:t xml:space="preserve"> </w:t>
      </w:r>
      <w:r w:rsidRPr="004E049E">
        <w:rPr>
          <w:szCs w:val="18"/>
        </w:rPr>
        <w:t>as</w:t>
      </w:r>
      <w:r w:rsidRPr="004E049E">
        <w:rPr>
          <w:spacing w:val="-11"/>
          <w:szCs w:val="18"/>
        </w:rPr>
        <w:t xml:space="preserve"> </w:t>
      </w:r>
      <w:r w:rsidRPr="004E049E">
        <w:rPr>
          <w:szCs w:val="18"/>
        </w:rPr>
        <w:t>exporters of the</w:t>
      </w:r>
      <w:r w:rsidRPr="004E049E">
        <w:rPr>
          <w:spacing w:val="-1"/>
          <w:szCs w:val="18"/>
        </w:rPr>
        <w:t xml:space="preserve"> </w:t>
      </w:r>
      <w:r w:rsidRPr="004E049E">
        <w:rPr>
          <w:szCs w:val="18"/>
        </w:rPr>
        <w:t>product concerned an opportunity to consult</w:t>
      </w:r>
      <w:r w:rsidRPr="004E049E">
        <w:rPr>
          <w:spacing w:val="-1"/>
          <w:szCs w:val="18"/>
        </w:rPr>
        <w:t xml:space="preserve"> </w:t>
      </w:r>
      <w:r w:rsidRPr="004E049E">
        <w:rPr>
          <w:szCs w:val="18"/>
        </w:rPr>
        <w:t>with it</w:t>
      </w:r>
      <w:r w:rsidRPr="004E049E">
        <w:rPr>
          <w:spacing w:val="-1"/>
          <w:szCs w:val="18"/>
        </w:rPr>
        <w:t xml:space="preserve"> </w:t>
      </w:r>
      <w:r w:rsidRPr="004E049E">
        <w:rPr>
          <w:szCs w:val="18"/>
        </w:rPr>
        <w:t>in respect</w:t>
      </w:r>
      <w:r w:rsidRPr="004E049E">
        <w:rPr>
          <w:spacing w:val="-1"/>
          <w:szCs w:val="18"/>
        </w:rPr>
        <w:t xml:space="preserve"> </w:t>
      </w:r>
      <w:r w:rsidRPr="004E049E">
        <w:rPr>
          <w:szCs w:val="18"/>
        </w:rPr>
        <w:t>of the proposed action. When such notice is given in relation to a concession with respect to a preference,</w:t>
      </w:r>
      <w:r w:rsidRPr="004E049E">
        <w:rPr>
          <w:spacing w:val="-13"/>
          <w:szCs w:val="18"/>
        </w:rPr>
        <w:t xml:space="preserve"> </w:t>
      </w:r>
      <w:r w:rsidRPr="004E049E">
        <w:rPr>
          <w:szCs w:val="18"/>
        </w:rPr>
        <w:t>the</w:t>
      </w:r>
      <w:r w:rsidRPr="004E049E">
        <w:rPr>
          <w:spacing w:val="-12"/>
          <w:szCs w:val="18"/>
        </w:rPr>
        <w:t xml:space="preserve"> </w:t>
      </w:r>
      <w:r w:rsidRPr="004E049E">
        <w:rPr>
          <w:szCs w:val="18"/>
        </w:rPr>
        <w:t>notice</w:t>
      </w:r>
      <w:r w:rsidRPr="004E049E">
        <w:rPr>
          <w:spacing w:val="-13"/>
          <w:szCs w:val="18"/>
        </w:rPr>
        <w:t xml:space="preserve"> </w:t>
      </w:r>
      <w:r w:rsidRPr="004E049E">
        <w:rPr>
          <w:szCs w:val="18"/>
        </w:rPr>
        <w:t>shall</w:t>
      </w:r>
      <w:r w:rsidRPr="004E049E">
        <w:rPr>
          <w:spacing w:val="-12"/>
          <w:szCs w:val="18"/>
        </w:rPr>
        <w:t xml:space="preserve"> </w:t>
      </w:r>
      <w:r w:rsidRPr="004E049E">
        <w:rPr>
          <w:szCs w:val="18"/>
        </w:rPr>
        <w:t>name</w:t>
      </w:r>
      <w:r w:rsidRPr="004E049E">
        <w:rPr>
          <w:spacing w:val="-13"/>
          <w:szCs w:val="18"/>
        </w:rPr>
        <w:t xml:space="preserve"> </w:t>
      </w:r>
      <w:r w:rsidRPr="004E049E">
        <w:rPr>
          <w:szCs w:val="18"/>
        </w:rPr>
        <w:t>the</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party</w:t>
      </w:r>
      <w:r w:rsidRPr="004E049E">
        <w:rPr>
          <w:spacing w:val="-12"/>
          <w:szCs w:val="18"/>
        </w:rPr>
        <w:t xml:space="preserve"> </w:t>
      </w:r>
      <w:r w:rsidRPr="004E049E">
        <w:rPr>
          <w:szCs w:val="18"/>
        </w:rPr>
        <w:t>which</w:t>
      </w:r>
      <w:r w:rsidRPr="004E049E">
        <w:rPr>
          <w:spacing w:val="-13"/>
          <w:szCs w:val="18"/>
        </w:rPr>
        <w:t xml:space="preserve"> </w:t>
      </w:r>
      <w:r w:rsidRPr="004E049E">
        <w:rPr>
          <w:szCs w:val="18"/>
        </w:rPr>
        <w:t>has</w:t>
      </w:r>
      <w:r w:rsidRPr="004E049E">
        <w:rPr>
          <w:spacing w:val="-12"/>
          <w:szCs w:val="18"/>
        </w:rPr>
        <w:t xml:space="preserve"> </w:t>
      </w:r>
      <w:r w:rsidRPr="004E049E">
        <w:rPr>
          <w:szCs w:val="18"/>
        </w:rPr>
        <w:t>requested</w:t>
      </w:r>
      <w:r w:rsidRPr="004E049E">
        <w:rPr>
          <w:spacing w:val="-13"/>
          <w:szCs w:val="18"/>
        </w:rPr>
        <w:t xml:space="preserve"> </w:t>
      </w:r>
      <w:r w:rsidRPr="004E049E">
        <w:rPr>
          <w:szCs w:val="18"/>
        </w:rPr>
        <w:t>the</w:t>
      </w:r>
      <w:r w:rsidRPr="004E049E">
        <w:rPr>
          <w:spacing w:val="-12"/>
          <w:szCs w:val="18"/>
        </w:rPr>
        <w:t xml:space="preserve"> </w:t>
      </w:r>
      <w:r w:rsidRPr="004E049E">
        <w:rPr>
          <w:szCs w:val="18"/>
        </w:rPr>
        <w:t>action. In</w:t>
      </w:r>
      <w:r w:rsidRPr="004E049E">
        <w:rPr>
          <w:spacing w:val="-13"/>
          <w:szCs w:val="18"/>
        </w:rPr>
        <w:t xml:space="preserve"> </w:t>
      </w:r>
      <w:r w:rsidRPr="004E049E">
        <w:rPr>
          <w:szCs w:val="18"/>
        </w:rPr>
        <w:t>critical</w:t>
      </w:r>
      <w:r w:rsidRPr="004E049E">
        <w:rPr>
          <w:spacing w:val="-12"/>
          <w:szCs w:val="18"/>
        </w:rPr>
        <w:t xml:space="preserve"> </w:t>
      </w:r>
      <w:r w:rsidRPr="004E049E">
        <w:rPr>
          <w:szCs w:val="18"/>
        </w:rPr>
        <w:t>circumstances,</w:t>
      </w:r>
      <w:r w:rsidRPr="004E049E">
        <w:rPr>
          <w:spacing w:val="-13"/>
          <w:szCs w:val="18"/>
        </w:rPr>
        <w:t xml:space="preserve"> </w:t>
      </w:r>
      <w:r w:rsidRPr="004E049E">
        <w:rPr>
          <w:szCs w:val="18"/>
        </w:rPr>
        <w:t>where</w:t>
      </w:r>
      <w:r w:rsidRPr="004E049E">
        <w:rPr>
          <w:spacing w:val="-12"/>
          <w:szCs w:val="18"/>
        </w:rPr>
        <w:t xml:space="preserve"> </w:t>
      </w:r>
      <w:r w:rsidRPr="004E049E">
        <w:rPr>
          <w:szCs w:val="18"/>
        </w:rPr>
        <w:t>delay</w:t>
      </w:r>
      <w:r w:rsidRPr="004E049E">
        <w:rPr>
          <w:spacing w:val="-13"/>
          <w:szCs w:val="18"/>
        </w:rPr>
        <w:t xml:space="preserve"> </w:t>
      </w:r>
      <w:r w:rsidRPr="004E049E">
        <w:rPr>
          <w:szCs w:val="18"/>
        </w:rPr>
        <w:t>would</w:t>
      </w:r>
      <w:r w:rsidRPr="004E049E">
        <w:rPr>
          <w:spacing w:val="-12"/>
          <w:szCs w:val="18"/>
        </w:rPr>
        <w:t xml:space="preserve"> </w:t>
      </w:r>
      <w:r w:rsidRPr="004E049E">
        <w:rPr>
          <w:szCs w:val="18"/>
        </w:rPr>
        <w:t>cause</w:t>
      </w:r>
      <w:r w:rsidRPr="004E049E">
        <w:rPr>
          <w:spacing w:val="-13"/>
          <w:szCs w:val="18"/>
        </w:rPr>
        <w:t xml:space="preserve"> </w:t>
      </w:r>
      <w:r w:rsidRPr="004E049E">
        <w:rPr>
          <w:szCs w:val="18"/>
        </w:rPr>
        <w:t>damage</w:t>
      </w:r>
      <w:r w:rsidRPr="004E049E">
        <w:rPr>
          <w:spacing w:val="-12"/>
          <w:szCs w:val="18"/>
        </w:rPr>
        <w:t xml:space="preserve"> </w:t>
      </w:r>
      <w:r w:rsidRPr="004E049E">
        <w:rPr>
          <w:szCs w:val="18"/>
        </w:rPr>
        <w:t>which</w:t>
      </w:r>
      <w:r w:rsidRPr="004E049E">
        <w:rPr>
          <w:spacing w:val="-13"/>
          <w:szCs w:val="18"/>
        </w:rPr>
        <w:t xml:space="preserve"> </w:t>
      </w:r>
      <w:r w:rsidRPr="004E049E">
        <w:rPr>
          <w:szCs w:val="18"/>
        </w:rPr>
        <w:t>it</w:t>
      </w:r>
      <w:r w:rsidRPr="004E049E">
        <w:rPr>
          <w:spacing w:val="-12"/>
          <w:szCs w:val="18"/>
        </w:rPr>
        <w:t xml:space="preserve"> </w:t>
      </w:r>
      <w:r w:rsidRPr="004E049E">
        <w:rPr>
          <w:szCs w:val="18"/>
        </w:rPr>
        <w:t>would</w:t>
      </w:r>
      <w:r w:rsidRPr="004E049E">
        <w:rPr>
          <w:spacing w:val="-13"/>
          <w:szCs w:val="18"/>
        </w:rPr>
        <w:t xml:space="preserve"> </w:t>
      </w:r>
      <w:r w:rsidRPr="004E049E">
        <w:rPr>
          <w:szCs w:val="18"/>
        </w:rPr>
        <w:t>be</w:t>
      </w:r>
      <w:r w:rsidRPr="004E049E">
        <w:rPr>
          <w:spacing w:val="-12"/>
          <w:szCs w:val="18"/>
        </w:rPr>
        <w:t xml:space="preserve"> </w:t>
      </w:r>
      <w:r w:rsidRPr="004E049E">
        <w:rPr>
          <w:szCs w:val="18"/>
        </w:rPr>
        <w:t>difﬁcult to</w:t>
      </w:r>
      <w:r w:rsidRPr="004E049E">
        <w:rPr>
          <w:spacing w:val="-7"/>
          <w:szCs w:val="18"/>
        </w:rPr>
        <w:t xml:space="preserve"> </w:t>
      </w:r>
      <w:r w:rsidRPr="004E049E">
        <w:rPr>
          <w:szCs w:val="18"/>
        </w:rPr>
        <w:t>repair,</w:t>
      </w:r>
      <w:r w:rsidRPr="004E049E">
        <w:rPr>
          <w:spacing w:val="-6"/>
          <w:szCs w:val="18"/>
        </w:rPr>
        <w:t xml:space="preserve"> </w:t>
      </w:r>
      <w:r w:rsidRPr="004E049E">
        <w:rPr>
          <w:szCs w:val="18"/>
        </w:rPr>
        <w:t>action</w:t>
      </w:r>
      <w:r w:rsidRPr="004E049E">
        <w:rPr>
          <w:spacing w:val="-5"/>
          <w:szCs w:val="18"/>
        </w:rPr>
        <w:t xml:space="preserve"> </w:t>
      </w:r>
      <w:r w:rsidRPr="004E049E">
        <w:rPr>
          <w:szCs w:val="18"/>
        </w:rPr>
        <w:t>under</w:t>
      </w:r>
      <w:r w:rsidRPr="004E049E">
        <w:rPr>
          <w:spacing w:val="-5"/>
          <w:szCs w:val="18"/>
        </w:rPr>
        <w:t xml:space="preserve"> </w:t>
      </w:r>
      <w:r w:rsidRPr="004E049E">
        <w:rPr>
          <w:szCs w:val="18"/>
        </w:rPr>
        <w:t>paragraph</w:t>
      </w:r>
      <w:r w:rsidRPr="004E049E">
        <w:rPr>
          <w:spacing w:val="-6"/>
          <w:szCs w:val="18"/>
        </w:rPr>
        <w:t xml:space="preserve"> </w:t>
      </w:r>
      <w:r w:rsidRPr="004E049E">
        <w:rPr>
          <w:szCs w:val="18"/>
        </w:rPr>
        <w:t>1</w:t>
      </w:r>
      <w:r w:rsidRPr="004E049E">
        <w:rPr>
          <w:spacing w:val="-7"/>
          <w:szCs w:val="18"/>
        </w:rPr>
        <w:t xml:space="preserve"> </w:t>
      </w:r>
      <w:r w:rsidRPr="004E049E">
        <w:rPr>
          <w:szCs w:val="18"/>
        </w:rPr>
        <w:t>of</w:t>
      </w:r>
      <w:r w:rsidRPr="004E049E">
        <w:rPr>
          <w:spacing w:val="-6"/>
          <w:szCs w:val="18"/>
        </w:rPr>
        <w:t xml:space="preserve"> </w:t>
      </w:r>
      <w:r w:rsidRPr="004E049E">
        <w:rPr>
          <w:szCs w:val="18"/>
        </w:rPr>
        <w:t>this</w:t>
      </w:r>
      <w:r w:rsidRPr="004E049E">
        <w:rPr>
          <w:spacing w:val="-6"/>
          <w:szCs w:val="18"/>
        </w:rPr>
        <w:t xml:space="preserve"> </w:t>
      </w:r>
      <w:r w:rsidRPr="004E049E">
        <w:rPr>
          <w:szCs w:val="18"/>
        </w:rPr>
        <w:t>Article</w:t>
      </w:r>
      <w:r w:rsidRPr="004E049E">
        <w:rPr>
          <w:spacing w:val="-6"/>
          <w:szCs w:val="18"/>
        </w:rPr>
        <w:t xml:space="preserve"> </w:t>
      </w:r>
      <w:r w:rsidRPr="004E049E">
        <w:rPr>
          <w:szCs w:val="18"/>
        </w:rPr>
        <w:t>may</w:t>
      </w:r>
      <w:r w:rsidRPr="004E049E">
        <w:rPr>
          <w:spacing w:val="-6"/>
          <w:szCs w:val="18"/>
        </w:rPr>
        <w:t xml:space="preserve"> </w:t>
      </w:r>
      <w:r w:rsidRPr="004E049E">
        <w:rPr>
          <w:szCs w:val="18"/>
        </w:rPr>
        <w:t>be</w:t>
      </w:r>
      <w:r w:rsidRPr="004E049E">
        <w:rPr>
          <w:spacing w:val="-6"/>
          <w:szCs w:val="18"/>
        </w:rPr>
        <w:t xml:space="preserve"> </w:t>
      </w:r>
      <w:r w:rsidRPr="004E049E">
        <w:rPr>
          <w:szCs w:val="18"/>
        </w:rPr>
        <w:t>taken</w:t>
      </w:r>
      <w:r w:rsidRPr="004E049E">
        <w:rPr>
          <w:spacing w:val="-5"/>
          <w:szCs w:val="18"/>
        </w:rPr>
        <w:t xml:space="preserve"> </w:t>
      </w:r>
      <w:r w:rsidRPr="004E049E">
        <w:rPr>
          <w:szCs w:val="18"/>
        </w:rPr>
        <w:t>provisionally</w:t>
      </w:r>
      <w:r w:rsidRPr="004E049E">
        <w:rPr>
          <w:spacing w:val="-6"/>
          <w:szCs w:val="18"/>
        </w:rPr>
        <w:t xml:space="preserve"> </w:t>
      </w:r>
      <w:r w:rsidRPr="004E049E">
        <w:rPr>
          <w:szCs w:val="18"/>
        </w:rPr>
        <w:t xml:space="preserve">without prior consultation, on the condition that consultation shall be </w:t>
      </w:r>
      <w:proofErr w:type="gramStart"/>
      <w:r w:rsidRPr="004E049E">
        <w:rPr>
          <w:szCs w:val="18"/>
        </w:rPr>
        <w:t>effected</w:t>
      </w:r>
      <w:proofErr w:type="gramEnd"/>
      <w:r w:rsidRPr="004E049E">
        <w:rPr>
          <w:szCs w:val="18"/>
        </w:rPr>
        <w:t xml:space="preserve"> immediately after taking such action.</w:t>
      </w:r>
    </w:p>
    <w:p w14:paraId="09C9C9EF" w14:textId="663A3E02" w:rsidR="00BF3B76" w:rsidRPr="009322E7" w:rsidRDefault="00BF3B76" w:rsidP="00C17D6C">
      <w:pPr>
        <w:pStyle w:val="SummaryText"/>
        <w:numPr>
          <w:ilvl w:val="0"/>
          <w:numId w:val="32"/>
        </w:numPr>
        <w:tabs>
          <w:tab w:val="left" w:pos="567"/>
        </w:tabs>
        <w:spacing w:after="120" w:line="240" w:lineRule="auto"/>
        <w:ind w:left="1134" w:hanging="1134"/>
        <w:jc w:val="both"/>
        <w:rPr>
          <w:szCs w:val="18"/>
        </w:rPr>
      </w:pPr>
      <w:r w:rsidRPr="009322E7">
        <w:rPr>
          <w:szCs w:val="18"/>
        </w:rPr>
        <w:t>(</w:t>
      </w:r>
      <w:r w:rsidRPr="009322E7">
        <w:rPr>
          <w:i/>
          <w:szCs w:val="18"/>
        </w:rPr>
        <w:t>a</w:t>
      </w:r>
      <w:r w:rsidRPr="009322E7">
        <w:rPr>
          <w:szCs w:val="18"/>
        </w:rPr>
        <w:t>)</w:t>
      </w:r>
      <w:r w:rsidR="009322E7" w:rsidRPr="009322E7">
        <w:rPr>
          <w:spacing w:val="80"/>
          <w:szCs w:val="18"/>
        </w:rPr>
        <w:tab/>
      </w:r>
      <w:r w:rsidRPr="009322E7">
        <w:rPr>
          <w:szCs w:val="18"/>
        </w:rPr>
        <w:t>If agreement among the interested contracting parties with respect to the action is not reached, the contracting party which proposes to take or continue the action shall, nevertheless, be free to do so, and if such action is taken or continued, the affected contracting parties shall</w:t>
      </w:r>
      <w:r w:rsidRPr="009322E7">
        <w:rPr>
          <w:spacing w:val="80"/>
          <w:w w:val="150"/>
          <w:szCs w:val="18"/>
        </w:rPr>
        <w:t xml:space="preserve"> </w:t>
      </w:r>
      <w:r w:rsidRPr="009322E7">
        <w:rPr>
          <w:szCs w:val="18"/>
        </w:rPr>
        <w:t>then be free, not later than ninety days after such action is taken, to suspend, upon the expiration of thirty days from the day on which written notice of</w:t>
      </w:r>
      <w:r w:rsidRPr="009322E7">
        <w:rPr>
          <w:spacing w:val="-1"/>
          <w:szCs w:val="18"/>
        </w:rPr>
        <w:t xml:space="preserve"> </w:t>
      </w:r>
      <w:r w:rsidRPr="009322E7">
        <w:rPr>
          <w:szCs w:val="18"/>
        </w:rPr>
        <w:t>such suspension is</w:t>
      </w:r>
      <w:r w:rsidRPr="009322E7">
        <w:rPr>
          <w:spacing w:val="-1"/>
          <w:szCs w:val="18"/>
        </w:rPr>
        <w:t xml:space="preserve"> </w:t>
      </w:r>
      <w:r w:rsidRPr="009322E7">
        <w:rPr>
          <w:szCs w:val="18"/>
        </w:rPr>
        <w:t>received by the</w:t>
      </w:r>
      <w:r w:rsidRPr="009322E7">
        <w:rPr>
          <w:spacing w:val="-1"/>
          <w:szCs w:val="18"/>
        </w:rPr>
        <w:t xml:space="preserve"> </w:t>
      </w:r>
      <w:r w:rsidRPr="009322E7">
        <w:rPr>
          <w:szCs w:val="18"/>
        </w:rPr>
        <w:t>CONTRACTING PARTIES, the application to the trade of the contracting party taking such</w:t>
      </w:r>
      <w:r w:rsidRPr="009322E7">
        <w:rPr>
          <w:spacing w:val="-4"/>
          <w:szCs w:val="18"/>
        </w:rPr>
        <w:t xml:space="preserve"> </w:t>
      </w:r>
      <w:r w:rsidRPr="009322E7">
        <w:rPr>
          <w:szCs w:val="18"/>
        </w:rPr>
        <w:t>action,</w:t>
      </w:r>
      <w:r w:rsidRPr="009322E7">
        <w:rPr>
          <w:spacing w:val="-4"/>
          <w:szCs w:val="18"/>
        </w:rPr>
        <w:t xml:space="preserve"> </w:t>
      </w:r>
      <w:r w:rsidRPr="009322E7">
        <w:rPr>
          <w:szCs w:val="18"/>
        </w:rPr>
        <w:t>or,</w:t>
      </w:r>
      <w:r w:rsidRPr="009322E7">
        <w:rPr>
          <w:spacing w:val="-6"/>
          <w:szCs w:val="18"/>
        </w:rPr>
        <w:t xml:space="preserve"> </w:t>
      </w:r>
      <w:r w:rsidRPr="009322E7">
        <w:rPr>
          <w:szCs w:val="18"/>
        </w:rPr>
        <w:t>in</w:t>
      </w:r>
      <w:r w:rsidRPr="009322E7">
        <w:rPr>
          <w:spacing w:val="-4"/>
          <w:szCs w:val="18"/>
        </w:rPr>
        <w:t xml:space="preserve"> </w:t>
      </w:r>
      <w:r w:rsidRPr="009322E7">
        <w:rPr>
          <w:szCs w:val="18"/>
        </w:rPr>
        <w:t>the</w:t>
      </w:r>
      <w:r w:rsidRPr="009322E7">
        <w:rPr>
          <w:spacing w:val="-5"/>
          <w:szCs w:val="18"/>
        </w:rPr>
        <w:t xml:space="preserve"> </w:t>
      </w:r>
      <w:r w:rsidRPr="009322E7">
        <w:rPr>
          <w:szCs w:val="18"/>
        </w:rPr>
        <w:t>case</w:t>
      </w:r>
      <w:r w:rsidRPr="009322E7">
        <w:rPr>
          <w:spacing w:val="-4"/>
          <w:szCs w:val="18"/>
        </w:rPr>
        <w:t xml:space="preserve"> </w:t>
      </w:r>
      <w:r w:rsidRPr="009322E7">
        <w:rPr>
          <w:szCs w:val="18"/>
        </w:rPr>
        <w:t>envisaged</w:t>
      </w:r>
      <w:r w:rsidRPr="009322E7">
        <w:rPr>
          <w:spacing w:val="-4"/>
          <w:szCs w:val="18"/>
        </w:rPr>
        <w:t xml:space="preserve"> </w:t>
      </w:r>
      <w:r w:rsidRPr="009322E7">
        <w:rPr>
          <w:szCs w:val="18"/>
        </w:rPr>
        <w:t>in</w:t>
      </w:r>
      <w:r w:rsidRPr="009322E7">
        <w:rPr>
          <w:spacing w:val="-6"/>
          <w:szCs w:val="18"/>
        </w:rPr>
        <w:t xml:space="preserve"> </w:t>
      </w:r>
      <w:r w:rsidRPr="009322E7">
        <w:rPr>
          <w:szCs w:val="18"/>
        </w:rPr>
        <w:t>paragraph</w:t>
      </w:r>
      <w:r w:rsidRPr="009322E7">
        <w:rPr>
          <w:spacing w:val="-5"/>
          <w:szCs w:val="18"/>
        </w:rPr>
        <w:t xml:space="preserve"> </w:t>
      </w:r>
      <w:r w:rsidRPr="009322E7">
        <w:rPr>
          <w:szCs w:val="18"/>
        </w:rPr>
        <w:t>1</w:t>
      </w:r>
      <w:r w:rsidRPr="009322E7">
        <w:rPr>
          <w:spacing w:val="-6"/>
          <w:szCs w:val="18"/>
        </w:rPr>
        <w:t xml:space="preserve"> </w:t>
      </w:r>
      <w:r w:rsidRPr="009322E7">
        <w:rPr>
          <w:szCs w:val="18"/>
        </w:rPr>
        <w:t>(</w:t>
      </w:r>
      <w:r w:rsidRPr="009322E7">
        <w:rPr>
          <w:i/>
          <w:szCs w:val="18"/>
        </w:rPr>
        <w:t>b</w:t>
      </w:r>
      <w:r w:rsidRPr="009322E7">
        <w:rPr>
          <w:szCs w:val="18"/>
        </w:rPr>
        <w:t>)</w:t>
      </w:r>
      <w:r w:rsidRPr="009322E7">
        <w:rPr>
          <w:spacing w:val="-5"/>
          <w:szCs w:val="18"/>
        </w:rPr>
        <w:t xml:space="preserve"> </w:t>
      </w:r>
      <w:r w:rsidRPr="009322E7">
        <w:rPr>
          <w:szCs w:val="18"/>
        </w:rPr>
        <w:t>of</w:t>
      </w:r>
      <w:r w:rsidRPr="009322E7">
        <w:rPr>
          <w:spacing w:val="-6"/>
          <w:szCs w:val="18"/>
        </w:rPr>
        <w:t xml:space="preserve"> </w:t>
      </w:r>
      <w:r w:rsidRPr="009322E7">
        <w:rPr>
          <w:szCs w:val="18"/>
        </w:rPr>
        <w:t>this</w:t>
      </w:r>
      <w:r w:rsidRPr="009322E7">
        <w:rPr>
          <w:spacing w:val="-5"/>
          <w:szCs w:val="18"/>
        </w:rPr>
        <w:t xml:space="preserve"> </w:t>
      </w:r>
      <w:r w:rsidRPr="009322E7">
        <w:rPr>
          <w:szCs w:val="18"/>
        </w:rPr>
        <w:t>Article, to the trade of the contracting party requesting such action, of such substantially</w:t>
      </w:r>
      <w:r w:rsidRPr="009322E7">
        <w:rPr>
          <w:spacing w:val="36"/>
          <w:szCs w:val="18"/>
        </w:rPr>
        <w:t xml:space="preserve"> </w:t>
      </w:r>
      <w:r w:rsidRPr="009322E7">
        <w:rPr>
          <w:szCs w:val="18"/>
        </w:rPr>
        <w:t>equivalent</w:t>
      </w:r>
      <w:r w:rsidRPr="009322E7">
        <w:rPr>
          <w:spacing w:val="36"/>
          <w:szCs w:val="18"/>
        </w:rPr>
        <w:t xml:space="preserve"> </w:t>
      </w:r>
      <w:r w:rsidRPr="009322E7">
        <w:rPr>
          <w:szCs w:val="18"/>
        </w:rPr>
        <w:t>concessions</w:t>
      </w:r>
      <w:r w:rsidRPr="009322E7">
        <w:rPr>
          <w:spacing w:val="36"/>
          <w:szCs w:val="18"/>
        </w:rPr>
        <w:t xml:space="preserve"> </w:t>
      </w:r>
      <w:r w:rsidRPr="009322E7">
        <w:rPr>
          <w:szCs w:val="18"/>
        </w:rPr>
        <w:t>or</w:t>
      </w:r>
      <w:r w:rsidRPr="009322E7">
        <w:rPr>
          <w:spacing w:val="35"/>
          <w:szCs w:val="18"/>
        </w:rPr>
        <w:t xml:space="preserve"> </w:t>
      </w:r>
      <w:r w:rsidRPr="009322E7">
        <w:rPr>
          <w:szCs w:val="18"/>
        </w:rPr>
        <w:t>other</w:t>
      </w:r>
      <w:r w:rsidRPr="009322E7">
        <w:rPr>
          <w:spacing w:val="36"/>
          <w:szCs w:val="18"/>
        </w:rPr>
        <w:t xml:space="preserve"> </w:t>
      </w:r>
      <w:r w:rsidRPr="009322E7">
        <w:rPr>
          <w:szCs w:val="18"/>
        </w:rPr>
        <w:t>obligations</w:t>
      </w:r>
      <w:r w:rsidRPr="009322E7">
        <w:rPr>
          <w:spacing w:val="38"/>
          <w:szCs w:val="18"/>
        </w:rPr>
        <w:t xml:space="preserve"> </w:t>
      </w:r>
      <w:r w:rsidRPr="009322E7">
        <w:rPr>
          <w:szCs w:val="18"/>
        </w:rPr>
        <w:t>under</w:t>
      </w:r>
      <w:r w:rsidRPr="009322E7">
        <w:rPr>
          <w:spacing w:val="35"/>
          <w:szCs w:val="18"/>
        </w:rPr>
        <w:t xml:space="preserve"> </w:t>
      </w:r>
      <w:r w:rsidRPr="009322E7">
        <w:rPr>
          <w:spacing w:val="-4"/>
          <w:szCs w:val="18"/>
        </w:rPr>
        <w:t>this</w:t>
      </w:r>
      <w:r w:rsidR="009322E7">
        <w:rPr>
          <w:spacing w:val="-4"/>
          <w:szCs w:val="18"/>
        </w:rPr>
        <w:t xml:space="preserve"> </w:t>
      </w:r>
      <w:r w:rsidRPr="009322E7">
        <w:rPr>
          <w:szCs w:val="18"/>
        </w:rPr>
        <w:t>Agreement the suspension of which the CONTRACTING PARTIES do not disapprove.</w:t>
      </w:r>
    </w:p>
    <w:p w14:paraId="1D549B96" w14:textId="14D7C550"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t>(</w:t>
      </w:r>
      <w:r w:rsidRPr="009322E7">
        <w:rPr>
          <w:i/>
          <w:iCs/>
          <w:szCs w:val="18"/>
        </w:rPr>
        <w:t>b</w:t>
      </w:r>
      <w:r>
        <w:rPr>
          <w:szCs w:val="18"/>
        </w:rPr>
        <w:t>)</w:t>
      </w:r>
      <w:r>
        <w:rPr>
          <w:szCs w:val="18"/>
        </w:rPr>
        <w:tab/>
      </w:r>
      <w:r w:rsidR="00BF3B76" w:rsidRPr="004E049E">
        <w:rPr>
          <w:szCs w:val="18"/>
        </w:rPr>
        <w:t>Notwithstanding</w:t>
      </w:r>
      <w:r w:rsidR="00BF3B76" w:rsidRPr="004E049E">
        <w:rPr>
          <w:spacing w:val="-8"/>
          <w:szCs w:val="18"/>
        </w:rPr>
        <w:t xml:space="preserve"> </w:t>
      </w:r>
      <w:r w:rsidR="00BF3B76" w:rsidRPr="004E049E">
        <w:rPr>
          <w:szCs w:val="18"/>
        </w:rPr>
        <w:t>the</w:t>
      </w:r>
      <w:r w:rsidR="00BF3B76" w:rsidRPr="004E049E">
        <w:rPr>
          <w:spacing w:val="-6"/>
          <w:szCs w:val="18"/>
        </w:rPr>
        <w:t xml:space="preserve"> </w:t>
      </w:r>
      <w:r w:rsidR="00BF3B76" w:rsidRPr="004E049E">
        <w:rPr>
          <w:szCs w:val="18"/>
        </w:rPr>
        <w:t>provisions</w:t>
      </w:r>
      <w:r w:rsidR="00BF3B76" w:rsidRPr="004E049E">
        <w:rPr>
          <w:spacing w:val="-8"/>
          <w:szCs w:val="18"/>
        </w:rPr>
        <w:t xml:space="preserve"> </w:t>
      </w:r>
      <w:r w:rsidR="00BF3B76" w:rsidRPr="004E049E">
        <w:rPr>
          <w:szCs w:val="18"/>
        </w:rPr>
        <w:t>of</w:t>
      </w:r>
      <w:r w:rsidR="00BF3B76" w:rsidRPr="004E049E">
        <w:rPr>
          <w:spacing w:val="-6"/>
          <w:szCs w:val="18"/>
        </w:rPr>
        <w:t xml:space="preserve"> </w:t>
      </w:r>
      <w:r w:rsidR="00BF3B76" w:rsidRPr="004E049E">
        <w:rPr>
          <w:szCs w:val="18"/>
        </w:rPr>
        <w:t>sub-paragraph</w:t>
      </w:r>
      <w:r w:rsidR="00BF3B76" w:rsidRPr="004E049E">
        <w:rPr>
          <w:spacing w:val="-7"/>
          <w:szCs w:val="18"/>
        </w:rPr>
        <w:t xml:space="preserve"> </w:t>
      </w:r>
      <w:r w:rsidR="00BF3B76" w:rsidRPr="004E049E">
        <w:rPr>
          <w:szCs w:val="18"/>
        </w:rPr>
        <w:t>(</w:t>
      </w:r>
      <w:r w:rsidR="00BF3B76" w:rsidRPr="004E049E">
        <w:rPr>
          <w:i/>
          <w:szCs w:val="18"/>
        </w:rPr>
        <w:t>a</w:t>
      </w:r>
      <w:r w:rsidR="00BF3B76" w:rsidRPr="004E049E">
        <w:rPr>
          <w:szCs w:val="18"/>
        </w:rPr>
        <w:t>)</w:t>
      </w:r>
      <w:r w:rsidR="00BF3B76" w:rsidRPr="004E049E">
        <w:rPr>
          <w:spacing w:val="-8"/>
          <w:szCs w:val="18"/>
        </w:rPr>
        <w:t xml:space="preserve"> </w:t>
      </w:r>
      <w:r w:rsidR="00BF3B76" w:rsidRPr="004E049E">
        <w:rPr>
          <w:szCs w:val="18"/>
        </w:rPr>
        <w:t>of</w:t>
      </w:r>
      <w:r w:rsidR="00BF3B76" w:rsidRPr="004E049E">
        <w:rPr>
          <w:spacing w:val="-7"/>
          <w:szCs w:val="18"/>
        </w:rPr>
        <w:t xml:space="preserve"> </w:t>
      </w:r>
      <w:r w:rsidR="00BF3B76" w:rsidRPr="004E049E">
        <w:rPr>
          <w:szCs w:val="18"/>
        </w:rPr>
        <w:t>this</w:t>
      </w:r>
      <w:r w:rsidR="00BF3B76" w:rsidRPr="004E049E">
        <w:rPr>
          <w:spacing w:val="-6"/>
          <w:szCs w:val="18"/>
        </w:rPr>
        <w:t xml:space="preserve"> </w:t>
      </w:r>
      <w:r w:rsidR="00BF3B76" w:rsidRPr="004E049E">
        <w:rPr>
          <w:szCs w:val="18"/>
        </w:rPr>
        <w:t>paragraph, where action is taken under paragraph 2 of this Article without prior consultation and causes or threatens serious injury in the territory of a contracting</w:t>
      </w:r>
      <w:r w:rsidR="00BF3B76" w:rsidRPr="004E049E">
        <w:rPr>
          <w:spacing w:val="-5"/>
          <w:szCs w:val="18"/>
        </w:rPr>
        <w:t xml:space="preserve"> </w:t>
      </w:r>
      <w:r w:rsidR="00BF3B76" w:rsidRPr="004E049E">
        <w:rPr>
          <w:szCs w:val="18"/>
        </w:rPr>
        <w:t>party</w:t>
      </w:r>
      <w:r w:rsidR="00BF3B76" w:rsidRPr="004E049E">
        <w:rPr>
          <w:spacing w:val="-6"/>
          <w:szCs w:val="18"/>
        </w:rPr>
        <w:t xml:space="preserve"> </w:t>
      </w:r>
      <w:r w:rsidR="00BF3B76" w:rsidRPr="004E049E">
        <w:rPr>
          <w:szCs w:val="18"/>
        </w:rPr>
        <w:t>to</w:t>
      </w:r>
      <w:r w:rsidR="00BF3B76" w:rsidRPr="004E049E">
        <w:rPr>
          <w:spacing w:val="-6"/>
          <w:szCs w:val="18"/>
        </w:rPr>
        <w:t xml:space="preserve"> </w:t>
      </w:r>
      <w:r w:rsidR="00BF3B76" w:rsidRPr="004E049E">
        <w:rPr>
          <w:szCs w:val="18"/>
        </w:rPr>
        <w:t>the</w:t>
      </w:r>
      <w:r w:rsidR="00BF3B76" w:rsidRPr="004E049E">
        <w:rPr>
          <w:spacing w:val="-5"/>
          <w:szCs w:val="18"/>
        </w:rPr>
        <w:t xml:space="preserve"> </w:t>
      </w:r>
      <w:r w:rsidR="00BF3B76" w:rsidRPr="004E049E">
        <w:rPr>
          <w:szCs w:val="18"/>
        </w:rPr>
        <w:t>domestic</w:t>
      </w:r>
      <w:r w:rsidR="00BF3B76" w:rsidRPr="004E049E">
        <w:rPr>
          <w:spacing w:val="-7"/>
          <w:szCs w:val="18"/>
        </w:rPr>
        <w:t xml:space="preserve"> </w:t>
      </w:r>
      <w:r w:rsidR="00BF3B76" w:rsidRPr="004E049E">
        <w:rPr>
          <w:szCs w:val="18"/>
        </w:rPr>
        <w:t>producers</w:t>
      </w:r>
      <w:r w:rsidR="00BF3B76" w:rsidRPr="004E049E">
        <w:rPr>
          <w:spacing w:val="-6"/>
          <w:szCs w:val="18"/>
        </w:rPr>
        <w:t xml:space="preserve"> </w:t>
      </w:r>
      <w:r w:rsidR="00BF3B76" w:rsidRPr="004E049E">
        <w:rPr>
          <w:szCs w:val="18"/>
        </w:rPr>
        <w:t>of</w:t>
      </w:r>
      <w:r w:rsidR="00BF3B76" w:rsidRPr="004E049E">
        <w:rPr>
          <w:spacing w:val="-7"/>
          <w:szCs w:val="18"/>
        </w:rPr>
        <w:t xml:space="preserve"> </w:t>
      </w:r>
      <w:r w:rsidR="00BF3B76" w:rsidRPr="004E049E">
        <w:rPr>
          <w:szCs w:val="18"/>
        </w:rPr>
        <w:t>products</w:t>
      </w:r>
      <w:r w:rsidR="00BF3B76" w:rsidRPr="004E049E">
        <w:rPr>
          <w:spacing w:val="-7"/>
          <w:szCs w:val="18"/>
        </w:rPr>
        <w:t xml:space="preserve"> </w:t>
      </w:r>
      <w:r w:rsidR="00BF3B76" w:rsidRPr="004E049E">
        <w:rPr>
          <w:szCs w:val="18"/>
        </w:rPr>
        <w:t>affected</w:t>
      </w:r>
      <w:r w:rsidR="00BF3B76" w:rsidRPr="004E049E">
        <w:rPr>
          <w:spacing w:val="-6"/>
          <w:szCs w:val="18"/>
        </w:rPr>
        <w:t xml:space="preserve"> </w:t>
      </w:r>
      <w:r w:rsidR="00BF3B76" w:rsidRPr="004E049E">
        <w:rPr>
          <w:szCs w:val="18"/>
        </w:rPr>
        <w:t>by</w:t>
      </w:r>
      <w:r w:rsidR="00BF3B76" w:rsidRPr="004E049E">
        <w:rPr>
          <w:spacing w:val="-7"/>
          <w:szCs w:val="18"/>
        </w:rPr>
        <w:t xml:space="preserve"> </w:t>
      </w:r>
      <w:r w:rsidR="00BF3B76" w:rsidRPr="004E049E">
        <w:rPr>
          <w:szCs w:val="18"/>
        </w:rPr>
        <w:t>the action, that contracting party shall, where delay would cause damage difﬁcult</w:t>
      </w:r>
      <w:r w:rsidR="00BF3B76" w:rsidRPr="004E049E">
        <w:rPr>
          <w:spacing w:val="-2"/>
          <w:szCs w:val="18"/>
        </w:rPr>
        <w:t xml:space="preserve"> </w:t>
      </w:r>
      <w:r w:rsidR="00BF3B76" w:rsidRPr="004E049E">
        <w:rPr>
          <w:szCs w:val="18"/>
        </w:rPr>
        <w:t>to</w:t>
      </w:r>
      <w:r w:rsidR="00BF3B76" w:rsidRPr="004E049E">
        <w:rPr>
          <w:spacing w:val="-4"/>
          <w:szCs w:val="18"/>
        </w:rPr>
        <w:t xml:space="preserve"> </w:t>
      </w:r>
      <w:r w:rsidR="00BF3B76" w:rsidRPr="004E049E">
        <w:rPr>
          <w:szCs w:val="18"/>
        </w:rPr>
        <w:t>repair,</w:t>
      </w:r>
      <w:r w:rsidR="00BF3B76" w:rsidRPr="004E049E">
        <w:rPr>
          <w:spacing w:val="-4"/>
          <w:szCs w:val="18"/>
        </w:rPr>
        <w:t xml:space="preserve"> </w:t>
      </w:r>
      <w:r w:rsidR="00BF3B76" w:rsidRPr="004E049E">
        <w:rPr>
          <w:szCs w:val="18"/>
        </w:rPr>
        <w:t>be</w:t>
      </w:r>
      <w:r w:rsidR="00BF3B76" w:rsidRPr="004E049E">
        <w:rPr>
          <w:spacing w:val="-4"/>
          <w:szCs w:val="18"/>
        </w:rPr>
        <w:t xml:space="preserve"> </w:t>
      </w:r>
      <w:r w:rsidR="00BF3B76" w:rsidRPr="004E049E">
        <w:rPr>
          <w:szCs w:val="18"/>
        </w:rPr>
        <w:t>free</w:t>
      </w:r>
      <w:r w:rsidR="00BF3B76" w:rsidRPr="004E049E">
        <w:rPr>
          <w:spacing w:val="-3"/>
          <w:szCs w:val="18"/>
        </w:rPr>
        <w:t xml:space="preserve"> </w:t>
      </w:r>
      <w:r w:rsidR="00BF3B76" w:rsidRPr="004E049E">
        <w:rPr>
          <w:szCs w:val="18"/>
        </w:rPr>
        <w:t>to</w:t>
      </w:r>
      <w:r w:rsidR="00BF3B76" w:rsidRPr="004E049E">
        <w:rPr>
          <w:spacing w:val="-3"/>
          <w:szCs w:val="18"/>
        </w:rPr>
        <w:t xml:space="preserve"> </w:t>
      </w:r>
      <w:r w:rsidR="00BF3B76" w:rsidRPr="004E049E">
        <w:rPr>
          <w:szCs w:val="18"/>
        </w:rPr>
        <w:t>suspend,</w:t>
      </w:r>
      <w:r w:rsidR="00BF3B76" w:rsidRPr="004E049E">
        <w:rPr>
          <w:spacing w:val="-4"/>
          <w:szCs w:val="18"/>
        </w:rPr>
        <w:t xml:space="preserve"> </w:t>
      </w:r>
      <w:r w:rsidR="00BF3B76" w:rsidRPr="004E049E">
        <w:rPr>
          <w:szCs w:val="18"/>
        </w:rPr>
        <w:t>upon</w:t>
      </w:r>
      <w:r w:rsidR="00BF3B76" w:rsidRPr="004E049E">
        <w:rPr>
          <w:spacing w:val="-2"/>
          <w:szCs w:val="18"/>
        </w:rPr>
        <w:t xml:space="preserve"> </w:t>
      </w:r>
      <w:r w:rsidR="00BF3B76" w:rsidRPr="004E049E">
        <w:rPr>
          <w:szCs w:val="18"/>
        </w:rPr>
        <w:t>the</w:t>
      </w:r>
      <w:r w:rsidR="00BF3B76" w:rsidRPr="004E049E">
        <w:rPr>
          <w:spacing w:val="-3"/>
          <w:szCs w:val="18"/>
        </w:rPr>
        <w:t xml:space="preserve"> </w:t>
      </w:r>
      <w:r w:rsidR="00BF3B76" w:rsidRPr="004E049E">
        <w:rPr>
          <w:szCs w:val="18"/>
        </w:rPr>
        <w:t>taking</w:t>
      </w:r>
      <w:r w:rsidR="00BF3B76" w:rsidRPr="004E049E">
        <w:rPr>
          <w:spacing w:val="-3"/>
          <w:szCs w:val="18"/>
        </w:rPr>
        <w:t xml:space="preserve"> </w:t>
      </w:r>
      <w:r w:rsidR="00BF3B76" w:rsidRPr="004E049E">
        <w:rPr>
          <w:szCs w:val="18"/>
        </w:rPr>
        <w:t>of</w:t>
      </w:r>
      <w:r w:rsidR="00BF3B76" w:rsidRPr="004E049E">
        <w:rPr>
          <w:spacing w:val="-3"/>
          <w:szCs w:val="18"/>
        </w:rPr>
        <w:t xml:space="preserve"> </w:t>
      </w:r>
      <w:r w:rsidR="00BF3B76" w:rsidRPr="004E049E">
        <w:rPr>
          <w:szCs w:val="18"/>
        </w:rPr>
        <w:t>the</w:t>
      </w:r>
      <w:r w:rsidR="00BF3B76" w:rsidRPr="004E049E">
        <w:rPr>
          <w:spacing w:val="-3"/>
          <w:szCs w:val="18"/>
        </w:rPr>
        <w:t xml:space="preserve"> </w:t>
      </w:r>
      <w:r w:rsidR="00BF3B76" w:rsidRPr="004E049E">
        <w:rPr>
          <w:szCs w:val="18"/>
        </w:rPr>
        <w:t>action</w:t>
      </w:r>
      <w:r w:rsidR="00BF3B76" w:rsidRPr="004E049E">
        <w:rPr>
          <w:spacing w:val="-4"/>
          <w:szCs w:val="18"/>
        </w:rPr>
        <w:t xml:space="preserve"> </w:t>
      </w:r>
      <w:r w:rsidR="00BF3B76" w:rsidRPr="004E049E">
        <w:rPr>
          <w:szCs w:val="18"/>
        </w:rPr>
        <w:t>and throughout the period of consultation, such concessions or other obligations as may be necessary to prevent or remedy the injury.</w:t>
      </w:r>
    </w:p>
    <w:p w14:paraId="51E18117" w14:textId="77777777" w:rsidR="00BF3B76" w:rsidRPr="009322E7" w:rsidRDefault="00BF3B76" w:rsidP="009322E7">
      <w:pPr>
        <w:pStyle w:val="BodyText"/>
        <w:spacing w:after="120" w:line="240" w:lineRule="auto"/>
        <w:jc w:val="both"/>
        <w:rPr>
          <w:sz w:val="16"/>
          <w:szCs w:val="16"/>
        </w:rPr>
      </w:pPr>
    </w:p>
    <w:p w14:paraId="532220A7" w14:textId="77777777" w:rsidR="00BF3B76" w:rsidRPr="009322E7" w:rsidRDefault="00BF3B76" w:rsidP="009322E7">
      <w:pPr>
        <w:pStyle w:val="Heading2"/>
        <w:numPr>
          <w:ilvl w:val="0"/>
          <w:numId w:val="0"/>
        </w:numPr>
        <w:spacing w:after="120" w:line="240" w:lineRule="auto"/>
        <w:jc w:val="center"/>
        <w:rPr>
          <w:i/>
          <w:iCs/>
          <w:color w:val="auto"/>
          <w:szCs w:val="18"/>
        </w:rPr>
      </w:pPr>
      <w:r w:rsidRPr="009322E7">
        <w:rPr>
          <w:i/>
          <w:iCs/>
          <w:color w:val="auto"/>
          <w:szCs w:val="18"/>
        </w:rPr>
        <w:t>Article XX</w:t>
      </w:r>
    </w:p>
    <w:p w14:paraId="5F4B8394" w14:textId="77777777" w:rsidR="00BF3B76" w:rsidRPr="004E049E" w:rsidRDefault="00BF3B76" w:rsidP="009322E7">
      <w:pPr>
        <w:spacing w:after="120" w:line="240" w:lineRule="auto"/>
        <w:jc w:val="center"/>
        <w:rPr>
          <w:i/>
          <w:szCs w:val="18"/>
        </w:rPr>
      </w:pPr>
      <w:r w:rsidRPr="004E049E">
        <w:rPr>
          <w:i/>
          <w:szCs w:val="18"/>
        </w:rPr>
        <w:t>General</w:t>
      </w:r>
      <w:r w:rsidRPr="004E049E">
        <w:rPr>
          <w:i/>
          <w:spacing w:val="-3"/>
          <w:szCs w:val="18"/>
        </w:rPr>
        <w:t xml:space="preserve"> </w:t>
      </w:r>
      <w:r w:rsidRPr="004E049E">
        <w:rPr>
          <w:i/>
          <w:spacing w:val="-2"/>
          <w:szCs w:val="18"/>
        </w:rPr>
        <w:t>Exceptions</w:t>
      </w:r>
    </w:p>
    <w:p w14:paraId="6F03A798" w14:textId="2A87FF47" w:rsidR="00BF3B76" w:rsidRPr="004E049E" w:rsidRDefault="00BF3B76" w:rsidP="009322E7">
      <w:pPr>
        <w:pStyle w:val="SummaryText"/>
        <w:spacing w:after="120" w:line="240" w:lineRule="auto"/>
        <w:ind w:firstLine="567"/>
        <w:jc w:val="both"/>
        <w:rPr>
          <w:szCs w:val="18"/>
        </w:rPr>
      </w:pPr>
      <w:r w:rsidRPr="004E049E">
        <w:rPr>
          <w:szCs w:val="18"/>
        </w:rPr>
        <w:t>Subject to the requirement that such measures are not applied in a manner which would constitute a means of arbitrary or unjustiﬁable discrimination between countries</w:t>
      </w:r>
      <w:r w:rsidRPr="004E049E">
        <w:rPr>
          <w:spacing w:val="-13"/>
          <w:szCs w:val="18"/>
        </w:rPr>
        <w:t xml:space="preserve"> </w:t>
      </w:r>
      <w:r w:rsidRPr="004E049E">
        <w:rPr>
          <w:szCs w:val="18"/>
        </w:rPr>
        <w:t>where</w:t>
      </w:r>
      <w:r w:rsidRPr="004E049E">
        <w:rPr>
          <w:spacing w:val="-12"/>
          <w:szCs w:val="18"/>
        </w:rPr>
        <w:t xml:space="preserve"> </w:t>
      </w:r>
      <w:r w:rsidRPr="004E049E">
        <w:rPr>
          <w:szCs w:val="18"/>
        </w:rPr>
        <w:t>the</w:t>
      </w:r>
      <w:r w:rsidRPr="004E049E">
        <w:rPr>
          <w:spacing w:val="-13"/>
          <w:szCs w:val="18"/>
        </w:rPr>
        <w:t xml:space="preserve"> </w:t>
      </w:r>
      <w:r w:rsidRPr="004E049E">
        <w:rPr>
          <w:szCs w:val="18"/>
        </w:rPr>
        <w:t>same</w:t>
      </w:r>
      <w:r w:rsidRPr="004E049E">
        <w:rPr>
          <w:spacing w:val="-12"/>
          <w:szCs w:val="18"/>
        </w:rPr>
        <w:t xml:space="preserve"> </w:t>
      </w:r>
      <w:r w:rsidRPr="004E049E">
        <w:rPr>
          <w:szCs w:val="18"/>
        </w:rPr>
        <w:t>conditions</w:t>
      </w:r>
      <w:r w:rsidRPr="004E049E">
        <w:rPr>
          <w:spacing w:val="-13"/>
          <w:szCs w:val="18"/>
        </w:rPr>
        <w:t xml:space="preserve"> </w:t>
      </w:r>
      <w:r w:rsidRPr="004E049E">
        <w:rPr>
          <w:szCs w:val="18"/>
        </w:rPr>
        <w:t>prevail,</w:t>
      </w:r>
      <w:r w:rsidRPr="004E049E">
        <w:rPr>
          <w:spacing w:val="-12"/>
          <w:szCs w:val="18"/>
        </w:rPr>
        <w:t xml:space="preserve"> </w:t>
      </w:r>
      <w:r w:rsidRPr="004E049E">
        <w:rPr>
          <w:szCs w:val="18"/>
        </w:rPr>
        <w:t>or</w:t>
      </w:r>
      <w:r w:rsidRPr="004E049E">
        <w:rPr>
          <w:spacing w:val="-13"/>
          <w:szCs w:val="18"/>
        </w:rPr>
        <w:t xml:space="preserve"> </w:t>
      </w:r>
      <w:r w:rsidRPr="004E049E">
        <w:rPr>
          <w:szCs w:val="18"/>
        </w:rPr>
        <w:t>a</w:t>
      </w:r>
      <w:r w:rsidRPr="004E049E">
        <w:rPr>
          <w:spacing w:val="-12"/>
          <w:szCs w:val="18"/>
        </w:rPr>
        <w:t xml:space="preserve"> </w:t>
      </w:r>
      <w:r w:rsidRPr="004E049E">
        <w:rPr>
          <w:szCs w:val="18"/>
        </w:rPr>
        <w:t>disguised</w:t>
      </w:r>
      <w:r w:rsidRPr="004E049E">
        <w:rPr>
          <w:spacing w:val="-13"/>
          <w:szCs w:val="18"/>
        </w:rPr>
        <w:t xml:space="preserve"> </w:t>
      </w:r>
      <w:r w:rsidRPr="004E049E">
        <w:rPr>
          <w:szCs w:val="18"/>
        </w:rPr>
        <w:t>restriction</w:t>
      </w:r>
      <w:r w:rsidRPr="004E049E">
        <w:rPr>
          <w:spacing w:val="-12"/>
          <w:szCs w:val="18"/>
        </w:rPr>
        <w:t xml:space="preserve"> </w:t>
      </w:r>
      <w:r w:rsidRPr="004E049E">
        <w:rPr>
          <w:szCs w:val="18"/>
        </w:rPr>
        <w:t>on</w:t>
      </w:r>
      <w:r w:rsidRPr="004E049E">
        <w:rPr>
          <w:spacing w:val="-13"/>
          <w:szCs w:val="18"/>
        </w:rPr>
        <w:t xml:space="preserve"> </w:t>
      </w:r>
      <w:r w:rsidRPr="004E049E">
        <w:rPr>
          <w:szCs w:val="18"/>
        </w:rPr>
        <w:t>international trade, nothing in this Agreement shall be construed to prevent the adoption or enforcement by any contracting party of measures:</w:t>
      </w:r>
    </w:p>
    <w:p w14:paraId="7A416275" w14:textId="0495589C" w:rsidR="00BF3B76" w:rsidRPr="004E049E" w:rsidRDefault="009322E7" w:rsidP="009322E7">
      <w:pPr>
        <w:widowControl w:val="0"/>
        <w:tabs>
          <w:tab w:val="left" w:pos="1134"/>
        </w:tabs>
        <w:autoSpaceDE w:val="0"/>
        <w:autoSpaceDN w:val="0"/>
        <w:spacing w:after="120" w:line="240" w:lineRule="auto"/>
        <w:ind w:left="1134" w:hanging="567"/>
        <w:jc w:val="both"/>
        <w:rPr>
          <w:szCs w:val="18"/>
        </w:rPr>
      </w:pPr>
      <w:r>
        <w:rPr>
          <w:szCs w:val="18"/>
        </w:rPr>
        <w:t>(</w:t>
      </w:r>
      <w:r w:rsidRPr="009322E7">
        <w:rPr>
          <w:i/>
          <w:iCs/>
          <w:szCs w:val="18"/>
        </w:rPr>
        <w:t>a</w:t>
      </w:r>
      <w:r>
        <w:rPr>
          <w:szCs w:val="18"/>
        </w:rPr>
        <w:t>)</w:t>
      </w:r>
      <w:r>
        <w:rPr>
          <w:szCs w:val="18"/>
        </w:rPr>
        <w:tab/>
      </w:r>
      <w:r w:rsidR="00BF3B76" w:rsidRPr="004E049E">
        <w:rPr>
          <w:szCs w:val="18"/>
        </w:rPr>
        <w:t>necessary to</w:t>
      </w:r>
      <w:r w:rsidR="00BF3B76" w:rsidRPr="004E049E">
        <w:rPr>
          <w:spacing w:val="-1"/>
          <w:szCs w:val="18"/>
        </w:rPr>
        <w:t xml:space="preserve"> </w:t>
      </w:r>
      <w:r w:rsidR="00BF3B76" w:rsidRPr="004E049E">
        <w:rPr>
          <w:szCs w:val="18"/>
        </w:rPr>
        <w:t>protect public</w:t>
      </w:r>
      <w:r w:rsidR="00BF3B76" w:rsidRPr="004E049E">
        <w:rPr>
          <w:spacing w:val="-1"/>
          <w:szCs w:val="18"/>
        </w:rPr>
        <w:t xml:space="preserve"> </w:t>
      </w:r>
      <w:proofErr w:type="gramStart"/>
      <w:r w:rsidR="00BF3B76" w:rsidRPr="009322E7">
        <w:rPr>
          <w:szCs w:val="18"/>
        </w:rPr>
        <w:t>morals</w:t>
      </w:r>
      <w:r w:rsidR="00BF3B76" w:rsidRPr="004E049E">
        <w:rPr>
          <w:spacing w:val="-2"/>
          <w:szCs w:val="18"/>
        </w:rPr>
        <w:t>;</w:t>
      </w:r>
      <w:proofErr w:type="gramEnd"/>
    </w:p>
    <w:p w14:paraId="396B269A" w14:textId="247BFEB9" w:rsidR="00BF3B76" w:rsidRPr="004E049E" w:rsidRDefault="009322E7" w:rsidP="009322E7">
      <w:pPr>
        <w:widowControl w:val="0"/>
        <w:tabs>
          <w:tab w:val="left" w:pos="1134"/>
        </w:tabs>
        <w:autoSpaceDE w:val="0"/>
        <w:autoSpaceDN w:val="0"/>
        <w:spacing w:after="120" w:line="240" w:lineRule="auto"/>
        <w:ind w:left="1134" w:hanging="567"/>
        <w:jc w:val="both"/>
        <w:rPr>
          <w:szCs w:val="18"/>
        </w:rPr>
      </w:pPr>
      <w:r>
        <w:rPr>
          <w:szCs w:val="18"/>
        </w:rPr>
        <w:t>(</w:t>
      </w:r>
      <w:r w:rsidRPr="009322E7">
        <w:rPr>
          <w:i/>
          <w:iCs/>
          <w:szCs w:val="18"/>
        </w:rPr>
        <w:t>b</w:t>
      </w:r>
      <w:r>
        <w:rPr>
          <w:szCs w:val="18"/>
        </w:rPr>
        <w:t>)</w:t>
      </w:r>
      <w:r>
        <w:rPr>
          <w:szCs w:val="18"/>
        </w:rPr>
        <w:tab/>
      </w:r>
      <w:r w:rsidR="00BF3B76" w:rsidRPr="004E049E">
        <w:rPr>
          <w:szCs w:val="18"/>
        </w:rPr>
        <w:t>necessary</w:t>
      </w:r>
      <w:r w:rsidR="00BF3B76" w:rsidRPr="004E049E">
        <w:rPr>
          <w:spacing w:val="2"/>
          <w:szCs w:val="18"/>
        </w:rPr>
        <w:t xml:space="preserve"> </w:t>
      </w:r>
      <w:r w:rsidR="00BF3B76" w:rsidRPr="004E049E">
        <w:rPr>
          <w:szCs w:val="18"/>
        </w:rPr>
        <w:t>to</w:t>
      </w:r>
      <w:r w:rsidR="00BF3B76" w:rsidRPr="004E049E">
        <w:rPr>
          <w:spacing w:val="1"/>
          <w:szCs w:val="18"/>
        </w:rPr>
        <w:t xml:space="preserve"> </w:t>
      </w:r>
      <w:r w:rsidR="00BF3B76" w:rsidRPr="004E049E">
        <w:rPr>
          <w:szCs w:val="18"/>
        </w:rPr>
        <w:t>protect</w:t>
      </w:r>
      <w:r w:rsidR="00BF3B76" w:rsidRPr="004E049E">
        <w:rPr>
          <w:spacing w:val="2"/>
          <w:szCs w:val="18"/>
        </w:rPr>
        <w:t xml:space="preserve"> </w:t>
      </w:r>
      <w:r w:rsidR="00BF3B76" w:rsidRPr="004E049E">
        <w:rPr>
          <w:szCs w:val="18"/>
        </w:rPr>
        <w:t>human,</w:t>
      </w:r>
      <w:r w:rsidR="00BF3B76" w:rsidRPr="004E049E">
        <w:rPr>
          <w:spacing w:val="2"/>
          <w:szCs w:val="18"/>
        </w:rPr>
        <w:t xml:space="preserve"> </w:t>
      </w:r>
      <w:r w:rsidR="00BF3B76" w:rsidRPr="004E049E">
        <w:rPr>
          <w:szCs w:val="18"/>
        </w:rPr>
        <w:t>animal</w:t>
      </w:r>
      <w:r w:rsidR="00BF3B76" w:rsidRPr="004E049E">
        <w:rPr>
          <w:spacing w:val="4"/>
          <w:szCs w:val="18"/>
        </w:rPr>
        <w:t xml:space="preserve"> </w:t>
      </w:r>
      <w:r w:rsidR="00BF3B76" w:rsidRPr="004E049E">
        <w:rPr>
          <w:szCs w:val="18"/>
        </w:rPr>
        <w:t>or</w:t>
      </w:r>
      <w:r w:rsidR="00BF3B76" w:rsidRPr="004E049E">
        <w:rPr>
          <w:spacing w:val="1"/>
          <w:szCs w:val="18"/>
        </w:rPr>
        <w:t xml:space="preserve"> </w:t>
      </w:r>
      <w:r w:rsidR="00BF3B76" w:rsidRPr="004E049E">
        <w:rPr>
          <w:szCs w:val="18"/>
        </w:rPr>
        <w:t>plant</w:t>
      </w:r>
      <w:r w:rsidR="00BF3B76" w:rsidRPr="004E049E">
        <w:rPr>
          <w:spacing w:val="3"/>
          <w:szCs w:val="18"/>
        </w:rPr>
        <w:t xml:space="preserve"> </w:t>
      </w:r>
      <w:r w:rsidR="00BF3B76" w:rsidRPr="004E049E">
        <w:rPr>
          <w:szCs w:val="18"/>
        </w:rPr>
        <w:t>life</w:t>
      </w:r>
      <w:r w:rsidR="00BF3B76" w:rsidRPr="004E049E">
        <w:rPr>
          <w:spacing w:val="1"/>
          <w:szCs w:val="18"/>
        </w:rPr>
        <w:t xml:space="preserve"> </w:t>
      </w:r>
      <w:r w:rsidR="00BF3B76" w:rsidRPr="004E049E">
        <w:rPr>
          <w:szCs w:val="18"/>
        </w:rPr>
        <w:t>or</w:t>
      </w:r>
      <w:r w:rsidR="00BF3B76" w:rsidRPr="004E049E">
        <w:rPr>
          <w:spacing w:val="3"/>
          <w:szCs w:val="18"/>
        </w:rPr>
        <w:t xml:space="preserve"> </w:t>
      </w:r>
      <w:proofErr w:type="gramStart"/>
      <w:r w:rsidR="00BF3B76" w:rsidRPr="004E049E">
        <w:rPr>
          <w:spacing w:val="-2"/>
          <w:szCs w:val="18"/>
        </w:rPr>
        <w:t>health;</w:t>
      </w:r>
      <w:proofErr w:type="gramEnd"/>
    </w:p>
    <w:p w14:paraId="5EB4C4C6" w14:textId="2231406E" w:rsidR="00BF3B76" w:rsidRPr="004E049E" w:rsidRDefault="009322E7" w:rsidP="009322E7">
      <w:pPr>
        <w:widowControl w:val="0"/>
        <w:tabs>
          <w:tab w:val="left" w:pos="1134"/>
        </w:tabs>
        <w:autoSpaceDE w:val="0"/>
        <w:autoSpaceDN w:val="0"/>
        <w:spacing w:after="120" w:line="240" w:lineRule="auto"/>
        <w:ind w:left="1134" w:hanging="567"/>
        <w:jc w:val="both"/>
        <w:rPr>
          <w:szCs w:val="18"/>
        </w:rPr>
      </w:pPr>
      <w:r>
        <w:rPr>
          <w:szCs w:val="18"/>
        </w:rPr>
        <w:t>(</w:t>
      </w:r>
      <w:r w:rsidRPr="009322E7">
        <w:rPr>
          <w:i/>
          <w:iCs/>
          <w:szCs w:val="18"/>
        </w:rPr>
        <w:t>c</w:t>
      </w:r>
      <w:r>
        <w:rPr>
          <w:szCs w:val="18"/>
        </w:rPr>
        <w:t>)</w:t>
      </w:r>
      <w:r>
        <w:rPr>
          <w:szCs w:val="18"/>
        </w:rPr>
        <w:tab/>
      </w:r>
      <w:r w:rsidR="00BF3B76" w:rsidRPr="004E049E">
        <w:rPr>
          <w:szCs w:val="18"/>
        </w:rPr>
        <w:t>relating</w:t>
      </w:r>
      <w:r w:rsidR="00BF3B76" w:rsidRPr="004E049E">
        <w:rPr>
          <w:spacing w:val="4"/>
          <w:szCs w:val="18"/>
        </w:rPr>
        <w:t xml:space="preserve"> </w:t>
      </w:r>
      <w:r w:rsidR="00BF3B76" w:rsidRPr="004E049E">
        <w:rPr>
          <w:szCs w:val="18"/>
        </w:rPr>
        <w:t>to</w:t>
      </w:r>
      <w:r w:rsidR="00BF3B76" w:rsidRPr="004E049E">
        <w:rPr>
          <w:spacing w:val="3"/>
          <w:szCs w:val="18"/>
        </w:rPr>
        <w:t xml:space="preserve"> </w:t>
      </w:r>
      <w:r w:rsidR="00BF3B76" w:rsidRPr="004E049E">
        <w:rPr>
          <w:szCs w:val="18"/>
        </w:rPr>
        <w:t>the</w:t>
      </w:r>
      <w:r w:rsidR="00BF3B76" w:rsidRPr="004E049E">
        <w:rPr>
          <w:spacing w:val="4"/>
          <w:szCs w:val="18"/>
        </w:rPr>
        <w:t xml:space="preserve"> </w:t>
      </w:r>
      <w:r w:rsidR="00BF3B76" w:rsidRPr="004E049E">
        <w:rPr>
          <w:szCs w:val="18"/>
        </w:rPr>
        <w:t>importation</w:t>
      </w:r>
      <w:r w:rsidR="00BF3B76" w:rsidRPr="004E049E">
        <w:rPr>
          <w:spacing w:val="2"/>
          <w:szCs w:val="18"/>
        </w:rPr>
        <w:t xml:space="preserve"> </w:t>
      </w:r>
      <w:r w:rsidR="00BF3B76" w:rsidRPr="004E049E">
        <w:rPr>
          <w:szCs w:val="18"/>
        </w:rPr>
        <w:t>or</w:t>
      </w:r>
      <w:r w:rsidR="00BF3B76" w:rsidRPr="004E049E">
        <w:rPr>
          <w:spacing w:val="3"/>
          <w:szCs w:val="18"/>
        </w:rPr>
        <w:t xml:space="preserve"> </w:t>
      </w:r>
      <w:r w:rsidR="00BF3B76" w:rsidRPr="004E049E">
        <w:rPr>
          <w:szCs w:val="18"/>
        </w:rPr>
        <w:t>exportation</w:t>
      </w:r>
      <w:r w:rsidR="00BF3B76" w:rsidRPr="004E049E">
        <w:rPr>
          <w:spacing w:val="3"/>
          <w:szCs w:val="18"/>
        </w:rPr>
        <w:t xml:space="preserve"> </w:t>
      </w:r>
      <w:r w:rsidR="00BF3B76" w:rsidRPr="004E049E">
        <w:rPr>
          <w:szCs w:val="18"/>
        </w:rPr>
        <w:t>of</w:t>
      </w:r>
      <w:r w:rsidR="00BF3B76" w:rsidRPr="004E049E">
        <w:rPr>
          <w:spacing w:val="2"/>
          <w:szCs w:val="18"/>
        </w:rPr>
        <w:t xml:space="preserve"> </w:t>
      </w:r>
      <w:r w:rsidR="00BF3B76" w:rsidRPr="004E049E">
        <w:rPr>
          <w:szCs w:val="18"/>
        </w:rPr>
        <w:t>gold</w:t>
      </w:r>
      <w:r w:rsidR="00BF3B76" w:rsidRPr="004E049E">
        <w:rPr>
          <w:spacing w:val="4"/>
          <w:szCs w:val="18"/>
        </w:rPr>
        <w:t xml:space="preserve"> </w:t>
      </w:r>
      <w:r w:rsidR="00BF3B76" w:rsidRPr="004E049E">
        <w:rPr>
          <w:szCs w:val="18"/>
        </w:rPr>
        <w:t>or</w:t>
      </w:r>
      <w:r w:rsidR="00BF3B76" w:rsidRPr="004E049E">
        <w:rPr>
          <w:spacing w:val="2"/>
          <w:szCs w:val="18"/>
        </w:rPr>
        <w:t xml:space="preserve"> </w:t>
      </w:r>
      <w:proofErr w:type="gramStart"/>
      <w:r w:rsidR="00BF3B76" w:rsidRPr="004E049E">
        <w:rPr>
          <w:spacing w:val="-2"/>
          <w:szCs w:val="18"/>
        </w:rPr>
        <w:t>silver;</w:t>
      </w:r>
      <w:proofErr w:type="gramEnd"/>
    </w:p>
    <w:p w14:paraId="57EDD02C" w14:textId="133D2CEC" w:rsidR="00BF3B76" w:rsidRPr="004E049E" w:rsidRDefault="009322E7" w:rsidP="009322E7">
      <w:pPr>
        <w:widowControl w:val="0"/>
        <w:tabs>
          <w:tab w:val="left" w:pos="1134"/>
        </w:tabs>
        <w:autoSpaceDE w:val="0"/>
        <w:autoSpaceDN w:val="0"/>
        <w:spacing w:after="120" w:line="240" w:lineRule="auto"/>
        <w:ind w:left="1134" w:hanging="567"/>
        <w:jc w:val="both"/>
        <w:rPr>
          <w:szCs w:val="18"/>
        </w:rPr>
      </w:pPr>
      <w:r>
        <w:rPr>
          <w:szCs w:val="18"/>
        </w:rPr>
        <w:t>(</w:t>
      </w:r>
      <w:r w:rsidRPr="009322E7">
        <w:rPr>
          <w:i/>
          <w:iCs/>
          <w:szCs w:val="18"/>
        </w:rPr>
        <w:t>d</w:t>
      </w:r>
      <w:r>
        <w:rPr>
          <w:szCs w:val="18"/>
        </w:rPr>
        <w:t>)</w:t>
      </w:r>
      <w:r>
        <w:rPr>
          <w:szCs w:val="18"/>
        </w:rPr>
        <w:tab/>
      </w:r>
      <w:r w:rsidR="00BF3B76" w:rsidRPr="004E049E">
        <w:rPr>
          <w:szCs w:val="18"/>
        </w:rPr>
        <w:t>necessary</w:t>
      </w:r>
      <w:r w:rsidR="00BF3B76" w:rsidRPr="004E049E">
        <w:rPr>
          <w:spacing w:val="-3"/>
          <w:szCs w:val="18"/>
        </w:rPr>
        <w:t xml:space="preserve"> </w:t>
      </w:r>
      <w:r w:rsidR="00BF3B76" w:rsidRPr="004E049E">
        <w:rPr>
          <w:szCs w:val="18"/>
        </w:rPr>
        <w:t>to</w:t>
      </w:r>
      <w:r w:rsidR="00BF3B76" w:rsidRPr="004E049E">
        <w:rPr>
          <w:spacing w:val="-3"/>
          <w:szCs w:val="18"/>
        </w:rPr>
        <w:t xml:space="preserve"> </w:t>
      </w:r>
      <w:r w:rsidR="00BF3B76" w:rsidRPr="004E049E">
        <w:rPr>
          <w:szCs w:val="18"/>
        </w:rPr>
        <w:t>secure</w:t>
      </w:r>
      <w:r w:rsidR="00BF3B76" w:rsidRPr="004E049E">
        <w:rPr>
          <w:spacing w:val="-3"/>
          <w:szCs w:val="18"/>
        </w:rPr>
        <w:t xml:space="preserve"> </w:t>
      </w:r>
      <w:r w:rsidR="00BF3B76" w:rsidRPr="004E049E">
        <w:rPr>
          <w:szCs w:val="18"/>
        </w:rPr>
        <w:t>compliance</w:t>
      </w:r>
      <w:r w:rsidR="00BF3B76" w:rsidRPr="004E049E">
        <w:rPr>
          <w:spacing w:val="-3"/>
          <w:szCs w:val="18"/>
        </w:rPr>
        <w:t xml:space="preserve"> </w:t>
      </w:r>
      <w:r w:rsidR="00BF3B76" w:rsidRPr="004E049E">
        <w:rPr>
          <w:szCs w:val="18"/>
        </w:rPr>
        <w:t>with</w:t>
      </w:r>
      <w:r w:rsidR="00BF3B76" w:rsidRPr="004E049E">
        <w:rPr>
          <w:spacing w:val="-3"/>
          <w:szCs w:val="18"/>
        </w:rPr>
        <w:t xml:space="preserve"> </w:t>
      </w:r>
      <w:r w:rsidR="00BF3B76" w:rsidRPr="004E049E">
        <w:rPr>
          <w:szCs w:val="18"/>
        </w:rPr>
        <w:t>laws</w:t>
      </w:r>
      <w:r w:rsidR="00BF3B76" w:rsidRPr="004E049E">
        <w:rPr>
          <w:spacing w:val="-3"/>
          <w:szCs w:val="18"/>
        </w:rPr>
        <w:t xml:space="preserve"> </w:t>
      </w:r>
      <w:r w:rsidR="00BF3B76" w:rsidRPr="004E049E">
        <w:rPr>
          <w:szCs w:val="18"/>
        </w:rPr>
        <w:t>or</w:t>
      </w:r>
      <w:r w:rsidR="00BF3B76" w:rsidRPr="004E049E">
        <w:rPr>
          <w:spacing w:val="-3"/>
          <w:szCs w:val="18"/>
        </w:rPr>
        <w:t xml:space="preserve"> </w:t>
      </w:r>
      <w:r w:rsidR="00BF3B76" w:rsidRPr="004E049E">
        <w:rPr>
          <w:szCs w:val="18"/>
        </w:rPr>
        <w:t>regulations</w:t>
      </w:r>
      <w:r w:rsidR="00BF3B76" w:rsidRPr="004E049E">
        <w:rPr>
          <w:spacing w:val="-3"/>
          <w:szCs w:val="18"/>
        </w:rPr>
        <w:t xml:space="preserve"> </w:t>
      </w:r>
      <w:r w:rsidR="00BF3B76" w:rsidRPr="004E049E">
        <w:rPr>
          <w:szCs w:val="18"/>
        </w:rPr>
        <w:t>which</w:t>
      </w:r>
      <w:r w:rsidR="00BF3B76" w:rsidRPr="004E049E">
        <w:rPr>
          <w:spacing w:val="-3"/>
          <w:szCs w:val="18"/>
        </w:rPr>
        <w:t xml:space="preserve"> </w:t>
      </w:r>
      <w:r w:rsidR="00BF3B76" w:rsidRPr="004E049E">
        <w:rPr>
          <w:szCs w:val="18"/>
        </w:rPr>
        <w:t>are</w:t>
      </w:r>
      <w:r w:rsidR="00BF3B76" w:rsidRPr="004E049E">
        <w:rPr>
          <w:spacing w:val="-3"/>
          <w:szCs w:val="18"/>
        </w:rPr>
        <w:t xml:space="preserve"> </w:t>
      </w:r>
      <w:r w:rsidR="00BF3B76" w:rsidRPr="004E049E">
        <w:rPr>
          <w:szCs w:val="18"/>
        </w:rPr>
        <w:t>not inconsistent with the provisions of this Agreement, including those relating</w:t>
      </w:r>
      <w:r w:rsidR="00BF3B76" w:rsidRPr="004E049E">
        <w:rPr>
          <w:spacing w:val="-3"/>
          <w:szCs w:val="18"/>
        </w:rPr>
        <w:t xml:space="preserve"> </w:t>
      </w:r>
      <w:r w:rsidR="00BF3B76" w:rsidRPr="004E049E">
        <w:rPr>
          <w:szCs w:val="18"/>
        </w:rPr>
        <w:t>to</w:t>
      </w:r>
      <w:r w:rsidR="00BF3B76" w:rsidRPr="004E049E">
        <w:rPr>
          <w:spacing w:val="-5"/>
          <w:szCs w:val="18"/>
        </w:rPr>
        <w:t xml:space="preserve"> </w:t>
      </w:r>
      <w:r w:rsidR="00BF3B76" w:rsidRPr="004E049E">
        <w:rPr>
          <w:szCs w:val="18"/>
        </w:rPr>
        <w:t>customs</w:t>
      </w:r>
      <w:r w:rsidR="00BF3B76" w:rsidRPr="004E049E">
        <w:rPr>
          <w:spacing w:val="-4"/>
          <w:szCs w:val="18"/>
        </w:rPr>
        <w:t xml:space="preserve"> </w:t>
      </w:r>
      <w:r w:rsidR="00BF3B76" w:rsidRPr="004E049E">
        <w:rPr>
          <w:szCs w:val="18"/>
        </w:rPr>
        <w:t>enforcement,</w:t>
      </w:r>
      <w:r w:rsidR="00BF3B76" w:rsidRPr="004E049E">
        <w:rPr>
          <w:spacing w:val="-6"/>
          <w:szCs w:val="18"/>
        </w:rPr>
        <w:t xml:space="preserve"> </w:t>
      </w:r>
      <w:r w:rsidR="00BF3B76" w:rsidRPr="004E049E">
        <w:rPr>
          <w:szCs w:val="18"/>
        </w:rPr>
        <w:t>the</w:t>
      </w:r>
      <w:r w:rsidR="00BF3B76" w:rsidRPr="004E049E">
        <w:rPr>
          <w:spacing w:val="-4"/>
          <w:szCs w:val="18"/>
        </w:rPr>
        <w:t xml:space="preserve"> </w:t>
      </w:r>
      <w:r w:rsidR="00BF3B76" w:rsidRPr="004E049E">
        <w:rPr>
          <w:szCs w:val="18"/>
        </w:rPr>
        <w:t>enforcement</w:t>
      </w:r>
      <w:r w:rsidR="00BF3B76" w:rsidRPr="004E049E">
        <w:rPr>
          <w:spacing w:val="-4"/>
          <w:szCs w:val="18"/>
        </w:rPr>
        <w:t xml:space="preserve"> </w:t>
      </w:r>
      <w:r w:rsidR="00BF3B76" w:rsidRPr="004E049E">
        <w:rPr>
          <w:szCs w:val="18"/>
        </w:rPr>
        <w:t>of</w:t>
      </w:r>
      <w:r w:rsidR="00BF3B76" w:rsidRPr="004E049E">
        <w:rPr>
          <w:spacing w:val="-5"/>
          <w:szCs w:val="18"/>
        </w:rPr>
        <w:t xml:space="preserve"> </w:t>
      </w:r>
      <w:r w:rsidR="00BF3B76" w:rsidRPr="004E049E">
        <w:rPr>
          <w:szCs w:val="18"/>
        </w:rPr>
        <w:t>monopolies</w:t>
      </w:r>
      <w:r w:rsidR="00BF3B76" w:rsidRPr="004E049E">
        <w:rPr>
          <w:spacing w:val="-5"/>
          <w:szCs w:val="18"/>
        </w:rPr>
        <w:t xml:space="preserve"> </w:t>
      </w:r>
      <w:r w:rsidR="00BF3B76" w:rsidRPr="004E049E">
        <w:rPr>
          <w:szCs w:val="18"/>
        </w:rPr>
        <w:t>operated</w:t>
      </w:r>
      <w:r w:rsidR="00BF3B76" w:rsidRPr="004E049E">
        <w:rPr>
          <w:spacing w:val="-7"/>
          <w:szCs w:val="18"/>
        </w:rPr>
        <w:t xml:space="preserve"> </w:t>
      </w:r>
      <w:r w:rsidR="00BF3B76" w:rsidRPr="004E049E">
        <w:rPr>
          <w:szCs w:val="18"/>
        </w:rPr>
        <w:t>under</w:t>
      </w:r>
      <w:r w:rsidR="00BF3B76" w:rsidRPr="004E049E">
        <w:rPr>
          <w:spacing w:val="-7"/>
          <w:szCs w:val="18"/>
        </w:rPr>
        <w:t xml:space="preserve"> </w:t>
      </w:r>
      <w:r w:rsidR="00BF3B76" w:rsidRPr="004E049E">
        <w:rPr>
          <w:szCs w:val="18"/>
        </w:rPr>
        <w:t>paragraph</w:t>
      </w:r>
      <w:r w:rsidR="00BF3B76" w:rsidRPr="004E049E">
        <w:rPr>
          <w:spacing w:val="-7"/>
          <w:szCs w:val="18"/>
        </w:rPr>
        <w:t xml:space="preserve"> </w:t>
      </w:r>
      <w:r w:rsidR="00BF3B76" w:rsidRPr="004E049E">
        <w:rPr>
          <w:szCs w:val="18"/>
        </w:rPr>
        <w:t>4</w:t>
      </w:r>
      <w:r w:rsidR="00BF3B76" w:rsidRPr="004E049E">
        <w:rPr>
          <w:spacing w:val="-7"/>
          <w:szCs w:val="18"/>
        </w:rPr>
        <w:t xml:space="preserve"> </w:t>
      </w:r>
      <w:r w:rsidR="00BF3B76" w:rsidRPr="004E049E">
        <w:rPr>
          <w:szCs w:val="18"/>
        </w:rPr>
        <w:t>of</w:t>
      </w:r>
      <w:r w:rsidR="00BF3B76" w:rsidRPr="004E049E">
        <w:rPr>
          <w:spacing w:val="-7"/>
          <w:szCs w:val="18"/>
        </w:rPr>
        <w:t xml:space="preserve"> </w:t>
      </w:r>
      <w:r w:rsidR="00BF3B76" w:rsidRPr="004E049E">
        <w:rPr>
          <w:szCs w:val="18"/>
        </w:rPr>
        <w:t>Article</w:t>
      </w:r>
      <w:r w:rsidR="00BF3B76" w:rsidRPr="004E049E">
        <w:rPr>
          <w:spacing w:val="-6"/>
          <w:szCs w:val="18"/>
        </w:rPr>
        <w:t xml:space="preserve"> </w:t>
      </w:r>
      <w:r w:rsidR="00BF3B76" w:rsidRPr="004E049E">
        <w:rPr>
          <w:szCs w:val="18"/>
        </w:rPr>
        <w:t>II</w:t>
      </w:r>
      <w:r w:rsidR="00BF3B76" w:rsidRPr="004E049E">
        <w:rPr>
          <w:spacing w:val="-7"/>
          <w:szCs w:val="18"/>
        </w:rPr>
        <w:t xml:space="preserve"> </w:t>
      </w:r>
      <w:r w:rsidR="00BF3B76" w:rsidRPr="004E049E">
        <w:rPr>
          <w:szCs w:val="18"/>
        </w:rPr>
        <w:t>and</w:t>
      </w:r>
      <w:r w:rsidR="00BF3B76" w:rsidRPr="004E049E">
        <w:rPr>
          <w:spacing w:val="-7"/>
          <w:szCs w:val="18"/>
        </w:rPr>
        <w:t xml:space="preserve"> </w:t>
      </w:r>
      <w:r w:rsidR="00BF3B76" w:rsidRPr="004E049E">
        <w:rPr>
          <w:szCs w:val="18"/>
        </w:rPr>
        <w:t>Article</w:t>
      </w:r>
      <w:r w:rsidR="00BF3B76" w:rsidRPr="004E049E">
        <w:rPr>
          <w:spacing w:val="-6"/>
          <w:szCs w:val="18"/>
        </w:rPr>
        <w:t xml:space="preserve"> </w:t>
      </w:r>
      <w:r w:rsidR="00BF3B76" w:rsidRPr="004E049E">
        <w:rPr>
          <w:szCs w:val="18"/>
        </w:rPr>
        <w:t>XVII,</w:t>
      </w:r>
      <w:r w:rsidR="00BF3B76" w:rsidRPr="004E049E">
        <w:rPr>
          <w:spacing w:val="-7"/>
          <w:szCs w:val="18"/>
        </w:rPr>
        <w:t xml:space="preserve"> </w:t>
      </w:r>
      <w:r w:rsidR="00BF3B76" w:rsidRPr="004E049E">
        <w:rPr>
          <w:szCs w:val="18"/>
        </w:rPr>
        <w:t>the</w:t>
      </w:r>
      <w:r w:rsidR="00BF3B76" w:rsidRPr="004E049E">
        <w:rPr>
          <w:spacing w:val="-7"/>
          <w:szCs w:val="18"/>
        </w:rPr>
        <w:t xml:space="preserve"> </w:t>
      </w:r>
      <w:r w:rsidR="00BF3B76" w:rsidRPr="004E049E">
        <w:rPr>
          <w:szCs w:val="18"/>
        </w:rPr>
        <w:t>protection</w:t>
      </w:r>
      <w:r w:rsidR="00BF3B76" w:rsidRPr="004E049E">
        <w:rPr>
          <w:spacing w:val="-7"/>
          <w:szCs w:val="18"/>
        </w:rPr>
        <w:t xml:space="preserve"> </w:t>
      </w:r>
      <w:r w:rsidR="00BF3B76" w:rsidRPr="004E049E">
        <w:rPr>
          <w:szCs w:val="18"/>
        </w:rPr>
        <w:t xml:space="preserve">of patents, </w:t>
      </w:r>
      <w:proofErr w:type="spellStart"/>
      <w:proofErr w:type="gramStart"/>
      <w:r w:rsidR="00BF3B76" w:rsidRPr="004E049E">
        <w:rPr>
          <w:szCs w:val="18"/>
        </w:rPr>
        <w:t>trade marks</w:t>
      </w:r>
      <w:proofErr w:type="spellEnd"/>
      <w:proofErr w:type="gramEnd"/>
      <w:r w:rsidR="00BF3B76" w:rsidRPr="004E049E">
        <w:rPr>
          <w:szCs w:val="18"/>
        </w:rPr>
        <w:t xml:space="preserve"> and copyrights, and the prevention of deceptive </w:t>
      </w:r>
      <w:proofErr w:type="gramStart"/>
      <w:r w:rsidR="00BF3B76" w:rsidRPr="004E049E">
        <w:rPr>
          <w:spacing w:val="-2"/>
          <w:szCs w:val="18"/>
        </w:rPr>
        <w:t>practices;</w:t>
      </w:r>
      <w:proofErr w:type="gramEnd"/>
    </w:p>
    <w:p w14:paraId="59580592" w14:textId="03728267" w:rsidR="00BF3B76" w:rsidRPr="004E049E" w:rsidRDefault="009322E7" w:rsidP="009322E7">
      <w:pPr>
        <w:widowControl w:val="0"/>
        <w:tabs>
          <w:tab w:val="left" w:pos="1134"/>
        </w:tabs>
        <w:autoSpaceDE w:val="0"/>
        <w:autoSpaceDN w:val="0"/>
        <w:spacing w:after="120" w:line="240" w:lineRule="auto"/>
        <w:ind w:left="1134" w:hanging="567"/>
        <w:jc w:val="both"/>
        <w:rPr>
          <w:szCs w:val="18"/>
        </w:rPr>
      </w:pPr>
      <w:r>
        <w:rPr>
          <w:szCs w:val="18"/>
        </w:rPr>
        <w:t>(</w:t>
      </w:r>
      <w:r w:rsidRPr="009322E7">
        <w:rPr>
          <w:i/>
          <w:iCs/>
          <w:szCs w:val="18"/>
        </w:rPr>
        <w:t>e</w:t>
      </w:r>
      <w:r>
        <w:rPr>
          <w:szCs w:val="18"/>
        </w:rPr>
        <w:t>)</w:t>
      </w:r>
      <w:r>
        <w:rPr>
          <w:szCs w:val="18"/>
        </w:rPr>
        <w:tab/>
      </w:r>
      <w:r w:rsidR="00BF3B76" w:rsidRPr="004E049E">
        <w:rPr>
          <w:szCs w:val="18"/>
        </w:rPr>
        <w:t>relating</w:t>
      </w:r>
      <w:r w:rsidR="00BF3B76" w:rsidRPr="004E049E">
        <w:rPr>
          <w:spacing w:val="3"/>
          <w:szCs w:val="18"/>
        </w:rPr>
        <w:t xml:space="preserve"> </w:t>
      </w:r>
      <w:r w:rsidR="00BF3B76" w:rsidRPr="004E049E">
        <w:rPr>
          <w:szCs w:val="18"/>
        </w:rPr>
        <w:t>to</w:t>
      </w:r>
      <w:r w:rsidR="00BF3B76" w:rsidRPr="004E049E">
        <w:rPr>
          <w:spacing w:val="2"/>
          <w:szCs w:val="18"/>
        </w:rPr>
        <w:t xml:space="preserve"> </w:t>
      </w:r>
      <w:r w:rsidR="00BF3B76" w:rsidRPr="004E049E">
        <w:rPr>
          <w:szCs w:val="18"/>
        </w:rPr>
        <w:t>the</w:t>
      </w:r>
      <w:r w:rsidR="00BF3B76" w:rsidRPr="004E049E">
        <w:rPr>
          <w:spacing w:val="3"/>
          <w:szCs w:val="18"/>
        </w:rPr>
        <w:t xml:space="preserve"> </w:t>
      </w:r>
      <w:r w:rsidR="00BF3B76" w:rsidRPr="004E049E">
        <w:rPr>
          <w:szCs w:val="18"/>
        </w:rPr>
        <w:t>products</w:t>
      </w:r>
      <w:r w:rsidR="00BF3B76" w:rsidRPr="004E049E">
        <w:rPr>
          <w:spacing w:val="1"/>
          <w:szCs w:val="18"/>
        </w:rPr>
        <w:t xml:space="preserve"> </w:t>
      </w:r>
      <w:r w:rsidR="00BF3B76" w:rsidRPr="004E049E">
        <w:rPr>
          <w:szCs w:val="18"/>
        </w:rPr>
        <w:t>of</w:t>
      </w:r>
      <w:r w:rsidR="00BF3B76" w:rsidRPr="004E049E">
        <w:rPr>
          <w:spacing w:val="3"/>
          <w:szCs w:val="18"/>
        </w:rPr>
        <w:t xml:space="preserve"> </w:t>
      </w:r>
      <w:r w:rsidR="00BF3B76" w:rsidRPr="004E049E">
        <w:rPr>
          <w:szCs w:val="18"/>
        </w:rPr>
        <w:t>prison</w:t>
      </w:r>
      <w:r w:rsidR="00BF3B76" w:rsidRPr="004E049E">
        <w:rPr>
          <w:spacing w:val="2"/>
          <w:szCs w:val="18"/>
        </w:rPr>
        <w:t xml:space="preserve"> </w:t>
      </w:r>
      <w:proofErr w:type="gramStart"/>
      <w:r w:rsidR="00BF3B76" w:rsidRPr="004E049E">
        <w:rPr>
          <w:spacing w:val="-2"/>
          <w:szCs w:val="18"/>
        </w:rPr>
        <w:t>labour;</w:t>
      </w:r>
      <w:proofErr w:type="gramEnd"/>
    </w:p>
    <w:p w14:paraId="20DA86DC" w14:textId="10D3A843" w:rsidR="00BF3B76" w:rsidRPr="004E049E" w:rsidRDefault="009322E7" w:rsidP="009322E7">
      <w:pPr>
        <w:widowControl w:val="0"/>
        <w:tabs>
          <w:tab w:val="left" w:pos="1134"/>
        </w:tabs>
        <w:autoSpaceDE w:val="0"/>
        <w:autoSpaceDN w:val="0"/>
        <w:spacing w:after="120" w:line="240" w:lineRule="auto"/>
        <w:ind w:left="1134" w:hanging="567"/>
        <w:jc w:val="both"/>
        <w:rPr>
          <w:szCs w:val="18"/>
        </w:rPr>
      </w:pPr>
      <w:r>
        <w:rPr>
          <w:szCs w:val="18"/>
        </w:rPr>
        <w:t>(</w:t>
      </w:r>
      <w:r w:rsidRPr="009322E7">
        <w:rPr>
          <w:i/>
          <w:iCs/>
          <w:szCs w:val="18"/>
        </w:rPr>
        <w:t>f</w:t>
      </w:r>
      <w:r>
        <w:rPr>
          <w:szCs w:val="18"/>
        </w:rPr>
        <w:t>)</w:t>
      </w:r>
      <w:r>
        <w:rPr>
          <w:szCs w:val="18"/>
        </w:rPr>
        <w:tab/>
      </w:r>
      <w:r w:rsidR="00BF3B76" w:rsidRPr="004E049E">
        <w:rPr>
          <w:szCs w:val="18"/>
        </w:rPr>
        <w:t xml:space="preserve">imposed for the protection of national treasures of artistic, historic or archaeological </w:t>
      </w:r>
      <w:proofErr w:type="gramStart"/>
      <w:r w:rsidR="00BF3B76" w:rsidRPr="004E049E">
        <w:rPr>
          <w:szCs w:val="18"/>
        </w:rPr>
        <w:t>value;</w:t>
      </w:r>
      <w:proofErr w:type="gramEnd"/>
    </w:p>
    <w:p w14:paraId="7A747112" w14:textId="75D2FAAC"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t>(</w:t>
      </w:r>
      <w:r w:rsidRPr="009322E7">
        <w:rPr>
          <w:i/>
          <w:iCs/>
          <w:szCs w:val="18"/>
        </w:rPr>
        <w:t>g</w:t>
      </w:r>
      <w:r>
        <w:rPr>
          <w:szCs w:val="18"/>
        </w:rPr>
        <w:t>)</w:t>
      </w:r>
      <w:r>
        <w:rPr>
          <w:szCs w:val="18"/>
        </w:rPr>
        <w:tab/>
      </w:r>
      <w:r w:rsidR="00BF3B76" w:rsidRPr="004E049E">
        <w:rPr>
          <w:szCs w:val="18"/>
        </w:rPr>
        <w:t>relating to the conservation of exhaustible natural resources if such measures</w:t>
      </w:r>
      <w:r w:rsidR="00BF3B76" w:rsidRPr="004E049E">
        <w:rPr>
          <w:spacing w:val="-12"/>
          <w:szCs w:val="18"/>
        </w:rPr>
        <w:t xml:space="preserve"> </w:t>
      </w:r>
      <w:r w:rsidR="00BF3B76" w:rsidRPr="004E049E">
        <w:rPr>
          <w:szCs w:val="18"/>
        </w:rPr>
        <w:t>are</w:t>
      </w:r>
      <w:r w:rsidR="00BF3B76" w:rsidRPr="004E049E">
        <w:rPr>
          <w:spacing w:val="-12"/>
          <w:szCs w:val="18"/>
        </w:rPr>
        <w:t xml:space="preserve"> </w:t>
      </w:r>
      <w:r w:rsidR="00BF3B76" w:rsidRPr="004E049E">
        <w:rPr>
          <w:szCs w:val="18"/>
        </w:rPr>
        <w:t>made</w:t>
      </w:r>
      <w:r w:rsidR="00BF3B76" w:rsidRPr="004E049E">
        <w:rPr>
          <w:spacing w:val="-11"/>
          <w:szCs w:val="18"/>
        </w:rPr>
        <w:t xml:space="preserve"> </w:t>
      </w:r>
      <w:r w:rsidR="00BF3B76" w:rsidRPr="004E049E">
        <w:rPr>
          <w:szCs w:val="18"/>
        </w:rPr>
        <w:t>effective</w:t>
      </w:r>
      <w:r w:rsidR="00BF3B76" w:rsidRPr="004E049E">
        <w:rPr>
          <w:spacing w:val="-11"/>
          <w:szCs w:val="18"/>
        </w:rPr>
        <w:t xml:space="preserve"> </w:t>
      </w:r>
      <w:r w:rsidR="00BF3B76" w:rsidRPr="004E049E">
        <w:rPr>
          <w:szCs w:val="18"/>
        </w:rPr>
        <w:t>in</w:t>
      </w:r>
      <w:r w:rsidR="00BF3B76" w:rsidRPr="004E049E">
        <w:rPr>
          <w:spacing w:val="-12"/>
          <w:szCs w:val="18"/>
        </w:rPr>
        <w:t xml:space="preserve"> </w:t>
      </w:r>
      <w:r w:rsidR="00BF3B76" w:rsidRPr="004E049E">
        <w:rPr>
          <w:szCs w:val="18"/>
        </w:rPr>
        <w:t>conjunction</w:t>
      </w:r>
      <w:r w:rsidR="00BF3B76" w:rsidRPr="004E049E">
        <w:rPr>
          <w:spacing w:val="-12"/>
          <w:szCs w:val="18"/>
        </w:rPr>
        <w:t xml:space="preserve"> </w:t>
      </w:r>
      <w:r w:rsidR="00BF3B76" w:rsidRPr="004E049E">
        <w:rPr>
          <w:szCs w:val="18"/>
        </w:rPr>
        <w:t>with</w:t>
      </w:r>
      <w:r w:rsidR="00BF3B76" w:rsidRPr="004E049E">
        <w:rPr>
          <w:spacing w:val="-11"/>
          <w:szCs w:val="18"/>
        </w:rPr>
        <w:t xml:space="preserve"> </w:t>
      </w:r>
      <w:r w:rsidR="00BF3B76" w:rsidRPr="004E049E">
        <w:rPr>
          <w:szCs w:val="18"/>
        </w:rPr>
        <w:t>restrictions</w:t>
      </w:r>
      <w:r w:rsidR="00BF3B76" w:rsidRPr="004E049E">
        <w:rPr>
          <w:spacing w:val="-10"/>
          <w:szCs w:val="18"/>
        </w:rPr>
        <w:t xml:space="preserve"> </w:t>
      </w:r>
      <w:r w:rsidR="00BF3B76" w:rsidRPr="004E049E">
        <w:rPr>
          <w:szCs w:val="18"/>
        </w:rPr>
        <w:t>on</w:t>
      </w:r>
      <w:r w:rsidR="00BF3B76" w:rsidRPr="004E049E">
        <w:rPr>
          <w:spacing w:val="-12"/>
          <w:szCs w:val="18"/>
        </w:rPr>
        <w:t xml:space="preserve"> </w:t>
      </w:r>
      <w:r w:rsidR="00BF3B76" w:rsidRPr="004E049E">
        <w:rPr>
          <w:szCs w:val="18"/>
        </w:rPr>
        <w:t xml:space="preserve">domestic production or </w:t>
      </w:r>
      <w:proofErr w:type="gramStart"/>
      <w:r w:rsidR="00BF3B76" w:rsidRPr="004E049E">
        <w:rPr>
          <w:szCs w:val="18"/>
        </w:rPr>
        <w:t>consumption;</w:t>
      </w:r>
      <w:proofErr w:type="gramEnd"/>
    </w:p>
    <w:p w14:paraId="6022C6DC" w14:textId="5C2020DB"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lastRenderedPageBreak/>
        <w:t>(</w:t>
      </w:r>
      <w:r w:rsidRPr="009322E7">
        <w:rPr>
          <w:i/>
          <w:iCs/>
          <w:szCs w:val="18"/>
        </w:rPr>
        <w:t>h</w:t>
      </w:r>
      <w:r>
        <w:rPr>
          <w:szCs w:val="18"/>
        </w:rPr>
        <w:t>)</w:t>
      </w:r>
      <w:r>
        <w:rPr>
          <w:szCs w:val="18"/>
        </w:rPr>
        <w:tab/>
      </w:r>
      <w:r w:rsidR="00BF3B76" w:rsidRPr="004E049E">
        <w:rPr>
          <w:szCs w:val="18"/>
        </w:rPr>
        <w:t>undertaken in pursuance of obligations under any intergovernmental commodity agreement which conforms to criteria submitted to the CONTRACTING PARTIES and not disapproved by them or which</w:t>
      </w:r>
      <w:r w:rsidR="00BF3B76" w:rsidRPr="004E049E">
        <w:rPr>
          <w:spacing w:val="80"/>
          <w:w w:val="150"/>
          <w:szCs w:val="18"/>
        </w:rPr>
        <w:t xml:space="preserve"> </w:t>
      </w:r>
      <w:r w:rsidR="00BF3B76" w:rsidRPr="004E049E">
        <w:rPr>
          <w:szCs w:val="18"/>
        </w:rPr>
        <w:t xml:space="preserve">is itself so submitted and not so </w:t>
      </w:r>
      <w:proofErr w:type="gramStart"/>
      <w:r w:rsidR="00BF3B76" w:rsidRPr="004E049E">
        <w:rPr>
          <w:szCs w:val="18"/>
        </w:rPr>
        <w:t>disapproved;*</w:t>
      </w:r>
      <w:proofErr w:type="gramEnd"/>
    </w:p>
    <w:p w14:paraId="217150B6" w14:textId="77777777" w:rsidR="009322E7" w:rsidRDefault="009322E7" w:rsidP="009322E7">
      <w:pPr>
        <w:widowControl w:val="0"/>
        <w:tabs>
          <w:tab w:val="left" w:pos="1281"/>
        </w:tabs>
        <w:autoSpaceDE w:val="0"/>
        <w:autoSpaceDN w:val="0"/>
        <w:spacing w:after="120" w:line="240" w:lineRule="auto"/>
        <w:ind w:left="1134" w:hanging="567"/>
        <w:jc w:val="both"/>
        <w:rPr>
          <w:spacing w:val="-2"/>
          <w:szCs w:val="18"/>
        </w:rPr>
      </w:pPr>
      <w:r>
        <w:rPr>
          <w:szCs w:val="18"/>
        </w:rPr>
        <w:t>(</w:t>
      </w:r>
      <w:proofErr w:type="spellStart"/>
      <w:r w:rsidRPr="009322E7">
        <w:rPr>
          <w:i/>
          <w:iCs/>
          <w:szCs w:val="18"/>
        </w:rPr>
        <w:t>i</w:t>
      </w:r>
      <w:proofErr w:type="spellEnd"/>
      <w:r>
        <w:rPr>
          <w:szCs w:val="18"/>
        </w:rPr>
        <w:t>)</w:t>
      </w:r>
      <w:r>
        <w:rPr>
          <w:szCs w:val="18"/>
        </w:rPr>
        <w:tab/>
      </w:r>
      <w:r w:rsidR="00BF3B76" w:rsidRPr="004E049E">
        <w:rPr>
          <w:szCs w:val="18"/>
        </w:rPr>
        <w:t>involving restrictions on exports of domestic materials necessary to ensure essential quantities of such materials to a domestic processing industry</w:t>
      </w:r>
      <w:r w:rsidR="00BF3B76" w:rsidRPr="004E049E">
        <w:rPr>
          <w:spacing w:val="35"/>
          <w:szCs w:val="18"/>
        </w:rPr>
        <w:t xml:space="preserve"> </w:t>
      </w:r>
      <w:r w:rsidR="00BF3B76" w:rsidRPr="004E049E">
        <w:rPr>
          <w:szCs w:val="18"/>
        </w:rPr>
        <w:t>during</w:t>
      </w:r>
      <w:r w:rsidR="00BF3B76" w:rsidRPr="004E049E">
        <w:rPr>
          <w:spacing w:val="35"/>
          <w:szCs w:val="18"/>
        </w:rPr>
        <w:t xml:space="preserve"> </w:t>
      </w:r>
      <w:r w:rsidR="00BF3B76" w:rsidRPr="004E049E">
        <w:rPr>
          <w:szCs w:val="18"/>
        </w:rPr>
        <w:t>periods</w:t>
      </w:r>
      <w:r w:rsidR="00BF3B76" w:rsidRPr="004E049E">
        <w:rPr>
          <w:spacing w:val="36"/>
          <w:szCs w:val="18"/>
        </w:rPr>
        <w:t xml:space="preserve"> </w:t>
      </w:r>
      <w:r w:rsidR="00BF3B76" w:rsidRPr="004E049E">
        <w:rPr>
          <w:szCs w:val="18"/>
        </w:rPr>
        <w:t>when</w:t>
      </w:r>
      <w:r w:rsidR="00BF3B76" w:rsidRPr="004E049E">
        <w:rPr>
          <w:spacing w:val="36"/>
          <w:szCs w:val="18"/>
        </w:rPr>
        <w:t xml:space="preserve"> </w:t>
      </w:r>
      <w:r w:rsidR="00BF3B76" w:rsidRPr="004E049E">
        <w:rPr>
          <w:szCs w:val="18"/>
        </w:rPr>
        <w:t>the</w:t>
      </w:r>
      <w:r w:rsidR="00BF3B76" w:rsidRPr="004E049E">
        <w:rPr>
          <w:spacing w:val="35"/>
          <w:szCs w:val="18"/>
        </w:rPr>
        <w:t xml:space="preserve"> </w:t>
      </w:r>
      <w:r w:rsidR="00BF3B76" w:rsidRPr="004E049E">
        <w:rPr>
          <w:szCs w:val="18"/>
        </w:rPr>
        <w:t>domestic</w:t>
      </w:r>
      <w:r w:rsidR="00BF3B76" w:rsidRPr="004E049E">
        <w:rPr>
          <w:spacing w:val="35"/>
          <w:szCs w:val="18"/>
        </w:rPr>
        <w:t xml:space="preserve"> </w:t>
      </w:r>
      <w:r w:rsidR="00BF3B76" w:rsidRPr="004E049E">
        <w:rPr>
          <w:szCs w:val="18"/>
        </w:rPr>
        <w:t>price</w:t>
      </w:r>
      <w:r w:rsidR="00BF3B76" w:rsidRPr="004E049E">
        <w:rPr>
          <w:spacing w:val="37"/>
          <w:szCs w:val="18"/>
        </w:rPr>
        <w:t xml:space="preserve"> </w:t>
      </w:r>
      <w:r w:rsidR="00BF3B76" w:rsidRPr="004E049E">
        <w:rPr>
          <w:szCs w:val="18"/>
        </w:rPr>
        <w:t>of</w:t>
      </w:r>
      <w:r w:rsidR="00BF3B76" w:rsidRPr="004E049E">
        <w:rPr>
          <w:spacing w:val="36"/>
          <w:szCs w:val="18"/>
        </w:rPr>
        <w:t xml:space="preserve"> </w:t>
      </w:r>
      <w:r w:rsidR="00BF3B76" w:rsidRPr="004E049E">
        <w:rPr>
          <w:szCs w:val="18"/>
        </w:rPr>
        <w:t>such</w:t>
      </w:r>
      <w:r w:rsidR="00BF3B76" w:rsidRPr="004E049E">
        <w:rPr>
          <w:spacing w:val="35"/>
          <w:szCs w:val="18"/>
        </w:rPr>
        <w:t xml:space="preserve"> </w:t>
      </w:r>
      <w:r w:rsidR="00BF3B76" w:rsidRPr="004E049E">
        <w:rPr>
          <w:szCs w:val="18"/>
        </w:rPr>
        <w:t xml:space="preserve">materials is held below the world price as part of a governmental stabilization plan; </w:t>
      </w:r>
      <w:r w:rsidR="00BF3B76" w:rsidRPr="004E049E">
        <w:rPr>
          <w:i/>
          <w:szCs w:val="18"/>
        </w:rPr>
        <w:t xml:space="preserve">Provided </w:t>
      </w:r>
      <w:r w:rsidR="00BF3B76" w:rsidRPr="004E049E">
        <w:rPr>
          <w:szCs w:val="18"/>
        </w:rPr>
        <w:t>that such restrictions shall not operate to increase the</w:t>
      </w:r>
      <w:r w:rsidR="00CD15E6">
        <w:rPr>
          <w:szCs w:val="18"/>
        </w:rPr>
        <w:pict w14:anchorId="651E194E">
          <v:shape id="docshape43" o:spid="_x0000_s2065" type="#_x0000_t202" style="position:absolute;left:0;text-align:left;margin-left:412.4pt;margin-top:154.45pt;width:16.2pt;height:44.6pt;z-index:251674624;mso-position-horizontal-relative:page;mso-position-vertical-relative:page" filled="f" stroked="f">
            <v:textbox style="layout-flow:vertical;mso-next-textbox:#docshape43" inset="0,0,0,0">
              <w:txbxContent>
                <w:p w14:paraId="60E91AFA" w14:textId="77777777" w:rsidR="00BF3B76" w:rsidRDefault="00BF3B76">
                  <w:pPr>
                    <w:spacing w:before="15"/>
                    <w:ind w:left="20"/>
                    <w:rPr>
                      <w:rFonts w:ascii="Calibri"/>
                      <w:b/>
                      <w:sz w:val="24"/>
                    </w:rPr>
                  </w:pPr>
                  <w:r>
                    <w:rPr>
                      <w:rFonts w:ascii="Calibri"/>
                      <w:b/>
                      <w:color w:val="FFFFFF"/>
                      <w:sz w:val="24"/>
                    </w:rPr>
                    <w:t>GATT</w:t>
                  </w:r>
                  <w:r>
                    <w:rPr>
                      <w:rFonts w:ascii="Calibri"/>
                      <w:b/>
                      <w:color w:val="FFFFFF"/>
                      <w:spacing w:val="14"/>
                      <w:sz w:val="24"/>
                    </w:rPr>
                    <w:t xml:space="preserve"> </w:t>
                  </w:r>
                  <w:r>
                    <w:rPr>
                      <w:rFonts w:ascii="Calibri"/>
                      <w:b/>
                      <w:color w:val="FFFFFF"/>
                      <w:spacing w:val="-5"/>
                      <w:sz w:val="24"/>
                    </w:rPr>
                    <w:t>94</w:t>
                  </w:r>
                </w:p>
              </w:txbxContent>
            </v:textbox>
            <w10:wrap anchorx="page" anchory="page"/>
          </v:shape>
        </w:pict>
      </w:r>
      <w:r>
        <w:rPr>
          <w:szCs w:val="18"/>
        </w:rPr>
        <w:t xml:space="preserve"> </w:t>
      </w:r>
      <w:r w:rsidR="00BF3B76" w:rsidRPr="004E049E">
        <w:rPr>
          <w:szCs w:val="18"/>
        </w:rPr>
        <w:t>exports of or the protection afforded to such domestic industry, and shall</w:t>
      </w:r>
      <w:r w:rsidR="00BF3B76" w:rsidRPr="004E049E">
        <w:rPr>
          <w:spacing w:val="-2"/>
          <w:szCs w:val="18"/>
        </w:rPr>
        <w:t xml:space="preserve"> </w:t>
      </w:r>
      <w:r w:rsidR="00BF3B76" w:rsidRPr="004E049E">
        <w:rPr>
          <w:szCs w:val="18"/>
        </w:rPr>
        <w:t>not</w:t>
      </w:r>
      <w:r w:rsidR="00BF3B76" w:rsidRPr="004E049E">
        <w:rPr>
          <w:spacing w:val="-3"/>
          <w:szCs w:val="18"/>
        </w:rPr>
        <w:t xml:space="preserve"> </w:t>
      </w:r>
      <w:r w:rsidR="00BF3B76" w:rsidRPr="004E049E">
        <w:rPr>
          <w:szCs w:val="18"/>
        </w:rPr>
        <w:t>depart</w:t>
      </w:r>
      <w:r w:rsidR="00BF3B76" w:rsidRPr="004E049E">
        <w:rPr>
          <w:spacing w:val="-3"/>
          <w:szCs w:val="18"/>
        </w:rPr>
        <w:t xml:space="preserve"> </w:t>
      </w:r>
      <w:r w:rsidR="00BF3B76" w:rsidRPr="004E049E">
        <w:rPr>
          <w:szCs w:val="18"/>
        </w:rPr>
        <w:t>from</w:t>
      </w:r>
      <w:r w:rsidR="00BF3B76" w:rsidRPr="004E049E">
        <w:rPr>
          <w:spacing w:val="-2"/>
          <w:szCs w:val="18"/>
        </w:rPr>
        <w:t xml:space="preserve"> </w:t>
      </w:r>
      <w:r w:rsidR="00BF3B76" w:rsidRPr="004E049E">
        <w:rPr>
          <w:szCs w:val="18"/>
        </w:rPr>
        <w:t>the</w:t>
      </w:r>
      <w:r w:rsidR="00BF3B76" w:rsidRPr="004E049E">
        <w:rPr>
          <w:spacing w:val="-3"/>
          <w:szCs w:val="18"/>
        </w:rPr>
        <w:t xml:space="preserve"> </w:t>
      </w:r>
      <w:r w:rsidR="00BF3B76" w:rsidRPr="004E049E">
        <w:rPr>
          <w:szCs w:val="18"/>
        </w:rPr>
        <w:t>provisions</w:t>
      </w:r>
      <w:r w:rsidR="00BF3B76" w:rsidRPr="004E049E">
        <w:rPr>
          <w:spacing w:val="-2"/>
          <w:szCs w:val="18"/>
        </w:rPr>
        <w:t xml:space="preserve"> </w:t>
      </w:r>
      <w:r w:rsidR="00BF3B76" w:rsidRPr="004E049E">
        <w:rPr>
          <w:szCs w:val="18"/>
        </w:rPr>
        <w:t>of</w:t>
      </w:r>
      <w:r w:rsidR="00BF3B76" w:rsidRPr="004E049E">
        <w:rPr>
          <w:spacing w:val="-3"/>
          <w:szCs w:val="18"/>
        </w:rPr>
        <w:t xml:space="preserve"> </w:t>
      </w:r>
      <w:r w:rsidR="00BF3B76" w:rsidRPr="004E049E">
        <w:rPr>
          <w:szCs w:val="18"/>
        </w:rPr>
        <w:t>this</w:t>
      </w:r>
      <w:r w:rsidR="00BF3B76" w:rsidRPr="004E049E">
        <w:rPr>
          <w:spacing w:val="-3"/>
          <w:szCs w:val="18"/>
        </w:rPr>
        <w:t xml:space="preserve"> </w:t>
      </w:r>
      <w:r w:rsidR="00BF3B76" w:rsidRPr="004E049E">
        <w:rPr>
          <w:szCs w:val="18"/>
        </w:rPr>
        <w:t>Agreement</w:t>
      </w:r>
      <w:r w:rsidR="00BF3B76" w:rsidRPr="004E049E">
        <w:rPr>
          <w:spacing w:val="-3"/>
          <w:szCs w:val="18"/>
        </w:rPr>
        <w:t xml:space="preserve"> </w:t>
      </w:r>
      <w:r w:rsidR="00BF3B76" w:rsidRPr="004E049E">
        <w:rPr>
          <w:szCs w:val="18"/>
        </w:rPr>
        <w:t>relating</w:t>
      </w:r>
      <w:r w:rsidR="00BF3B76" w:rsidRPr="004E049E">
        <w:rPr>
          <w:spacing w:val="-2"/>
          <w:szCs w:val="18"/>
        </w:rPr>
        <w:t xml:space="preserve"> </w:t>
      </w:r>
      <w:r w:rsidR="00BF3B76" w:rsidRPr="004E049E">
        <w:rPr>
          <w:szCs w:val="18"/>
        </w:rPr>
        <w:t>to</w:t>
      </w:r>
      <w:r w:rsidR="00BF3B76" w:rsidRPr="004E049E">
        <w:rPr>
          <w:spacing w:val="-3"/>
          <w:szCs w:val="18"/>
        </w:rPr>
        <w:t xml:space="preserve"> </w:t>
      </w:r>
      <w:r w:rsidR="00BF3B76" w:rsidRPr="004E049E">
        <w:rPr>
          <w:szCs w:val="18"/>
        </w:rPr>
        <w:t>non-</w:t>
      </w:r>
      <w:r w:rsidR="00BF3B76" w:rsidRPr="004E049E">
        <w:rPr>
          <w:spacing w:val="-2"/>
          <w:szCs w:val="18"/>
        </w:rPr>
        <w:t>discrimination;</w:t>
      </w:r>
    </w:p>
    <w:p w14:paraId="3AE0D747" w14:textId="6ECD8C8D"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pacing w:val="-2"/>
          <w:szCs w:val="18"/>
        </w:rPr>
        <w:t>(</w:t>
      </w:r>
      <w:r w:rsidRPr="009322E7">
        <w:rPr>
          <w:i/>
          <w:iCs/>
          <w:spacing w:val="-2"/>
          <w:szCs w:val="18"/>
        </w:rPr>
        <w:t>j</w:t>
      </w:r>
      <w:r>
        <w:rPr>
          <w:spacing w:val="-2"/>
          <w:szCs w:val="18"/>
        </w:rPr>
        <w:t>)</w:t>
      </w:r>
      <w:r>
        <w:rPr>
          <w:spacing w:val="-2"/>
          <w:szCs w:val="18"/>
        </w:rPr>
        <w:tab/>
      </w:r>
      <w:r w:rsidR="00BF3B76" w:rsidRPr="004E049E">
        <w:rPr>
          <w:szCs w:val="18"/>
        </w:rPr>
        <w:t xml:space="preserve">essential to the acquisition or distribution of products in general or local short supply; </w:t>
      </w:r>
      <w:r w:rsidR="00BF3B76" w:rsidRPr="004E049E">
        <w:rPr>
          <w:i/>
          <w:szCs w:val="18"/>
        </w:rPr>
        <w:t xml:space="preserve">Provided </w:t>
      </w:r>
      <w:r w:rsidR="00BF3B76" w:rsidRPr="004E049E">
        <w:rPr>
          <w:szCs w:val="18"/>
        </w:rPr>
        <w:t>that any such measures shall be consis</w:t>
      </w:r>
      <w:r w:rsidR="00332034" w:rsidRPr="004E049E">
        <w:rPr>
          <w:szCs w:val="18"/>
        </w:rPr>
        <w:t>t</w:t>
      </w:r>
      <w:r w:rsidR="00BF3B76" w:rsidRPr="004E049E">
        <w:rPr>
          <w:szCs w:val="18"/>
        </w:rPr>
        <w:t>ent with the principle that all contracting parties are entitled to an equitable share of the international supply of such products, and that any such measures, which are inconsistent with the other provisions</w:t>
      </w:r>
      <w:r w:rsidR="00BF3B76" w:rsidRPr="004E049E">
        <w:rPr>
          <w:spacing w:val="80"/>
          <w:szCs w:val="18"/>
        </w:rPr>
        <w:t xml:space="preserve"> </w:t>
      </w:r>
      <w:r w:rsidR="00BF3B76" w:rsidRPr="004E049E">
        <w:rPr>
          <w:szCs w:val="18"/>
        </w:rPr>
        <w:t>of this Agreement shall be discontinued as soon as the conditions giving rise to them have ceased to exist. The CONTRACTING PARTIES shall review the need for this sub-paragraph not later than 30 June 1960.</w:t>
      </w:r>
    </w:p>
    <w:p w14:paraId="5EAF82C0" w14:textId="77777777" w:rsidR="00BF3B76" w:rsidRPr="004E049E" w:rsidRDefault="00BF3B76" w:rsidP="009322E7">
      <w:pPr>
        <w:pStyle w:val="BodyText"/>
        <w:spacing w:after="120" w:line="240" w:lineRule="auto"/>
        <w:jc w:val="both"/>
        <w:rPr>
          <w:szCs w:val="18"/>
        </w:rPr>
      </w:pPr>
    </w:p>
    <w:p w14:paraId="0E37F64A" w14:textId="77777777" w:rsidR="00BF3B76" w:rsidRPr="009322E7" w:rsidRDefault="00BF3B76" w:rsidP="009322E7">
      <w:pPr>
        <w:pStyle w:val="Heading2"/>
        <w:numPr>
          <w:ilvl w:val="0"/>
          <w:numId w:val="0"/>
        </w:numPr>
        <w:spacing w:after="120" w:line="240" w:lineRule="auto"/>
        <w:jc w:val="center"/>
        <w:rPr>
          <w:i/>
          <w:iCs/>
          <w:color w:val="auto"/>
          <w:szCs w:val="18"/>
        </w:rPr>
      </w:pPr>
      <w:r w:rsidRPr="009322E7">
        <w:rPr>
          <w:i/>
          <w:iCs/>
          <w:color w:val="auto"/>
          <w:szCs w:val="18"/>
        </w:rPr>
        <w:t>Article XXI</w:t>
      </w:r>
    </w:p>
    <w:p w14:paraId="13F03600" w14:textId="77777777" w:rsidR="00BF3B76" w:rsidRPr="004E049E" w:rsidRDefault="00BF3B76" w:rsidP="009322E7">
      <w:pPr>
        <w:spacing w:after="120" w:line="240" w:lineRule="auto"/>
        <w:jc w:val="center"/>
        <w:rPr>
          <w:i/>
          <w:szCs w:val="18"/>
        </w:rPr>
      </w:pPr>
      <w:r w:rsidRPr="004E049E">
        <w:rPr>
          <w:i/>
          <w:szCs w:val="18"/>
        </w:rPr>
        <w:t>Security</w:t>
      </w:r>
      <w:r w:rsidRPr="004E049E">
        <w:rPr>
          <w:i/>
          <w:spacing w:val="-5"/>
          <w:szCs w:val="18"/>
        </w:rPr>
        <w:t xml:space="preserve"> </w:t>
      </w:r>
      <w:r w:rsidRPr="004E049E">
        <w:rPr>
          <w:i/>
          <w:spacing w:val="-2"/>
          <w:szCs w:val="18"/>
        </w:rPr>
        <w:t>Exceptions</w:t>
      </w:r>
    </w:p>
    <w:p w14:paraId="01544B90" w14:textId="77777777" w:rsidR="00BF3B76" w:rsidRPr="004E049E" w:rsidRDefault="00BF3B76" w:rsidP="009322E7">
      <w:pPr>
        <w:pStyle w:val="BodyText"/>
        <w:spacing w:after="120" w:line="240" w:lineRule="auto"/>
        <w:jc w:val="both"/>
        <w:rPr>
          <w:szCs w:val="18"/>
        </w:rPr>
      </w:pPr>
      <w:r w:rsidRPr="004E049E">
        <w:rPr>
          <w:szCs w:val="18"/>
        </w:rPr>
        <w:t>Nothing</w:t>
      </w:r>
      <w:r w:rsidRPr="004E049E">
        <w:rPr>
          <w:spacing w:val="3"/>
          <w:szCs w:val="18"/>
        </w:rPr>
        <w:t xml:space="preserve"> </w:t>
      </w:r>
      <w:r w:rsidRPr="004E049E">
        <w:rPr>
          <w:szCs w:val="18"/>
        </w:rPr>
        <w:t>in</w:t>
      </w:r>
      <w:r w:rsidRPr="004E049E">
        <w:rPr>
          <w:spacing w:val="2"/>
          <w:szCs w:val="18"/>
        </w:rPr>
        <w:t xml:space="preserve"> </w:t>
      </w:r>
      <w:r w:rsidRPr="004E049E">
        <w:rPr>
          <w:szCs w:val="18"/>
        </w:rPr>
        <w:t>this</w:t>
      </w:r>
      <w:r w:rsidRPr="004E049E">
        <w:rPr>
          <w:spacing w:val="3"/>
          <w:szCs w:val="18"/>
        </w:rPr>
        <w:t xml:space="preserve"> </w:t>
      </w:r>
      <w:r w:rsidRPr="004E049E">
        <w:rPr>
          <w:szCs w:val="18"/>
        </w:rPr>
        <w:t>Agreement</w:t>
      </w:r>
      <w:r w:rsidRPr="004E049E">
        <w:rPr>
          <w:spacing w:val="4"/>
          <w:szCs w:val="18"/>
        </w:rPr>
        <w:t xml:space="preserve"> </w:t>
      </w:r>
      <w:r w:rsidRPr="004E049E">
        <w:rPr>
          <w:szCs w:val="18"/>
        </w:rPr>
        <w:t>shall</w:t>
      </w:r>
      <w:r w:rsidRPr="004E049E">
        <w:rPr>
          <w:spacing w:val="3"/>
          <w:szCs w:val="18"/>
        </w:rPr>
        <w:t xml:space="preserve"> </w:t>
      </w:r>
      <w:r w:rsidRPr="004E049E">
        <w:rPr>
          <w:szCs w:val="18"/>
        </w:rPr>
        <w:t>be</w:t>
      </w:r>
      <w:r w:rsidRPr="004E049E">
        <w:rPr>
          <w:spacing w:val="3"/>
          <w:szCs w:val="18"/>
        </w:rPr>
        <w:t xml:space="preserve"> </w:t>
      </w:r>
      <w:r w:rsidRPr="004E049E">
        <w:rPr>
          <w:spacing w:val="-2"/>
          <w:szCs w:val="18"/>
        </w:rPr>
        <w:t>construed</w:t>
      </w:r>
    </w:p>
    <w:p w14:paraId="19E37136" w14:textId="17036476"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t>(</w:t>
      </w:r>
      <w:r w:rsidRPr="009322E7">
        <w:rPr>
          <w:i/>
          <w:iCs/>
          <w:szCs w:val="18"/>
        </w:rPr>
        <w:t>a</w:t>
      </w:r>
      <w:r>
        <w:rPr>
          <w:szCs w:val="18"/>
        </w:rPr>
        <w:t>)</w:t>
      </w:r>
      <w:r>
        <w:rPr>
          <w:szCs w:val="18"/>
        </w:rPr>
        <w:tab/>
      </w:r>
      <w:r w:rsidR="00BF3B76" w:rsidRPr="004E049E">
        <w:rPr>
          <w:szCs w:val="18"/>
        </w:rPr>
        <w:t>to require any contracting party to furnish any information the disclosure of which it considers contrary to its essential security interests; or</w:t>
      </w:r>
    </w:p>
    <w:p w14:paraId="457AEA4D" w14:textId="0647D340"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t>(</w:t>
      </w:r>
      <w:r w:rsidRPr="009322E7">
        <w:rPr>
          <w:i/>
          <w:iCs/>
          <w:szCs w:val="18"/>
        </w:rPr>
        <w:t>b</w:t>
      </w:r>
      <w:r>
        <w:rPr>
          <w:szCs w:val="18"/>
        </w:rPr>
        <w:t>)</w:t>
      </w:r>
      <w:r>
        <w:rPr>
          <w:szCs w:val="18"/>
        </w:rPr>
        <w:tab/>
      </w:r>
      <w:r w:rsidR="00BF3B76" w:rsidRPr="004E049E">
        <w:rPr>
          <w:szCs w:val="18"/>
        </w:rPr>
        <w:t>to prevent any contracting party from taking any action which it considers</w:t>
      </w:r>
      <w:r w:rsidR="00BF3B76" w:rsidRPr="004E049E">
        <w:rPr>
          <w:spacing w:val="-2"/>
          <w:szCs w:val="18"/>
        </w:rPr>
        <w:t xml:space="preserve"> </w:t>
      </w:r>
      <w:r w:rsidR="00BF3B76" w:rsidRPr="004E049E">
        <w:rPr>
          <w:szCs w:val="18"/>
        </w:rPr>
        <w:t>necessary</w:t>
      </w:r>
      <w:r w:rsidR="00BF3B76" w:rsidRPr="004E049E">
        <w:rPr>
          <w:spacing w:val="-2"/>
          <w:szCs w:val="18"/>
        </w:rPr>
        <w:t xml:space="preserve"> </w:t>
      </w:r>
      <w:r w:rsidR="00BF3B76" w:rsidRPr="004E049E">
        <w:rPr>
          <w:szCs w:val="18"/>
        </w:rPr>
        <w:t>for</w:t>
      </w:r>
      <w:r w:rsidR="00BF3B76" w:rsidRPr="004E049E">
        <w:rPr>
          <w:spacing w:val="-2"/>
          <w:szCs w:val="18"/>
        </w:rPr>
        <w:t xml:space="preserve"> </w:t>
      </w:r>
      <w:r w:rsidR="00BF3B76" w:rsidRPr="004E049E">
        <w:rPr>
          <w:szCs w:val="18"/>
        </w:rPr>
        <w:t>the</w:t>
      </w:r>
      <w:r w:rsidR="00BF3B76" w:rsidRPr="004E049E">
        <w:rPr>
          <w:spacing w:val="-2"/>
          <w:szCs w:val="18"/>
        </w:rPr>
        <w:t xml:space="preserve"> </w:t>
      </w:r>
      <w:r w:rsidR="00BF3B76" w:rsidRPr="004E049E">
        <w:rPr>
          <w:szCs w:val="18"/>
        </w:rPr>
        <w:t>protection</w:t>
      </w:r>
      <w:r w:rsidR="00BF3B76" w:rsidRPr="004E049E">
        <w:rPr>
          <w:spacing w:val="-1"/>
          <w:szCs w:val="18"/>
        </w:rPr>
        <w:t xml:space="preserve"> </w:t>
      </w:r>
      <w:r w:rsidR="00BF3B76" w:rsidRPr="004E049E">
        <w:rPr>
          <w:szCs w:val="18"/>
        </w:rPr>
        <w:t>of</w:t>
      </w:r>
      <w:r w:rsidR="00BF3B76" w:rsidRPr="004E049E">
        <w:rPr>
          <w:spacing w:val="-2"/>
          <w:szCs w:val="18"/>
        </w:rPr>
        <w:t xml:space="preserve"> </w:t>
      </w:r>
      <w:r w:rsidR="00BF3B76" w:rsidRPr="004E049E">
        <w:rPr>
          <w:szCs w:val="18"/>
        </w:rPr>
        <w:t>its</w:t>
      </w:r>
      <w:r w:rsidR="00BF3B76" w:rsidRPr="004E049E">
        <w:rPr>
          <w:spacing w:val="-2"/>
          <w:szCs w:val="18"/>
        </w:rPr>
        <w:t xml:space="preserve"> </w:t>
      </w:r>
      <w:r w:rsidR="00BF3B76" w:rsidRPr="004E049E">
        <w:rPr>
          <w:szCs w:val="18"/>
        </w:rPr>
        <w:t>essential</w:t>
      </w:r>
      <w:r w:rsidR="00BF3B76" w:rsidRPr="004E049E">
        <w:rPr>
          <w:spacing w:val="-1"/>
          <w:szCs w:val="18"/>
        </w:rPr>
        <w:t xml:space="preserve"> </w:t>
      </w:r>
      <w:r w:rsidR="00BF3B76" w:rsidRPr="004E049E">
        <w:rPr>
          <w:szCs w:val="18"/>
        </w:rPr>
        <w:t>security</w:t>
      </w:r>
      <w:r w:rsidR="00BF3B76" w:rsidRPr="004E049E">
        <w:rPr>
          <w:spacing w:val="-2"/>
          <w:szCs w:val="18"/>
        </w:rPr>
        <w:t xml:space="preserve"> </w:t>
      </w:r>
      <w:r w:rsidR="00BF3B76" w:rsidRPr="004E049E">
        <w:rPr>
          <w:szCs w:val="18"/>
        </w:rPr>
        <w:t>interests</w:t>
      </w:r>
    </w:p>
    <w:p w14:paraId="177B6E78" w14:textId="5B19C21A"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tab/>
        <w:t>(</w:t>
      </w:r>
      <w:proofErr w:type="spellStart"/>
      <w:r>
        <w:rPr>
          <w:szCs w:val="18"/>
        </w:rPr>
        <w:t>i</w:t>
      </w:r>
      <w:proofErr w:type="spellEnd"/>
      <w:r>
        <w:rPr>
          <w:szCs w:val="18"/>
        </w:rPr>
        <w:t>)</w:t>
      </w:r>
      <w:r>
        <w:rPr>
          <w:szCs w:val="18"/>
        </w:rPr>
        <w:tab/>
      </w:r>
      <w:r w:rsidR="00BF3B76" w:rsidRPr="004E049E">
        <w:rPr>
          <w:szCs w:val="18"/>
        </w:rPr>
        <w:t>relating</w:t>
      </w:r>
      <w:r w:rsidR="00BF3B76" w:rsidRPr="004E049E">
        <w:rPr>
          <w:spacing w:val="-13"/>
          <w:szCs w:val="18"/>
        </w:rPr>
        <w:t xml:space="preserve"> </w:t>
      </w:r>
      <w:r w:rsidR="00BF3B76" w:rsidRPr="004E049E">
        <w:rPr>
          <w:szCs w:val="18"/>
        </w:rPr>
        <w:t>to</w:t>
      </w:r>
      <w:r w:rsidR="00BF3B76" w:rsidRPr="004E049E">
        <w:rPr>
          <w:spacing w:val="-12"/>
          <w:szCs w:val="18"/>
        </w:rPr>
        <w:t xml:space="preserve"> </w:t>
      </w:r>
      <w:r w:rsidR="00BF3B76" w:rsidRPr="004E049E">
        <w:rPr>
          <w:szCs w:val="18"/>
        </w:rPr>
        <w:t>ﬁssionable</w:t>
      </w:r>
      <w:r w:rsidR="00BF3B76" w:rsidRPr="004E049E">
        <w:rPr>
          <w:spacing w:val="-13"/>
          <w:szCs w:val="18"/>
        </w:rPr>
        <w:t xml:space="preserve"> </w:t>
      </w:r>
      <w:r w:rsidR="00BF3B76" w:rsidRPr="004E049E">
        <w:rPr>
          <w:szCs w:val="18"/>
        </w:rPr>
        <w:t>materials</w:t>
      </w:r>
      <w:r w:rsidR="00BF3B76" w:rsidRPr="004E049E">
        <w:rPr>
          <w:spacing w:val="-12"/>
          <w:szCs w:val="18"/>
        </w:rPr>
        <w:t xml:space="preserve"> </w:t>
      </w:r>
      <w:r w:rsidR="00BF3B76" w:rsidRPr="004E049E">
        <w:rPr>
          <w:szCs w:val="18"/>
        </w:rPr>
        <w:t>or</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materials</w:t>
      </w:r>
      <w:r w:rsidR="00BF3B76" w:rsidRPr="004E049E">
        <w:rPr>
          <w:spacing w:val="-13"/>
          <w:szCs w:val="18"/>
        </w:rPr>
        <w:t xml:space="preserve"> </w:t>
      </w:r>
      <w:r w:rsidR="00BF3B76" w:rsidRPr="004E049E">
        <w:rPr>
          <w:szCs w:val="18"/>
        </w:rPr>
        <w:t>from</w:t>
      </w:r>
      <w:r w:rsidR="00BF3B76" w:rsidRPr="004E049E">
        <w:rPr>
          <w:spacing w:val="-12"/>
          <w:szCs w:val="18"/>
        </w:rPr>
        <w:t xml:space="preserve"> </w:t>
      </w:r>
      <w:r w:rsidR="00BF3B76" w:rsidRPr="004E049E">
        <w:rPr>
          <w:szCs w:val="18"/>
        </w:rPr>
        <w:t>which</w:t>
      </w:r>
      <w:r w:rsidR="00BF3B76" w:rsidRPr="004E049E">
        <w:rPr>
          <w:spacing w:val="-13"/>
          <w:szCs w:val="18"/>
        </w:rPr>
        <w:t xml:space="preserve"> </w:t>
      </w:r>
      <w:r w:rsidR="00BF3B76" w:rsidRPr="004E049E">
        <w:rPr>
          <w:szCs w:val="18"/>
        </w:rPr>
        <w:t xml:space="preserve">they are </w:t>
      </w:r>
      <w:proofErr w:type="gramStart"/>
      <w:r w:rsidR="00BF3B76" w:rsidRPr="004E049E">
        <w:rPr>
          <w:szCs w:val="18"/>
        </w:rPr>
        <w:t>derived;</w:t>
      </w:r>
      <w:proofErr w:type="gramEnd"/>
    </w:p>
    <w:p w14:paraId="137A801E" w14:textId="77777777" w:rsidR="009322E7" w:rsidRDefault="009322E7" w:rsidP="009322E7">
      <w:pPr>
        <w:widowControl w:val="0"/>
        <w:autoSpaceDE w:val="0"/>
        <w:autoSpaceDN w:val="0"/>
        <w:spacing w:after="120" w:line="240" w:lineRule="auto"/>
        <w:ind w:left="1701" w:hanging="567"/>
        <w:jc w:val="both"/>
        <w:rPr>
          <w:szCs w:val="18"/>
        </w:rPr>
      </w:pPr>
      <w:r>
        <w:rPr>
          <w:szCs w:val="18"/>
        </w:rPr>
        <w:t>(ii)</w:t>
      </w:r>
      <w:r>
        <w:rPr>
          <w:szCs w:val="18"/>
        </w:rPr>
        <w:tab/>
        <w:t>r</w:t>
      </w:r>
      <w:r w:rsidR="00BF3B76" w:rsidRPr="004E049E">
        <w:rPr>
          <w:szCs w:val="18"/>
        </w:rPr>
        <w:t>elating to the trafﬁc in arms, ammunition and implements of war</w:t>
      </w:r>
      <w:r w:rsidR="00BF3B76" w:rsidRPr="004E049E">
        <w:rPr>
          <w:spacing w:val="-7"/>
          <w:szCs w:val="18"/>
        </w:rPr>
        <w:t xml:space="preserve"> </w:t>
      </w:r>
      <w:r w:rsidR="00BF3B76" w:rsidRPr="004E049E">
        <w:rPr>
          <w:szCs w:val="18"/>
        </w:rPr>
        <w:t>and</w:t>
      </w:r>
      <w:r w:rsidR="00BF3B76" w:rsidRPr="004E049E">
        <w:rPr>
          <w:spacing w:val="-7"/>
          <w:szCs w:val="18"/>
        </w:rPr>
        <w:t xml:space="preserve"> </w:t>
      </w:r>
      <w:r w:rsidR="00BF3B76" w:rsidRPr="004E049E">
        <w:rPr>
          <w:szCs w:val="18"/>
        </w:rPr>
        <w:t>to</w:t>
      </w:r>
      <w:r w:rsidR="00BF3B76" w:rsidRPr="004E049E">
        <w:rPr>
          <w:spacing w:val="-7"/>
          <w:szCs w:val="18"/>
        </w:rPr>
        <w:t xml:space="preserve"> </w:t>
      </w:r>
      <w:r w:rsidR="00BF3B76" w:rsidRPr="004E049E">
        <w:rPr>
          <w:szCs w:val="18"/>
        </w:rPr>
        <w:t>such</w:t>
      </w:r>
      <w:r w:rsidR="00BF3B76" w:rsidRPr="004E049E">
        <w:rPr>
          <w:spacing w:val="-7"/>
          <w:szCs w:val="18"/>
        </w:rPr>
        <w:t xml:space="preserve"> </w:t>
      </w:r>
      <w:r w:rsidR="00BF3B76" w:rsidRPr="004E049E">
        <w:rPr>
          <w:szCs w:val="18"/>
        </w:rPr>
        <w:t>trafﬁc</w:t>
      </w:r>
      <w:r w:rsidR="00BF3B76" w:rsidRPr="004E049E">
        <w:rPr>
          <w:spacing w:val="-7"/>
          <w:szCs w:val="18"/>
        </w:rPr>
        <w:t xml:space="preserve"> </w:t>
      </w:r>
      <w:r w:rsidR="00BF3B76" w:rsidRPr="004E049E">
        <w:rPr>
          <w:szCs w:val="18"/>
        </w:rPr>
        <w:t>in</w:t>
      </w:r>
      <w:r w:rsidR="00BF3B76" w:rsidRPr="004E049E">
        <w:rPr>
          <w:spacing w:val="-7"/>
          <w:szCs w:val="18"/>
        </w:rPr>
        <w:t xml:space="preserve"> </w:t>
      </w:r>
      <w:r w:rsidR="00BF3B76" w:rsidRPr="004E049E">
        <w:rPr>
          <w:szCs w:val="18"/>
        </w:rPr>
        <w:t>other</w:t>
      </w:r>
      <w:r w:rsidR="00BF3B76" w:rsidRPr="004E049E">
        <w:rPr>
          <w:spacing w:val="-7"/>
          <w:szCs w:val="18"/>
        </w:rPr>
        <w:t xml:space="preserve"> </w:t>
      </w:r>
      <w:r w:rsidR="00BF3B76" w:rsidRPr="004E049E">
        <w:rPr>
          <w:szCs w:val="18"/>
        </w:rPr>
        <w:t>goods</w:t>
      </w:r>
      <w:r w:rsidR="00BF3B76" w:rsidRPr="004E049E">
        <w:rPr>
          <w:spacing w:val="-6"/>
          <w:szCs w:val="18"/>
        </w:rPr>
        <w:t xml:space="preserve"> </w:t>
      </w:r>
      <w:r w:rsidR="00BF3B76" w:rsidRPr="004E049E">
        <w:rPr>
          <w:szCs w:val="18"/>
        </w:rPr>
        <w:t>and</w:t>
      </w:r>
      <w:r w:rsidR="00BF3B76" w:rsidRPr="004E049E">
        <w:rPr>
          <w:spacing w:val="-7"/>
          <w:szCs w:val="18"/>
        </w:rPr>
        <w:t xml:space="preserve"> </w:t>
      </w:r>
      <w:r w:rsidR="00BF3B76" w:rsidRPr="004E049E">
        <w:rPr>
          <w:szCs w:val="18"/>
        </w:rPr>
        <w:t>materials</w:t>
      </w:r>
      <w:r w:rsidR="00BF3B76" w:rsidRPr="004E049E">
        <w:rPr>
          <w:spacing w:val="-5"/>
          <w:szCs w:val="18"/>
        </w:rPr>
        <w:t xml:space="preserve"> </w:t>
      </w:r>
      <w:r w:rsidR="00BF3B76" w:rsidRPr="004E049E">
        <w:rPr>
          <w:szCs w:val="18"/>
        </w:rPr>
        <w:t>as</w:t>
      </w:r>
      <w:r w:rsidR="00BF3B76" w:rsidRPr="004E049E">
        <w:rPr>
          <w:spacing w:val="-7"/>
          <w:szCs w:val="18"/>
        </w:rPr>
        <w:t xml:space="preserve"> </w:t>
      </w:r>
      <w:r w:rsidR="00BF3B76" w:rsidRPr="004E049E">
        <w:rPr>
          <w:szCs w:val="18"/>
        </w:rPr>
        <w:t>is</w:t>
      </w:r>
      <w:r w:rsidR="00BF3B76" w:rsidRPr="004E049E">
        <w:rPr>
          <w:spacing w:val="-7"/>
          <w:szCs w:val="18"/>
        </w:rPr>
        <w:t xml:space="preserve"> </w:t>
      </w:r>
      <w:r w:rsidR="00BF3B76" w:rsidRPr="004E049E">
        <w:rPr>
          <w:szCs w:val="18"/>
        </w:rPr>
        <w:t>carried on directly or</w:t>
      </w:r>
      <w:r w:rsidR="00BF3B76" w:rsidRPr="004E049E">
        <w:rPr>
          <w:spacing w:val="-1"/>
          <w:szCs w:val="18"/>
        </w:rPr>
        <w:t xml:space="preserve"> </w:t>
      </w:r>
      <w:r w:rsidR="00BF3B76" w:rsidRPr="004E049E">
        <w:rPr>
          <w:szCs w:val="18"/>
        </w:rPr>
        <w:t>indirectly for the purpose of</w:t>
      </w:r>
      <w:r w:rsidR="00BF3B76" w:rsidRPr="004E049E">
        <w:rPr>
          <w:spacing w:val="-1"/>
          <w:szCs w:val="18"/>
        </w:rPr>
        <w:t xml:space="preserve"> </w:t>
      </w:r>
      <w:r w:rsidR="00BF3B76" w:rsidRPr="004E049E">
        <w:rPr>
          <w:szCs w:val="18"/>
        </w:rPr>
        <w:t>supplying a</w:t>
      </w:r>
      <w:r w:rsidR="00BF3B76" w:rsidRPr="004E049E">
        <w:rPr>
          <w:spacing w:val="-1"/>
          <w:szCs w:val="18"/>
        </w:rPr>
        <w:t xml:space="preserve"> </w:t>
      </w:r>
      <w:r w:rsidR="00BF3B76" w:rsidRPr="004E049E">
        <w:rPr>
          <w:szCs w:val="18"/>
        </w:rPr>
        <w:t xml:space="preserve">military </w:t>
      </w:r>
      <w:proofErr w:type="gramStart"/>
      <w:r w:rsidR="00BF3B76" w:rsidRPr="004E049E">
        <w:rPr>
          <w:spacing w:val="-2"/>
          <w:szCs w:val="18"/>
        </w:rPr>
        <w:t>establishment;</w:t>
      </w:r>
      <w:proofErr w:type="gramEnd"/>
    </w:p>
    <w:p w14:paraId="26D8437F" w14:textId="5C825131" w:rsidR="00BF3B76" w:rsidRPr="004E049E" w:rsidRDefault="009322E7" w:rsidP="009322E7">
      <w:pPr>
        <w:widowControl w:val="0"/>
        <w:autoSpaceDE w:val="0"/>
        <w:autoSpaceDN w:val="0"/>
        <w:spacing w:after="120" w:line="240" w:lineRule="auto"/>
        <w:ind w:left="1701" w:hanging="567"/>
        <w:jc w:val="both"/>
        <w:rPr>
          <w:szCs w:val="18"/>
        </w:rPr>
      </w:pPr>
      <w:r>
        <w:rPr>
          <w:szCs w:val="18"/>
        </w:rPr>
        <w:t>(iii)</w:t>
      </w:r>
      <w:r>
        <w:rPr>
          <w:szCs w:val="18"/>
        </w:rPr>
        <w:tab/>
      </w:r>
      <w:r w:rsidR="00BF3B76" w:rsidRPr="004E049E">
        <w:rPr>
          <w:szCs w:val="18"/>
        </w:rPr>
        <w:t>taken in time of war or other emergency in international relations; or</w:t>
      </w:r>
    </w:p>
    <w:p w14:paraId="51A21D1A" w14:textId="7D42EB49" w:rsidR="00BF3B76" w:rsidRPr="004E049E" w:rsidRDefault="009322E7" w:rsidP="009322E7">
      <w:pPr>
        <w:widowControl w:val="0"/>
        <w:tabs>
          <w:tab w:val="left" w:pos="1281"/>
        </w:tabs>
        <w:autoSpaceDE w:val="0"/>
        <w:autoSpaceDN w:val="0"/>
        <w:spacing w:after="120" w:line="240" w:lineRule="auto"/>
        <w:ind w:left="1134" w:hanging="567"/>
        <w:jc w:val="both"/>
        <w:rPr>
          <w:szCs w:val="18"/>
        </w:rPr>
      </w:pPr>
      <w:r>
        <w:rPr>
          <w:szCs w:val="18"/>
        </w:rPr>
        <w:t>(</w:t>
      </w:r>
      <w:r w:rsidRPr="009322E7">
        <w:rPr>
          <w:i/>
          <w:iCs/>
          <w:szCs w:val="18"/>
        </w:rPr>
        <w:t>c</w:t>
      </w:r>
      <w:r>
        <w:rPr>
          <w:szCs w:val="18"/>
        </w:rPr>
        <w:t>)</w:t>
      </w:r>
      <w:r>
        <w:rPr>
          <w:szCs w:val="18"/>
        </w:rPr>
        <w:tab/>
      </w:r>
      <w:r w:rsidR="00BF3B76" w:rsidRPr="004E049E">
        <w:rPr>
          <w:szCs w:val="18"/>
        </w:rPr>
        <w:t>to</w:t>
      </w:r>
      <w:r w:rsidR="00BF3B76" w:rsidRPr="004E049E">
        <w:rPr>
          <w:spacing w:val="-10"/>
          <w:szCs w:val="18"/>
        </w:rPr>
        <w:t xml:space="preserve"> </w:t>
      </w:r>
      <w:r w:rsidR="00BF3B76" w:rsidRPr="004E049E">
        <w:rPr>
          <w:szCs w:val="18"/>
        </w:rPr>
        <w:t>prevent</w:t>
      </w:r>
      <w:r w:rsidR="00BF3B76" w:rsidRPr="004E049E">
        <w:rPr>
          <w:spacing w:val="-8"/>
          <w:szCs w:val="18"/>
        </w:rPr>
        <w:t xml:space="preserve"> </w:t>
      </w:r>
      <w:r w:rsidR="00BF3B76" w:rsidRPr="004E049E">
        <w:rPr>
          <w:szCs w:val="18"/>
        </w:rPr>
        <w:t>any</w:t>
      </w:r>
      <w:r w:rsidR="00BF3B76" w:rsidRPr="004E049E">
        <w:rPr>
          <w:spacing w:val="-9"/>
          <w:szCs w:val="18"/>
        </w:rPr>
        <w:t xml:space="preserve"> </w:t>
      </w:r>
      <w:r w:rsidR="00BF3B76" w:rsidRPr="004E049E">
        <w:rPr>
          <w:szCs w:val="18"/>
        </w:rPr>
        <w:t>contracting</w:t>
      </w:r>
      <w:r w:rsidR="00BF3B76" w:rsidRPr="004E049E">
        <w:rPr>
          <w:spacing w:val="-9"/>
          <w:szCs w:val="18"/>
        </w:rPr>
        <w:t xml:space="preserve"> </w:t>
      </w:r>
      <w:r w:rsidR="00BF3B76" w:rsidRPr="004E049E">
        <w:rPr>
          <w:szCs w:val="18"/>
        </w:rPr>
        <w:t>party</w:t>
      </w:r>
      <w:r w:rsidR="00BF3B76" w:rsidRPr="004E049E">
        <w:rPr>
          <w:spacing w:val="-9"/>
          <w:szCs w:val="18"/>
        </w:rPr>
        <w:t xml:space="preserve"> </w:t>
      </w:r>
      <w:r w:rsidR="00BF3B76" w:rsidRPr="004E049E">
        <w:rPr>
          <w:szCs w:val="18"/>
        </w:rPr>
        <w:t>from</w:t>
      </w:r>
      <w:r w:rsidR="00BF3B76" w:rsidRPr="004E049E">
        <w:rPr>
          <w:spacing w:val="-9"/>
          <w:szCs w:val="18"/>
        </w:rPr>
        <w:t xml:space="preserve"> </w:t>
      </w:r>
      <w:r w:rsidR="00BF3B76" w:rsidRPr="004E049E">
        <w:rPr>
          <w:szCs w:val="18"/>
        </w:rPr>
        <w:t>taking</w:t>
      </w:r>
      <w:r w:rsidR="00BF3B76" w:rsidRPr="004E049E">
        <w:rPr>
          <w:spacing w:val="-9"/>
          <w:szCs w:val="18"/>
        </w:rPr>
        <w:t xml:space="preserve"> </w:t>
      </w:r>
      <w:r w:rsidR="00BF3B76" w:rsidRPr="004E049E">
        <w:rPr>
          <w:szCs w:val="18"/>
        </w:rPr>
        <w:t>any</w:t>
      </w:r>
      <w:r w:rsidR="00BF3B76" w:rsidRPr="004E049E">
        <w:rPr>
          <w:spacing w:val="-10"/>
          <w:szCs w:val="18"/>
        </w:rPr>
        <w:t xml:space="preserve"> </w:t>
      </w:r>
      <w:r w:rsidR="00BF3B76" w:rsidRPr="004E049E">
        <w:rPr>
          <w:szCs w:val="18"/>
        </w:rPr>
        <w:t>action</w:t>
      </w:r>
      <w:r w:rsidR="00BF3B76" w:rsidRPr="004E049E">
        <w:rPr>
          <w:spacing w:val="-9"/>
          <w:szCs w:val="18"/>
        </w:rPr>
        <w:t xml:space="preserve"> </w:t>
      </w:r>
      <w:r w:rsidR="00BF3B76" w:rsidRPr="004E049E">
        <w:rPr>
          <w:szCs w:val="18"/>
        </w:rPr>
        <w:t>in</w:t>
      </w:r>
      <w:r w:rsidR="00BF3B76" w:rsidRPr="004E049E">
        <w:rPr>
          <w:spacing w:val="-10"/>
          <w:szCs w:val="18"/>
        </w:rPr>
        <w:t xml:space="preserve"> </w:t>
      </w:r>
      <w:r w:rsidR="00BF3B76" w:rsidRPr="004E049E">
        <w:rPr>
          <w:szCs w:val="18"/>
        </w:rPr>
        <w:t>pursuance</w:t>
      </w:r>
      <w:r w:rsidR="00BF3B76" w:rsidRPr="004E049E">
        <w:rPr>
          <w:spacing w:val="-9"/>
          <w:szCs w:val="18"/>
        </w:rPr>
        <w:t xml:space="preserve"> </w:t>
      </w:r>
      <w:r w:rsidR="00BF3B76" w:rsidRPr="004E049E">
        <w:rPr>
          <w:szCs w:val="18"/>
        </w:rPr>
        <w:t>of its</w:t>
      </w:r>
      <w:r w:rsidR="00BF3B76" w:rsidRPr="004E049E">
        <w:rPr>
          <w:spacing w:val="-10"/>
          <w:szCs w:val="18"/>
        </w:rPr>
        <w:t xml:space="preserve"> </w:t>
      </w:r>
      <w:r w:rsidR="00BF3B76" w:rsidRPr="004E049E">
        <w:rPr>
          <w:szCs w:val="18"/>
        </w:rPr>
        <w:t>obligations</w:t>
      </w:r>
      <w:r w:rsidR="00BF3B76" w:rsidRPr="004E049E">
        <w:rPr>
          <w:spacing w:val="-11"/>
          <w:szCs w:val="18"/>
        </w:rPr>
        <w:t xml:space="preserve"> </w:t>
      </w:r>
      <w:r w:rsidR="00BF3B76" w:rsidRPr="004E049E">
        <w:rPr>
          <w:szCs w:val="18"/>
        </w:rPr>
        <w:t>under</w:t>
      </w:r>
      <w:r w:rsidR="00BF3B76" w:rsidRPr="004E049E">
        <w:rPr>
          <w:spacing w:val="-9"/>
          <w:szCs w:val="18"/>
        </w:rPr>
        <w:t xml:space="preserve"> </w:t>
      </w:r>
      <w:r w:rsidR="00BF3B76" w:rsidRPr="004E049E">
        <w:rPr>
          <w:szCs w:val="18"/>
        </w:rPr>
        <w:t>the</w:t>
      </w:r>
      <w:r w:rsidR="00BF3B76" w:rsidRPr="004E049E">
        <w:rPr>
          <w:spacing w:val="-11"/>
          <w:szCs w:val="18"/>
        </w:rPr>
        <w:t xml:space="preserve"> </w:t>
      </w:r>
      <w:r w:rsidR="00BF3B76" w:rsidRPr="004E049E">
        <w:rPr>
          <w:szCs w:val="18"/>
        </w:rPr>
        <w:t>United</w:t>
      </w:r>
      <w:r w:rsidR="00BF3B76" w:rsidRPr="004E049E">
        <w:rPr>
          <w:spacing w:val="-11"/>
          <w:szCs w:val="18"/>
        </w:rPr>
        <w:t xml:space="preserve"> </w:t>
      </w:r>
      <w:r w:rsidR="00BF3B76" w:rsidRPr="004E049E">
        <w:rPr>
          <w:szCs w:val="18"/>
        </w:rPr>
        <w:t>Nations</w:t>
      </w:r>
      <w:r w:rsidR="00BF3B76" w:rsidRPr="004E049E">
        <w:rPr>
          <w:spacing w:val="-8"/>
          <w:szCs w:val="18"/>
        </w:rPr>
        <w:t xml:space="preserve"> </w:t>
      </w:r>
      <w:r w:rsidR="00BF3B76" w:rsidRPr="004E049E">
        <w:rPr>
          <w:szCs w:val="18"/>
        </w:rPr>
        <w:t>Charter</w:t>
      </w:r>
      <w:r w:rsidR="00BF3B76" w:rsidRPr="004E049E">
        <w:rPr>
          <w:spacing w:val="-9"/>
          <w:szCs w:val="18"/>
        </w:rPr>
        <w:t xml:space="preserve"> </w:t>
      </w:r>
      <w:r w:rsidR="00BF3B76" w:rsidRPr="004E049E">
        <w:rPr>
          <w:szCs w:val="18"/>
        </w:rPr>
        <w:t>for</w:t>
      </w:r>
      <w:r w:rsidR="00BF3B76" w:rsidRPr="004E049E">
        <w:rPr>
          <w:spacing w:val="-11"/>
          <w:szCs w:val="18"/>
        </w:rPr>
        <w:t xml:space="preserve"> </w:t>
      </w:r>
      <w:r w:rsidR="00BF3B76" w:rsidRPr="004E049E">
        <w:rPr>
          <w:szCs w:val="18"/>
        </w:rPr>
        <w:t>the</w:t>
      </w:r>
      <w:r w:rsidR="00BF3B76" w:rsidRPr="004E049E">
        <w:rPr>
          <w:spacing w:val="-9"/>
          <w:szCs w:val="18"/>
        </w:rPr>
        <w:t xml:space="preserve"> </w:t>
      </w:r>
      <w:r w:rsidR="00BF3B76" w:rsidRPr="004E049E">
        <w:rPr>
          <w:szCs w:val="18"/>
        </w:rPr>
        <w:t>maintenance</w:t>
      </w:r>
      <w:r w:rsidR="00BF3B76" w:rsidRPr="004E049E">
        <w:rPr>
          <w:spacing w:val="-10"/>
          <w:szCs w:val="18"/>
        </w:rPr>
        <w:t xml:space="preserve"> </w:t>
      </w:r>
      <w:r w:rsidR="00BF3B76" w:rsidRPr="004E049E">
        <w:rPr>
          <w:szCs w:val="18"/>
        </w:rPr>
        <w:t>of international peace and security.</w:t>
      </w:r>
    </w:p>
    <w:p w14:paraId="5343509A" w14:textId="77777777" w:rsidR="00BF3B76" w:rsidRPr="004E049E" w:rsidRDefault="00BF3B76" w:rsidP="009322E7">
      <w:pPr>
        <w:pStyle w:val="BodyText"/>
        <w:spacing w:after="120" w:line="240" w:lineRule="auto"/>
        <w:jc w:val="both"/>
        <w:rPr>
          <w:szCs w:val="18"/>
        </w:rPr>
      </w:pPr>
    </w:p>
    <w:p w14:paraId="5877FBD6" w14:textId="77777777" w:rsidR="00BF3B76" w:rsidRPr="009322E7" w:rsidRDefault="00BF3B76" w:rsidP="009322E7">
      <w:pPr>
        <w:pStyle w:val="Heading2"/>
        <w:numPr>
          <w:ilvl w:val="0"/>
          <w:numId w:val="0"/>
        </w:numPr>
        <w:spacing w:after="120" w:line="240" w:lineRule="auto"/>
        <w:jc w:val="center"/>
        <w:rPr>
          <w:i/>
          <w:iCs/>
          <w:color w:val="auto"/>
          <w:szCs w:val="18"/>
        </w:rPr>
      </w:pPr>
      <w:r w:rsidRPr="009322E7">
        <w:rPr>
          <w:i/>
          <w:iCs/>
          <w:color w:val="auto"/>
          <w:szCs w:val="18"/>
        </w:rPr>
        <w:t>Article XXII</w:t>
      </w:r>
    </w:p>
    <w:p w14:paraId="0E051D0F" w14:textId="77777777" w:rsidR="00BF3B76" w:rsidRPr="004E049E" w:rsidRDefault="00BF3B76" w:rsidP="009322E7">
      <w:pPr>
        <w:spacing w:after="120" w:line="240" w:lineRule="auto"/>
        <w:jc w:val="center"/>
        <w:rPr>
          <w:i/>
          <w:szCs w:val="18"/>
        </w:rPr>
      </w:pPr>
      <w:r w:rsidRPr="004E049E">
        <w:rPr>
          <w:i/>
          <w:spacing w:val="-2"/>
          <w:szCs w:val="18"/>
        </w:rPr>
        <w:t>Consultation</w:t>
      </w:r>
    </w:p>
    <w:p w14:paraId="75387388" w14:textId="77777777" w:rsidR="00BF3B76" w:rsidRPr="004E049E" w:rsidRDefault="00BF3B76" w:rsidP="00C17D6C">
      <w:pPr>
        <w:pStyle w:val="SummaryText"/>
        <w:numPr>
          <w:ilvl w:val="0"/>
          <w:numId w:val="33"/>
        </w:numPr>
        <w:spacing w:after="120" w:line="240" w:lineRule="auto"/>
        <w:ind w:left="0" w:firstLine="0"/>
        <w:jc w:val="both"/>
        <w:rPr>
          <w:szCs w:val="18"/>
        </w:rPr>
      </w:pPr>
      <w:r w:rsidRPr="004E049E">
        <w:rPr>
          <w:szCs w:val="18"/>
        </w:rPr>
        <w:t>Each contracting party shall accord sympathetic consideration to, and shall afford adequate opportunity for consultation regarding, such representations as may be made by another contracting party with respect to any matter affecting the operation of this Agreement.</w:t>
      </w:r>
    </w:p>
    <w:p w14:paraId="347C1270" w14:textId="77777777" w:rsidR="00A83EA8" w:rsidRDefault="00BF3B76" w:rsidP="00C17D6C">
      <w:pPr>
        <w:pStyle w:val="SummaryText"/>
        <w:numPr>
          <w:ilvl w:val="0"/>
          <w:numId w:val="33"/>
        </w:numPr>
        <w:spacing w:after="120" w:line="240" w:lineRule="auto"/>
        <w:ind w:left="0" w:firstLine="0"/>
        <w:jc w:val="both"/>
        <w:rPr>
          <w:szCs w:val="18"/>
        </w:rPr>
      </w:pPr>
      <w:r w:rsidRPr="004E049E">
        <w:rPr>
          <w:szCs w:val="18"/>
        </w:rPr>
        <w:t>The CONTRACTING PARTIES may, at the request of a contracting party, consult</w:t>
      </w:r>
      <w:r w:rsidRPr="004E049E">
        <w:rPr>
          <w:spacing w:val="-3"/>
          <w:szCs w:val="18"/>
        </w:rPr>
        <w:t xml:space="preserve"> </w:t>
      </w:r>
      <w:r w:rsidRPr="004E049E">
        <w:rPr>
          <w:szCs w:val="18"/>
        </w:rPr>
        <w:t>with</w:t>
      </w:r>
      <w:r w:rsidRPr="004E049E">
        <w:rPr>
          <w:spacing w:val="-3"/>
          <w:szCs w:val="18"/>
        </w:rPr>
        <w:t xml:space="preserve"> </w:t>
      </w:r>
      <w:r w:rsidRPr="004E049E">
        <w:rPr>
          <w:szCs w:val="18"/>
        </w:rPr>
        <w:t>any</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party</w:t>
      </w:r>
      <w:r w:rsidRPr="004E049E">
        <w:rPr>
          <w:spacing w:val="-2"/>
          <w:szCs w:val="18"/>
        </w:rPr>
        <w:t xml:space="preserve"> </w:t>
      </w:r>
      <w:r w:rsidRPr="004E049E">
        <w:rPr>
          <w:szCs w:val="18"/>
        </w:rPr>
        <w:t>or</w:t>
      </w:r>
      <w:r w:rsidRPr="004E049E">
        <w:rPr>
          <w:spacing w:val="-2"/>
          <w:szCs w:val="18"/>
        </w:rPr>
        <w:t xml:space="preserve"> </w:t>
      </w:r>
      <w:r w:rsidRPr="004E049E">
        <w:rPr>
          <w:szCs w:val="18"/>
        </w:rPr>
        <w:t>parties</w:t>
      </w:r>
      <w:r w:rsidRPr="004E049E">
        <w:rPr>
          <w:spacing w:val="-2"/>
          <w:szCs w:val="18"/>
        </w:rPr>
        <w:t xml:space="preserve"> </w:t>
      </w:r>
      <w:r w:rsidRPr="004E049E">
        <w:rPr>
          <w:szCs w:val="18"/>
        </w:rPr>
        <w:t>in</w:t>
      </w:r>
      <w:r w:rsidRPr="004E049E">
        <w:rPr>
          <w:spacing w:val="-2"/>
          <w:szCs w:val="18"/>
        </w:rPr>
        <w:t xml:space="preserve"> </w:t>
      </w:r>
      <w:r w:rsidRPr="004E049E">
        <w:rPr>
          <w:szCs w:val="18"/>
        </w:rPr>
        <w:t>respect</w:t>
      </w:r>
      <w:r w:rsidRPr="004E049E">
        <w:rPr>
          <w:spacing w:val="-3"/>
          <w:szCs w:val="18"/>
        </w:rPr>
        <w:t xml:space="preserve"> </w:t>
      </w:r>
      <w:r w:rsidRPr="004E049E">
        <w:rPr>
          <w:szCs w:val="18"/>
        </w:rPr>
        <w:t>of</w:t>
      </w:r>
      <w:r w:rsidRPr="004E049E">
        <w:rPr>
          <w:spacing w:val="-2"/>
          <w:szCs w:val="18"/>
        </w:rPr>
        <w:t xml:space="preserve"> </w:t>
      </w:r>
      <w:r w:rsidRPr="004E049E">
        <w:rPr>
          <w:szCs w:val="18"/>
        </w:rPr>
        <w:t>any</w:t>
      </w:r>
      <w:r w:rsidRPr="004E049E">
        <w:rPr>
          <w:spacing w:val="-2"/>
          <w:szCs w:val="18"/>
        </w:rPr>
        <w:t xml:space="preserve"> </w:t>
      </w:r>
      <w:r w:rsidRPr="004E049E">
        <w:rPr>
          <w:szCs w:val="18"/>
        </w:rPr>
        <w:t>matter</w:t>
      </w:r>
      <w:r w:rsidRPr="004E049E">
        <w:rPr>
          <w:spacing w:val="-3"/>
          <w:szCs w:val="18"/>
        </w:rPr>
        <w:t xml:space="preserve"> </w:t>
      </w:r>
      <w:r w:rsidRPr="004E049E">
        <w:rPr>
          <w:szCs w:val="18"/>
        </w:rPr>
        <w:t>for</w:t>
      </w:r>
      <w:r w:rsidRPr="004E049E">
        <w:rPr>
          <w:spacing w:val="-2"/>
          <w:szCs w:val="18"/>
        </w:rPr>
        <w:t xml:space="preserve"> </w:t>
      </w:r>
      <w:r w:rsidRPr="004E049E">
        <w:rPr>
          <w:szCs w:val="18"/>
        </w:rPr>
        <w:t>which</w:t>
      </w:r>
      <w:r w:rsidRPr="004E049E">
        <w:rPr>
          <w:spacing w:val="-2"/>
          <w:szCs w:val="18"/>
        </w:rPr>
        <w:t xml:space="preserve"> </w:t>
      </w:r>
      <w:r w:rsidRPr="004E049E">
        <w:rPr>
          <w:szCs w:val="18"/>
        </w:rPr>
        <w:t>it</w:t>
      </w:r>
      <w:r w:rsidRPr="004E049E">
        <w:rPr>
          <w:spacing w:val="-3"/>
          <w:szCs w:val="18"/>
        </w:rPr>
        <w:t xml:space="preserve"> </w:t>
      </w:r>
      <w:r w:rsidRPr="004E049E">
        <w:rPr>
          <w:szCs w:val="18"/>
        </w:rPr>
        <w:t>has not been possible to ﬁnd a satisfactory solution through consultation under</w:t>
      </w:r>
      <w:r w:rsidRPr="004E049E">
        <w:rPr>
          <w:spacing w:val="40"/>
          <w:szCs w:val="18"/>
        </w:rPr>
        <w:t xml:space="preserve"> </w:t>
      </w:r>
      <w:r w:rsidRPr="004E049E">
        <w:rPr>
          <w:szCs w:val="18"/>
        </w:rPr>
        <w:t>paragraph 1</w:t>
      </w:r>
      <w:r w:rsidR="00A83EA8">
        <w:rPr>
          <w:szCs w:val="18"/>
        </w:rPr>
        <w:t>.</w:t>
      </w:r>
    </w:p>
    <w:p w14:paraId="17B08833" w14:textId="77777777" w:rsidR="00716CF3" w:rsidRDefault="00716CF3" w:rsidP="00716CF3">
      <w:pPr>
        <w:pStyle w:val="SummaryText"/>
        <w:spacing w:after="120" w:line="240" w:lineRule="auto"/>
        <w:jc w:val="both"/>
        <w:rPr>
          <w:szCs w:val="18"/>
        </w:rPr>
      </w:pPr>
    </w:p>
    <w:p w14:paraId="10127844" w14:textId="77777777" w:rsidR="00BF3B76" w:rsidRPr="009322E7" w:rsidRDefault="00BF3B76" w:rsidP="009322E7">
      <w:pPr>
        <w:pStyle w:val="Heading2"/>
        <w:numPr>
          <w:ilvl w:val="0"/>
          <w:numId w:val="0"/>
        </w:numPr>
        <w:spacing w:after="120" w:line="240" w:lineRule="auto"/>
        <w:jc w:val="center"/>
        <w:rPr>
          <w:i/>
          <w:iCs/>
          <w:color w:val="auto"/>
          <w:szCs w:val="18"/>
        </w:rPr>
      </w:pPr>
      <w:r w:rsidRPr="009322E7">
        <w:rPr>
          <w:i/>
          <w:iCs/>
          <w:color w:val="auto"/>
          <w:szCs w:val="18"/>
        </w:rPr>
        <w:t>Article XXIII</w:t>
      </w:r>
    </w:p>
    <w:p w14:paraId="2F9C70A4" w14:textId="77777777" w:rsidR="00BF3B76" w:rsidRPr="004E049E" w:rsidRDefault="00BF3B76" w:rsidP="009322E7">
      <w:pPr>
        <w:spacing w:after="120" w:line="240" w:lineRule="auto"/>
        <w:jc w:val="center"/>
        <w:rPr>
          <w:i/>
          <w:szCs w:val="18"/>
        </w:rPr>
      </w:pPr>
      <w:r w:rsidRPr="004E049E">
        <w:rPr>
          <w:i/>
          <w:szCs w:val="18"/>
        </w:rPr>
        <w:t>Nulliﬁcation or</w:t>
      </w:r>
      <w:r w:rsidRPr="004E049E">
        <w:rPr>
          <w:i/>
          <w:spacing w:val="1"/>
          <w:szCs w:val="18"/>
        </w:rPr>
        <w:t xml:space="preserve"> </w:t>
      </w:r>
      <w:r w:rsidRPr="004E049E">
        <w:rPr>
          <w:i/>
          <w:spacing w:val="-2"/>
          <w:szCs w:val="18"/>
        </w:rPr>
        <w:t>Impairment</w:t>
      </w:r>
    </w:p>
    <w:p w14:paraId="75564FD3" w14:textId="5E13572C" w:rsidR="00BF3B76" w:rsidRPr="009322E7" w:rsidRDefault="00BF3B76" w:rsidP="00C17D6C">
      <w:pPr>
        <w:pStyle w:val="SummaryText"/>
        <w:numPr>
          <w:ilvl w:val="0"/>
          <w:numId w:val="34"/>
        </w:numPr>
        <w:spacing w:after="120" w:line="240" w:lineRule="auto"/>
        <w:ind w:left="0" w:firstLine="0"/>
        <w:jc w:val="both"/>
        <w:rPr>
          <w:szCs w:val="18"/>
        </w:rPr>
      </w:pPr>
      <w:r w:rsidRPr="009322E7">
        <w:rPr>
          <w:szCs w:val="18"/>
        </w:rPr>
        <w:t>If any contracting party should consider that any beneﬁt accruing to it</w:t>
      </w:r>
      <w:r w:rsidRPr="009322E7">
        <w:rPr>
          <w:spacing w:val="40"/>
          <w:szCs w:val="18"/>
        </w:rPr>
        <w:t xml:space="preserve"> </w:t>
      </w:r>
      <w:r w:rsidRPr="009322E7">
        <w:rPr>
          <w:szCs w:val="18"/>
        </w:rPr>
        <w:t>directly</w:t>
      </w:r>
      <w:r w:rsidRPr="009322E7">
        <w:rPr>
          <w:spacing w:val="30"/>
          <w:szCs w:val="18"/>
        </w:rPr>
        <w:t xml:space="preserve"> </w:t>
      </w:r>
      <w:r w:rsidRPr="009322E7">
        <w:rPr>
          <w:szCs w:val="18"/>
        </w:rPr>
        <w:t>or</w:t>
      </w:r>
      <w:r w:rsidRPr="009322E7">
        <w:rPr>
          <w:spacing w:val="31"/>
          <w:szCs w:val="18"/>
        </w:rPr>
        <w:t xml:space="preserve"> </w:t>
      </w:r>
      <w:r w:rsidRPr="009322E7">
        <w:rPr>
          <w:szCs w:val="18"/>
        </w:rPr>
        <w:t>indirectly</w:t>
      </w:r>
      <w:r w:rsidRPr="009322E7">
        <w:rPr>
          <w:spacing w:val="32"/>
          <w:szCs w:val="18"/>
        </w:rPr>
        <w:t xml:space="preserve"> </w:t>
      </w:r>
      <w:r w:rsidRPr="009322E7">
        <w:rPr>
          <w:szCs w:val="18"/>
        </w:rPr>
        <w:t>under</w:t>
      </w:r>
      <w:r w:rsidRPr="009322E7">
        <w:rPr>
          <w:spacing w:val="31"/>
          <w:szCs w:val="18"/>
        </w:rPr>
        <w:t xml:space="preserve"> </w:t>
      </w:r>
      <w:r w:rsidRPr="009322E7">
        <w:rPr>
          <w:szCs w:val="18"/>
        </w:rPr>
        <w:t>this</w:t>
      </w:r>
      <w:r w:rsidRPr="009322E7">
        <w:rPr>
          <w:spacing w:val="31"/>
          <w:szCs w:val="18"/>
        </w:rPr>
        <w:t xml:space="preserve"> </w:t>
      </w:r>
      <w:r w:rsidRPr="009322E7">
        <w:rPr>
          <w:szCs w:val="18"/>
        </w:rPr>
        <w:t>Agreement</w:t>
      </w:r>
      <w:r w:rsidRPr="009322E7">
        <w:rPr>
          <w:spacing w:val="31"/>
          <w:szCs w:val="18"/>
        </w:rPr>
        <w:t xml:space="preserve"> </w:t>
      </w:r>
      <w:r w:rsidRPr="009322E7">
        <w:rPr>
          <w:szCs w:val="18"/>
        </w:rPr>
        <w:t>is</w:t>
      </w:r>
      <w:r w:rsidRPr="009322E7">
        <w:rPr>
          <w:spacing w:val="30"/>
          <w:szCs w:val="18"/>
        </w:rPr>
        <w:t xml:space="preserve"> </w:t>
      </w:r>
      <w:r w:rsidRPr="009322E7">
        <w:rPr>
          <w:szCs w:val="18"/>
        </w:rPr>
        <w:t>being</w:t>
      </w:r>
      <w:r w:rsidRPr="009322E7">
        <w:rPr>
          <w:spacing w:val="30"/>
          <w:szCs w:val="18"/>
        </w:rPr>
        <w:t xml:space="preserve"> </w:t>
      </w:r>
      <w:r w:rsidRPr="009322E7">
        <w:rPr>
          <w:szCs w:val="18"/>
        </w:rPr>
        <w:t>nulliﬁed</w:t>
      </w:r>
      <w:r w:rsidRPr="009322E7">
        <w:rPr>
          <w:spacing w:val="29"/>
          <w:szCs w:val="18"/>
        </w:rPr>
        <w:t xml:space="preserve"> </w:t>
      </w:r>
      <w:r w:rsidRPr="009322E7">
        <w:rPr>
          <w:szCs w:val="18"/>
        </w:rPr>
        <w:t>or</w:t>
      </w:r>
      <w:r w:rsidRPr="009322E7">
        <w:rPr>
          <w:spacing w:val="30"/>
          <w:szCs w:val="18"/>
        </w:rPr>
        <w:t xml:space="preserve"> </w:t>
      </w:r>
      <w:r w:rsidRPr="009322E7">
        <w:rPr>
          <w:szCs w:val="18"/>
        </w:rPr>
        <w:t>impaired</w:t>
      </w:r>
      <w:r w:rsidRPr="009322E7">
        <w:rPr>
          <w:spacing w:val="31"/>
          <w:szCs w:val="18"/>
        </w:rPr>
        <w:t xml:space="preserve"> </w:t>
      </w:r>
      <w:r w:rsidRPr="009322E7">
        <w:rPr>
          <w:szCs w:val="18"/>
        </w:rPr>
        <w:t>or</w:t>
      </w:r>
      <w:r w:rsidRPr="009322E7">
        <w:rPr>
          <w:spacing w:val="31"/>
          <w:szCs w:val="18"/>
        </w:rPr>
        <w:t xml:space="preserve"> </w:t>
      </w:r>
      <w:r w:rsidRPr="009322E7">
        <w:rPr>
          <w:szCs w:val="18"/>
        </w:rPr>
        <w:t>that the</w:t>
      </w:r>
      <w:r w:rsidRPr="009322E7">
        <w:rPr>
          <w:spacing w:val="13"/>
          <w:szCs w:val="18"/>
        </w:rPr>
        <w:t xml:space="preserve"> </w:t>
      </w:r>
      <w:r w:rsidRPr="009322E7">
        <w:rPr>
          <w:szCs w:val="18"/>
        </w:rPr>
        <w:t>attainment of any objective of the</w:t>
      </w:r>
      <w:r w:rsidRPr="009322E7">
        <w:rPr>
          <w:spacing w:val="13"/>
          <w:szCs w:val="18"/>
        </w:rPr>
        <w:t xml:space="preserve"> </w:t>
      </w:r>
      <w:r w:rsidRPr="009322E7">
        <w:rPr>
          <w:szCs w:val="18"/>
        </w:rPr>
        <w:t>Agreement is being</w:t>
      </w:r>
      <w:r w:rsidRPr="009322E7">
        <w:rPr>
          <w:spacing w:val="13"/>
          <w:szCs w:val="18"/>
        </w:rPr>
        <w:t xml:space="preserve"> </w:t>
      </w:r>
      <w:r w:rsidRPr="009322E7">
        <w:rPr>
          <w:szCs w:val="18"/>
        </w:rPr>
        <w:t>impeded as the</w:t>
      </w:r>
      <w:r w:rsidRPr="009322E7">
        <w:rPr>
          <w:spacing w:val="13"/>
          <w:szCs w:val="18"/>
        </w:rPr>
        <w:t xml:space="preserve"> </w:t>
      </w:r>
      <w:r w:rsidRPr="009322E7">
        <w:rPr>
          <w:szCs w:val="18"/>
        </w:rPr>
        <w:t>result</w:t>
      </w:r>
      <w:r w:rsidRPr="009322E7">
        <w:rPr>
          <w:spacing w:val="13"/>
          <w:szCs w:val="18"/>
        </w:rPr>
        <w:t xml:space="preserve"> </w:t>
      </w:r>
      <w:r w:rsidRPr="009322E7">
        <w:rPr>
          <w:szCs w:val="18"/>
        </w:rPr>
        <w:t>of</w:t>
      </w:r>
      <w:r w:rsidR="009322E7">
        <w:rPr>
          <w:szCs w:val="18"/>
        </w:rPr>
        <w:t xml:space="preserve"> </w:t>
      </w:r>
      <w:r w:rsidRPr="009322E7">
        <w:rPr>
          <w:i/>
          <w:szCs w:val="18"/>
        </w:rPr>
        <w:t xml:space="preserve">(a) </w:t>
      </w:r>
      <w:r w:rsidRPr="009322E7">
        <w:rPr>
          <w:szCs w:val="18"/>
        </w:rPr>
        <w:t xml:space="preserve">the failure of another contracting party to carry out its obligations under this Agreement, or </w:t>
      </w:r>
      <w:r w:rsidRPr="009322E7">
        <w:rPr>
          <w:i/>
          <w:szCs w:val="18"/>
        </w:rPr>
        <w:t xml:space="preserve">(b) </w:t>
      </w:r>
      <w:r w:rsidRPr="009322E7">
        <w:rPr>
          <w:szCs w:val="18"/>
        </w:rPr>
        <w:t>the application by another contracting party of any measure, whether</w:t>
      </w:r>
      <w:r w:rsidRPr="009322E7">
        <w:rPr>
          <w:spacing w:val="-3"/>
          <w:szCs w:val="18"/>
        </w:rPr>
        <w:t xml:space="preserve"> </w:t>
      </w:r>
      <w:r w:rsidRPr="009322E7">
        <w:rPr>
          <w:szCs w:val="18"/>
        </w:rPr>
        <w:t>or</w:t>
      </w:r>
      <w:r w:rsidRPr="009322E7">
        <w:rPr>
          <w:spacing w:val="-2"/>
          <w:szCs w:val="18"/>
        </w:rPr>
        <w:t xml:space="preserve"> </w:t>
      </w:r>
      <w:r w:rsidRPr="009322E7">
        <w:rPr>
          <w:szCs w:val="18"/>
        </w:rPr>
        <w:t>not</w:t>
      </w:r>
      <w:r w:rsidRPr="009322E7">
        <w:rPr>
          <w:spacing w:val="-2"/>
          <w:szCs w:val="18"/>
        </w:rPr>
        <w:t xml:space="preserve"> </w:t>
      </w:r>
      <w:r w:rsidRPr="009322E7">
        <w:rPr>
          <w:szCs w:val="18"/>
        </w:rPr>
        <w:t>it</w:t>
      </w:r>
      <w:r w:rsidRPr="009322E7">
        <w:rPr>
          <w:spacing w:val="-3"/>
          <w:szCs w:val="18"/>
        </w:rPr>
        <w:t xml:space="preserve"> </w:t>
      </w:r>
      <w:r w:rsidRPr="009322E7">
        <w:rPr>
          <w:szCs w:val="18"/>
        </w:rPr>
        <w:t>conﬂicts</w:t>
      </w:r>
      <w:r w:rsidRPr="009322E7">
        <w:rPr>
          <w:spacing w:val="-2"/>
          <w:szCs w:val="18"/>
        </w:rPr>
        <w:t xml:space="preserve"> </w:t>
      </w:r>
      <w:r w:rsidRPr="009322E7">
        <w:rPr>
          <w:szCs w:val="18"/>
        </w:rPr>
        <w:t>with</w:t>
      </w:r>
      <w:r w:rsidRPr="009322E7">
        <w:rPr>
          <w:spacing w:val="-3"/>
          <w:szCs w:val="18"/>
        </w:rPr>
        <w:t xml:space="preserve"> </w:t>
      </w:r>
      <w:r w:rsidRPr="009322E7">
        <w:rPr>
          <w:szCs w:val="18"/>
        </w:rPr>
        <w:t>the</w:t>
      </w:r>
      <w:r w:rsidRPr="009322E7">
        <w:rPr>
          <w:spacing w:val="-2"/>
          <w:szCs w:val="18"/>
        </w:rPr>
        <w:t xml:space="preserve"> </w:t>
      </w:r>
      <w:r w:rsidRPr="009322E7">
        <w:rPr>
          <w:szCs w:val="18"/>
        </w:rPr>
        <w:t>provisions</w:t>
      </w:r>
      <w:r w:rsidRPr="009322E7">
        <w:rPr>
          <w:spacing w:val="-2"/>
          <w:szCs w:val="18"/>
        </w:rPr>
        <w:t xml:space="preserve"> </w:t>
      </w:r>
      <w:r w:rsidRPr="009322E7">
        <w:rPr>
          <w:szCs w:val="18"/>
        </w:rPr>
        <w:t>of</w:t>
      </w:r>
      <w:r w:rsidRPr="009322E7">
        <w:rPr>
          <w:spacing w:val="-2"/>
          <w:szCs w:val="18"/>
        </w:rPr>
        <w:t xml:space="preserve"> </w:t>
      </w:r>
      <w:r w:rsidRPr="009322E7">
        <w:rPr>
          <w:szCs w:val="18"/>
        </w:rPr>
        <w:t>this</w:t>
      </w:r>
      <w:r w:rsidRPr="009322E7">
        <w:rPr>
          <w:spacing w:val="-2"/>
          <w:szCs w:val="18"/>
        </w:rPr>
        <w:t xml:space="preserve"> </w:t>
      </w:r>
      <w:r w:rsidRPr="009322E7">
        <w:rPr>
          <w:szCs w:val="18"/>
        </w:rPr>
        <w:t>Agreement,</w:t>
      </w:r>
      <w:r w:rsidRPr="009322E7">
        <w:rPr>
          <w:spacing w:val="-2"/>
          <w:szCs w:val="18"/>
        </w:rPr>
        <w:t xml:space="preserve"> </w:t>
      </w:r>
      <w:r w:rsidRPr="009322E7">
        <w:rPr>
          <w:szCs w:val="18"/>
        </w:rPr>
        <w:t>or</w:t>
      </w:r>
      <w:r w:rsidRPr="009322E7">
        <w:rPr>
          <w:spacing w:val="-3"/>
          <w:szCs w:val="18"/>
        </w:rPr>
        <w:t xml:space="preserve"> </w:t>
      </w:r>
      <w:r w:rsidRPr="009322E7">
        <w:rPr>
          <w:i/>
          <w:szCs w:val="18"/>
        </w:rPr>
        <w:t>(c)</w:t>
      </w:r>
      <w:r w:rsidRPr="009322E7">
        <w:rPr>
          <w:i/>
          <w:spacing w:val="-2"/>
          <w:szCs w:val="18"/>
        </w:rPr>
        <w:t xml:space="preserve"> </w:t>
      </w:r>
      <w:r w:rsidRPr="009322E7">
        <w:rPr>
          <w:szCs w:val="18"/>
        </w:rPr>
        <w:t>the</w:t>
      </w:r>
      <w:r w:rsidRPr="009322E7">
        <w:rPr>
          <w:spacing w:val="-2"/>
          <w:szCs w:val="18"/>
        </w:rPr>
        <w:t xml:space="preserve"> </w:t>
      </w:r>
      <w:r w:rsidRPr="009322E7">
        <w:rPr>
          <w:szCs w:val="18"/>
        </w:rPr>
        <w:t xml:space="preserve">existence of any other situation, the contracting party may, with a view to the satisfactory adjustment of the matter, make written representations or proposals to the other contracting party or parties which it </w:t>
      </w:r>
      <w:r w:rsidRPr="009322E7">
        <w:rPr>
          <w:szCs w:val="18"/>
        </w:rPr>
        <w:lastRenderedPageBreak/>
        <w:t xml:space="preserve">considers to be concerned. Any contracting party thus approached shall </w:t>
      </w:r>
      <w:proofErr w:type="gramStart"/>
      <w:r w:rsidRPr="009322E7">
        <w:rPr>
          <w:szCs w:val="18"/>
        </w:rPr>
        <w:t>give sympathetic consideration to</w:t>
      </w:r>
      <w:proofErr w:type="gramEnd"/>
      <w:r w:rsidRPr="009322E7">
        <w:rPr>
          <w:szCs w:val="18"/>
        </w:rPr>
        <w:t xml:space="preserve"> the representations or proposals made to it.</w:t>
      </w:r>
    </w:p>
    <w:p w14:paraId="7C4D0A10" w14:textId="11943DEB" w:rsidR="00C165C7" w:rsidRPr="00C165C7" w:rsidRDefault="00BF3B76" w:rsidP="00C165C7">
      <w:pPr>
        <w:pStyle w:val="SummaryText"/>
        <w:numPr>
          <w:ilvl w:val="0"/>
          <w:numId w:val="34"/>
        </w:numPr>
        <w:spacing w:after="120" w:line="240" w:lineRule="auto"/>
        <w:ind w:left="0" w:firstLine="0"/>
        <w:jc w:val="both"/>
        <w:rPr>
          <w:szCs w:val="18"/>
        </w:rPr>
      </w:pPr>
      <w:r w:rsidRPr="004E049E">
        <w:rPr>
          <w:szCs w:val="18"/>
        </w:rPr>
        <w:t xml:space="preserve">If no satisfactory adjustment is </w:t>
      </w:r>
      <w:proofErr w:type="gramStart"/>
      <w:r w:rsidRPr="004E049E">
        <w:rPr>
          <w:szCs w:val="18"/>
        </w:rPr>
        <w:t>effected</w:t>
      </w:r>
      <w:proofErr w:type="gramEnd"/>
      <w:r w:rsidRPr="004E049E">
        <w:rPr>
          <w:szCs w:val="18"/>
        </w:rPr>
        <w:t xml:space="preserve"> between the contracting parties concerned within a reasonable time, or if the difﬁculty is of the type described in paragraph 1</w:t>
      </w:r>
      <w:r w:rsidRPr="004E049E">
        <w:rPr>
          <w:i/>
          <w:szCs w:val="18"/>
        </w:rPr>
        <w:t xml:space="preserve">(c) </w:t>
      </w:r>
      <w:r w:rsidRPr="004E049E">
        <w:rPr>
          <w:szCs w:val="18"/>
        </w:rPr>
        <w:t>of this Article, the matter may be referred to the CONTRACTING PARTIES.</w:t>
      </w:r>
      <w:r w:rsidRPr="004E049E">
        <w:rPr>
          <w:spacing w:val="-10"/>
          <w:szCs w:val="18"/>
        </w:rPr>
        <w:t xml:space="preserve"> </w:t>
      </w:r>
      <w:r w:rsidRPr="004E049E">
        <w:rPr>
          <w:szCs w:val="18"/>
        </w:rPr>
        <w:t>The</w:t>
      </w:r>
      <w:r w:rsidRPr="004E049E">
        <w:rPr>
          <w:spacing w:val="-10"/>
          <w:szCs w:val="18"/>
        </w:rPr>
        <w:t xml:space="preserve"> </w:t>
      </w:r>
      <w:r w:rsidRPr="004E049E">
        <w:rPr>
          <w:szCs w:val="18"/>
        </w:rPr>
        <w:t>CONTRACTING</w:t>
      </w:r>
      <w:r w:rsidRPr="004E049E">
        <w:rPr>
          <w:spacing w:val="-10"/>
          <w:szCs w:val="18"/>
        </w:rPr>
        <w:t xml:space="preserve"> </w:t>
      </w:r>
      <w:r w:rsidRPr="004E049E">
        <w:rPr>
          <w:szCs w:val="18"/>
        </w:rPr>
        <w:t>PARTIES</w:t>
      </w:r>
      <w:r w:rsidRPr="004E049E">
        <w:rPr>
          <w:spacing w:val="-9"/>
          <w:szCs w:val="18"/>
        </w:rPr>
        <w:t xml:space="preserve"> </w:t>
      </w:r>
      <w:r w:rsidRPr="004E049E">
        <w:rPr>
          <w:szCs w:val="18"/>
        </w:rPr>
        <w:t>shall</w:t>
      </w:r>
      <w:r w:rsidRPr="004E049E">
        <w:rPr>
          <w:spacing w:val="-10"/>
          <w:szCs w:val="18"/>
        </w:rPr>
        <w:t xml:space="preserve"> </w:t>
      </w:r>
      <w:r w:rsidRPr="004E049E">
        <w:rPr>
          <w:szCs w:val="18"/>
        </w:rPr>
        <w:t>promptly</w:t>
      </w:r>
      <w:r w:rsidRPr="004E049E">
        <w:rPr>
          <w:spacing w:val="-10"/>
          <w:szCs w:val="18"/>
        </w:rPr>
        <w:t xml:space="preserve"> </w:t>
      </w:r>
      <w:r w:rsidRPr="004E049E">
        <w:rPr>
          <w:szCs w:val="18"/>
        </w:rPr>
        <w:t>investigate</w:t>
      </w:r>
      <w:r w:rsidRPr="004E049E">
        <w:rPr>
          <w:spacing w:val="-10"/>
          <w:szCs w:val="18"/>
        </w:rPr>
        <w:t xml:space="preserve"> </w:t>
      </w:r>
      <w:r w:rsidRPr="004E049E">
        <w:rPr>
          <w:szCs w:val="18"/>
        </w:rPr>
        <w:t>any</w:t>
      </w:r>
      <w:r w:rsidRPr="004E049E">
        <w:rPr>
          <w:spacing w:val="-10"/>
          <w:szCs w:val="18"/>
        </w:rPr>
        <w:t xml:space="preserve"> </w:t>
      </w:r>
      <w:r w:rsidRPr="004E049E">
        <w:rPr>
          <w:szCs w:val="18"/>
        </w:rPr>
        <w:t>matter</w:t>
      </w:r>
      <w:r w:rsidRPr="004E049E">
        <w:rPr>
          <w:spacing w:val="-9"/>
          <w:szCs w:val="18"/>
        </w:rPr>
        <w:t xml:space="preserve"> </w:t>
      </w:r>
      <w:r w:rsidRPr="004E049E">
        <w:rPr>
          <w:szCs w:val="18"/>
        </w:rPr>
        <w:t>so referred to them and shall make appropriate recommendations to the contracting parties which they consider to be concerned, or give a ruling on the matter, as appropriate. The CONTRACTING PARTIES may consult with contracting parties, with</w:t>
      </w:r>
      <w:r w:rsidRPr="004E049E">
        <w:rPr>
          <w:spacing w:val="-13"/>
          <w:szCs w:val="18"/>
        </w:rPr>
        <w:t xml:space="preserve"> </w:t>
      </w:r>
      <w:r w:rsidRPr="004E049E">
        <w:rPr>
          <w:szCs w:val="18"/>
        </w:rPr>
        <w:t>the</w:t>
      </w:r>
      <w:r w:rsidRPr="004E049E">
        <w:rPr>
          <w:spacing w:val="-12"/>
          <w:szCs w:val="18"/>
        </w:rPr>
        <w:t xml:space="preserve"> </w:t>
      </w:r>
      <w:r w:rsidRPr="004E049E">
        <w:rPr>
          <w:szCs w:val="18"/>
        </w:rPr>
        <w:t>Economic</w:t>
      </w:r>
      <w:r w:rsidRPr="004E049E">
        <w:rPr>
          <w:spacing w:val="-13"/>
          <w:szCs w:val="18"/>
        </w:rPr>
        <w:t xml:space="preserve"> </w:t>
      </w:r>
      <w:r w:rsidRPr="004E049E">
        <w:rPr>
          <w:szCs w:val="18"/>
        </w:rPr>
        <w:t>and</w:t>
      </w:r>
      <w:r w:rsidRPr="004E049E">
        <w:rPr>
          <w:spacing w:val="-12"/>
          <w:szCs w:val="18"/>
        </w:rPr>
        <w:t xml:space="preserve"> </w:t>
      </w:r>
      <w:r w:rsidRPr="004E049E">
        <w:rPr>
          <w:szCs w:val="18"/>
        </w:rPr>
        <w:t>Social</w:t>
      </w:r>
      <w:r w:rsidRPr="004E049E">
        <w:rPr>
          <w:spacing w:val="-13"/>
          <w:szCs w:val="18"/>
        </w:rPr>
        <w:t xml:space="preserve"> </w:t>
      </w:r>
      <w:r w:rsidRPr="004E049E">
        <w:rPr>
          <w:szCs w:val="18"/>
        </w:rPr>
        <w:t>Council</w:t>
      </w:r>
      <w:r w:rsidRPr="004E049E">
        <w:rPr>
          <w:spacing w:val="-12"/>
          <w:szCs w:val="18"/>
        </w:rPr>
        <w:t xml:space="preserve"> </w:t>
      </w:r>
      <w:r w:rsidRPr="004E049E">
        <w:rPr>
          <w:szCs w:val="18"/>
        </w:rPr>
        <w:t>of</w:t>
      </w:r>
      <w:r w:rsidRPr="004E049E">
        <w:rPr>
          <w:spacing w:val="-13"/>
          <w:szCs w:val="18"/>
        </w:rPr>
        <w:t xml:space="preserve"> </w:t>
      </w:r>
      <w:r w:rsidRPr="004E049E">
        <w:rPr>
          <w:szCs w:val="18"/>
        </w:rPr>
        <w:t>the</w:t>
      </w:r>
      <w:r w:rsidRPr="004E049E">
        <w:rPr>
          <w:spacing w:val="-12"/>
          <w:szCs w:val="18"/>
        </w:rPr>
        <w:t xml:space="preserve"> </w:t>
      </w:r>
      <w:r w:rsidRPr="004E049E">
        <w:rPr>
          <w:szCs w:val="18"/>
        </w:rPr>
        <w:t>United</w:t>
      </w:r>
      <w:r w:rsidRPr="004E049E">
        <w:rPr>
          <w:spacing w:val="-13"/>
          <w:szCs w:val="18"/>
        </w:rPr>
        <w:t xml:space="preserve"> </w:t>
      </w:r>
      <w:r w:rsidRPr="004E049E">
        <w:rPr>
          <w:szCs w:val="18"/>
        </w:rPr>
        <w:t>Nations</w:t>
      </w:r>
      <w:r w:rsidRPr="004E049E">
        <w:rPr>
          <w:spacing w:val="-12"/>
          <w:szCs w:val="18"/>
        </w:rPr>
        <w:t xml:space="preserve"> </w:t>
      </w:r>
      <w:r w:rsidRPr="004E049E">
        <w:rPr>
          <w:szCs w:val="18"/>
        </w:rPr>
        <w:t>and</w:t>
      </w:r>
      <w:r w:rsidRPr="004E049E">
        <w:rPr>
          <w:spacing w:val="-13"/>
          <w:szCs w:val="18"/>
        </w:rPr>
        <w:t xml:space="preserve"> </w:t>
      </w:r>
      <w:r w:rsidRPr="004E049E">
        <w:rPr>
          <w:szCs w:val="18"/>
        </w:rPr>
        <w:t>with</w:t>
      </w:r>
      <w:r w:rsidRPr="004E049E">
        <w:rPr>
          <w:spacing w:val="-12"/>
          <w:szCs w:val="18"/>
        </w:rPr>
        <w:t xml:space="preserve"> </w:t>
      </w:r>
      <w:r w:rsidRPr="004E049E">
        <w:rPr>
          <w:szCs w:val="18"/>
        </w:rPr>
        <w:t>any</w:t>
      </w:r>
      <w:r w:rsidRPr="004E049E">
        <w:rPr>
          <w:spacing w:val="-13"/>
          <w:szCs w:val="18"/>
        </w:rPr>
        <w:t xml:space="preserve"> </w:t>
      </w:r>
      <w:r w:rsidRPr="004E049E">
        <w:rPr>
          <w:szCs w:val="18"/>
        </w:rPr>
        <w:t>appropriate inter-governmental organization in cases where they consider such consultation necessary. If the CONTRACTING PARTIES consider that the circumstances are serious</w:t>
      </w:r>
      <w:r w:rsidRPr="004E049E">
        <w:rPr>
          <w:spacing w:val="-13"/>
          <w:szCs w:val="18"/>
        </w:rPr>
        <w:t xml:space="preserve"> </w:t>
      </w:r>
      <w:r w:rsidRPr="004E049E">
        <w:rPr>
          <w:szCs w:val="18"/>
        </w:rPr>
        <w:t>enough</w:t>
      </w:r>
      <w:r w:rsidRPr="004E049E">
        <w:rPr>
          <w:spacing w:val="-12"/>
          <w:szCs w:val="18"/>
        </w:rPr>
        <w:t xml:space="preserve"> </w:t>
      </w:r>
      <w:r w:rsidRPr="004E049E">
        <w:rPr>
          <w:szCs w:val="18"/>
        </w:rPr>
        <w:t>to</w:t>
      </w:r>
      <w:r w:rsidRPr="004E049E">
        <w:rPr>
          <w:spacing w:val="-13"/>
          <w:szCs w:val="18"/>
        </w:rPr>
        <w:t xml:space="preserve"> </w:t>
      </w:r>
      <w:r w:rsidRPr="004E049E">
        <w:rPr>
          <w:szCs w:val="18"/>
        </w:rPr>
        <w:t>justify</w:t>
      </w:r>
      <w:r w:rsidRPr="004E049E">
        <w:rPr>
          <w:spacing w:val="-12"/>
          <w:szCs w:val="18"/>
        </w:rPr>
        <w:t xml:space="preserve"> </w:t>
      </w:r>
      <w:r w:rsidRPr="004E049E">
        <w:rPr>
          <w:szCs w:val="18"/>
        </w:rPr>
        <w:t>such</w:t>
      </w:r>
      <w:r w:rsidRPr="004E049E">
        <w:rPr>
          <w:spacing w:val="-13"/>
          <w:szCs w:val="18"/>
        </w:rPr>
        <w:t xml:space="preserve"> </w:t>
      </w:r>
      <w:r w:rsidRPr="004E049E">
        <w:rPr>
          <w:szCs w:val="18"/>
        </w:rPr>
        <w:t>action,</w:t>
      </w:r>
      <w:r w:rsidRPr="004E049E">
        <w:rPr>
          <w:spacing w:val="-12"/>
          <w:szCs w:val="18"/>
        </w:rPr>
        <w:t xml:space="preserve"> </w:t>
      </w:r>
      <w:r w:rsidRPr="004E049E">
        <w:rPr>
          <w:szCs w:val="18"/>
        </w:rPr>
        <w:t>they</w:t>
      </w:r>
      <w:r w:rsidRPr="004E049E">
        <w:rPr>
          <w:spacing w:val="-13"/>
          <w:szCs w:val="18"/>
        </w:rPr>
        <w:t xml:space="preserve"> </w:t>
      </w:r>
      <w:r w:rsidRPr="004E049E">
        <w:rPr>
          <w:szCs w:val="18"/>
        </w:rPr>
        <w:t>may</w:t>
      </w:r>
      <w:r w:rsidRPr="004E049E">
        <w:rPr>
          <w:spacing w:val="-12"/>
          <w:szCs w:val="18"/>
        </w:rPr>
        <w:t xml:space="preserve"> </w:t>
      </w:r>
      <w:r w:rsidRPr="004E049E">
        <w:rPr>
          <w:szCs w:val="18"/>
        </w:rPr>
        <w:t>authorize</w:t>
      </w:r>
      <w:r w:rsidRPr="004E049E">
        <w:rPr>
          <w:spacing w:val="-13"/>
          <w:szCs w:val="18"/>
        </w:rPr>
        <w:t xml:space="preserve"> </w:t>
      </w:r>
      <w:r w:rsidRPr="004E049E">
        <w:rPr>
          <w:szCs w:val="18"/>
        </w:rPr>
        <w:t>a</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party</w:t>
      </w:r>
      <w:r w:rsidRPr="004E049E">
        <w:rPr>
          <w:spacing w:val="-12"/>
          <w:szCs w:val="18"/>
        </w:rPr>
        <w:t xml:space="preserve"> </w:t>
      </w:r>
      <w:r w:rsidRPr="004E049E">
        <w:rPr>
          <w:szCs w:val="18"/>
        </w:rPr>
        <w:t>or</w:t>
      </w:r>
      <w:r w:rsidRPr="004E049E">
        <w:rPr>
          <w:spacing w:val="-13"/>
          <w:szCs w:val="18"/>
        </w:rPr>
        <w:t xml:space="preserve"> </w:t>
      </w:r>
      <w:r w:rsidRPr="004E049E">
        <w:rPr>
          <w:szCs w:val="18"/>
        </w:rPr>
        <w:t>parties to suspend the application to any other contracting party or parties of such concessions</w:t>
      </w:r>
      <w:r w:rsidRPr="004E049E">
        <w:rPr>
          <w:spacing w:val="-10"/>
          <w:szCs w:val="18"/>
        </w:rPr>
        <w:t xml:space="preserve"> </w:t>
      </w:r>
      <w:r w:rsidRPr="004E049E">
        <w:rPr>
          <w:szCs w:val="18"/>
        </w:rPr>
        <w:t>or</w:t>
      </w:r>
      <w:r w:rsidRPr="004E049E">
        <w:rPr>
          <w:spacing w:val="-12"/>
          <w:szCs w:val="18"/>
        </w:rPr>
        <w:t xml:space="preserve"> </w:t>
      </w:r>
      <w:r w:rsidRPr="004E049E">
        <w:rPr>
          <w:szCs w:val="18"/>
        </w:rPr>
        <w:t>other</w:t>
      </w:r>
      <w:r w:rsidRPr="004E049E">
        <w:rPr>
          <w:spacing w:val="-10"/>
          <w:szCs w:val="18"/>
        </w:rPr>
        <w:t xml:space="preserve"> </w:t>
      </w:r>
      <w:r w:rsidRPr="004E049E">
        <w:rPr>
          <w:szCs w:val="18"/>
        </w:rPr>
        <w:t>obligations</w:t>
      </w:r>
      <w:r w:rsidRPr="004E049E">
        <w:rPr>
          <w:spacing w:val="-12"/>
          <w:szCs w:val="18"/>
        </w:rPr>
        <w:t xml:space="preserve"> </w:t>
      </w:r>
      <w:r w:rsidRPr="004E049E">
        <w:rPr>
          <w:szCs w:val="18"/>
        </w:rPr>
        <w:t>under</w:t>
      </w:r>
      <w:r w:rsidRPr="004E049E">
        <w:rPr>
          <w:spacing w:val="-12"/>
          <w:szCs w:val="18"/>
        </w:rPr>
        <w:t xml:space="preserve"> </w:t>
      </w:r>
      <w:r w:rsidRPr="004E049E">
        <w:rPr>
          <w:szCs w:val="18"/>
        </w:rPr>
        <w:t>this</w:t>
      </w:r>
      <w:r w:rsidRPr="004E049E">
        <w:rPr>
          <w:spacing w:val="-11"/>
          <w:szCs w:val="18"/>
        </w:rPr>
        <w:t xml:space="preserve"> </w:t>
      </w:r>
      <w:r w:rsidRPr="004E049E">
        <w:rPr>
          <w:szCs w:val="18"/>
        </w:rPr>
        <w:t>Agreement</w:t>
      </w:r>
      <w:r w:rsidRPr="004E049E">
        <w:rPr>
          <w:spacing w:val="-12"/>
          <w:szCs w:val="18"/>
        </w:rPr>
        <w:t xml:space="preserve"> </w:t>
      </w:r>
      <w:r w:rsidRPr="004E049E">
        <w:rPr>
          <w:szCs w:val="18"/>
        </w:rPr>
        <w:t>as</w:t>
      </w:r>
      <w:r w:rsidRPr="004E049E">
        <w:rPr>
          <w:spacing w:val="-11"/>
          <w:szCs w:val="18"/>
        </w:rPr>
        <w:t xml:space="preserve"> </w:t>
      </w:r>
      <w:r w:rsidRPr="004E049E">
        <w:rPr>
          <w:szCs w:val="18"/>
        </w:rPr>
        <w:t>they</w:t>
      </w:r>
      <w:r w:rsidRPr="004E049E">
        <w:rPr>
          <w:spacing w:val="-11"/>
          <w:szCs w:val="18"/>
        </w:rPr>
        <w:t xml:space="preserve"> </w:t>
      </w:r>
      <w:r w:rsidRPr="004E049E">
        <w:rPr>
          <w:szCs w:val="18"/>
        </w:rPr>
        <w:t>determine</w:t>
      </w:r>
      <w:r w:rsidRPr="004E049E">
        <w:rPr>
          <w:spacing w:val="-12"/>
          <w:szCs w:val="18"/>
        </w:rPr>
        <w:t xml:space="preserve"> </w:t>
      </w:r>
      <w:r w:rsidRPr="004E049E">
        <w:rPr>
          <w:szCs w:val="18"/>
        </w:rPr>
        <w:t>to</w:t>
      </w:r>
      <w:r w:rsidRPr="004E049E">
        <w:rPr>
          <w:spacing w:val="-12"/>
          <w:szCs w:val="18"/>
        </w:rPr>
        <w:t xml:space="preserve"> </w:t>
      </w:r>
      <w:r w:rsidRPr="004E049E">
        <w:rPr>
          <w:szCs w:val="18"/>
        </w:rPr>
        <w:t>be</w:t>
      </w:r>
      <w:r w:rsidRPr="004E049E">
        <w:rPr>
          <w:spacing w:val="-11"/>
          <w:szCs w:val="18"/>
        </w:rPr>
        <w:t xml:space="preserve"> </w:t>
      </w:r>
      <w:r w:rsidRPr="004E049E">
        <w:rPr>
          <w:szCs w:val="18"/>
        </w:rPr>
        <w:t>appropriate</w:t>
      </w:r>
      <w:r w:rsidRPr="004E049E">
        <w:rPr>
          <w:spacing w:val="-11"/>
          <w:szCs w:val="18"/>
        </w:rPr>
        <w:t xml:space="preserve"> </w:t>
      </w:r>
      <w:r w:rsidRPr="004E049E">
        <w:rPr>
          <w:szCs w:val="18"/>
        </w:rPr>
        <w:t>in the circumstances. If the application to any contracting party of any concession or other</w:t>
      </w:r>
      <w:r w:rsidRPr="004E049E">
        <w:rPr>
          <w:spacing w:val="-10"/>
          <w:szCs w:val="18"/>
        </w:rPr>
        <w:t xml:space="preserve"> </w:t>
      </w:r>
      <w:r w:rsidRPr="004E049E">
        <w:rPr>
          <w:szCs w:val="18"/>
        </w:rPr>
        <w:t>obligation</w:t>
      </w:r>
      <w:r w:rsidRPr="004E049E">
        <w:rPr>
          <w:spacing w:val="-12"/>
          <w:szCs w:val="18"/>
        </w:rPr>
        <w:t xml:space="preserve"> </w:t>
      </w:r>
      <w:r w:rsidRPr="004E049E">
        <w:rPr>
          <w:szCs w:val="18"/>
        </w:rPr>
        <w:t>is</w:t>
      </w:r>
      <w:r w:rsidRPr="004E049E">
        <w:rPr>
          <w:spacing w:val="-12"/>
          <w:szCs w:val="18"/>
        </w:rPr>
        <w:t xml:space="preserve"> </w:t>
      </w:r>
      <w:r w:rsidRPr="004E049E">
        <w:rPr>
          <w:szCs w:val="18"/>
        </w:rPr>
        <w:t>in</w:t>
      </w:r>
      <w:r w:rsidRPr="004E049E">
        <w:rPr>
          <w:spacing w:val="-11"/>
          <w:szCs w:val="18"/>
        </w:rPr>
        <w:t xml:space="preserve"> </w:t>
      </w:r>
      <w:r w:rsidRPr="004E049E">
        <w:rPr>
          <w:szCs w:val="18"/>
        </w:rPr>
        <w:t>fact</w:t>
      </w:r>
      <w:r w:rsidRPr="004E049E">
        <w:rPr>
          <w:spacing w:val="-10"/>
          <w:szCs w:val="18"/>
        </w:rPr>
        <w:t xml:space="preserve"> </w:t>
      </w:r>
      <w:r w:rsidRPr="004E049E">
        <w:rPr>
          <w:szCs w:val="18"/>
        </w:rPr>
        <w:t>suspended,</w:t>
      </w:r>
      <w:r w:rsidRPr="004E049E">
        <w:rPr>
          <w:spacing w:val="-11"/>
          <w:szCs w:val="18"/>
        </w:rPr>
        <w:t xml:space="preserve"> </w:t>
      </w:r>
      <w:r w:rsidRPr="004E049E">
        <w:rPr>
          <w:szCs w:val="18"/>
        </w:rPr>
        <w:t>that</w:t>
      </w:r>
      <w:r w:rsidRPr="004E049E">
        <w:rPr>
          <w:spacing w:val="-11"/>
          <w:szCs w:val="18"/>
        </w:rPr>
        <w:t xml:space="preserve"> </w:t>
      </w:r>
      <w:r w:rsidRPr="004E049E">
        <w:rPr>
          <w:szCs w:val="18"/>
        </w:rPr>
        <w:t>contracting</w:t>
      </w:r>
      <w:r w:rsidRPr="004E049E">
        <w:rPr>
          <w:spacing w:val="-11"/>
          <w:szCs w:val="18"/>
        </w:rPr>
        <w:t xml:space="preserve"> </w:t>
      </w:r>
      <w:r w:rsidRPr="004E049E">
        <w:rPr>
          <w:szCs w:val="18"/>
        </w:rPr>
        <w:t>party</w:t>
      </w:r>
      <w:r w:rsidRPr="004E049E">
        <w:rPr>
          <w:spacing w:val="-10"/>
          <w:szCs w:val="18"/>
        </w:rPr>
        <w:t xml:space="preserve"> </w:t>
      </w:r>
      <w:r w:rsidRPr="004E049E">
        <w:rPr>
          <w:szCs w:val="18"/>
        </w:rPr>
        <w:t>shall</w:t>
      </w:r>
      <w:r w:rsidRPr="004E049E">
        <w:rPr>
          <w:spacing w:val="-11"/>
          <w:szCs w:val="18"/>
        </w:rPr>
        <w:t xml:space="preserve"> </w:t>
      </w:r>
      <w:r w:rsidRPr="004E049E">
        <w:rPr>
          <w:szCs w:val="18"/>
        </w:rPr>
        <w:t>then</w:t>
      </w:r>
      <w:r w:rsidRPr="004E049E">
        <w:rPr>
          <w:spacing w:val="-11"/>
          <w:szCs w:val="18"/>
        </w:rPr>
        <w:t xml:space="preserve"> </w:t>
      </w:r>
      <w:r w:rsidRPr="004E049E">
        <w:rPr>
          <w:szCs w:val="18"/>
        </w:rPr>
        <w:t>be</w:t>
      </w:r>
      <w:r w:rsidRPr="004E049E">
        <w:rPr>
          <w:spacing w:val="-11"/>
          <w:szCs w:val="18"/>
        </w:rPr>
        <w:t xml:space="preserve"> </w:t>
      </w:r>
      <w:r w:rsidRPr="004E049E">
        <w:rPr>
          <w:szCs w:val="18"/>
        </w:rPr>
        <w:t>free,</w:t>
      </w:r>
      <w:r w:rsidRPr="004E049E">
        <w:rPr>
          <w:spacing w:val="-10"/>
          <w:szCs w:val="18"/>
        </w:rPr>
        <w:t xml:space="preserve"> </w:t>
      </w:r>
      <w:r w:rsidRPr="004E049E">
        <w:rPr>
          <w:szCs w:val="18"/>
        </w:rPr>
        <w:t>not</w:t>
      </w:r>
      <w:r w:rsidRPr="004E049E">
        <w:rPr>
          <w:spacing w:val="-11"/>
          <w:szCs w:val="18"/>
        </w:rPr>
        <w:t xml:space="preserve"> </w:t>
      </w:r>
      <w:r w:rsidRPr="004E049E">
        <w:rPr>
          <w:szCs w:val="18"/>
        </w:rPr>
        <w:t>later than sixty days after such action is taken, to give written notice to the Executive Secretary</w:t>
      </w:r>
      <w:r w:rsidR="00C165C7">
        <w:rPr>
          <w:rStyle w:val="FootnoteReference"/>
          <w:szCs w:val="18"/>
        </w:rPr>
        <w:footnoteReference w:id="4"/>
      </w:r>
      <w:r w:rsidR="00C165C7" w:rsidRPr="004E049E">
        <w:rPr>
          <w:spacing w:val="-10"/>
          <w:szCs w:val="18"/>
        </w:rPr>
        <w:t xml:space="preserve"> </w:t>
      </w:r>
      <w:r w:rsidR="00C165C7" w:rsidRPr="004E049E">
        <w:rPr>
          <w:szCs w:val="18"/>
        </w:rPr>
        <w:t>to</w:t>
      </w:r>
      <w:r w:rsidR="00C165C7" w:rsidRPr="004E049E">
        <w:rPr>
          <w:spacing w:val="-10"/>
          <w:szCs w:val="18"/>
        </w:rPr>
        <w:t xml:space="preserve"> </w:t>
      </w:r>
      <w:r w:rsidR="00C165C7" w:rsidRPr="004E049E">
        <w:rPr>
          <w:szCs w:val="18"/>
        </w:rPr>
        <w:t>the</w:t>
      </w:r>
      <w:r w:rsidR="00C165C7" w:rsidRPr="004E049E">
        <w:rPr>
          <w:spacing w:val="-8"/>
          <w:szCs w:val="18"/>
        </w:rPr>
        <w:t xml:space="preserve"> </w:t>
      </w:r>
      <w:r w:rsidR="00C165C7" w:rsidRPr="004E049E">
        <w:rPr>
          <w:szCs w:val="18"/>
        </w:rPr>
        <w:t>Contracting</w:t>
      </w:r>
      <w:r w:rsidR="00C165C7" w:rsidRPr="004E049E">
        <w:rPr>
          <w:spacing w:val="-9"/>
          <w:szCs w:val="18"/>
        </w:rPr>
        <w:t xml:space="preserve"> </w:t>
      </w:r>
      <w:r w:rsidR="00C165C7" w:rsidRPr="004E049E">
        <w:rPr>
          <w:szCs w:val="18"/>
        </w:rPr>
        <w:t>Parties</w:t>
      </w:r>
      <w:r w:rsidR="00C165C7" w:rsidRPr="004E049E">
        <w:rPr>
          <w:spacing w:val="-8"/>
          <w:szCs w:val="18"/>
        </w:rPr>
        <w:t xml:space="preserve"> </w:t>
      </w:r>
      <w:r w:rsidR="00C165C7" w:rsidRPr="004E049E">
        <w:rPr>
          <w:szCs w:val="18"/>
        </w:rPr>
        <w:t>of</w:t>
      </w:r>
      <w:r w:rsidR="00C165C7" w:rsidRPr="004E049E">
        <w:rPr>
          <w:spacing w:val="-10"/>
          <w:szCs w:val="18"/>
        </w:rPr>
        <w:t xml:space="preserve"> </w:t>
      </w:r>
      <w:r w:rsidR="00C165C7" w:rsidRPr="004E049E">
        <w:rPr>
          <w:szCs w:val="18"/>
        </w:rPr>
        <w:t>its</w:t>
      </w:r>
      <w:r w:rsidR="00C165C7" w:rsidRPr="004E049E">
        <w:rPr>
          <w:spacing w:val="-9"/>
          <w:szCs w:val="18"/>
        </w:rPr>
        <w:t xml:space="preserve"> </w:t>
      </w:r>
      <w:r w:rsidR="00C165C7" w:rsidRPr="004E049E">
        <w:rPr>
          <w:szCs w:val="18"/>
        </w:rPr>
        <w:t>intention</w:t>
      </w:r>
      <w:r w:rsidR="00C165C7" w:rsidRPr="004E049E">
        <w:rPr>
          <w:spacing w:val="-10"/>
          <w:szCs w:val="18"/>
        </w:rPr>
        <w:t xml:space="preserve"> </w:t>
      </w:r>
      <w:r w:rsidR="00C165C7" w:rsidRPr="004E049E">
        <w:rPr>
          <w:szCs w:val="18"/>
        </w:rPr>
        <w:t>to</w:t>
      </w:r>
      <w:r w:rsidR="00C165C7" w:rsidRPr="004E049E">
        <w:rPr>
          <w:spacing w:val="-10"/>
          <w:szCs w:val="18"/>
        </w:rPr>
        <w:t xml:space="preserve"> </w:t>
      </w:r>
      <w:r w:rsidR="00C165C7" w:rsidRPr="004E049E">
        <w:rPr>
          <w:szCs w:val="18"/>
        </w:rPr>
        <w:t>withdraw</w:t>
      </w:r>
      <w:r w:rsidR="00C165C7" w:rsidRPr="004E049E">
        <w:rPr>
          <w:spacing w:val="-9"/>
          <w:szCs w:val="18"/>
        </w:rPr>
        <w:t xml:space="preserve"> </w:t>
      </w:r>
      <w:r w:rsidR="00C165C7" w:rsidRPr="004E049E">
        <w:rPr>
          <w:szCs w:val="18"/>
        </w:rPr>
        <w:t>from</w:t>
      </w:r>
      <w:r w:rsidR="00C165C7" w:rsidRPr="004E049E">
        <w:rPr>
          <w:spacing w:val="-9"/>
          <w:szCs w:val="18"/>
        </w:rPr>
        <w:t xml:space="preserve"> </w:t>
      </w:r>
      <w:r w:rsidR="00C165C7" w:rsidRPr="004E049E">
        <w:rPr>
          <w:szCs w:val="18"/>
        </w:rPr>
        <w:t>this</w:t>
      </w:r>
      <w:r w:rsidR="00C165C7" w:rsidRPr="004E049E">
        <w:rPr>
          <w:spacing w:val="-9"/>
          <w:szCs w:val="18"/>
        </w:rPr>
        <w:t xml:space="preserve"> </w:t>
      </w:r>
      <w:r w:rsidR="00C165C7" w:rsidRPr="004E049E">
        <w:rPr>
          <w:szCs w:val="18"/>
        </w:rPr>
        <w:t>Agreement and such withdrawal shall take effect upon the sixtieth day following the day on which such notice is received by him.</w:t>
      </w:r>
    </w:p>
    <w:p w14:paraId="26041873" w14:textId="77777777" w:rsidR="00716CF3" w:rsidRDefault="00716CF3" w:rsidP="009322E7">
      <w:pPr>
        <w:pStyle w:val="BodyText"/>
        <w:spacing w:after="120" w:line="240" w:lineRule="auto"/>
        <w:jc w:val="both"/>
        <w:rPr>
          <w:szCs w:val="18"/>
        </w:rPr>
        <w:sectPr w:rsidR="00716CF3" w:rsidSect="00716CF3">
          <w:headerReference w:type="even" r:id="rId19"/>
          <w:headerReference w:type="default" r:id="rId20"/>
          <w:headerReference w:type="first" r:id="rId21"/>
          <w:footnotePr>
            <w:numFmt w:val="lowerLetter"/>
            <w:numRestart w:val="eachSect"/>
          </w:footnotePr>
          <w:type w:val="continuous"/>
          <w:pgSz w:w="11906" w:h="16838" w:code="9"/>
          <w:pgMar w:top="1701" w:right="1440" w:bottom="1440" w:left="1440" w:header="720" w:footer="720" w:gutter="0"/>
          <w:cols w:space="708"/>
          <w:docGrid w:linePitch="360"/>
        </w:sectPr>
      </w:pPr>
    </w:p>
    <w:p w14:paraId="650AA393" w14:textId="77777777" w:rsidR="00BF3B76" w:rsidRPr="004E049E" w:rsidRDefault="00BF3B76" w:rsidP="009322E7">
      <w:pPr>
        <w:pStyle w:val="BodyText"/>
        <w:spacing w:after="120" w:line="240" w:lineRule="auto"/>
        <w:jc w:val="both"/>
        <w:rPr>
          <w:szCs w:val="18"/>
        </w:rPr>
      </w:pPr>
    </w:p>
    <w:p w14:paraId="643233BD" w14:textId="77777777" w:rsidR="00BF3B76" w:rsidRPr="009322E7" w:rsidRDefault="00BF3B76" w:rsidP="009322E7">
      <w:pPr>
        <w:pStyle w:val="Heading1"/>
        <w:numPr>
          <w:ilvl w:val="0"/>
          <w:numId w:val="0"/>
        </w:numPr>
        <w:spacing w:after="120" w:line="240" w:lineRule="auto"/>
        <w:jc w:val="center"/>
        <w:rPr>
          <w:color w:val="auto"/>
          <w:szCs w:val="18"/>
        </w:rPr>
      </w:pPr>
      <w:r w:rsidRPr="009322E7">
        <w:rPr>
          <w:color w:val="auto"/>
          <w:szCs w:val="18"/>
        </w:rPr>
        <w:t>PART</w:t>
      </w:r>
      <w:r w:rsidRPr="009322E7">
        <w:rPr>
          <w:color w:val="auto"/>
          <w:spacing w:val="3"/>
          <w:szCs w:val="18"/>
        </w:rPr>
        <w:t xml:space="preserve"> </w:t>
      </w:r>
      <w:r w:rsidRPr="009322E7">
        <w:rPr>
          <w:color w:val="auto"/>
          <w:spacing w:val="-5"/>
          <w:szCs w:val="18"/>
        </w:rPr>
        <w:t>III</w:t>
      </w:r>
    </w:p>
    <w:p w14:paraId="74F7C4BB" w14:textId="77777777" w:rsidR="00BF3B76" w:rsidRPr="009322E7" w:rsidRDefault="00BF3B76" w:rsidP="009322E7">
      <w:pPr>
        <w:pStyle w:val="Heading2"/>
        <w:numPr>
          <w:ilvl w:val="0"/>
          <w:numId w:val="0"/>
        </w:numPr>
        <w:spacing w:after="120" w:line="240" w:lineRule="auto"/>
        <w:jc w:val="center"/>
        <w:rPr>
          <w:i/>
          <w:iCs/>
          <w:color w:val="auto"/>
          <w:szCs w:val="18"/>
        </w:rPr>
      </w:pPr>
      <w:r w:rsidRPr="009322E7">
        <w:rPr>
          <w:i/>
          <w:iCs/>
          <w:color w:val="auto"/>
          <w:szCs w:val="18"/>
        </w:rPr>
        <w:t>Article XXIV</w:t>
      </w:r>
    </w:p>
    <w:p w14:paraId="6043296D" w14:textId="77777777" w:rsidR="00BF3B76" w:rsidRPr="004E049E" w:rsidRDefault="00BF3B76" w:rsidP="009322E7">
      <w:pPr>
        <w:spacing w:after="120" w:line="240" w:lineRule="auto"/>
        <w:jc w:val="center"/>
        <w:rPr>
          <w:i/>
          <w:szCs w:val="18"/>
        </w:rPr>
      </w:pPr>
      <w:r w:rsidRPr="004E049E">
        <w:rPr>
          <w:i/>
          <w:szCs w:val="18"/>
        </w:rPr>
        <w:t>Territorial Application</w:t>
      </w:r>
      <w:r w:rsidRPr="004E049E">
        <w:rPr>
          <w:i/>
          <w:spacing w:val="1"/>
          <w:szCs w:val="18"/>
        </w:rPr>
        <w:t xml:space="preserve"> </w:t>
      </w:r>
      <w:r w:rsidRPr="004E049E">
        <w:rPr>
          <w:i/>
          <w:szCs w:val="18"/>
        </w:rPr>
        <w:t>-</w:t>
      </w:r>
      <w:r w:rsidRPr="004E049E">
        <w:rPr>
          <w:i/>
          <w:spacing w:val="1"/>
          <w:szCs w:val="18"/>
        </w:rPr>
        <w:t xml:space="preserve"> </w:t>
      </w:r>
      <w:r w:rsidRPr="004E049E">
        <w:rPr>
          <w:i/>
          <w:szCs w:val="18"/>
        </w:rPr>
        <w:t>Frontier</w:t>
      </w:r>
      <w:r w:rsidRPr="004E049E">
        <w:rPr>
          <w:i/>
          <w:spacing w:val="2"/>
          <w:szCs w:val="18"/>
        </w:rPr>
        <w:t xml:space="preserve"> </w:t>
      </w:r>
      <w:r w:rsidRPr="004E049E">
        <w:rPr>
          <w:i/>
          <w:szCs w:val="18"/>
        </w:rPr>
        <w:t>Trafﬁc -</w:t>
      </w:r>
      <w:r w:rsidRPr="004E049E">
        <w:rPr>
          <w:i/>
          <w:spacing w:val="1"/>
          <w:szCs w:val="18"/>
        </w:rPr>
        <w:t xml:space="preserve"> </w:t>
      </w:r>
      <w:r w:rsidRPr="004E049E">
        <w:rPr>
          <w:i/>
          <w:szCs w:val="18"/>
        </w:rPr>
        <w:t>Customs</w:t>
      </w:r>
      <w:r w:rsidRPr="004E049E">
        <w:rPr>
          <w:i/>
          <w:spacing w:val="1"/>
          <w:szCs w:val="18"/>
        </w:rPr>
        <w:t xml:space="preserve"> </w:t>
      </w:r>
      <w:r w:rsidRPr="004E049E">
        <w:rPr>
          <w:i/>
          <w:szCs w:val="18"/>
        </w:rPr>
        <w:t>Unions</w:t>
      </w:r>
      <w:r w:rsidRPr="004E049E">
        <w:rPr>
          <w:i/>
          <w:spacing w:val="2"/>
          <w:szCs w:val="18"/>
        </w:rPr>
        <w:t xml:space="preserve"> </w:t>
      </w:r>
      <w:r w:rsidRPr="004E049E">
        <w:rPr>
          <w:i/>
          <w:szCs w:val="18"/>
        </w:rPr>
        <w:t>and</w:t>
      </w:r>
      <w:r w:rsidRPr="004E049E">
        <w:rPr>
          <w:i/>
          <w:spacing w:val="1"/>
          <w:szCs w:val="18"/>
        </w:rPr>
        <w:t xml:space="preserve"> </w:t>
      </w:r>
      <w:r w:rsidRPr="004E049E">
        <w:rPr>
          <w:i/>
          <w:szCs w:val="18"/>
        </w:rPr>
        <w:t>free-trade</w:t>
      </w:r>
      <w:r w:rsidRPr="004E049E">
        <w:rPr>
          <w:i/>
          <w:spacing w:val="1"/>
          <w:szCs w:val="18"/>
        </w:rPr>
        <w:t xml:space="preserve"> </w:t>
      </w:r>
      <w:r w:rsidRPr="004E049E">
        <w:rPr>
          <w:i/>
          <w:spacing w:val="-2"/>
          <w:szCs w:val="18"/>
        </w:rPr>
        <w:t>areas</w:t>
      </w:r>
    </w:p>
    <w:p w14:paraId="12BBC339" w14:textId="14AF146C" w:rsidR="00BF3B76" w:rsidRPr="009322E7" w:rsidRDefault="00BF3B76" w:rsidP="00C17D6C">
      <w:pPr>
        <w:pStyle w:val="SummaryText"/>
        <w:numPr>
          <w:ilvl w:val="0"/>
          <w:numId w:val="35"/>
        </w:numPr>
        <w:spacing w:after="120" w:line="240" w:lineRule="auto"/>
        <w:ind w:left="0" w:firstLine="0"/>
        <w:jc w:val="both"/>
        <w:rPr>
          <w:szCs w:val="18"/>
        </w:rPr>
      </w:pPr>
      <w:r w:rsidRPr="009322E7">
        <w:rPr>
          <w:szCs w:val="18"/>
        </w:rPr>
        <w:t>The provisions of this Agreement shall apply to the metropolitan customs territories of the contracting parties and to any other customs territories in respect of</w:t>
      </w:r>
      <w:r w:rsidR="009322E7">
        <w:rPr>
          <w:szCs w:val="18"/>
        </w:rPr>
        <w:t xml:space="preserve"> </w:t>
      </w:r>
      <w:r w:rsidRPr="009322E7">
        <w:rPr>
          <w:szCs w:val="18"/>
        </w:rPr>
        <w:t xml:space="preserve">which this Agreement has been accepted under Article XXVI or is being applied under Article XXXIII or pursuant to the Protocol of Provisional Application. Each such customs territory shall, exclusively for the purposes of the territorial application of this Agreement, be treated as though it were a contracting party; </w:t>
      </w:r>
      <w:r w:rsidRPr="009322E7">
        <w:rPr>
          <w:i/>
          <w:szCs w:val="18"/>
        </w:rPr>
        <w:t xml:space="preserve">Provided </w:t>
      </w:r>
      <w:r w:rsidRPr="009322E7">
        <w:rPr>
          <w:szCs w:val="18"/>
        </w:rPr>
        <w:t>that the provisions of this paragraph shall not be construed to create any rights or obligations as between two or more customs territories in respect of which this Agreement has been accepted under Article XXVI or is being applied under Article XXXIII or pursuant to the Protocol of Provisional Application by a single contracting party.</w:t>
      </w:r>
    </w:p>
    <w:p w14:paraId="483D1D6D" w14:textId="77777777" w:rsidR="00BF3B76" w:rsidRPr="004E049E" w:rsidRDefault="00BF3B76" w:rsidP="00C17D6C">
      <w:pPr>
        <w:pStyle w:val="SummaryText"/>
        <w:numPr>
          <w:ilvl w:val="0"/>
          <w:numId w:val="35"/>
        </w:numPr>
        <w:spacing w:after="120" w:line="240" w:lineRule="auto"/>
        <w:ind w:left="0" w:firstLine="0"/>
        <w:jc w:val="both"/>
        <w:rPr>
          <w:szCs w:val="18"/>
        </w:rPr>
      </w:pPr>
      <w:r w:rsidRPr="004E049E">
        <w:rPr>
          <w:szCs w:val="18"/>
        </w:rPr>
        <w:t>For</w:t>
      </w:r>
      <w:r w:rsidRPr="004E049E">
        <w:rPr>
          <w:spacing w:val="-2"/>
          <w:szCs w:val="18"/>
        </w:rPr>
        <w:t xml:space="preserve"> </w:t>
      </w:r>
      <w:r w:rsidRPr="004E049E">
        <w:rPr>
          <w:szCs w:val="18"/>
        </w:rPr>
        <w:t>the</w:t>
      </w:r>
      <w:r w:rsidRPr="004E049E">
        <w:rPr>
          <w:spacing w:val="-1"/>
          <w:szCs w:val="18"/>
        </w:rPr>
        <w:t xml:space="preserve"> </w:t>
      </w:r>
      <w:r w:rsidRPr="004E049E">
        <w:rPr>
          <w:szCs w:val="18"/>
        </w:rPr>
        <w:t>purposes</w:t>
      </w:r>
      <w:r w:rsidRPr="004E049E">
        <w:rPr>
          <w:spacing w:val="-2"/>
          <w:szCs w:val="18"/>
        </w:rPr>
        <w:t xml:space="preserve"> </w:t>
      </w:r>
      <w:r w:rsidRPr="004E049E">
        <w:rPr>
          <w:szCs w:val="18"/>
        </w:rPr>
        <w:t>of</w:t>
      </w:r>
      <w:r w:rsidRPr="004E049E">
        <w:rPr>
          <w:spacing w:val="-2"/>
          <w:szCs w:val="18"/>
        </w:rPr>
        <w:t xml:space="preserve"> </w:t>
      </w:r>
      <w:r w:rsidRPr="004E049E">
        <w:rPr>
          <w:szCs w:val="18"/>
        </w:rPr>
        <w:t>this</w:t>
      </w:r>
      <w:r w:rsidRPr="004E049E">
        <w:rPr>
          <w:spacing w:val="-1"/>
          <w:szCs w:val="18"/>
        </w:rPr>
        <w:t xml:space="preserve"> </w:t>
      </w:r>
      <w:r w:rsidRPr="004E049E">
        <w:rPr>
          <w:szCs w:val="18"/>
        </w:rPr>
        <w:t>Agreement</w:t>
      </w:r>
      <w:r w:rsidRPr="004E049E">
        <w:rPr>
          <w:spacing w:val="-2"/>
          <w:szCs w:val="18"/>
        </w:rPr>
        <w:t xml:space="preserve"> </w:t>
      </w:r>
      <w:r w:rsidRPr="004E049E">
        <w:rPr>
          <w:szCs w:val="18"/>
        </w:rPr>
        <w:t>a</w:t>
      </w:r>
      <w:r w:rsidRPr="004E049E">
        <w:rPr>
          <w:spacing w:val="-1"/>
          <w:szCs w:val="18"/>
        </w:rPr>
        <w:t xml:space="preserve"> </w:t>
      </w:r>
      <w:r w:rsidRPr="004E049E">
        <w:rPr>
          <w:szCs w:val="18"/>
        </w:rPr>
        <w:t>customs</w:t>
      </w:r>
      <w:r w:rsidRPr="004E049E">
        <w:rPr>
          <w:spacing w:val="-2"/>
          <w:szCs w:val="18"/>
        </w:rPr>
        <w:t xml:space="preserve"> </w:t>
      </w:r>
      <w:r w:rsidRPr="004E049E">
        <w:rPr>
          <w:szCs w:val="18"/>
        </w:rPr>
        <w:t>territory shall</w:t>
      </w:r>
      <w:r w:rsidRPr="004E049E">
        <w:rPr>
          <w:spacing w:val="-2"/>
          <w:szCs w:val="18"/>
        </w:rPr>
        <w:t xml:space="preserve"> </w:t>
      </w:r>
      <w:r w:rsidRPr="004E049E">
        <w:rPr>
          <w:szCs w:val="18"/>
        </w:rPr>
        <w:t>be</w:t>
      </w:r>
      <w:r w:rsidRPr="004E049E">
        <w:rPr>
          <w:spacing w:val="-3"/>
          <w:szCs w:val="18"/>
        </w:rPr>
        <w:t xml:space="preserve"> </w:t>
      </w:r>
      <w:r w:rsidRPr="004E049E">
        <w:rPr>
          <w:szCs w:val="18"/>
        </w:rPr>
        <w:t>understood</w:t>
      </w:r>
      <w:r w:rsidRPr="004E049E">
        <w:rPr>
          <w:spacing w:val="-2"/>
          <w:szCs w:val="18"/>
        </w:rPr>
        <w:t xml:space="preserve"> </w:t>
      </w:r>
      <w:r w:rsidRPr="004E049E">
        <w:rPr>
          <w:szCs w:val="18"/>
        </w:rPr>
        <w:t>to mean any territory with respect to which separate tariffs or other regulations of commerce are maintained for a substantial part of the trade of such territory with other territories.</w:t>
      </w:r>
    </w:p>
    <w:p w14:paraId="6B9EAF85" w14:textId="77777777" w:rsidR="00BF3B76" w:rsidRPr="004E049E" w:rsidRDefault="00BF3B76" w:rsidP="00C17D6C">
      <w:pPr>
        <w:pStyle w:val="SummaryText"/>
        <w:numPr>
          <w:ilvl w:val="0"/>
          <w:numId w:val="35"/>
        </w:numPr>
        <w:spacing w:after="120" w:line="240" w:lineRule="auto"/>
        <w:ind w:left="0" w:firstLine="0"/>
        <w:jc w:val="both"/>
        <w:rPr>
          <w:szCs w:val="18"/>
        </w:rPr>
      </w:pPr>
      <w:r w:rsidRPr="004E049E">
        <w:rPr>
          <w:szCs w:val="18"/>
        </w:rPr>
        <w:t>The</w:t>
      </w:r>
      <w:r w:rsidRPr="004E049E">
        <w:rPr>
          <w:spacing w:val="2"/>
          <w:szCs w:val="18"/>
        </w:rPr>
        <w:t xml:space="preserve"> </w:t>
      </w:r>
      <w:r w:rsidRPr="004E049E">
        <w:rPr>
          <w:szCs w:val="18"/>
        </w:rPr>
        <w:t>provisions</w:t>
      </w:r>
      <w:r w:rsidRPr="004E049E">
        <w:rPr>
          <w:spacing w:val="2"/>
          <w:szCs w:val="18"/>
        </w:rPr>
        <w:t xml:space="preserve"> </w:t>
      </w:r>
      <w:r w:rsidRPr="004E049E">
        <w:rPr>
          <w:szCs w:val="18"/>
        </w:rPr>
        <w:t>of</w:t>
      </w:r>
      <w:r w:rsidRPr="004E049E">
        <w:rPr>
          <w:spacing w:val="2"/>
          <w:szCs w:val="18"/>
        </w:rPr>
        <w:t xml:space="preserve"> </w:t>
      </w:r>
      <w:r w:rsidRPr="004E049E">
        <w:rPr>
          <w:szCs w:val="18"/>
        </w:rPr>
        <w:t>this</w:t>
      </w:r>
      <w:r w:rsidRPr="004E049E">
        <w:rPr>
          <w:spacing w:val="2"/>
          <w:szCs w:val="18"/>
        </w:rPr>
        <w:t xml:space="preserve"> </w:t>
      </w:r>
      <w:r w:rsidRPr="004E049E">
        <w:rPr>
          <w:szCs w:val="18"/>
        </w:rPr>
        <w:t>Agreement</w:t>
      </w:r>
      <w:r w:rsidRPr="004E049E">
        <w:rPr>
          <w:spacing w:val="1"/>
          <w:szCs w:val="18"/>
        </w:rPr>
        <w:t xml:space="preserve"> </w:t>
      </w:r>
      <w:r w:rsidRPr="004E049E">
        <w:rPr>
          <w:szCs w:val="18"/>
        </w:rPr>
        <w:t>shall</w:t>
      </w:r>
      <w:r w:rsidRPr="004E049E">
        <w:rPr>
          <w:spacing w:val="3"/>
          <w:szCs w:val="18"/>
        </w:rPr>
        <w:t xml:space="preserve"> </w:t>
      </w:r>
      <w:r w:rsidRPr="004E049E">
        <w:rPr>
          <w:szCs w:val="18"/>
        </w:rPr>
        <w:t>not</w:t>
      </w:r>
      <w:r w:rsidRPr="004E049E">
        <w:rPr>
          <w:spacing w:val="3"/>
          <w:szCs w:val="18"/>
        </w:rPr>
        <w:t xml:space="preserve"> </w:t>
      </w:r>
      <w:r w:rsidRPr="004E049E">
        <w:rPr>
          <w:szCs w:val="18"/>
        </w:rPr>
        <w:t>be</w:t>
      </w:r>
      <w:r w:rsidRPr="004E049E">
        <w:rPr>
          <w:spacing w:val="1"/>
          <w:szCs w:val="18"/>
        </w:rPr>
        <w:t xml:space="preserve"> </w:t>
      </w:r>
      <w:r w:rsidRPr="004E049E">
        <w:rPr>
          <w:szCs w:val="18"/>
        </w:rPr>
        <w:t>construed</w:t>
      </w:r>
      <w:r w:rsidRPr="004E049E">
        <w:rPr>
          <w:spacing w:val="3"/>
          <w:szCs w:val="18"/>
        </w:rPr>
        <w:t xml:space="preserve"> </w:t>
      </w:r>
      <w:r w:rsidRPr="004E049E">
        <w:rPr>
          <w:szCs w:val="18"/>
        </w:rPr>
        <w:t>to</w:t>
      </w:r>
      <w:r w:rsidRPr="004E049E">
        <w:rPr>
          <w:spacing w:val="1"/>
          <w:szCs w:val="18"/>
        </w:rPr>
        <w:t xml:space="preserve"> </w:t>
      </w:r>
      <w:r w:rsidRPr="004E049E">
        <w:rPr>
          <w:spacing w:val="-2"/>
          <w:szCs w:val="18"/>
        </w:rPr>
        <w:t>prevent:</w:t>
      </w:r>
    </w:p>
    <w:p w14:paraId="41C061C0" w14:textId="0E03C6A3" w:rsidR="00BF3B76" w:rsidRPr="004E049E"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a</w:t>
      </w:r>
      <w:r>
        <w:rPr>
          <w:szCs w:val="18"/>
        </w:rPr>
        <w:t>)</w:t>
      </w:r>
      <w:r>
        <w:rPr>
          <w:szCs w:val="18"/>
        </w:rPr>
        <w:tab/>
      </w:r>
      <w:r w:rsidR="00BF3B76" w:rsidRPr="004E049E">
        <w:rPr>
          <w:szCs w:val="18"/>
        </w:rPr>
        <w:t>Advantages</w:t>
      </w:r>
      <w:r w:rsidR="00BF3B76" w:rsidRPr="004E049E">
        <w:rPr>
          <w:spacing w:val="-2"/>
          <w:szCs w:val="18"/>
        </w:rPr>
        <w:t xml:space="preserve"> </w:t>
      </w:r>
      <w:r w:rsidR="00BF3B76" w:rsidRPr="004E049E">
        <w:rPr>
          <w:szCs w:val="18"/>
        </w:rPr>
        <w:t>accorded</w:t>
      </w:r>
      <w:r w:rsidR="00BF3B76" w:rsidRPr="004E049E">
        <w:rPr>
          <w:spacing w:val="-2"/>
          <w:szCs w:val="18"/>
        </w:rPr>
        <w:t xml:space="preserve"> </w:t>
      </w:r>
      <w:r w:rsidR="00BF3B76" w:rsidRPr="004E049E">
        <w:rPr>
          <w:szCs w:val="18"/>
        </w:rPr>
        <w:t>by</w:t>
      </w:r>
      <w:r w:rsidR="00BF3B76" w:rsidRPr="004E049E">
        <w:rPr>
          <w:spacing w:val="-3"/>
          <w:szCs w:val="18"/>
        </w:rPr>
        <w:t xml:space="preserve"> </w:t>
      </w:r>
      <w:r w:rsidR="00BF3B76" w:rsidRPr="004E049E">
        <w:rPr>
          <w:szCs w:val="18"/>
        </w:rPr>
        <w:t>any</w:t>
      </w:r>
      <w:r w:rsidR="00BF3B76" w:rsidRPr="004E049E">
        <w:rPr>
          <w:spacing w:val="-2"/>
          <w:szCs w:val="18"/>
        </w:rPr>
        <w:t xml:space="preserve"> </w:t>
      </w:r>
      <w:r w:rsidR="00BF3B76" w:rsidRPr="004E049E">
        <w:rPr>
          <w:szCs w:val="18"/>
        </w:rPr>
        <w:t>contracting</w:t>
      </w:r>
      <w:r w:rsidR="00BF3B76" w:rsidRPr="004E049E">
        <w:rPr>
          <w:spacing w:val="-3"/>
          <w:szCs w:val="18"/>
        </w:rPr>
        <w:t xml:space="preserve"> </w:t>
      </w:r>
      <w:r w:rsidR="00BF3B76" w:rsidRPr="004E049E">
        <w:rPr>
          <w:szCs w:val="18"/>
        </w:rPr>
        <w:t>party</w:t>
      </w:r>
      <w:r w:rsidR="00BF3B76" w:rsidRPr="004E049E">
        <w:rPr>
          <w:spacing w:val="-2"/>
          <w:szCs w:val="18"/>
        </w:rPr>
        <w:t xml:space="preserve"> </w:t>
      </w:r>
      <w:r w:rsidR="00BF3B76" w:rsidRPr="004E049E">
        <w:rPr>
          <w:szCs w:val="18"/>
        </w:rPr>
        <w:t>to</w:t>
      </w:r>
      <w:r w:rsidR="00BF3B76" w:rsidRPr="004E049E">
        <w:rPr>
          <w:spacing w:val="-3"/>
          <w:szCs w:val="18"/>
        </w:rPr>
        <w:t xml:space="preserve"> </w:t>
      </w:r>
      <w:r w:rsidR="00BF3B76" w:rsidRPr="004E049E">
        <w:rPr>
          <w:szCs w:val="18"/>
        </w:rPr>
        <w:t>adjacent</w:t>
      </w:r>
      <w:r w:rsidR="00BF3B76" w:rsidRPr="004E049E">
        <w:rPr>
          <w:spacing w:val="-3"/>
          <w:szCs w:val="18"/>
        </w:rPr>
        <w:t xml:space="preserve"> </w:t>
      </w:r>
      <w:r w:rsidR="00BF3B76" w:rsidRPr="004E049E">
        <w:rPr>
          <w:szCs w:val="18"/>
        </w:rPr>
        <w:t>countries</w:t>
      </w:r>
      <w:r w:rsidR="00BF3B76" w:rsidRPr="004E049E">
        <w:rPr>
          <w:spacing w:val="-2"/>
          <w:szCs w:val="18"/>
        </w:rPr>
        <w:t xml:space="preserve"> </w:t>
      </w:r>
      <w:proofErr w:type="gramStart"/>
      <w:r w:rsidR="00BF3B76" w:rsidRPr="004E049E">
        <w:rPr>
          <w:szCs w:val="18"/>
        </w:rPr>
        <w:t>in order to</w:t>
      </w:r>
      <w:proofErr w:type="gramEnd"/>
      <w:r w:rsidR="00BF3B76" w:rsidRPr="004E049E">
        <w:rPr>
          <w:szCs w:val="18"/>
        </w:rPr>
        <w:t xml:space="preserve"> facilitate frontier </w:t>
      </w:r>
      <w:proofErr w:type="gramStart"/>
      <w:r w:rsidR="00BF3B76" w:rsidRPr="004E049E">
        <w:rPr>
          <w:szCs w:val="18"/>
        </w:rPr>
        <w:t>trafﬁc;</w:t>
      </w:r>
      <w:proofErr w:type="gramEnd"/>
    </w:p>
    <w:p w14:paraId="2C37ED88" w14:textId="6A65D56E" w:rsidR="00BF3B76" w:rsidRPr="004E049E" w:rsidRDefault="00A83EA8" w:rsidP="00716CF3">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b</w:t>
      </w:r>
      <w:r>
        <w:rPr>
          <w:szCs w:val="18"/>
        </w:rPr>
        <w:t>)</w:t>
      </w:r>
      <w:r>
        <w:rPr>
          <w:szCs w:val="18"/>
        </w:rPr>
        <w:tab/>
      </w:r>
      <w:r w:rsidR="00BF3B76" w:rsidRPr="004E049E">
        <w:rPr>
          <w:szCs w:val="18"/>
        </w:rPr>
        <w:t>Advantages</w:t>
      </w:r>
      <w:r w:rsidR="00BF3B76" w:rsidRPr="004E049E">
        <w:rPr>
          <w:spacing w:val="-1"/>
          <w:szCs w:val="18"/>
        </w:rPr>
        <w:t xml:space="preserve"> </w:t>
      </w:r>
      <w:r w:rsidR="00BF3B76" w:rsidRPr="004E049E">
        <w:rPr>
          <w:szCs w:val="18"/>
        </w:rPr>
        <w:t>accorded to</w:t>
      </w:r>
      <w:r w:rsidR="00BF3B76" w:rsidRPr="004E049E">
        <w:rPr>
          <w:spacing w:val="-2"/>
          <w:szCs w:val="18"/>
        </w:rPr>
        <w:t xml:space="preserve"> </w:t>
      </w:r>
      <w:r w:rsidR="00BF3B76" w:rsidRPr="004E049E">
        <w:rPr>
          <w:szCs w:val="18"/>
        </w:rPr>
        <w:t>the</w:t>
      </w:r>
      <w:r w:rsidR="00BF3B76" w:rsidRPr="004E049E">
        <w:rPr>
          <w:spacing w:val="-2"/>
          <w:szCs w:val="18"/>
        </w:rPr>
        <w:t xml:space="preserve"> </w:t>
      </w:r>
      <w:r w:rsidR="00BF3B76" w:rsidRPr="004E049E">
        <w:rPr>
          <w:szCs w:val="18"/>
        </w:rPr>
        <w:t>trade</w:t>
      </w:r>
      <w:r w:rsidR="00BF3B76" w:rsidRPr="004E049E">
        <w:rPr>
          <w:spacing w:val="-1"/>
          <w:szCs w:val="18"/>
        </w:rPr>
        <w:t xml:space="preserve"> </w:t>
      </w:r>
      <w:r w:rsidR="00BF3B76" w:rsidRPr="004E049E">
        <w:rPr>
          <w:szCs w:val="18"/>
        </w:rPr>
        <w:t>with</w:t>
      </w:r>
      <w:r w:rsidR="00BF3B76" w:rsidRPr="004E049E">
        <w:rPr>
          <w:spacing w:val="-2"/>
          <w:szCs w:val="18"/>
        </w:rPr>
        <w:t xml:space="preserve"> </w:t>
      </w:r>
      <w:r w:rsidR="00BF3B76" w:rsidRPr="004E049E">
        <w:rPr>
          <w:szCs w:val="18"/>
        </w:rPr>
        <w:t>the</w:t>
      </w:r>
      <w:r w:rsidR="00BF3B76" w:rsidRPr="004E049E">
        <w:rPr>
          <w:spacing w:val="-2"/>
          <w:szCs w:val="18"/>
        </w:rPr>
        <w:t xml:space="preserve"> </w:t>
      </w:r>
      <w:r w:rsidR="00BF3B76" w:rsidRPr="004E049E">
        <w:rPr>
          <w:szCs w:val="18"/>
        </w:rPr>
        <w:t>Free</w:t>
      </w:r>
      <w:r w:rsidR="00BF3B76" w:rsidRPr="004E049E">
        <w:rPr>
          <w:spacing w:val="-1"/>
          <w:szCs w:val="18"/>
        </w:rPr>
        <w:t xml:space="preserve"> </w:t>
      </w:r>
      <w:r w:rsidR="00BF3B76" w:rsidRPr="004E049E">
        <w:rPr>
          <w:szCs w:val="18"/>
        </w:rPr>
        <w:t>Territory</w:t>
      </w:r>
      <w:r w:rsidR="00BF3B76" w:rsidRPr="004E049E">
        <w:rPr>
          <w:spacing w:val="-2"/>
          <w:szCs w:val="18"/>
        </w:rPr>
        <w:t xml:space="preserve"> </w:t>
      </w:r>
      <w:r w:rsidR="00BF3B76" w:rsidRPr="004E049E">
        <w:rPr>
          <w:szCs w:val="18"/>
        </w:rPr>
        <w:t>of</w:t>
      </w:r>
      <w:r w:rsidR="00BF3B76" w:rsidRPr="004E049E">
        <w:rPr>
          <w:spacing w:val="-1"/>
          <w:szCs w:val="18"/>
        </w:rPr>
        <w:t xml:space="preserve"> </w:t>
      </w:r>
      <w:r w:rsidR="00BF3B76" w:rsidRPr="004E049E">
        <w:rPr>
          <w:szCs w:val="18"/>
        </w:rPr>
        <w:t>Trieste by countries</w:t>
      </w:r>
      <w:r w:rsidR="00BF3B76" w:rsidRPr="004E049E">
        <w:rPr>
          <w:spacing w:val="-13"/>
          <w:szCs w:val="18"/>
        </w:rPr>
        <w:t xml:space="preserve"> </w:t>
      </w:r>
      <w:r w:rsidR="00BF3B76" w:rsidRPr="004E049E">
        <w:rPr>
          <w:szCs w:val="18"/>
        </w:rPr>
        <w:t>contiguous</w:t>
      </w:r>
      <w:r w:rsidR="00BF3B76" w:rsidRPr="004E049E">
        <w:rPr>
          <w:spacing w:val="-12"/>
          <w:szCs w:val="18"/>
        </w:rPr>
        <w:t xml:space="preserve"> </w:t>
      </w:r>
      <w:r w:rsidR="00BF3B76" w:rsidRPr="004E049E">
        <w:rPr>
          <w:szCs w:val="18"/>
        </w:rPr>
        <w:t>to</w:t>
      </w:r>
      <w:r w:rsidR="00BF3B76" w:rsidRPr="004E049E">
        <w:rPr>
          <w:spacing w:val="-13"/>
          <w:szCs w:val="18"/>
        </w:rPr>
        <w:t xml:space="preserve"> </w:t>
      </w:r>
      <w:r w:rsidR="00BF3B76" w:rsidRPr="004E049E">
        <w:rPr>
          <w:szCs w:val="18"/>
        </w:rPr>
        <w:t>that</w:t>
      </w:r>
      <w:r w:rsidR="00BF3B76" w:rsidRPr="004E049E">
        <w:rPr>
          <w:spacing w:val="-12"/>
          <w:szCs w:val="18"/>
        </w:rPr>
        <w:t xml:space="preserve"> </w:t>
      </w:r>
      <w:r w:rsidR="00BF3B76" w:rsidRPr="004E049E">
        <w:rPr>
          <w:szCs w:val="18"/>
        </w:rPr>
        <w:t>territory,</w:t>
      </w:r>
      <w:r w:rsidR="00BF3B76" w:rsidRPr="004E049E">
        <w:rPr>
          <w:spacing w:val="-13"/>
          <w:szCs w:val="18"/>
        </w:rPr>
        <w:t xml:space="preserve"> </w:t>
      </w:r>
      <w:r w:rsidR="00BF3B76" w:rsidRPr="004E049E">
        <w:rPr>
          <w:szCs w:val="18"/>
        </w:rPr>
        <w:t>provided</w:t>
      </w:r>
      <w:r w:rsidR="00BF3B76" w:rsidRPr="004E049E">
        <w:rPr>
          <w:spacing w:val="-12"/>
          <w:szCs w:val="18"/>
        </w:rPr>
        <w:t xml:space="preserve"> </w:t>
      </w:r>
      <w:r w:rsidR="00BF3B76" w:rsidRPr="004E049E">
        <w:rPr>
          <w:szCs w:val="18"/>
        </w:rPr>
        <w:t>that</w:t>
      </w:r>
      <w:r w:rsidR="00BF3B76" w:rsidRPr="004E049E">
        <w:rPr>
          <w:spacing w:val="-13"/>
          <w:szCs w:val="18"/>
        </w:rPr>
        <w:t xml:space="preserve"> </w:t>
      </w:r>
      <w:r w:rsidR="00BF3B76" w:rsidRPr="004E049E">
        <w:rPr>
          <w:szCs w:val="18"/>
        </w:rPr>
        <w:t>such</w:t>
      </w:r>
      <w:r w:rsidR="00BF3B76" w:rsidRPr="004E049E">
        <w:rPr>
          <w:spacing w:val="-12"/>
          <w:szCs w:val="18"/>
        </w:rPr>
        <w:t xml:space="preserve"> </w:t>
      </w:r>
      <w:r w:rsidR="00BF3B76" w:rsidRPr="004E049E">
        <w:rPr>
          <w:szCs w:val="18"/>
        </w:rPr>
        <w:t>advantages</w:t>
      </w:r>
      <w:r w:rsidR="00BF3B76" w:rsidRPr="004E049E">
        <w:rPr>
          <w:spacing w:val="-13"/>
          <w:szCs w:val="18"/>
        </w:rPr>
        <w:t xml:space="preserve"> </w:t>
      </w:r>
      <w:r w:rsidR="00BF3B76" w:rsidRPr="004E049E">
        <w:rPr>
          <w:szCs w:val="18"/>
        </w:rPr>
        <w:t xml:space="preserve">are not in conﬂict with the Treaties of Peace arising out of the Second World </w:t>
      </w:r>
      <w:proofErr w:type="spellStart"/>
      <w:r w:rsidR="00BF3B76" w:rsidRPr="004E049E">
        <w:rPr>
          <w:szCs w:val="18"/>
        </w:rPr>
        <w:t>War</w:t>
      </w:r>
      <w:r w:rsidR="00AA38B1">
        <w:rPr>
          <w:szCs w:val="18"/>
        </w:rPr>
        <w:t>.</w:t>
      </w:r>
      <w:r w:rsidR="00BF3B76" w:rsidRPr="004E049E">
        <w:rPr>
          <w:szCs w:val="18"/>
        </w:rPr>
        <w:t>The</w:t>
      </w:r>
      <w:proofErr w:type="spellEnd"/>
      <w:r w:rsidR="00BF3B76" w:rsidRPr="004E049E">
        <w:rPr>
          <w:szCs w:val="18"/>
        </w:rPr>
        <w:t xml:space="preserve"> contracting parties recognize the desirability of increasing freedom of trade by the development, through voluntary agreements, of closer integration between the economies of the countries parties to such agreements. They also recognize that the purpose of a customs union or of a free-trade area should be to facilitate</w:t>
      </w:r>
      <w:r w:rsidR="00BF3B76" w:rsidRPr="004E049E">
        <w:rPr>
          <w:spacing w:val="-6"/>
          <w:szCs w:val="18"/>
        </w:rPr>
        <w:t xml:space="preserve"> </w:t>
      </w:r>
      <w:r w:rsidR="00BF3B76" w:rsidRPr="004E049E">
        <w:rPr>
          <w:szCs w:val="18"/>
        </w:rPr>
        <w:t>trade</w:t>
      </w:r>
      <w:r w:rsidR="00BF3B76" w:rsidRPr="004E049E">
        <w:rPr>
          <w:spacing w:val="-5"/>
          <w:szCs w:val="18"/>
        </w:rPr>
        <w:t xml:space="preserve"> </w:t>
      </w:r>
      <w:r w:rsidR="00BF3B76" w:rsidRPr="004E049E">
        <w:rPr>
          <w:szCs w:val="18"/>
        </w:rPr>
        <w:t>between</w:t>
      </w:r>
      <w:r w:rsidR="00BF3B76" w:rsidRPr="004E049E">
        <w:rPr>
          <w:spacing w:val="-6"/>
          <w:szCs w:val="18"/>
        </w:rPr>
        <w:t xml:space="preserve"> </w:t>
      </w:r>
      <w:r w:rsidR="00BF3B76" w:rsidRPr="004E049E">
        <w:rPr>
          <w:szCs w:val="18"/>
        </w:rPr>
        <w:t>the</w:t>
      </w:r>
      <w:r w:rsidR="00BF3B76" w:rsidRPr="004E049E">
        <w:rPr>
          <w:spacing w:val="-5"/>
          <w:szCs w:val="18"/>
        </w:rPr>
        <w:t xml:space="preserve"> </w:t>
      </w:r>
      <w:r w:rsidR="00BF3B76" w:rsidRPr="004E049E">
        <w:rPr>
          <w:szCs w:val="18"/>
        </w:rPr>
        <w:t>constituent</w:t>
      </w:r>
      <w:r w:rsidR="00BF3B76" w:rsidRPr="004E049E">
        <w:rPr>
          <w:spacing w:val="-6"/>
          <w:szCs w:val="18"/>
        </w:rPr>
        <w:t xml:space="preserve"> </w:t>
      </w:r>
      <w:r w:rsidR="00BF3B76" w:rsidRPr="004E049E">
        <w:rPr>
          <w:szCs w:val="18"/>
        </w:rPr>
        <w:t>territories</w:t>
      </w:r>
      <w:r w:rsidR="00BF3B76" w:rsidRPr="004E049E">
        <w:rPr>
          <w:spacing w:val="-5"/>
          <w:szCs w:val="18"/>
        </w:rPr>
        <w:t xml:space="preserve"> </w:t>
      </w:r>
      <w:r w:rsidR="00BF3B76" w:rsidRPr="004E049E">
        <w:rPr>
          <w:szCs w:val="18"/>
        </w:rPr>
        <w:t>and</w:t>
      </w:r>
      <w:r w:rsidR="00BF3B76" w:rsidRPr="004E049E">
        <w:rPr>
          <w:spacing w:val="-5"/>
          <w:szCs w:val="18"/>
        </w:rPr>
        <w:t xml:space="preserve"> </w:t>
      </w:r>
      <w:r w:rsidR="00BF3B76" w:rsidRPr="004E049E">
        <w:rPr>
          <w:szCs w:val="18"/>
        </w:rPr>
        <w:t>not</w:t>
      </w:r>
      <w:r w:rsidR="00BF3B76" w:rsidRPr="004E049E">
        <w:rPr>
          <w:spacing w:val="-6"/>
          <w:szCs w:val="18"/>
        </w:rPr>
        <w:t xml:space="preserve"> </w:t>
      </w:r>
      <w:r w:rsidR="00BF3B76" w:rsidRPr="004E049E">
        <w:rPr>
          <w:szCs w:val="18"/>
        </w:rPr>
        <w:t>to</w:t>
      </w:r>
      <w:r w:rsidR="00BF3B76" w:rsidRPr="004E049E">
        <w:rPr>
          <w:spacing w:val="-6"/>
          <w:szCs w:val="18"/>
        </w:rPr>
        <w:t xml:space="preserve"> </w:t>
      </w:r>
      <w:r w:rsidR="00BF3B76" w:rsidRPr="004E049E">
        <w:rPr>
          <w:szCs w:val="18"/>
        </w:rPr>
        <w:t>raise</w:t>
      </w:r>
      <w:r w:rsidR="00BF3B76" w:rsidRPr="004E049E">
        <w:rPr>
          <w:spacing w:val="-6"/>
          <w:szCs w:val="18"/>
        </w:rPr>
        <w:t xml:space="preserve"> </w:t>
      </w:r>
      <w:r w:rsidR="00BF3B76" w:rsidRPr="004E049E">
        <w:rPr>
          <w:szCs w:val="18"/>
        </w:rPr>
        <w:t>barriers</w:t>
      </w:r>
      <w:r w:rsidR="00BF3B76" w:rsidRPr="004E049E">
        <w:rPr>
          <w:spacing w:val="-5"/>
          <w:szCs w:val="18"/>
        </w:rPr>
        <w:t xml:space="preserve"> </w:t>
      </w:r>
      <w:r w:rsidR="00BF3B76" w:rsidRPr="004E049E">
        <w:rPr>
          <w:szCs w:val="18"/>
        </w:rPr>
        <w:t>to</w:t>
      </w:r>
      <w:r w:rsidR="00BF3B76" w:rsidRPr="004E049E">
        <w:rPr>
          <w:spacing w:val="-5"/>
          <w:szCs w:val="18"/>
        </w:rPr>
        <w:t xml:space="preserve"> </w:t>
      </w:r>
      <w:r w:rsidR="00BF3B76" w:rsidRPr="004E049E">
        <w:rPr>
          <w:szCs w:val="18"/>
        </w:rPr>
        <w:t>the</w:t>
      </w:r>
      <w:r w:rsidR="00BF3B76" w:rsidRPr="004E049E">
        <w:rPr>
          <w:spacing w:val="-6"/>
          <w:szCs w:val="18"/>
        </w:rPr>
        <w:t xml:space="preserve"> </w:t>
      </w:r>
      <w:r w:rsidR="00BF3B76" w:rsidRPr="004E049E">
        <w:rPr>
          <w:szCs w:val="18"/>
        </w:rPr>
        <w:t>trade of other contracting parties with such territories.</w:t>
      </w:r>
    </w:p>
    <w:p w14:paraId="0E9DE0CC" w14:textId="77777777" w:rsidR="00957C49" w:rsidRPr="00957C49" w:rsidRDefault="00957C49" w:rsidP="00957C49">
      <w:pPr>
        <w:pStyle w:val="SummaryText"/>
        <w:numPr>
          <w:ilvl w:val="0"/>
          <w:numId w:val="35"/>
        </w:numPr>
        <w:spacing w:after="120" w:line="240" w:lineRule="auto"/>
        <w:ind w:left="0" w:firstLine="0"/>
        <w:jc w:val="both"/>
        <w:rPr>
          <w:szCs w:val="18"/>
        </w:rPr>
      </w:pPr>
      <w:r w:rsidRPr="00957C49">
        <w:rPr>
          <w:szCs w:val="18"/>
        </w:rPr>
        <w:t xml:space="preserve"> The contracting parties recognize the desirability of increasing freedom of trade by the development, through voluntary agreements, of closer integration between the economies of the </w:t>
      </w:r>
      <w:proofErr w:type="gramStart"/>
      <w:r w:rsidRPr="00957C49">
        <w:rPr>
          <w:szCs w:val="18"/>
        </w:rPr>
        <w:t>countries</w:t>
      </w:r>
      <w:proofErr w:type="gramEnd"/>
      <w:r w:rsidRPr="00957C49">
        <w:rPr>
          <w:szCs w:val="18"/>
        </w:rPr>
        <w:t xml:space="preserve"> parties to such agreements. They also recognize that the purpose of a customs union or of a free-trade area should be to facilitate trade between the constituent territories and not to raise barriers to the trade of other contracting parties with such territories.</w:t>
      </w:r>
    </w:p>
    <w:p w14:paraId="78A03F1D" w14:textId="64B4FEBF" w:rsidR="00BF3B76" w:rsidRPr="004E049E" w:rsidRDefault="00BF3B76" w:rsidP="00957C49">
      <w:pPr>
        <w:pStyle w:val="SummaryText"/>
        <w:numPr>
          <w:ilvl w:val="0"/>
          <w:numId w:val="35"/>
        </w:numPr>
        <w:spacing w:after="120" w:line="240" w:lineRule="auto"/>
        <w:ind w:left="0" w:firstLine="0"/>
        <w:jc w:val="both"/>
        <w:rPr>
          <w:szCs w:val="18"/>
        </w:rPr>
      </w:pPr>
      <w:r w:rsidRPr="004E049E">
        <w:rPr>
          <w:szCs w:val="18"/>
        </w:rPr>
        <w:t xml:space="preserve">Accordingly, the provisions of this Agreement shall not prevent, as between the territories of contracting parties, the formation of a customs union or of a free-trade area or the adoption of an </w:t>
      </w:r>
      <w:r w:rsidRPr="004E049E">
        <w:rPr>
          <w:szCs w:val="18"/>
        </w:rPr>
        <w:lastRenderedPageBreak/>
        <w:t xml:space="preserve">interim agreement necessary for the formation of a customs union or of a free-trade area; </w:t>
      </w:r>
      <w:r w:rsidRPr="004E049E">
        <w:rPr>
          <w:i/>
          <w:szCs w:val="18"/>
        </w:rPr>
        <w:t xml:space="preserve">Provided </w:t>
      </w:r>
      <w:r w:rsidRPr="004E049E">
        <w:rPr>
          <w:szCs w:val="18"/>
        </w:rPr>
        <w:t>that:</w:t>
      </w:r>
    </w:p>
    <w:p w14:paraId="36A22B08" w14:textId="61D33235" w:rsidR="00BF3B76" w:rsidRPr="004E049E"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a</w:t>
      </w:r>
      <w:r>
        <w:rPr>
          <w:szCs w:val="18"/>
        </w:rPr>
        <w:t>)</w:t>
      </w:r>
      <w:r>
        <w:rPr>
          <w:szCs w:val="18"/>
        </w:rPr>
        <w:tab/>
      </w:r>
      <w:r w:rsidR="00BF3B76" w:rsidRPr="004E049E">
        <w:rPr>
          <w:szCs w:val="18"/>
        </w:rPr>
        <w:t>with</w:t>
      </w:r>
      <w:r w:rsidR="00BF3B76" w:rsidRPr="004E049E">
        <w:rPr>
          <w:spacing w:val="-6"/>
          <w:szCs w:val="18"/>
        </w:rPr>
        <w:t xml:space="preserve"> </w:t>
      </w:r>
      <w:r w:rsidR="00BF3B76" w:rsidRPr="004E049E">
        <w:rPr>
          <w:szCs w:val="18"/>
        </w:rPr>
        <w:t>respect</w:t>
      </w:r>
      <w:r w:rsidR="00BF3B76" w:rsidRPr="004E049E">
        <w:rPr>
          <w:spacing w:val="-6"/>
          <w:szCs w:val="18"/>
        </w:rPr>
        <w:t xml:space="preserve"> </w:t>
      </w:r>
      <w:r w:rsidR="00BF3B76" w:rsidRPr="004E049E">
        <w:rPr>
          <w:szCs w:val="18"/>
        </w:rPr>
        <w:t>to</w:t>
      </w:r>
      <w:r w:rsidR="00BF3B76" w:rsidRPr="004E049E">
        <w:rPr>
          <w:spacing w:val="-8"/>
          <w:szCs w:val="18"/>
        </w:rPr>
        <w:t xml:space="preserve"> </w:t>
      </w:r>
      <w:r w:rsidR="00BF3B76" w:rsidRPr="004E049E">
        <w:rPr>
          <w:szCs w:val="18"/>
        </w:rPr>
        <w:t>a</w:t>
      </w:r>
      <w:r w:rsidR="00BF3B76" w:rsidRPr="004E049E">
        <w:rPr>
          <w:spacing w:val="-7"/>
          <w:szCs w:val="18"/>
        </w:rPr>
        <w:t xml:space="preserve"> </w:t>
      </w:r>
      <w:r w:rsidR="00BF3B76" w:rsidRPr="004E049E">
        <w:rPr>
          <w:szCs w:val="18"/>
        </w:rPr>
        <w:t>customs</w:t>
      </w:r>
      <w:r w:rsidR="00BF3B76" w:rsidRPr="004E049E">
        <w:rPr>
          <w:spacing w:val="-7"/>
          <w:szCs w:val="18"/>
        </w:rPr>
        <w:t xml:space="preserve"> </w:t>
      </w:r>
      <w:r w:rsidR="00BF3B76" w:rsidRPr="004E049E">
        <w:rPr>
          <w:szCs w:val="18"/>
        </w:rPr>
        <w:t>union,</w:t>
      </w:r>
      <w:r w:rsidR="00BF3B76" w:rsidRPr="004E049E">
        <w:rPr>
          <w:spacing w:val="-7"/>
          <w:szCs w:val="18"/>
        </w:rPr>
        <w:t xml:space="preserve"> </w:t>
      </w:r>
      <w:r w:rsidR="00BF3B76" w:rsidRPr="004E049E">
        <w:rPr>
          <w:szCs w:val="18"/>
        </w:rPr>
        <w:t>or</w:t>
      </w:r>
      <w:r w:rsidR="00BF3B76" w:rsidRPr="004E049E">
        <w:rPr>
          <w:spacing w:val="-8"/>
          <w:szCs w:val="18"/>
        </w:rPr>
        <w:t xml:space="preserve"> </w:t>
      </w:r>
      <w:r w:rsidR="00BF3B76" w:rsidRPr="004E049E">
        <w:rPr>
          <w:szCs w:val="18"/>
        </w:rPr>
        <w:t>an</w:t>
      </w:r>
      <w:r w:rsidR="00BF3B76" w:rsidRPr="004E049E">
        <w:rPr>
          <w:spacing w:val="-8"/>
          <w:szCs w:val="18"/>
        </w:rPr>
        <w:t xml:space="preserve"> </w:t>
      </w:r>
      <w:r w:rsidR="00BF3B76" w:rsidRPr="004E049E">
        <w:rPr>
          <w:szCs w:val="18"/>
        </w:rPr>
        <w:t>interim</w:t>
      </w:r>
      <w:r w:rsidR="00BF3B76" w:rsidRPr="004E049E">
        <w:rPr>
          <w:spacing w:val="-8"/>
          <w:szCs w:val="18"/>
        </w:rPr>
        <w:t xml:space="preserve"> </w:t>
      </w:r>
      <w:r w:rsidR="00BF3B76" w:rsidRPr="004E049E">
        <w:rPr>
          <w:szCs w:val="18"/>
        </w:rPr>
        <w:t>agreement</w:t>
      </w:r>
      <w:r w:rsidR="00BF3B76" w:rsidRPr="004E049E">
        <w:rPr>
          <w:spacing w:val="-6"/>
          <w:szCs w:val="18"/>
        </w:rPr>
        <w:t xml:space="preserve"> </w:t>
      </w:r>
      <w:r w:rsidR="00BF3B76" w:rsidRPr="004E049E">
        <w:rPr>
          <w:szCs w:val="18"/>
        </w:rPr>
        <w:t>leading</w:t>
      </w:r>
      <w:r w:rsidR="00BF3B76" w:rsidRPr="004E049E">
        <w:rPr>
          <w:spacing w:val="-6"/>
          <w:szCs w:val="18"/>
        </w:rPr>
        <w:t xml:space="preserve"> </w:t>
      </w:r>
      <w:r w:rsidR="00BF3B76" w:rsidRPr="004E049E">
        <w:rPr>
          <w:szCs w:val="18"/>
        </w:rPr>
        <w:t>to</w:t>
      </w:r>
      <w:r w:rsidR="00BF3B76" w:rsidRPr="004E049E">
        <w:rPr>
          <w:spacing w:val="-8"/>
          <w:szCs w:val="18"/>
        </w:rPr>
        <w:t xml:space="preserve"> </w:t>
      </w:r>
      <w:r w:rsidR="00BF3B76" w:rsidRPr="004E049E">
        <w:rPr>
          <w:szCs w:val="18"/>
        </w:rPr>
        <w:t>the formation of a customs union, the duties and other regulations of commerce imposed at the institution of any such union or interim agreement in respect of trade with contracting parties not parties to such union or agreement shall not on the whole be higher or more restrictive than the general incidence of the duties and regulations of commerce</w:t>
      </w:r>
      <w:r w:rsidR="00BF3B76" w:rsidRPr="004E049E">
        <w:rPr>
          <w:spacing w:val="-13"/>
          <w:szCs w:val="18"/>
        </w:rPr>
        <w:t xml:space="preserve"> </w:t>
      </w:r>
      <w:r w:rsidR="00BF3B76" w:rsidRPr="004E049E">
        <w:rPr>
          <w:szCs w:val="18"/>
        </w:rPr>
        <w:t>applicable</w:t>
      </w:r>
      <w:r w:rsidR="00BF3B76" w:rsidRPr="004E049E">
        <w:rPr>
          <w:spacing w:val="-12"/>
          <w:szCs w:val="18"/>
        </w:rPr>
        <w:t xml:space="preserve"> </w:t>
      </w:r>
      <w:r w:rsidR="00BF3B76" w:rsidRPr="004E049E">
        <w:rPr>
          <w:szCs w:val="18"/>
        </w:rPr>
        <w:t>in</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constituent</w:t>
      </w:r>
      <w:r w:rsidR="00BF3B76" w:rsidRPr="004E049E">
        <w:rPr>
          <w:spacing w:val="-13"/>
          <w:szCs w:val="18"/>
        </w:rPr>
        <w:t xml:space="preserve"> </w:t>
      </w:r>
      <w:r w:rsidR="00BF3B76" w:rsidRPr="004E049E">
        <w:rPr>
          <w:szCs w:val="18"/>
        </w:rPr>
        <w:t>territories</w:t>
      </w:r>
      <w:r w:rsidR="00BF3B76" w:rsidRPr="004E049E">
        <w:rPr>
          <w:spacing w:val="-12"/>
          <w:szCs w:val="18"/>
        </w:rPr>
        <w:t xml:space="preserve"> </w:t>
      </w:r>
      <w:r w:rsidR="00BF3B76" w:rsidRPr="004E049E">
        <w:rPr>
          <w:szCs w:val="18"/>
        </w:rPr>
        <w:t>prior</w:t>
      </w:r>
      <w:r w:rsidR="00BF3B76" w:rsidRPr="004E049E">
        <w:rPr>
          <w:spacing w:val="-13"/>
          <w:szCs w:val="18"/>
        </w:rPr>
        <w:t xml:space="preserve"> </w:t>
      </w:r>
      <w:r w:rsidR="00BF3B76" w:rsidRPr="004E049E">
        <w:rPr>
          <w:szCs w:val="18"/>
        </w:rPr>
        <w:t>to</w:t>
      </w:r>
      <w:r w:rsidR="00BF3B76" w:rsidRPr="004E049E">
        <w:rPr>
          <w:spacing w:val="-12"/>
          <w:szCs w:val="18"/>
        </w:rPr>
        <w:t xml:space="preserve"> </w:t>
      </w:r>
      <w:r w:rsidR="00BF3B76" w:rsidRPr="004E049E">
        <w:rPr>
          <w:szCs w:val="18"/>
        </w:rPr>
        <w:t>the</w:t>
      </w:r>
      <w:r w:rsidR="00BF3B76" w:rsidRPr="004E049E">
        <w:rPr>
          <w:spacing w:val="-13"/>
          <w:szCs w:val="18"/>
        </w:rPr>
        <w:t xml:space="preserve"> </w:t>
      </w:r>
      <w:r w:rsidR="00BF3B76" w:rsidRPr="004E049E">
        <w:rPr>
          <w:szCs w:val="18"/>
        </w:rPr>
        <w:t>formation of such union or the adoption of such interim agreement, as the case may be;</w:t>
      </w:r>
    </w:p>
    <w:p w14:paraId="5F513113" w14:textId="1116A824" w:rsidR="00BF3B76" w:rsidRPr="004E049E"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b</w:t>
      </w:r>
      <w:r>
        <w:rPr>
          <w:szCs w:val="18"/>
        </w:rPr>
        <w:t>)</w:t>
      </w:r>
      <w:r>
        <w:rPr>
          <w:szCs w:val="18"/>
        </w:rPr>
        <w:tab/>
      </w:r>
      <w:r w:rsidR="00BF3B76" w:rsidRPr="004E049E">
        <w:rPr>
          <w:szCs w:val="18"/>
        </w:rPr>
        <w:t>with respect to a free-trade area, or an interim agreement leading to</w:t>
      </w:r>
      <w:r w:rsidR="00BF3B76" w:rsidRPr="004E049E">
        <w:rPr>
          <w:spacing w:val="40"/>
          <w:szCs w:val="18"/>
        </w:rPr>
        <w:t xml:space="preserve"> </w:t>
      </w:r>
      <w:r w:rsidR="00BF3B76" w:rsidRPr="004E049E">
        <w:rPr>
          <w:szCs w:val="18"/>
        </w:rPr>
        <w:t>the formation of a free-trade area, the duties and other regulations of commerce maintained in each of the constituent territories and applicable</w:t>
      </w:r>
      <w:r w:rsidR="00BF3B76" w:rsidRPr="004E049E">
        <w:rPr>
          <w:spacing w:val="35"/>
          <w:szCs w:val="18"/>
        </w:rPr>
        <w:t xml:space="preserve"> </w:t>
      </w:r>
      <w:r w:rsidR="00BF3B76" w:rsidRPr="004E049E">
        <w:rPr>
          <w:szCs w:val="18"/>
        </w:rPr>
        <w:t>at</w:t>
      </w:r>
      <w:r w:rsidR="00BF3B76" w:rsidRPr="004E049E">
        <w:rPr>
          <w:spacing w:val="35"/>
          <w:szCs w:val="18"/>
        </w:rPr>
        <w:t xml:space="preserve"> </w:t>
      </w:r>
      <w:r w:rsidR="00BF3B76" w:rsidRPr="004E049E">
        <w:rPr>
          <w:szCs w:val="18"/>
        </w:rPr>
        <w:t>the</w:t>
      </w:r>
      <w:r w:rsidR="00BF3B76" w:rsidRPr="004E049E">
        <w:rPr>
          <w:spacing w:val="35"/>
          <w:szCs w:val="18"/>
        </w:rPr>
        <w:t xml:space="preserve"> </w:t>
      </w:r>
      <w:r w:rsidR="00BF3B76" w:rsidRPr="004E049E">
        <w:rPr>
          <w:szCs w:val="18"/>
        </w:rPr>
        <w:t>formation</w:t>
      </w:r>
      <w:r w:rsidR="00BF3B76" w:rsidRPr="004E049E">
        <w:rPr>
          <w:spacing w:val="35"/>
          <w:szCs w:val="18"/>
        </w:rPr>
        <w:t xml:space="preserve"> </w:t>
      </w:r>
      <w:r w:rsidR="00BF3B76" w:rsidRPr="004E049E">
        <w:rPr>
          <w:szCs w:val="18"/>
        </w:rPr>
        <w:t>of</w:t>
      </w:r>
      <w:r w:rsidR="00BF3B76" w:rsidRPr="004E049E">
        <w:rPr>
          <w:spacing w:val="34"/>
          <w:szCs w:val="18"/>
        </w:rPr>
        <w:t xml:space="preserve"> </w:t>
      </w:r>
      <w:r w:rsidR="00BF3B76" w:rsidRPr="004E049E">
        <w:rPr>
          <w:szCs w:val="18"/>
        </w:rPr>
        <w:t>such</w:t>
      </w:r>
      <w:r w:rsidR="00BF3B76" w:rsidRPr="004E049E">
        <w:rPr>
          <w:spacing w:val="35"/>
          <w:szCs w:val="18"/>
        </w:rPr>
        <w:t xml:space="preserve"> </w:t>
      </w:r>
      <w:r w:rsidR="00BF3B76" w:rsidRPr="004E049E">
        <w:rPr>
          <w:szCs w:val="18"/>
        </w:rPr>
        <w:t>free-trade</w:t>
      </w:r>
      <w:r w:rsidR="00BF3B76" w:rsidRPr="004E049E">
        <w:rPr>
          <w:spacing w:val="35"/>
          <w:szCs w:val="18"/>
        </w:rPr>
        <w:t xml:space="preserve"> </w:t>
      </w:r>
      <w:r w:rsidR="00BF3B76" w:rsidRPr="004E049E">
        <w:rPr>
          <w:szCs w:val="18"/>
        </w:rPr>
        <w:t>area</w:t>
      </w:r>
      <w:r w:rsidR="00BF3B76" w:rsidRPr="004E049E">
        <w:rPr>
          <w:spacing w:val="35"/>
          <w:szCs w:val="18"/>
        </w:rPr>
        <w:t xml:space="preserve"> </w:t>
      </w:r>
      <w:r w:rsidR="00BF3B76" w:rsidRPr="004E049E">
        <w:rPr>
          <w:szCs w:val="18"/>
        </w:rPr>
        <w:t>or</w:t>
      </w:r>
      <w:r w:rsidR="00BF3B76" w:rsidRPr="004E049E">
        <w:rPr>
          <w:spacing w:val="35"/>
          <w:szCs w:val="18"/>
        </w:rPr>
        <w:t xml:space="preserve"> </w:t>
      </w:r>
      <w:r w:rsidR="00BF3B76" w:rsidRPr="004E049E">
        <w:rPr>
          <w:szCs w:val="18"/>
        </w:rPr>
        <w:t>the</w:t>
      </w:r>
      <w:r w:rsidR="00BF3B76" w:rsidRPr="004E049E">
        <w:rPr>
          <w:spacing w:val="35"/>
          <w:szCs w:val="18"/>
        </w:rPr>
        <w:t xml:space="preserve"> </w:t>
      </w:r>
      <w:r w:rsidR="00BF3B76" w:rsidRPr="004E049E">
        <w:rPr>
          <w:szCs w:val="18"/>
        </w:rPr>
        <w:t>adoption of</w:t>
      </w:r>
      <w:r w:rsidR="00BF3B76" w:rsidRPr="004E049E">
        <w:rPr>
          <w:spacing w:val="40"/>
          <w:szCs w:val="18"/>
        </w:rPr>
        <w:t xml:space="preserve"> </w:t>
      </w:r>
      <w:r w:rsidR="00BF3B76" w:rsidRPr="004E049E">
        <w:rPr>
          <w:szCs w:val="18"/>
        </w:rPr>
        <w:t>such</w:t>
      </w:r>
      <w:r w:rsidR="00BF3B76" w:rsidRPr="004E049E">
        <w:rPr>
          <w:spacing w:val="40"/>
          <w:szCs w:val="18"/>
        </w:rPr>
        <w:t xml:space="preserve"> </w:t>
      </w:r>
      <w:r w:rsidR="00BF3B76" w:rsidRPr="004E049E">
        <w:rPr>
          <w:szCs w:val="18"/>
        </w:rPr>
        <w:t>interim</w:t>
      </w:r>
      <w:r w:rsidR="00BF3B76" w:rsidRPr="004E049E">
        <w:rPr>
          <w:spacing w:val="40"/>
          <w:szCs w:val="18"/>
        </w:rPr>
        <w:t xml:space="preserve"> </w:t>
      </w:r>
      <w:r w:rsidR="00BF3B76" w:rsidRPr="004E049E">
        <w:rPr>
          <w:szCs w:val="18"/>
        </w:rPr>
        <w:t>agreement</w:t>
      </w:r>
      <w:r w:rsidR="00BF3B76" w:rsidRPr="004E049E">
        <w:rPr>
          <w:spacing w:val="40"/>
          <w:szCs w:val="18"/>
        </w:rPr>
        <w:t xml:space="preserve"> </w:t>
      </w:r>
      <w:r w:rsidR="00BF3B76" w:rsidRPr="004E049E">
        <w:rPr>
          <w:szCs w:val="18"/>
        </w:rPr>
        <w:t>to</w:t>
      </w:r>
      <w:r w:rsidR="00BF3B76" w:rsidRPr="004E049E">
        <w:rPr>
          <w:spacing w:val="40"/>
          <w:szCs w:val="18"/>
        </w:rPr>
        <w:t xml:space="preserve"> </w:t>
      </w:r>
      <w:r w:rsidR="00BF3B76" w:rsidRPr="004E049E">
        <w:rPr>
          <w:szCs w:val="18"/>
        </w:rPr>
        <w:t>the</w:t>
      </w:r>
      <w:r w:rsidR="00BF3B76" w:rsidRPr="004E049E">
        <w:rPr>
          <w:spacing w:val="40"/>
          <w:szCs w:val="18"/>
        </w:rPr>
        <w:t xml:space="preserve"> </w:t>
      </w:r>
      <w:r w:rsidR="00BF3B76" w:rsidRPr="004E049E">
        <w:rPr>
          <w:szCs w:val="18"/>
        </w:rPr>
        <w:t>trade</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contracting</w:t>
      </w:r>
      <w:r w:rsidR="00BF3B76" w:rsidRPr="004E049E">
        <w:rPr>
          <w:spacing w:val="40"/>
          <w:szCs w:val="18"/>
        </w:rPr>
        <w:t xml:space="preserve"> </w:t>
      </w:r>
      <w:r w:rsidR="00BF3B76" w:rsidRPr="004E049E">
        <w:rPr>
          <w:szCs w:val="18"/>
        </w:rPr>
        <w:t>parties</w:t>
      </w:r>
      <w:r w:rsidR="00BF3B76" w:rsidRPr="004E049E">
        <w:rPr>
          <w:spacing w:val="40"/>
          <w:szCs w:val="18"/>
        </w:rPr>
        <w:t xml:space="preserve"> </w:t>
      </w:r>
      <w:r w:rsidR="00BF3B76" w:rsidRPr="004E049E">
        <w:rPr>
          <w:szCs w:val="18"/>
        </w:rPr>
        <w:t>not</w:t>
      </w:r>
      <w:r>
        <w:rPr>
          <w:szCs w:val="18"/>
        </w:rPr>
        <w:t xml:space="preserve"> </w:t>
      </w:r>
      <w:r w:rsidR="00BF3B76" w:rsidRPr="004E049E">
        <w:rPr>
          <w:szCs w:val="18"/>
        </w:rPr>
        <w:t>included in such area or not parties to such agreement shall not be higher or more restrictive than the corresponding duties and other regulations of commerce existing in the same constituent territories prior to the formation of the free-trade area, or interim agreement, as the case may be; and</w:t>
      </w:r>
    </w:p>
    <w:p w14:paraId="48D483B6" w14:textId="17AD6000" w:rsidR="00BF3B76" w:rsidRPr="004E049E"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c</w:t>
      </w:r>
      <w:r>
        <w:rPr>
          <w:szCs w:val="18"/>
        </w:rPr>
        <w:t>)</w:t>
      </w:r>
      <w:r>
        <w:rPr>
          <w:szCs w:val="18"/>
        </w:rPr>
        <w:tab/>
      </w:r>
      <w:r w:rsidR="00BF3B76" w:rsidRPr="004E049E">
        <w:rPr>
          <w:szCs w:val="18"/>
        </w:rPr>
        <w:t>any interim agreement referred to in sub-paragraphs (</w:t>
      </w:r>
      <w:r w:rsidR="00BF3B76" w:rsidRPr="004E049E">
        <w:rPr>
          <w:i/>
          <w:szCs w:val="18"/>
        </w:rPr>
        <w:t>a</w:t>
      </w:r>
      <w:r w:rsidR="00BF3B76" w:rsidRPr="004E049E">
        <w:rPr>
          <w:szCs w:val="18"/>
        </w:rPr>
        <w:t>) and (</w:t>
      </w:r>
      <w:r w:rsidR="00BF3B76" w:rsidRPr="004E049E">
        <w:rPr>
          <w:i/>
          <w:szCs w:val="18"/>
        </w:rPr>
        <w:t>b</w:t>
      </w:r>
      <w:r w:rsidR="00BF3B76" w:rsidRPr="004E049E">
        <w:rPr>
          <w:szCs w:val="18"/>
        </w:rPr>
        <w:t>) shall include</w:t>
      </w:r>
      <w:r w:rsidR="00BF3B76" w:rsidRPr="004E049E">
        <w:rPr>
          <w:spacing w:val="-1"/>
          <w:szCs w:val="18"/>
        </w:rPr>
        <w:t xml:space="preserve"> </w:t>
      </w:r>
      <w:r w:rsidR="00BF3B76" w:rsidRPr="004E049E">
        <w:rPr>
          <w:szCs w:val="18"/>
        </w:rPr>
        <w:t>a</w:t>
      </w:r>
      <w:r w:rsidR="00BF3B76" w:rsidRPr="004E049E">
        <w:rPr>
          <w:spacing w:val="-2"/>
          <w:szCs w:val="18"/>
        </w:rPr>
        <w:t xml:space="preserve"> </w:t>
      </w:r>
      <w:r w:rsidR="00BF3B76" w:rsidRPr="004E049E">
        <w:rPr>
          <w:szCs w:val="18"/>
        </w:rPr>
        <w:t>plan</w:t>
      </w:r>
      <w:r w:rsidR="00BF3B76" w:rsidRPr="004E049E">
        <w:rPr>
          <w:spacing w:val="-1"/>
          <w:szCs w:val="18"/>
        </w:rPr>
        <w:t xml:space="preserve"> </w:t>
      </w:r>
      <w:r w:rsidR="00BF3B76" w:rsidRPr="004E049E">
        <w:rPr>
          <w:szCs w:val="18"/>
        </w:rPr>
        <w:t>and</w:t>
      </w:r>
      <w:r w:rsidR="00BF3B76" w:rsidRPr="004E049E">
        <w:rPr>
          <w:spacing w:val="-1"/>
          <w:szCs w:val="18"/>
        </w:rPr>
        <w:t xml:space="preserve"> </w:t>
      </w:r>
      <w:r w:rsidR="00BF3B76" w:rsidRPr="004E049E">
        <w:rPr>
          <w:szCs w:val="18"/>
        </w:rPr>
        <w:t>schedule</w:t>
      </w:r>
      <w:r w:rsidR="00BF3B76" w:rsidRPr="004E049E">
        <w:rPr>
          <w:spacing w:val="-2"/>
          <w:szCs w:val="18"/>
        </w:rPr>
        <w:t xml:space="preserve"> </w:t>
      </w:r>
      <w:r w:rsidR="00BF3B76" w:rsidRPr="004E049E">
        <w:rPr>
          <w:szCs w:val="18"/>
        </w:rPr>
        <w:t>for</w:t>
      </w:r>
      <w:r w:rsidR="00BF3B76" w:rsidRPr="004E049E">
        <w:rPr>
          <w:spacing w:val="-1"/>
          <w:szCs w:val="18"/>
        </w:rPr>
        <w:t xml:space="preserve"> </w:t>
      </w:r>
      <w:r w:rsidR="00BF3B76" w:rsidRPr="004E049E">
        <w:rPr>
          <w:szCs w:val="18"/>
        </w:rPr>
        <w:t>the</w:t>
      </w:r>
      <w:r w:rsidR="00BF3B76" w:rsidRPr="004E049E">
        <w:rPr>
          <w:spacing w:val="-1"/>
          <w:szCs w:val="18"/>
        </w:rPr>
        <w:t xml:space="preserve"> </w:t>
      </w:r>
      <w:r w:rsidR="00BF3B76" w:rsidRPr="004E049E">
        <w:rPr>
          <w:szCs w:val="18"/>
        </w:rPr>
        <w:t>formation of</w:t>
      </w:r>
      <w:r w:rsidR="00BF3B76" w:rsidRPr="004E049E">
        <w:rPr>
          <w:spacing w:val="-1"/>
          <w:szCs w:val="18"/>
        </w:rPr>
        <w:t xml:space="preserve"> </w:t>
      </w:r>
      <w:r w:rsidR="00BF3B76" w:rsidRPr="004E049E">
        <w:rPr>
          <w:szCs w:val="18"/>
        </w:rPr>
        <w:t>such</w:t>
      </w:r>
      <w:r w:rsidR="00BF3B76" w:rsidRPr="004E049E">
        <w:rPr>
          <w:spacing w:val="-1"/>
          <w:szCs w:val="18"/>
        </w:rPr>
        <w:t xml:space="preserve"> </w:t>
      </w:r>
      <w:r w:rsidR="00BF3B76" w:rsidRPr="004E049E">
        <w:rPr>
          <w:szCs w:val="18"/>
        </w:rPr>
        <w:t>a customs union or of such a free-trade area within a reasonable length of time.</w:t>
      </w:r>
    </w:p>
    <w:p w14:paraId="1BCDC6D8" w14:textId="77777777" w:rsidR="00BF3B76" w:rsidRPr="004E049E" w:rsidRDefault="00BF3B76" w:rsidP="00C17D6C">
      <w:pPr>
        <w:pStyle w:val="SummaryText"/>
        <w:numPr>
          <w:ilvl w:val="0"/>
          <w:numId w:val="35"/>
        </w:numPr>
        <w:spacing w:after="120" w:line="240" w:lineRule="auto"/>
        <w:ind w:left="0" w:firstLine="0"/>
        <w:jc w:val="both"/>
        <w:rPr>
          <w:szCs w:val="18"/>
        </w:rPr>
      </w:pPr>
      <w:r w:rsidRPr="004E049E">
        <w:rPr>
          <w:szCs w:val="18"/>
        </w:rPr>
        <w:t>If in fulﬁlling the requirements of sub-paragraph 5 (</w:t>
      </w:r>
      <w:r w:rsidRPr="004E049E">
        <w:rPr>
          <w:i/>
          <w:szCs w:val="18"/>
        </w:rPr>
        <w:t>a</w:t>
      </w:r>
      <w:r w:rsidRPr="004E049E">
        <w:rPr>
          <w:szCs w:val="18"/>
        </w:rPr>
        <w:t>), a contracting party proposes to increase any rate of duty inconsistently with the provisions of Article II, the</w:t>
      </w:r>
      <w:r w:rsidRPr="004E049E">
        <w:rPr>
          <w:spacing w:val="-3"/>
          <w:szCs w:val="18"/>
        </w:rPr>
        <w:t xml:space="preserve"> </w:t>
      </w:r>
      <w:r w:rsidRPr="004E049E">
        <w:rPr>
          <w:szCs w:val="18"/>
        </w:rPr>
        <w:t>procedure</w:t>
      </w:r>
      <w:r w:rsidRPr="004E049E">
        <w:rPr>
          <w:spacing w:val="-3"/>
          <w:szCs w:val="18"/>
        </w:rPr>
        <w:t xml:space="preserve"> </w:t>
      </w:r>
      <w:r w:rsidRPr="004E049E">
        <w:rPr>
          <w:szCs w:val="18"/>
        </w:rPr>
        <w:t>set</w:t>
      </w:r>
      <w:r w:rsidRPr="004E049E">
        <w:rPr>
          <w:spacing w:val="-3"/>
          <w:szCs w:val="18"/>
        </w:rPr>
        <w:t xml:space="preserve"> </w:t>
      </w:r>
      <w:r w:rsidRPr="004E049E">
        <w:rPr>
          <w:szCs w:val="18"/>
        </w:rPr>
        <w:t>forth</w:t>
      </w:r>
      <w:r w:rsidRPr="004E049E">
        <w:rPr>
          <w:spacing w:val="-3"/>
          <w:szCs w:val="18"/>
        </w:rPr>
        <w:t xml:space="preserve"> </w:t>
      </w:r>
      <w:r w:rsidRPr="004E049E">
        <w:rPr>
          <w:szCs w:val="18"/>
        </w:rPr>
        <w:t>in</w:t>
      </w:r>
      <w:r w:rsidRPr="004E049E">
        <w:rPr>
          <w:spacing w:val="-3"/>
          <w:szCs w:val="18"/>
        </w:rPr>
        <w:t xml:space="preserve"> </w:t>
      </w:r>
      <w:r w:rsidRPr="004E049E">
        <w:rPr>
          <w:szCs w:val="18"/>
        </w:rPr>
        <w:t>Article</w:t>
      </w:r>
      <w:r w:rsidRPr="004E049E">
        <w:rPr>
          <w:spacing w:val="-4"/>
          <w:szCs w:val="18"/>
        </w:rPr>
        <w:t xml:space="preserve"> </w:t>
      </w:r>
      <w:r w:rsidRPr="004E049E">
        <w:rPr>
          <w:szCs w:val="18"/>
        </w:rPr>
        <w:t>XXVIII</w:t>
      </w:r>
      <w:r w:rsidRPr="004E049E">
        <w:rPr>
          <w:spacing w:val="-2"/>
          <w:szCs w:val="18"/>
        </w:rPr>
        <w:t xml:space="preserve"> </w:t>
      </w:r>
      <w:r w:rsidRPr="004E049E">
        <w:rPr>
          <w:szCs w:val="18"/>
        </w:rPr>
        <w:t>shall</w:t>
      </w:r>
      <w:r w:rsidRPr="004E049E">
        <w:rPr>
          <w:spacing w:val="-3"/>
          <w:szCs w:val="18"/>
        </w:rPr>
        <w:t xml:space="preserve"> </w:t>
      </w:r>
      <w:r w:rsidRPr="004E049E">
        <w:rPr>
          <w:szCs w:val="18"/>
        </w:rPr>
        <w:t>apply.</w:t>
      </w:r>
      <w:r w:rsidRPr="004E049E">
        <w:rPr>
          <w:spacing w:val="-2"/>
          <w:szCs w:val="18"/>
        </w:rPr>
        <w:t xml:space="preserve"> </w:t>
      </w:r>
      <w:r w:rsidRPr="004E049E">
        <w:rPr>
          <w:szCs w:val="18"/>
        </w:rPr>
        <w:t>In</w:t>
      </w:r>
      <w:r w:rsidRPr="004E049E">
        <w:rPr>
          <w:spacing w:val="-3"/>
          <w:szCs w:val="18"/>
        </w:rPr>
        <w:t xml:space="preserve"> </w:t>
      </w:r>
      <w:r w:rsidRPr="004E049E">
        <w:rPr>
          <w:szCs w:val="18"/>
        </w:rPr>
        <w:t>providing</w:t>
      </w:r>
      <w:r w:rsidRPr="004E049E">
        <w:rPr>
          <w:spacing w:val="-3"/>
          <w:szCs w:val="18"/>
        </w:rPr>
        <w:t xml:space="preserve"> </w:t>
      </w:r>
      <w:r w:rsidRPr="004E049E">
        <w:rPr>
          <w:szCs w:val="18"/>
        </w:rPr>
        <w:t>for</w:t>
      </w:r>
      <w:r w:rsidRPr="004E049E">
        <w:rPr>
          <w:spacing w:val="-3"/>
          <w:szCs w:val="18"/>
        </w:rPr>
        <w:t xml:space="preserve"> </w:t>
      </w:r>
      <w:r w:rsidRPr="004E049E">
        <w:rPr>
          <w:szCs w:val="18"/>
        </w:rPr>
        <w:t>compensatory adjustment, due account shall be taken of the compensation already afforded by the reduction</w:t>
      </w:r>
      <w:r w:rsidRPr="004E049E">
        <w:rPr>
          <w:spacing w:val="40"/>
          <w:szCs w:val="18"/>
        </w:rPr>
        <w:t xml:space="preserve"> </w:t>
      </w:r>
      <w:r w:rsidRPr="004E049E">
        <w:rPr>
          <w:szCs w:val="18"/>
        </w:rPr>
        <w:t>brought</w:t>
      </w:r>
      <w:r w:rsidRPr="004E049E">
        <w:rPr>
          <w:spacing w:val="40"/>
          <w:szCs w:val="18"/>
        </w:rPr>
        <w:t xml:space="preserve"> </w:t>
      </w:r>
      <w:r w:rsidRPr="004E049E">
        <w:rPr>
          <w:szCs w:val="18"/>
        </w:rPr>
        <w:t>about</w:t>
      </w:r>
      <w:r w:rsidRPr="004E049E">
        <w:rPr>
          <w:spacing w:val="40"/>
          <w:szCs w:val="18"/>
        </w:rPr>
        <w:t xml:space="preserve"> </w:t>
      </w:r>
      <w:r w:rsidRPr="004E049E">
        <w:rPr>
          <w:szCs w:val="18"/>
        </w:rPr>
        <w:t>in</w:t>
      </w:r>
      <w:r w:rsidRPr="004E049E">
        <w:rPr>
          <w:spacing w:val="40"/>
          <w:szCs w:val="18"/>
        </w:rPr>
        <w:t xml:space="preserve"> </w:t>
      </w:r>
      <w:r w:rsidRPr="004E049E">
        <w:rPr>
          <w:szCs w:val="18"/>
        </w:rPr>
        <w:t>the</w:t>
      </w:r>
      <w:r w:rsidRPr="004E049E">
        <w:rPr>
          <w:spacing w:val="40"/>
          <w:szCs w:val="18"/>
        </w:rPr>
        <w:t xml:space="preserve"> </w:t>
      </w:r>
      <w:r w:rsidRPr="004E049E">
        <w:rPr>
          <w:szCs w:val="18"/>
        </w:rPr>
        <w:t>corresponding</w:t>
      </w:r>
      <w:r w:rsidRPr="004E049E">
        <w:rPr>
          <w:spacing w:val="40"/>
          <w:szCs w:val="18"/>
        </w:rPr>
        <w:t xml:space="preserve"> </w:t>
      </w:r>
      <w:r w:rsidRPr="004E049E">
        <w:rPr>
          <w:szCs w:val="18"/>
        </w:rPr>
        <w:t>duty</w:t>
      </w:r>
      <w:r w:rsidRPr="004E049E">
        <w:rPr>
          <w:spacing w:val="40"/>
          <w:szCs w:val="18"/>
        </w:rPr>
        <w:t xml:space="preserve"> </w:t>
      </w:r>
      <w:r w:rsidRPr="004E049E">
        <w:rPr>
          <w:szCs w:val="18"/>
        </w:rPr>
        <w:t>of</w:t>
      </w:r>
      <w:r w:rsidRPr="004E049E">
        <w:rPr>
          <w:spacing w:val="40"/>
          <w:szCs w:val="18"/>
        </w:rPr>
        <w:t xml:space="preserve"> </w:t>
      </w:r>
      <w:r w:rsidRPr="004E049E">
        <w:rPr>
          <w:szCs w:val="18"/>
        </w:rPr>
        <w:t>the</w:t>
      </w:r>
      <w:r w:rsidRPr="004E049E">
        <w:rPr>
          <w:spacing w:val="40"/>
          <w:szCs w:val="18"/>
        </w:rPr>
        <w:t xml:space="preserve"> </w:t>
      </w:r>
      <w:r w:rsidRPr="004E049E">
        <w:rPr>
          <w:szCs w:val="18"/>
        </w:rPr>
        <w:t>other</w:t>
      </w:r>
      <w:r w:rsidRPr="004E049E">
        <w:rPr>
          <w:spacing w:val="40"/>
          <w:szCs w:val="18"/>
        </w:rPr>
        <w:t xml:space="preserve"> </w:t>
      </w:r>
      <w:r w:rsidRPr="004E049E">
        <w:rPr>
          <w:szCs w:val="18"/>
        </w:rPr>
        <w:t>constituents</w:t>
      </w:r>
      <w:r w:rsidRPr="004E049E">
        <w:rPr>
          <w:spacing w:val="40"/>
          <w:szCs w:val="18"/>
        </w:rPr>
        <w:t xml:space="preserve"> </w:t>
      </w:r>
      <w:r w:rsidRPr="004E049E">
        <w:rPr>
          <w:szCs w:val="18"/>
        </w:rPr>
        <w:t>of the union.</w:t>
      </w:r>
    </w:p>
    <w:p w14:paraId="40520B42" w14:textId="42C3FDC6" w:rsidR="00BF3B76" w:rsidRPr="004E049E" w:rsidRDefault="00BF3B76" w:rsidP="00C17D6C">
      <w:pPr>
        <w:pStyle w:val="SummaryText"/>
        <w:numPr>
          <w:ilvl w:val="0"/>
          <w:numId w:val="35"/>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A83EA8">
        <w:rPr>
          <w:spacing w:val="80"/>
          <w:szCs w:val="18"/>
        </w:rPr>
        <w:tab/>
      </w:r>
      <w:r w:rsidRPr="004E049E">
        <w:rPr>
          <w:szCs w:val="18"/>
        </w:rPr>
        <w:t>Any contracting party deciding to enter into a customs union or free</w:t>
      </w:r>
      <w:r w:rsidR="00332034" w:rsidRPr="004E049E">
        <w:rPr>
          <w:szCs w:val="18"/>
        </w:rPr>
        <w:noBreakHyphen/>
      </w:r>
      <w:r w:rsidRPr="004E049E">
        <w:rPr>
          <w:szCs w:val="18"/>
        </w:rPr>
        <w:t xml:space="preserve"> trade area, or an interim agreement leading to the formation of such a union or area, shall promptly notify the CONTRACTING PARTIES and shall make available to them such information regarding the proposed</w:t>
      </w:r>
      <w:r w:rsidRPr="004E049E">
        <w:rPr>
          <w:spacing w:val="40"/>
          <w:szCs w:val="18"/>
        </w:rPr>
        <w:t xml:space="preserve"> </w:t>
      </w:r>
      <w:r w:rsidRPr="004E049E">
        <w:rPr>
          <w:szCs w:val="18"/>
        </w:rPr>
        <w:t>union</w:t>
      </w:r>
      <w:r w:rsidRPr="004E049E">
        <w:rPr>
          <w:spacing w:val="40"/>
          <w:szCs w:val="18"/>
        </w:rPr>
        <w:t xml:space="preserve"> </w:t>
      </w:r>
      <w:r w:rsidRPr="004E049E">
        <w:rPr>
          <w:szCs w:val="18"/>
        </w:rPr>
        <w:t>or</w:t>
      </w:r>
      <w:r w:rsidRPr="004E049E">
        <w:rPr>
          <w:spacing w:val="40"/>
          <w:szCs w:val="18"/>
        </w:rPr>
        <w:t xml:space="preserve"> </w:t>
      </w:r>
      <w:r w:rsidRPr="004E049E">
        <w:rPr>
          <w:szCs w:val="18"/>
        </w:rPr>
        <w:t>area</w:t>
      </w:r>
      <w:r w:rsidRPr="004E049E">
        <w:rPr>
          <w:spacing w:val="40"/>
          <w:szCs w:val="18"/>
        </w:rPr>
        <w:t xml:space="preserve"> </w:t>
      </w:r>
      <w:r w:rsidRPr="004E049E">
        <w:rPr>
          <w:szCs w:val="18"/>
        </w:rPr>
        <w:t>as</w:t>
      </w:r>
      <w:r w:rsidRPr="004E049E">
        <w:rPr>
          <w:spacing w:val="40"/>
          <w:szCs w:val="18"/>
        </w:rPr>
        <w:t xml:space="preserve"> </w:t>
      </w:r>
      <w:r w:rsidRPr="004E049E">
        <w:rPr>
          <w:szCs w:val="18"/>
        </w:rPr>
        <w:t>will</w:t>
      </w:r>
      <w:r w:rsidRPr="004E049E">
        <w:rPr>
          <w:spacing w:val="40"/>
          <w:szCs w:val="18"/>
        </w:rPr>
        <w:t xml:space="preserve"> </w:t>
      </w:r>
      <w:r w:rsidRPr="004E049E">
        <w:rPr>
          <w:szCs w:val="18"/>
        </w:rPr>
        <w:t>enable</w:t>
      </w:r>
      <w:r w:rsidRPr="004E049E">
        <w:rPr>
          <w:spacing w:val="40"/>
          <w:szCs w:val="18"/>
        </w:rPr>
        <w:t xml:space="preserve"> </w:t>
      </w:r>
      <w:r w:rsidRPr="004E049E">
        <w:rPr>
          <w:szCs w:val="18"/>
        </w:rPr>
        <w:t>them</w:t>
      </w:r>
      <w:r w:rsidRPr="004E049E">
        <w:rPr>
          <w:spacing w:val="40"/>
          <w:szCs w:val="18"/>
        </w:rPr>
        <w:t xml:space="preserve"> </w:t>
      </w:r>
      <w:r w:rsidRPr="004E049E">
        <w:rPr>
          <w:szCs w:val="18"/>
        </w:rPr>
        <w:t>to</w:t>
      </w:r>
      <w:r w:rsidRPr="004E049E">
        <w:rPr>
          <w:spacing w:val="40"/>
          <w:szCs w:val="18"/>
        </w:rPr>
        <w:t xml:space="preserve"> </w:t>
      </w:r>
      <w:r w:rsidRPr="004E049E">
        <w:rPr>
          <w:szCs w:val="18"/>
        </w:rPr>
        <w:t>make</w:t>
      </w:r>
      <w:r w:rsidRPr="004E049E">
        <w:rPr>
          <w:spacing w:val="40"/>
          <w:szCs w:val="18"/>
        </w:rPr>
        <w:t xml:space="preserve"> </w:t>
      </w:r>
      <w:r w:rsidRPr="004E049E">
        <w:rPr>
          <w:szCs w:val="18"/>
        </w:rPr>
        <w:t>such</w:t>
      </w:r>
      <w:r w:rsidRPr="004E049E">
        <w:rPr>
          <w:spacing w:val="40"/>
          <w:szCs w:val="18"/>
        </w:rPr>
        <w:t xml:space="preserve"> </w:t>
      </w:r>
      <w:r w:rsidRPr="004E049E">
        <w:rPr>
          <w:szCs w:val="18"/>
        </w:rPr>
        <w:t xml:space="preserve">reports and recommendations to contracting parties as they may deem </w:t>
      </w:r>
      <w:r w:rsidRPr="004E049E">
        <w:rPr>
          <w:spacing w:val="-2"/>
          <w:szCs w:val="18"/>
        </w:rPr>
        <w:t>appropriate.</w:t>
      </w:r>
    </w:p>
    <w:p w14:paraId="0EA101C9" w14:textId="3FF098BC" w:rsidR="00A83EA8"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b</w:t>
      </w:r>
      <w:r>
        <w:rPr>
          <w:szCs w:val="18"/>
        </w:rPr>
        <w:t>)</w:t>
      </w:r>
      <w:r>
        <w:rPr>
          <w:szCs w:val="18"/>
        </w:rPr>
        <w:tab/>
      </w:r>
      <w:r w:rsidR="00BF3B76" w:rsidRPr="004E049E">
        <w:rPr>
          <w:szCs w:val="18"/>
        </w:rPr>
        <w:t xml:space="preserve">If, after having </w:t>
      </w:r>
      <w:r w:rsidR="00BF3B76" w:rsidRPr="00A83EA8">
        <w:rPr>
          <w:spacing w:val="-1"/>
          <w:szCs w:val="18"/>
        </w:rPr>
        <w:t>studied</w:t>
      </w:r>
      <w:r w:rsidR="00BF3B76" w:rsidRPr="004E049E">
        <w:rPr>
          <w:szCs w:val="18"/>
        </w:rPr>
        <w:t xml:space="preserve"> the plan and schedule included in an interim agreement</w:t>
      </w:r>
      <w:r w:rsidR="00BF3B76" w:rsidRPr="004E049E">
        <w:rPr>
          <w:spacing w:val="-3"/>
          <w:szCs w:val="18"/>
        </w:rPr>
        <w:t xml:space="preserve"> </w:t>
      </w:r>
      <w:r w:rsidR="00BF3B76" w:rsidRPr="004E049E">
        <w:rPr>
          <w:szCs w:val="18"/>
        </w:rPr>
        <w:t>referred</w:t>
      </w:r>
      <w:r w:rsidR="00BF3B76" w:rsidRPr="004E049E">
        <w:rPr>
          <w:spacing w:val="-4"/>
          <w:szCs w:val="18"/>
        </w:rPr>
        <w:t xml:space="preserve"> </w:t>
      </w:r>
      <w:r w:rsidR="00BF3B76" w:rsidRPr="004E049E">
        <w:rPr>
          <w:szCs w:val="18"/>
        </w:rPr>
        <w:t>to</w:t>
      </w:r>
      <w:r w:rsidR="00BF3B76" w:rsidRPr="004E049E">
        <w:rPr>
          <w:spacing w:val="-4"/>
          <w:szCs w:val="18"/>
        </w:rPr>
        <w:t xml:space="preserve"> </w:t>
      </w:r>
      <w:r w:rsidR="00BF3B76" w:rsidRPr="004E049E">
        <w:rPr>
          <w:szCs w:val="18"/>
        </w:rPr>
        <w:t>in</w:t>
      </w:r>
      <w:r w:rsidR="00BF3B76" w:rsidRPr="004E049E">
        <w:rPr>
          <w:spacing w:val="-4"/>
          <w:szCs w:val="18"/>
        </w:rPr>
        <w:t xml:space="preserve"> </w:t>
      </w:r>
      <w:r w:rsidR="00BF3B76" w:rsidRPr="004E049E">
        <w:rPr>
          <w:szCs w:val="18"/>
        </w:rPr>
        <w:t>paragraph</w:t>
      </w:r>
      <w:r w:rsidR="00BF3B76" w:rsidRPr="004E049E">
        <w:rPr>
          <w:spacing w:val="-4"/>
          <w:szCs w:val="18"/>
        </w:rPr>
        <w:t xml:space="preserve"> </w:t>
      </w:r>
      <w:r w:rsidR="00BF3B76" w:rsidRPr="004E049E">
        <w:rPr>
          <w:szCs w:val="18"/>
        </w:rPr>
        <w:t>5</w:t>
      </w:r>
      <w:r w:rsidR="00BF3B76" w:rsidRPr="004E049E">
        <w:rPr>
          <w:spacing w:val="-4"/>
          <w:szCs w:val="18"/>
        </w:rPr>
        <w:t xml:space="preserve"> </w:t>
      </w:r>
      <w:r w:rsidR="00BF3B76" w:rsidRPr="004E049E">
        <w:rPr>
          <w:szCs w:val="18"/>
        </w:rPr>
        <w:t>in</w:t>
      </w:r>
      <w:r w:rsidR="00BF3B76" w:rsidRPr="004E049E">
        <w:rPr>
          <w:spacing w:val="-4"/>
          <w:szCs w:val="18"/>
        </w:rPr>
        <w:t xml:space="preserve"> </w:t>
      </w:r>
      <w:r w:rsidR="00BF3B76" w:rsidRPr="004E049E">
        <w:rPr>
          <w:szCs w:val="18"/>
        </w:rPr>
        <w:t>consultation</w:t>
      </w:r>
      <w:r w:rsidR="00BF3B76" w:rsidRPr="004E049E">
        <w:rPr>
          <w:spacing w:val="-4"/>
          <w:szCs w:val="18"/>
        </w:rPr>
        <w:t xml:space="preserve"> </w:t>
      </w:r>
      <w:r w:rsidR="00BF3B76" w:rsidRPr="004E049E">
        <w:rPr>
          <w:szCs w:val="18"/>
        </w:rPr>
        <w:t>with</w:t>
      </w:r>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parties</w:t>
      </w:r>
      <w:r w:rsidR="00BF3B76" w:rsidRPr="004E049E">
        <w:rPr>
          <w:spacing w:val="-4"/>
          <w:szCs w:val="18"/>
        </w:rPr>
        <w:t xml:space="preserve"> </w:t>
      </w:r>
      <w:r w:rsidR="00BF3B76" w:rsidRPr="004E049E">
        <w:rPr>
          <w:szCs w:val="18"/>
        </w:rPr>
        <w:t>to that agreement and taking due account of the information made available</w:t>
      </w:r>
      <w:r w:rsidR="00BF3B76" w:rsidRPr="004E049E">
        <w:rPr>
          <w:spacing w:val="40"/>
          <w:szCs w:val="18"/>
        </w:rPr>
        <w:t xml:space="preserve"> </w:t>
      </w:r>
      <w:r w:rsidR="00BF3B76" w:rsidRPr="004E049E">
        <w:rPr>
          <w:szCs w:val="18"/>
        </w:rPr>
        <w:t>in</w:t>
      </w:r>
      <w:r w:rsidR="00BF3B76" w:rsidRPr="004E049E">
        <w:rPr>
          <w:spacing w:val="40"/>
          <w:szCs w:val="18"/>
        </w:rPr>
        <w:t xml:space="preserve"> </w:t>
      </w:r>
      <w:r w:rsidR="00BF3B76" w:rsidRPr="004E049E">
        <w:rPr>
          <w:szCs w:val="18"/>
        </w:rPr>
        <w:t>accordance</w:t>
      </w:r>
      <w:r w:rsidR="00BF3B76" w:rsidRPr="004E049E">
        <w:rPr>
          <w:spacing w:val="40"/>
          <w:szCs w:val="18"/>
        </w:rPr>
        <w:t xml:space="preserve"> </w:t>
      </w:r>
      <w:r w:rsidR="00BF3B76" w:rsidRPr="004E049E">
        <w:rPr>
          <w:szCs w:val="18"/>
        </w:rPr>
        <w:t>with</w:t>
      </w:r>
      <w:r w:rsidR="00BF3B76" w:rsidRPr="004E049E">
        <w:rPr>
          <w:spacing w:val="40"/>
          <w:szCs w:val="18"/>
        </w:rPr>
        <w:t xml:space="preserve"> </w:t>
      </w:r>
      <w:r w:rsidR="00BF3B76" w:rsidRPr="004E049E">
        <w:rPr>
          <w:szCs w:val="18"/>
        </w:rPr>
        <w:t>the</w:t>
      </w:r>
      <w:r w:rsidR="00BF3B76" w:rsidRPr="004E049E">
        <w:rPr>
          <w:spacing w:val="40"/>
          <w:szCs w:val="18"/>
        </w:rPr>
        <w:t xml:space="preserve"> </w:t>
      </w:r>
      <w:r w:rsidR="00BF3B76" w:rsidRPr="004E049E">
        <w:rPr>
          <w:szCs w:val="18"/>
        </w:rPr>
        <w:t>provisions</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sub</w:t>
      </w:r>
      <w:r w:rsidR="007D47CA">
        <w:rPr>
          <w:szCs w:val="18"/>
        </w:rPr>
        <w:noBreakHyphen/>
      </w:r>
      <w:r w:rsidR="00BF3B76" w:rsidRPr="004E049E">
        <w:rPr>
          <w:szCs w:val="18"/>
        </w:rPr>
        <w:t>paragraph</w:t>
      </w:r>
      <w:r w:rsidR="00BF3B76" w:rsidRPr="004E049E">
        <w:rPr>
          <w:spacing w:val="40"/>
          <w:szCs w:val="18"/>
        </w:rPr>
        <w:t xml:space="preserve"> </w:t>
      </w:r>
      <w:r w:rsidR="00BF3B76" w:rsidRPr="004E049E">
        <w:rPr>
          <w:szCs w:val="18"/>
        </w:rPr>
        <w:t>(</w:t>
      </w:r>
      <w:r w:rsidR="00BF3B76" w:rsidRPr="004E049E">
        <w:rPr>
          <w:i/>
          <w:szCs w:val="18"/>
        </w:rPr>
        <w:t>a</w:t>
      </w:r>
      <w:r w:rsidR="00BF3B76" w:rsidRPr="004E049E">
        <w:rPr>
          <w:szCs w:val="18"/>
        </w:rPr>
        <w:t>), the CONTRACTING PARTIES ﬁnd that such agreement is not likely to result in the formation of a customs union or of a free-trade area within the period contemplated by the parties to the agreement or that such period is not a reasonable one, the CONTRACTING PARTIES shall make recommendations to the parties to the agreement. The parties shall not maintain or put into force</w:t>
      </w:r>
      <w:proofErr w:type="gramStart"/>
      <w:r w:rsidR="00BF3B76" w:rsidRPr="004E049E">
        <w:rPr>
          <w:szCs w:val="18"/>
        </w:rPr>
        <w:t>, as the case may be, such</w:t>
      </w:r>
      <w:proofErr w:type="gramEnd"/>
      <w:r w:rsidR="00BF3B76" w:rsidRPr="004E049E">
        <w:rPr>
          <w:szCs w:val="18"/>
        </w:rPr>
        <w:t xml:space="preserve"> agreement if they are not prepared to modify it in accordance with these recommendations.</w:t>
      </w:r>
    </w:p>
    <w:p w14:paraId="1B42A160" w14:textId="79B79B77" w:rsidR="00BF3B76" w:rsidRPr="004E049E"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c</w:t>
      </w:r>
      <w:r>
        <w:rPr>
          <w:szCs w:val="18"/>
        </w:rPr>
        <w:t>)</w:t>
      </w:r>
      <w:r>
        <w:rPr>
          <w:szCs w:val="18"/>
        </w:rPr>
        <w:tab/>
      </w:r>
      <w:r w:rsidR="00BF3B76" w:rsidRPr="004E049E">
        <w:rPr>
          <w:szCs w:val="18"/>
        </w:rPr>
        <w:t>Any</w:t>
      </w:r>
      <w:r w:rsidR="00BF3B76" w:rsidRPr="004E049E">
        <w:rPr>
          <w:spacing w:val="-6"/>
          <w:szCs w:val="18"/>
        </w:rPr>
        <w:t xml:space="preserve"> </w:t>
      </w:r>
      <w:r w:rsidR="00BF3B76" w:rsidRPr="004E049E">
        <w:rPr>
          <w:szCs w:val="18"/>
        </w:rPr>
        <w:t>substantial</w:t>
      </w:r>
      <w:r w:rsidR="00BF3B76" w:rsidRPr="004E049E">
        <w:rPr>
          <w:spacing w:val="-5"/>
          <w:szCs w:val="18"/>
        </w:rPr>
        <w:t xml:space="preserve"> </w:t>
      </w:r>
      <w:r w:rsidR="00BF3B76" w:rsidRPr="004E049E">
        <w:rPr>
          <w:szCs w:val="18"/>
        </w:rPr>
        <w:t>change</w:t>
      </w:r>
      <w:r w:rsidR="00BF3B76" w:rsidRPr="004E049E">
        <w:rPr>
          <w:spacing w:val="-6"/>
          <w:szCs w:val="18"/>
        </w:rPr>
        <w:t xml:space="preserve"> </w:t>
      </w:r>
      <w:r w:rsidR="00BF3B76" w:rsidRPr="004E049E">
        <w:rPr>
          <w:szCs w:val="18"/>
        </w:rPr>
        <w:t>in</w:t>
      </w:r>
      <w:r w:rsidR="00BF3B76" w:rsidRPr="004E049E">
        <w:rPr>
          <w:spacing w:val="-5"/>
          <w:szCs w:val="18"/>
        </w:rPr>
        <w:t xml:space="preserve"> </w:t>
      </w:r>
      <w:r w:rsidR="00BF3B76" w:rsidRPr="004E049E">
        <w:rPr>
          <w:szCs w:val="18"/>
        </w:rPr>
        <w:t>the</w:t>
      </w:r>
      <w:r w:rsidR="00BF3B76" w:rsidRPr="004E049E">
        <w:rPr>
          <w:spacing w:val="-6"/>
          <w:szCs w:val="18"/>
        </w:rPr>
        <w:t xml:space="preserve"> </w:t>
      </w:r>
      <w:r w:rsidR="00BF3B76" w:rsidRPr="004E049E">
        <w:rPr>
          <w:szCs w:val="18"/>
        </w:rPr>
        <w:t>plan</w:t>
      </w:r>
      <w:r w:rsidR="00BF3B76" w:rsidRPr="004E049E">
        <w:rPr>
          <w:spacing w:val="-6"/>
          <w:szCs w:val="18"/>
        </w:rPr>
        <w:t xml:space="preserve"> </w:t>
      </w:r>
      <w:r w:rsidR="00BF3B76" w:rsidRPr="004E049E">
        <w:rPr>
          <w:szCs w:val="18"/>
        </w:rPr>
        <w:t>or</w:t>
      </w:r>
      <w:r w:rsidR="00BF3B76" w:rsidRPr="004E049E">
        <w:rPr>
          <w:spacing w:val="-7"/>
          <w:szCs w:val="18"/>
        </w:rPr>
        <w:t xml:space="preserve"> </w:t>
      </w:r>
      <w:r w:rsidR="00BF3B76" w:rsidRPr="004E049E">
        <w:rPr>
          <w:szCs w:val="18"/>
        </w:rPr>
        <w:t>schedule</w:t>
      </w:r>
      <w:r w:rsidR="00BF3B76" w:rsidRPr="004E049E">
        <w:rPr>
          <w:spacing w:val="-7"/>
          <w:szCs w:val="18"/>
        </w:rPr>
        <w:t xml:space="preserve"> </w:t>
      </w:r>
      <w:r w:rsidR="00BF3B76" w:rsidRPr="004E049E">
        <w:rPr>
          <w:szCs w:val="18"/>
        </w:rPr>
        <w:t>referred</w:t>
      </w:r>
      <w:r w:rsidR="00BF3B76" w:rsidRPr="004E049E">
        <w:rPr>
          <w:spacing w:val="-7"/>
          <w:szCs w:val="18"/>
        </w:rPr>
        <w:t xml:space="preserve"> </w:t>
      </w:r>
      <w:r w:rsidR="00BF3B76" w:rsidRPr="004E049E">
        <w:rPr>
          <w:szCs w:val="18"/>
        </w:rPr>
        <w:t>to</w:t>
      </w:r>
      <w:r w:rsidR="00BF3B76" w:rsidRPr="004E049E">
        <w:rPr>
          <w:spacing w:val="-5"/>
          <w:szCs w:val="18"/>
        </w:rPr>
        <w:t xml:space="preserve"> </w:t>
      </w:r>
      <w:r w:rsidR="00BF3B76" w:rsidRPr="004E049E">
        <w:rPr>
          <w:szCs w:val="18"/>
        </w:rPr>
        <w:t>in</w:t>
      </w:r>
      <w:r w:rsidR="00BF3B76" w:rsidRPr="004E049E">
        <w:rPr>
          <w:spacing w:val="-7"/>
          <w:szCs w:val="18"/>
        </w:rPr>
        <w:t xml:space="preserve"> </w:t>
      </w:r>
      <w:r w:rsidR="00BF3B76" w:rsidRPr="004E049E">
        <w:rPr>
          <w:szCs w:val="18"/>
        </w:rPr>
        <w:t>paragraph 5</w:t>
      </w:r>
      <w:r w:rsidR="00BF3B76" w:rsidRPr="004E049E">
        <w:rPr>
          <w:spacing w:val="-11"/>
          <w:szCs w:val="18"/>
        </w:rPr>
        <w:t xml:space="preserve"> </w:t>
      </w:r>
      <w:r w:rsidR="00BF3B76" w:rsidRPr="004E049E">
        <w:rPr>
          <w:szCs w:val="18"/>
        </w:rPr>
        <w:t>(</w:t>
      </w:r>
      <w:r w:rsidR="00BF3B76" w:rsidRPr="004E049E">
        <w:rPr>
          <w:i/>
          <w:szCs w:val="18"/>
        </w:rPr>
        <w:t>c</w:t>
      </w:r>
      <w:r w:rsidR="00BF3B76" w:rsidRPr="004E049E">
        <w:rPr>
          <w:szCs w:val="18"/>
        </w:rPr>
        <w:t>)</w:t>
      </w:r>
      <w:r w:rsidR="00BF3B76" w:rsidRPr="004E049E">
        <w:rPr>
          <w:spacing w:val="-11"/>
          <w:szCs w:val="18"/>
        </w:rPr>
        <w:t xml:space="preserve"> </w:t>
      </w:r>
      <w:r w:rsidR="00BF3B76" w:rsidRPr="004E049E">
        <w:rPr>
          <w:szCs w:val="18"/>
        </w:rPr>
        <w:t>shall</w:t>
      </w:r>
      <w:r w:rsidR="00BF3B76" w:rsidRPr="004E049E">
        <w:rPr>
          <w:spacing w:val="-11"/>
          <w:szCs w:val="18"/>
        </w:rPr>
        <w:t xml:space="preserve"> </w:t>
      </w:r>
      <w:r w:rsidR="00BF3B76" w:rsidRPr="004E049E">
        <w:rPr>
          <w:szCs w:val="18"/>
        </w:rPr>
        <w:t>be</w:t>
      </w:r>
      <w:r w:rsidR="00BF3B76" w:rsidRPr="004E049E">
        <w:rPr>
          <w:spacing w:val="-11"/>
          <w:szCs w:val="18"/>
        </w:rPr>
        <w:t xml:space="preserve"> </w:t>
      </w:r>
      <w:r w:rsidR="00BF3B76" w:rsidRPr="004E049E">
        <w:rPr>
          <w:szCs w:val="18"/>
        </w:rPr>
        <w:t>communicated</w:t>
      </w:r>
      <w:r w:rsidR="00BF3B76" w:rsidRPr="004E049E">
        <w:rPr>
          <w:spacing w:val="-10"/>
          <w:szCs w:val="18"/>
        </w:rPr>
        <w:t xml:space="preserve"> </w:t>
      </w:r>
      <w:r w:rsidR="00BF3B76" w:rsidRPr="004E049E">
        <w:rPr>
          <w:szCs w:val="18"/>
        </w:rPr>
        <w:t>to</w:t>
      </w:r>
      <w:r w:rsidR="00BF3B76" w:rsidRPr="004E049E">
        <w:rPr>
          <w:spacing w:val="-11"/>
          <w:szCs w:val="18"/>
        </w:rPr>
        <w:t xml:space="preserve"> </w:t>
      </w:r>
      <w:r w:rsidR="00BF3B76" w:rsidRPr="004E049E">
        <w:rPr>
          <w:szCs w:val="18"/>
        </w:rPr>
        <w:t>the</w:t>
      </w:r>
      <w:r w:rsidR="00BF3B76" w:rsidRPr="004E049E">
        <w:rPr>
          <w:spacing w:val="-11"/>
          <w:szCs w:val="18"/>
        </w:rPr>
        <w:t xml:space="preserve"> </w:t>
      </w:r>
      <w:r w:rsidR="00BF3B76" w:rsidRPr="004E049E">
        <w:rPr>
          <w:szCs w:val="18"/>
        </w:rPr>
        <w:t>CONTRACTING</w:t>
      </w:r>
      <w:r w:rsidR="00BF3B76" w:rsidRPr="004E049E">
        <w:rPr>
          <w:spacing w:val="-11"/>
          <w:szCs w:val="18"/>
        </w:rPr>
        <w:t xml:space="preserve"> </w:t>
      </w:r>
      <w:r w:rsidR="00BF3B76" w:rsidRPr="004E049E">
        <w:rPr>
          <w:szCs w:val="18"/>
        </w:rPr>
        <w:t>PARTIES,</w:t>
      </w:r>
      <w:r w:rsidR="00BF3B76" w:rsidRPr="004E049E">
        <w:rPr>
          <w:spacing w:val="-11"/>
          <w:szCs w:val="18"/>
        </w:rPr>
        <w:t xml:space="preserve"> </w:t>
      </w:r>
      <w:r w:rsidR="00BF3B76" w:rsidRPr="004E049E">
        <w:rPr>
          <w:szCs w:val="18"/>
        </w:rPr>
        <w:t>which may request the contracting parties concerned to consult with them if the</w:t>
      </w:r>
      <w:r w:rsidR="00BF3B76" w:rsidRPr="004E049E">
        <w:rPr>
          <w:spacing w:val="-4"/>
          <w:szCs w:val="18"/>
        </w:rPr>
        <w:t xml:space="preserve"> </w:t>
      </w:r>
      <w:r w:rsidR="00BF3B76" w:rsidRPr="004E049E">
        <w:rPr>
          <w:szCs w:val="18"/>
        </w:rPr>
        <w:t>change</w:t>
      </w:r>
      <w:r w:rsidR="00BF3B76" w:rsidRPr="004E049E">
        <w:rPr>
          <w:spacing w:val="-4"/>
          <w:szCs w:val="18"/>
        </w:rPr>
        <w:t xml:space="preserve"> </w:t>
      </w:r>
      <w:r w:rsidR="00BF3B76" w:rsidRPr="004E049E">
        <w:rPr>
          <w:szCs w:val="18"/>
        </w:rPr>
        <w:t>seems</w:t>
      </w:r>
      <w:r w:rsidR="00BF3B76" w:rsidRPr="004E049E">
        <w:rPr>
          <w:spacing w:val="-4"/>
          <w:szCs w:val="18"/>
        </w:rPr>
        <w:t xml:space="preserve"> </w:t>
      </w:r>
      <w:r w:rsidR="00BF3B76" w:rsidRPr="004E049E">
        <w:rPr>
          <w:szCs w:val="18"/>
        </w:rPr>
        <w:t>likely</w:t>
      </w:r>
      <w:r w:rsidR="00BF3B76" w:rsidRPr="004E049E">
        <w:rPr>
          <w:spacing w:val="-4"/>
          <w:szCs w:val="18"/>
        </w:rPr>
        <w:t xml:space="preserve"> </w:t>
      </w:r>
      <w:r w:rsidR="00BF3B76" w:rsidRPr="004E049E">
        <w:rPr>
          <w:szCs w:val="18"/>
        </w:rPr>
        <w:t>to</w:t>
      </w:r>
      <w:r w:rsidR="00BF3B76" w:rsidRPr="004E049E">
        <w:rPr>
          <w:spacing w:val="-4"/>
          <w:szCs w:val="18"/>
        </w:rPr>
        <w:t xml:space="preserve"> </w:t>
      </w:r>
      <w:r w:rsidR="00BF3B76" w:rsidRPr="004E049E">
        <w:rPr>
          <w:szCs w:val="18"/>
        </w:rPr>
        <w:t>jeopardize</w:t>
      </w:r>
      <w:r w:rsidR="00BF3B76" w:rsidRPr="004E049E">
        <w:rPr>
          <w:spacing w:val="-4"/>
          <w:szCs w:val="18"/>
        </w:rPr>
        <w:t xml:space="preserve"> </w:t>
      </w:r>
      <w:r w:rsidR="00BF3B76" w:rsidRPr="004E049E">
        <w:rPr>
          <w:szCs w:val="18"/>
        </w:rPr>
        <w:t>or</w:t>
      </w:r>
      <w:r w:rsidR="00BF3B76" w:rsidRPr="004E049E">
        <w:rPr>
          <w:spacing w:val="-4"/>
          <w:szCs w:val="18"/>
        </w:rPr>
        <w:t xml:space="preserve"> </w:t>
      </w:r>
      <w:r w:rsidR="00BF3B76" w:rsidRPr="004E049E">
        <w:rPr>
          <w:szCs w:val="18"/>
        </w:rPr>
        <w:t>delay</w:t>
      </w:r>
      <w:r w:rsidR="00BF3B76" w:rsidRPr="004E049E">
        <w:rPr>
          <w:spacing w:val="-4"/>
          <w:szCs w:val="18"/>
        </w:rPr>
        <w:t xml:space="preserve"> </w:t>
      </w:r>
      <w:r w:rsidR="00BF3B76" w:rsidRPr="004E049E">
        <w:rPr>
          <w:szCs w:val="18"/>
        </w:rPr>
        <w:t>unduly</w:t>
      </w:r>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formation</w:t>
      </w:r>
      <w:r w:rsidR="00BF3B76" w:rsidRPr="004E049E">
        <w:rPr>
          <w:spacing w:val="-5"/>
          <w:szCs w:val="18"/>
        </w:rPr>
        <w:t xml:space="preserve"> </w:t>
      </w:r>
      <w:r w:rsidR="00BF3B76" w:rsidRPr="004E049E">
        <w:rPr>
          <w:szCs w:val="18"/>
        </w:rPr>
        <w:t>of the customs union or of the free-trade area.</w:t>
      </w:r>
    </w:p>
    <w:p w14:paraId="663599F1" w14:textId="77777777" w:rsidR="00BF3B76" w:rsidRPr="004E049E" w:rsidRDefault="00BF3B76" w:rsidP="00C17D6C">
      <w:pPr>
        <w:pStyle w:val="SummaryText"/>
        <w:numPr>
          <w:ilvl w:val="0"/>
          <w:numId w:val="35"/>
        </w:numPr>
        <w:spacing w:after="120" w:line="240" w:lineRule="auto"/>
        <w:ind w:left="0" w:firstLine="0"/>
        <w:jc w:val="both"/>
        <w:rPr>
          <w:szCs w:val="18"/>
        </w:rPr>
      </w:pPr>
      <w:r w:rsidRPr="004E049E">
        <w:rPr>
          <w:szCs w:val="18"/>
        </w:rPr>
        <w:t>For</w:t>
      </w:r>
      <w:r w:rsidRPr="004E049E">
        <w:rPr>
          <w:spacing w:val="3"/>
          <w:szCs w:val="18"/>
        </w:rPr>
        <w:t xml:space="preserve"> </w:t>
      </w:r>
      <w:r w:rsidRPr="004E049E">
        <w:rPr>
          <w:szCs w:val="18"/>
        </w:rPr>
        <w:t>the</w:t>
      </w:r>
      <w:r w:rsidRPr="004E049E">
        <w:rPr>
          <w:spacing w:val="3"/>
          <w:szCs w:val="18"/>
        </w:rPr>
        <w:t xml:space="preserve"> </w:t>
      </w:r>
      <w:r w:rsidRPr="004E049E">
        <w:rPr>
          <w:szCs w:val="18"/>
        </w:rPr>
        <w:t>purposes</w:t>
      </w:r>
      <w:r w:rsidRPr="004E049E">
        <w:rPr>
          <w:spacing w:val="4"/>
          <w:szCs w:val="18"/>
        </w:rPr>
        <w:t xml:space="preserve"> </w:t>
      </w:r>
      <w:r w:rsidRPr="004E049E">
        <w:rPr>
          <w:szCs w:val="18"/>
        </w:rPr>
        <w:t>of</w:t>
      </w:r>
      <w:r w:rsidRPr="004E049E">
        <w:rPr>
          <w:spacing w:val="4"/>
          <w:szCs w:val="18"/>
        </w:rPr>
        <w:t xml:space="preserve"> </w:t>
      </w:r>
      <w:r w:rsidRPr="004E049E">
        <w:rPr>
          <w:szCs w:val="18"/>
        </w:rPr>
        <w:t>this</w:t>
      </w:r>
      <w:r w:rsidRPr="004E049E">
        <w:rPr>
          <w:spacing w:val="4"/>
          <w:szCs w:val="18"/>
        </w:rPr>
        <w:t xml:space="preserve"> </w:t>
      </w:r>
      <w:r w:rsidRPr="004E049E">
        <w:rPr>
          <w:spacing w:val="-2"/>
          <w:szCs w:val="18"/>
        </w:rPr>
        <w:t>Agreement:</w:t>
      </w:r>
    </w:p>
    <w:p w14:paraId="27BF499A" w14:textId="77777777" w:rsidR="00A83EA8"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Pr="00A83EA8">
        <w:rPr>
          <w:i/>
          <w:iCs/>
          <w:szCs w:val="18"/>
        </w:rPr>
        <w:t>a</w:t>
      </w:r>
      <w:r>
        <w:rPr>
          <w:szCs w:val="18"/>
        </w:rPr>
        <w:t>)</w:t>
      </w:r>
      <w:r>
        <w:rPr>
          <w:szCs w:val="18"/>
        </w:rPr>
        <w:tab/>
      </w:r>
      <w:r w:rsidR="00BF3B76" w:rsidRPr="004E049E">
        <w:rPr>
          <w:szCs w:val="18"/>
        </w:rPr>
        <w:t>A customs union shall be understood to mean the substitution of a single customs territory for two or more customs territories, so that</w:t>
      </w:r>
    </w:p>
    <w:p w14:paraId="5D9CC27D" w14:textId="77777777" w:rsidR="00A83EA8" w:rsidRDefault="00A83EA8" w:rsidP="00A83EA8">
      <w:pPr>
        <w:pStyle w:val="BodyText"/>
        <w:spacing w:after="120" w:line="240" w:lineRule="auto"/>
        <w:ind w:left="1701" w:hanging="567"/>
        <w:jc w:val="both"/>
        <w:rPr>
          <w:szCs w:val="18"/>
        </w:rPr>
      </w:pPr>
      <w:r>
        <w:rPr>
          <w:szCs w:val="18"/>
        </w:rPr>
        <w:t>(</w:t>
      </w:r>
      <w:proofErr w:type="spellStart"/>
      <w:r>
        <w:rPr>
          <w:szCs w:val="18"/>
        </w:rPr>
        <w:t>i</w:t>
      </w:r>
      <w:proofErr w:type="spellEnd"/>
      <w:r>
        <w:rPr>
          <w:szCs w:val="18"/>
        </w:rPr>
        <w:t>)</w:t>
      </w:r>
      <w:r>
        <w:rPr>
          <w:szCs w:val="18"/>
        </w:rPr>
        <w:tab/>
      </w:r>
      <w:r w:rsidR="00BF3B76" w:rsidRPr="004E049E">
        <w:rPr>
          <w:szCs w:val="18"/>
        </w:rPr>
        <w:t>duties and other restrictive regulations of commerce (except, where necessary, those permitted under Articles XI, XII, XIII, XIV, XV and XX) are eliminated with respect to substantiall</w:t>
      </w:r>
      <w:r>
        <w:rPr>
          <w:szCs w:val="18"/>
        </w:rPr>
        <w:t>y</w:t>
      </w:r>
      <w:r w:rsidRPr="00A83EA8">
        <w:rPr>
          <w:szCs w:val="18"/>
        </w:rPr>
        <w:t xml:space="preserve"> </w:t>
      </w:r>
      <w:r w:rsidRPr="004E049E">
        <w:rPr>
          <w:szCs w:val="18"/>
        </w:rPr>
        <w:t>all</w:t>
      </w:r>
      <w:r w:rsidRPr="004E049E">
        <w:rPr>
          <w:spacing w:val="-9"/>
          <w:szCs w:val="18"/>
        </w:rPr>
        <w:t xml:space="preserve"> </w:t>
      </w:r>
      <w:r w:rsidRPr="004E049E">
        <w:rPr>
          <w:szCs w:val="18"/>
        </w:rPr>
        <w:t>the</w:t>
      </w:r>
      <w:r w:rsidRPr="004E049E">
        <w:rPr>
          <w:spacing w:val="-11"/>
          <w:szCs w:val="18"/>
        </w:rPr>
        <w:t xml:space="preserve"> </w:t>
      </w:r>
      <w:r w:rsidRPr="004E049E">
        <w:rPr>
          <w:szCs w:val="18"/>
        </w:rPr>
        <w:t>trade</w:t>
      </w:r>
      <w:r w:rsidRPr="004E049E">
        <w:rPr>
          <w:spacing w:val="-9"/>
          <w:szCs w:val="18"/>
        </w:rPr>
        <w:t xml:space="preserve"> </w:t>
      </w:r>
      <w:r w:rsidRPr="004E049E">
        <w:rPr>
          <w:szCs w:val="18"/>
        </w:rPr>
        <w:t>between</w:t>
      </w:r>
      <w:r w:rsidRPr="004E049E">
        <w:rPr>
          <w:spacing w:val="-10"/>
          <w:szCs w:val="18"/>
        </w:rPr>
        <w:t xml:space="preserve"> </w:t>
      </w:r>
      <w:r w:rsidRPr="004E049E">
        <w:rPr>
          <w:szCs w:val="18"/>
        </w:rPr>
        <w:t>the</w:t>
      </w:r>
      <w:r w:rsidRPr="004E049E">
        <w:rPr>
          <w:spacing w:val="-10"/>
          <w:szCs w:val="18"/>
        </w:rPr>
        <w:t xml:space="preserve"> </w:t>
      </w:r>
      <w:r w:rsidRPr="004E049E">
        <w:rPr>
          <w:szCs w:val="18"/>
        </w:rPr>
        <w:t>constituent</w:t>
      </w:r>
      <w:r w:rsidRPr="004E049E">
        <w:rPr>
          <w:spacing w:val="-10"/>
          <w:szCs w:val="18"/>
        </w:rPr>
        <w:t xml:space="preserve"> </w:t>
      </w:r>
      <w:r w:rsidRPr="004E049E">
        <w:rPr>
          <w:szCs w:val="18"/>
        </w:rPr>
        <w:t>territories</w:t>
      </w:r>
      <w:r w:rsidRPr="004E049E">
        <w:rPr>
          <w:spacing w:val="-8"/>
          <w:szCs w:val="18"/>
        </w:rPr>
        <w:t xml:space="preserve"> </w:t>
      </w:r>
      <w:r w:rsidRPr="004E049E">
        <w:rPr>
          <w:szCs w:val="18"/>
        </w:rPr>
        <w:t>of</w:t>
      </w:r>
      <w:r w:rsidRPr="004E049E">
        <w:rPr>
          <w:spacing w:val="-10"/>
          <w:szCs w:val="18"/>
        </w:rPr>
        <w:t xml:space="preserve"> </w:t>
      </w:r>
      <w:r w:rsidRPr="004E049E">
        <w:rPr>
          <w:szCs w:val="18"/>
        </w:rPr>
        <w:t>the</w:t>
      </w:r>
      <w:r w:rsidRPr="004E049E">
        <w:rPr>
          <w:spacing w:val="-10"/>
          <w:szCs w:val="18"/>
        </w:rPr>
        <w:t xml:space="preserve"> </w:t>
      </w:r>
      <w:r w:rsidRPr="004E049E">
        <w:rPr>
          <w:szCs w:val="18"/>
        </w:rPr>
        <w:t>union</w:t>
      </w:r>
      <w:r w:rsidRPr="004E049E">
        <w:rPr>
          <w:spacing w:val="-9"/>
          <w:szCs w:val="18"/>
        </w:rPr>
        <w:t xml:space="preserve"> </w:t>
      </w:r>
      <w:r w:rsidRPr="004E049E">
        <w:rPr>
          <w:szCs w:val="18"/>
        </w:rPr>
        <w:t>or</w:t>
      </w:r>
      <w:r w:rsidRPr="004E049E">
        <w:rPr>
          <w:spacing w:val="-10"/>
          <w:szCs w:val="18"/>
        </w:rPr>
        <w:t xml:space="preserve"> </w:t>
      </w:r>
      <w:r w:rsidRPr="004E049E">
        <w:rPr>
          <w:szCs w:val="18"/>
        </w:rPr>
        <w:t>at least with respect to substantially all the trade in products originating in such territories, and,</w:t>
      </w:r>
    </w:p>
    <w:p w14:paraId="397E772B" w14:textId="79E66645" w:rsidR="00BF3B76" w:rsidRPr="00A83EA8" w:rsidRDefault="00A83EA8" w:rsidP="00A83EA8">
      <w:pPr>
        <w:pStyle w:val="BodyText"/>
        <w:spacing w:after="120" w:line="240" w:lineRule="auto"/>
        <w:ind w:left="1701" w:hanging="567"/>
        <w:jc w:val="both"/>
        <w:rPr>
          <w:szCs w:val="18"/>
        </w:rPr>
      </w:pPr>
      <w:r>
        <w:rPr>
          <w:szCs w:val="18"/>
        </w:rPr>
        <w:t>(ii)</w:t>
      </w:r>
      <w:r>
        <w:rPr>
          <w:szCs w:val="18"/>
        </w:rPr>
        <w:tab/>
      </w:r>
      <w:r w:rsidR="00BF3B76" w:rsidRPr="00A83EA8">
        <w:rPr>
          <w:szCs w:val="18"/>
        </w:rPr>
        <w:t>subject to the provisions of paragraph 9, substantially the same duties</w:t>
      </w:r>
      <w:r w:rsidR="00BF3B76" w:rsidRPr="00A83EA8">
        <w:rPr>
          <w:spacing w:val="-10"/>
          <w:szCs w:val="18"/>
        </w:rPr>
        <w:t xml:space="preserve"> </w:t>
      </w:r>
      <w:r w:rsidR="00BF3B76" w:rsidRPr="00A83EA8">
        <w:rPr>
          <w:szCs w:val="18"/>
        </w:rPr>
        <w:t>and</w:t>
      </w:r>
      <w:r w:rsidR="00BF3B76" w:rsidRPr="00A83EA8">
        <w:rPr>
          <w:spacing w:val="-10"/>
          <w:szCs w:val="18"/>
        </w:rPr>
        <w:t xml:space="preserve"> </w:t>
      </w:r>
      <w:r w:rsidR="00BF3B76" w:rsidRPr="00A83EA8">
        <w:rPr>
          <w:szCs w:val="18"/>
        </w:rPr>
        <w:t>other</w:t>
      </w:r>
      <w:r w:rsidR="00BF3B76" w:rsidRPr="00A83EA8">
        <w:rPr>
          <w:spacing w:val="-9"/>
          <w:szCs w:val="18"/>
        </w:rPr>
        <w:t xml:space="preserve"> </w:t>
      </w:r>
      <w:r w:rsidR="00BF3B76" w:rsidRPr="00A83EA8">
        <w:rPr>
          <w:szCs w:val="18"/>
        </w:rPr>
        <w:t>regulations</w:t>
      </w:r>
      <w:r w:rsidR="00BF3B76" w:rsidRPr="00A83EA8">
        <w:rPr>
          <w:spacing w:val="-10"/>
          <w:szCs w:val="18"/>
        </w:rPr>
        <w:t xml:space="preserve"> </w:t>
      </w:r>
      <w:r w:rsidR="00BF3B76" w:rsidRPr="00A83EA8">
        <w:rPr>
          <w:szCs w:val="18"/>
        </w:rPr>
        <w:t>of</w:t>
      </w:r>
      <w:r w:rsidR="00BF3B76" w:rsidRPr="00A83EA8">
        <w:rPr>
          <w:spacing w:val="-10"/>
          <w:szCs w:val="18"/>
        </w:rPr>
        <w:t xml:space="preserve"> </w:t>
      </w:r>
      <w:r w:rsidR="00BF3B76" w:rsidRPr="00A83EA8">
        <w:rPr>
          <w:szCs w:val="18"/>
        </w:rPr>
        <w:t>commerce</w:t>
      </w:r>
      <w:r w:rsidR="00BF3B76" w:rsidRPr="00A83EA8">
        <w:rPr>
          <w:spacing w:val="-9"/>
          <w:szCs w:val="18"/>
        </w:rPr>
        <w:t xml:space="preserve"> </w:t>
      </w:r>
      <w:r w:rsidR="00BF3B76" w:rsidRPr="00A83EA8">
        <w:rPr>
          <w:szCs w:val="18"/>
        </w:rPr>
        <w:t>are</w:t>
      </w:r>
      <w:r w:rsidR="00BF3B76" w:rsidRPr="00A83EA8">
        <w:rPr>
          <w:spacing w:val="-10"/>
          <w:szCs w:val="18"/>
        </w:rPr>
        <w:t xml:space="preserve"> </w:t>
      </w:r>
      <w:r w:rsidR="00BF3B76" w:rsidRPr="00A83EA8">
        <w:rPr>
          <w:szCs w:val="18"/>
        </w:rPr>
        <w:t>applied</w:t>
      </w:r>
      <w:r w:rsidR="00BF3B76" w:rsidRPr="00A83EA8">
        <w:rPr>
          <w:spacing w:val="-10"/>
          <w:szCs w:val="18"/>
        </w:rPr>
        <w:t xml:space="preserve"> </w:t>
      </w:r>
      <w:r w:rsidR="00BF3B76" w:rsidRPr="00A83EA8">
        <w:rPr>
          <w:szCs w:val="18"/>
        </w:rPr>
        <w:t>by</w:t>
      </w:r>
      <w:r w:rsidR="00BF3B76" w:rsidRPr="00A83EA8">
        <w:rPr>
          <w:spacing w:val="-10"/>
          <w:szCs w:val="18"/>
        </w:rPr>
        <w:t xml:space="preserve"> </w:t>
      </w:r>
      <w:r w:rsidR="00BF3B76" w:rsidRPr="00A83EA8">
        <w:rPr>
          <w:szCs w:val="18"/>
        </w:rPr>
        <w:t>each</w:t>
      </w:r>
      <w:r w:rsidR="00BF3B76" w:rsidRPr="00A83EA8">
        <w:rPr>
          <w:spacing w:val="-10"/>
          <w:szCs w:val="18"/>
        </w:rPr>
        <w:t xml:space="preserve"> </w:t>
      </w:r>
      <w:r w:rsidR="00BF3B76" w:rsidRPr="00A83EA8">
        <w:rPr>
          <w:szCs w:val="18"/>
        </w:rPr>
        <w:t>of the</w:t>
      </w:r>
      <w:r w:rsidR="00BF3B76" w:rsidRPr="00A83EA8">
        <w:rPr>
          <w:spacing w:val="-4"/>
          <w:szCs w:val="18"/>
        </w:rPr>
        <w:t xml:space="preserve"> </w:t>
      </w:r>
      <w:r w:rsidR="00BF3B76" w:rsidRPr="00A83EA8">
        <w:rPr>
          <w:szCs w:val="18"/>
        </w:rPr>
        <w:t>members</w:t>
      </w:r>
      <w:r w:rsidR="00BF3B76" w:rsidRPr="00A83EA8">
        <w:rPr>
          <w:spacing w:val="-4"/>
          <w:szCs w:val="18"/>
        </w:rPr>
        <w:t xml:space="preserve"> </w:t>
      </w:r>
      <w:r w:rsidR="00BF3B76" w:rsidRPr="00A83EA8">
        <w:rPr>
          <w:szCs w:val="18"/>
        </w:rPr>
        <w:t>of</w:t>
      </w:r>
      <w:r w:rsidR="00BF3B76" w:rsidRPr="00A83EA8">
        <w:rPr>
          <w:spacing w:val="-4"/>
          <w:szCs w:val="18"/>
        </w:rPr>
        <w:t xml:space="preserve"> </w:t>
      </w:r>
      <w:r w:rsidR="00BF3B76" w:rsidRPr="00A83EA8">
        <w:rPr>
          <w:szCs w:val="18"/>
        </w:rPr>
        <w:t>the</w:t>
      </w:r>
      <w:r w:rsidR="00BF3B76" w:rsidRPr="00A83EA8">
        <w:rPr>
          <w:spacing w:val="-4"/>
          <w:szCs w:val="18"/>
        </w:rPr>
        <w:t xml:space="preserve"> </w:t>
      </w:r>
      <w:r w:rsidR="00BF3B76" w:rsidRPr="00A83EA8">
        <w:rPr>
          <w:szCs w:val="18"/>
        </w:rPr>
        <w:t>union</w:t>
      </w:r>
      <w:r w:rsidR="00BF3B76" w:rsidRPr="00A83EA8">
        <w:rPr>
          <w:spacing w:val="-4"/>
          <w:szCs w:val="18"/>
        </w:rPr>
        <w:t xml:space="preserve"> </w:t>
      </w:r>
      <w:r w:rsidR="00BF3B76" w:rsidRPr="00A83EA8">
        <w:rPr>
          <w:szCs w:val="18"/>
        </w:rPr>
        <w:t>to</w:t>
      </w:r>
      <w:r w:rsidR="00BF3B76" w:rsidRPr="00A83EA8">
        <w:rPr>
          <w:spacing w:val="-4"/>
          <w:szCs w:val="18"/>
        </w:rPr>
        <w:t xml:space="preserve"> </w:t>
      </w:r>
      <w:r w:rsidR="00BF3B76" w:rsidRPr="00A83EA8">
        <w:rPr>
          <w:szCs w:val="18"/>
        </w:rPr>
        <w:t>the</w:t>
      </w:r>
      <w:r w:rsidR="00BF3B76" w:rsidRPr="00A83EA8">
        <w:rPr>
          <w:spacing w:val="-4"/>
          <w:szCs w:val="18"/>
        </w:rPr>
        <w:t xml:space="preserve"> </w:t>
      </w:r>
      <w:r w:rsidR="00BF3B76" w:rsidRPr="00A83EA8">
        <w:rPr>
          <w:szCs w:val="18"/>
        </w:rPr>
        <w:t>trade</w:t>
      </w:r>
      <w:r w:rsidR="00BF3B76" w:rsidRPr="00A83EA8">
        <w:rPr>
          <w:spacing w:val="-4"/>
          <w:szCs w:val="18"/>
        </w:rPr>
        <w:t xml:space="preserve"> </w:t>
      </w:r>
      <w:r w:rsidR="00BF3B76" w:rsidRPr="00A83EA8">
        <w:rPr>
          <w:szCs w:val="18"/>
        </w:rPr>
        <w:t>of</w:t>
      </w:r>
      <w:r w:rsidR="00BF3B76" w:rsidRPr="00A83EA8">
        <w:rPr>
          <w:spacing w:val="-4"/>
          <w:szCs w:val="18"/>
        </w:rPr>
        <w:t xml:space="preserve"> </w:t>
      </w:r>
      <w:r w:rsidR="00BF3B76" w:rsidRPr="00A83EA8">
        <w:rPr>
          <w:szCs w:val="18"/>
        </w:rPr>
        <w:t>territories</w:t>
      </w:r>
      <w:r w:rsidR="00BF3B76" w:rsidRPr="00A83EA8">
        <w:rPr>
          <w:spacing w:val="-5"/>
          <w:szCs w:val="18"/>
        </w:rPr>
        <w:t xml:space="preserve"> </w:t>
      </w:r>
      <w:r w:rsidR="00BF3B76" w:rsidRPr="00A83EA8">
        <w:rPr>
          <w:szCs w:val="18"/>
        </w:rPr>
        <w:t>not</w:t>
      </w:r>
      <w:r w:rsidR="00BF3B76" w:rsidRPr="00A83EA8">
        <w:rPr>
          <w:spacing w:val="-4"/>
          <w:szCs w:val="18"/>
        </w:rPr>
        <w:t xml:space="preserve"> </w:t>
      </w:r>
      <w:r w:rsidR="00BF3B76" w:rsidRPr="00A83EA8">
        <w:rPr>
          <w:szCs w:val="18"/>
        </w:rPr>
        <w:t xml:space="preserve">included in the </w:t>
      </w:r>
      <w:proofErr w:type="gramStart"/>
      <w:r w:rsidR="00BF3B76" w:rsidRPr="00A83EA8">
        <w:rPr>
          <w:szCs w:val="18"/>
        </w:rPr>
        <w:t>union;</w:t>
      </w:r>
      <w:proofErr w:type="gramEnd"/>
    </w:p>
    <w:p w14:paraId="43AE7993" w14:textId="67C03B7E" w:rsidR="00BF3B76" w:rsidRPr="004E049E" w:rsidRDefault="00A83EA8" w:rsidP="00A83EA8">
      <w:pPr>
        <w:widowControl w:val="0"/>
        <w:tabs>
          <w:tab w:val="left" w:pos="1281"/>
        </w:tabs>
        <w:autoSpaceDE w:val="0"/>
        <w:autoSpaceDN w:val="0"/>
        <w:spacing w:after="120" w:line="240" w:lineRule="auto"/>
        <w:ind w:left="1134" w:hanging="567"/>
        <w:jc w:val="both"/>
        <w:rPr>
          <w:szCs w:val="18"/>
        </w:rPr>
      </w:pPr>
      <w:r>
        <w:rPr>
          <w:szCs w:val="18"/>
        </w:rPr>
        <w:t>(</w:t>
      </w:r>
      <w:r w:rsidR="004C4092" w:rsidRPr="004C4092">
        <w:rPr>
          <w:i/>
          <w:iCs/>
          <w:szCs w:val="18"/>
        </w:rPr>
        <w:t>b</w:t>
      </w:r>
      <w:r>
        <w:rPr>
          <w:szCs w:val="18"/>
        </w:rPr>
        <w:t>)</w:t>
      </w:r>
      <w:r>
        <w:rPr>
          <w:szCs w:val="18"/>
        </w:rPr>
        <w:tab/>
      </w:r>
      <w:r w:rsidR="00BF3B76" w:rsidRPr="004E049E">
        <w:rPr>
          <w:szCs w:val="18"/>
        </w:rPr>
        <w:t>A free-trade area shall be understood to mean a group of two or more customs</w:t>
      </w:r>
      <w:r w:rsidR="00BF3B76" w:rsidRPr="004E049E">
        <w:rPr>
          <w:spacing w:val="-4"/>
          <w:szCs w:val="18"/>
        </w:rPr>
        <w:t xml:space="preserve"> </w:t>
      </w:r>
      <w:r w:rsidR="00BF3B76" w:rsidRPr="004E049E">
        <w:rPr>
          <w:szCs w:val="18"/>
        </w:rPr>
        <w:lastRenderedPageBreak/>
        <w:t>territories</w:t>
      </w:r>
      <w:r w:rsidR="00BF3B76" w:rsidRPr="004E049E">
        <w:rPr>
          <w:spacing w:val="-3"/>
          <w:szCs w:val="18"/>
        </w:rPr>
        <w:t xml:space="preserve"> </w:t>
      </w:r>
      <w:r w:rsidR="00BF3B76" w:rsidRPr="004E049E">
        <w:rPr>
          <w:szCs w:val="18"/>
        </w:rPr>
        <w:t>in</w:t>
      </w:r>
      <w:r w:rsidR="00BF3B76" w:rsidRPr="004E049E">
        <w:rPr>
          <w:spacing w:val="-4"/>
          <w:szCs w:val="18"/>
        </w:rPr>
        <w:t xml:space="preserve"> </w:t>
      </w:r>
      <w:r w:rsidR="00BF3B76" w:rsidRPr="004E049E">
        <w:rPr>
          <w:szCs w:val="18"/>
        </w:rPr>
        <w:t>which</w:t>
      </w:r>
      <w:r w:rsidR="00BF3B76" w:rsidRPr="004E049E">
        <w:rPr>
          <w:spacing w:val="-4"/>
          <w:szCs w:val="18"/>
        </w:rPr>
        <w:t xml:space="preserve"> </w:t>
      </w:r>
      <w:r w:rsidR="00BF3B76" w:rsidRPr="004E049E">
        <w:rPr>
          <w:szCs w:val="18"/>
        </w:rPr>
        <w:t>the</w:t>
      </w:r>
      <w:r w:rsidR="00BF3B76" w:rsidRPr="004E049E">
        <w:rPr>
          <w:spacing w:val="-4"/>
          <w:szCs w:val="18"/>
        </w:rPr>
        <w:t xml:space="preserve"> </w:t>
      </w:r>
      <w:r w:rsidR="00BF3B76" w:rsidRPr="004E049E">
        <w:rPr>
          <w:szCs w:val="18"/>
        </w:rPr>
        <w:t>duties</w:t>
      </w:r>
      <w:r w:rsidR="00BF3B76" w:rsidRPr="004E049E">
        <w:rPr>
          <w:spacing w:val="-4"/>
          <w:szCs w:val="18"/>
        </w:rPr>
        <w:t xml:space="preserve"> </w:t>
      </w:r>
      <w:r w:rsidR="00BF3B76" w:rsidRPr="004E049E">
        <w:rPr>
          <w:szCs w:val="18"/>
        </w:rPr>
        <w:t>and</w:t>
      </w:r>
      <w:r w:rsidR="00BF3B76" w:rsidRPr="004E049E">
        <w:rPr>
          <w:spacing w:val="-4"/>
          <w:szCs w:val="18"/>
        </w:rPr>
        <w:t xml:space="preserve"> </w:t>
      </w:r>
      <w:r w:rsidR="00BF3B76" w:rsidRPr="004E049E">
        <w:rPr>
          <w:szCs w:val="18"/>
        </w:rPr>
        <w:t>other</w:t>
      </w:r>
      <w:r w:rsidR="00BF3B76" w:rsidRPr="004E049E">
        <w:rPr>
          <w:spacing w:val="-4"/>
          <w:szCs w:val="18"/>
        </w:rPr>
        <w:t xml:space="preserve"> </w:t>
      </w:r>
      <w:r w:rsidR="00BF3B76" w:rsidRPr="004E049E">
        <w:rPr>
          <w:szCs w:val="18"/>
        </w:rPr>
        <w:t>restrictive</w:t>
      </w:r>
      <w:r w:rsidR="00BF3B76" w:rsidRPr="004E049E">
        <w:rPr>
          <w:spacing w:val="-4"/>
          <w:szCs w:val="18"/>
        </w:rPr>
        <w:t xml:space="preserve"> </w:t>
      </w:r>
      <w:r w:rsidR="00BF3B76" w:rsidRPr="004E049E">
        <w:rPr>
          <w:szCs w:val="18"/>
        </w:rPr>
        <w:t>regulations of</w:t>
      </w:r>
      <w:r w:rsidR="00BF3B76" w:rsidRPr="004E049E">
        <w:rPr>
          <w:spacing w:val="-4"/>
          <w:szCs w:val="18"/>
        </w:rPr>
        <w:t xml:space="preserve"> </w:t>
      </w:r>
      <w:r w:rsidR="00BF3B76" w:rsidRPr="004E049E">
        <w:rPr>
          <w:szCs w:val="18"/>
        </w:rPr>
        <w:t>commerce</w:t>
      </w:r>
      <w:r w:rsidR="00BF3B76" w:rsidRPr="004E049E">
        <w:rPr>
          <w:spacing w:val="-2"/>
          <w:szCs w:val="18"/>
        </w:rPr>
        <w:t xml:space="preserve"> </w:t>
      </w:r>
      <w:r w:rsidR="00BF3B76" w:rsidRPr="004E049E">
        <w:rPr>
          <w:szCs w:val="18"/>
        </w:rPr>
        <w:t>(except,</w:t>
      </w:r>
      <w:r w:rsidR="00BF3B76" w:rsidRPr="004E049E">
        <w:rPr>
          <w:spacing w:val="-4"/>
          <w:szCs w:val="18"/>
        </w:rPr>
        <w:t xml:space="preserve"> </w:t>
      </w:r>
      <w:r w:rsidR="00BF3B76" w:rsidRPr="004E049E">
        <w:rPr>
          <w:szCs w:val="18"/>
        </w:rPr>
        <w:t>where</w:t>
      </w:r>
      <w:r w:rsidR="00BF3B76" w:rsidRPr="004E049E">
        <w:rPr>
          <w:spacing w:val="-3"/>
          <w:szCs w:val="18"/>
        </w:rPr>
        <w:t xml:space="preserve"> </w:t>
      </w:r>
      <w:r w:rsidR="00BF3B76" w:rsidRPr="004E049E">
        <w:rPr>
          <w:szCs w:val="18"/>
        </w:rPr>
        <w:t>necessary,</w:t>
      </w:r>
      <w:r w:rsidR="00BF3B76" w:rsidRPr="004E049E">
        <w:rPr>
          <w:spacing w:val="-5"/>
          <w:szCs w:val="18"/>
        </w:rPr>
        <w:t xml:space="preserve"> </w:t>
      </w:r>
      <w:r w:rsidR="00BF3B76" w:rsidRPr="004E049E">
        <w:rPr>
          <w:szCs w:val="18"/>
        </w:rPr>
        <w:t>those</w:t>
      </w:r>
      <w:r w:rsidR="00BF3B76" w:rsidRPr="004E049E">
        <w:rPr>
          <w:spacing w:val="-3"/>
          <w:szCs w:val="18"/>
        </w:rPr>
        <w:t xml:space="preserve"> </w:t>
      </w:r>
      <w:r w:rsidR="00BF3B76" w:rsidRPr="004E049E">
        <w:rPr>
          <w:szCs w:val="18"/>
        </w:rPr>
        <w:t>permitted</w:t>
      </w:r>
      <w:r w:rsidR="00BF3B76" w:rsidRPr="004E049E">
        <w:rPr>
          <w:spacing w:val="-3"/>
          <w:szCs w:val="18"/>
        </w:rPr>
        <w:t xml:space="preserve"> </w:t>
      </w:r>
      <w:r w:rsidR="00BF3B76" w:rsidRPr="004E049E">
        <w:rPr>
          <w:szCs w:val="18"/>
        </w:rPr>
        <w:t>under</w:t>
      </w:r>
      <w:r w:rsidR="00BF3B76" w:rsidRPr="004E049E">
        <w:rPr>
          <w:spacing w:val="-4"/>
          <w:szCs w:val="18"/>
        </w:rPr>
        <w:t xml:space="preserve"> </w:t>
      </w:r>
      <w:r w:rsidR="00BF3B76" w:rsidRPr="004E049E">
        <w:rPr>
          <w:szCs w:val="18"/>
        </w:rPr>
        <w:t>Articles XI,</w:t>
      </w:r>
      <w:r w:rsidR="00BF3B76" w:rsidRPr="004E049E">
        <w:rPr>
          <w:spacing w:val="-5"/>
          <w:szCs w:val="18"/>
        </w:rPr>
        <w:t xml:space="preserve"> </w:t>
      </w:r>
      <w:r w:rsidR="00BF3B76" w:rsidRPr="004E049E">
        <w:rPr>
          <w:szCs w:val="18"/>
        </w:rPr>
        <w:t>XII,</w:t>
      </w:r>
      <w:r w:rsidR="00BF3B76" w:rsidRPr="004E049E">
        <w:rPr>
          <w:spacing w:val="-5"/>
          <w:szCs w:val="18"/>
        </w:rPr>
        <w:t xml:space="preserve"> </w:t>
      </w:r>
      <w:r w:rsidR="00BF3B76" w:rsidRPr="004E049E">
        <w:rPr>
          <w:szCs w:val="18"/>
        </w:rPr>
        <w:t>XIII,</w:t>
      </w:r>
      <w:r w:rsidR="00BF3B76" w:rsidRPr="004E049E">
        <w:rPr>
          <w:spacing w:val="-5"/>
          <w:szCs w:val="18"/>
        </w:rPr>
        <w:t xml:space="preserve"> </w:t>
      </w:r>
      <w:r w:rsidR="00BF3B76" w:rsidRPr="004E049E">
        <w:rPr>
          <w:szCs w:val="18"/>
        </w:rPr>
        <w:t>XIV,</w:t>
      </w:r>
      <w:r w:rsidR="00BF3B76" w:rsidRPr="004E049E">
        <w:rPr>
          <w:spacing w:val="-5"/>
          <w:szCs w:val="18"/>
        </w:rPr>
        <w:t xml:space="preserve"> </w:t>
      </w:r>
      <w:r w:rsidR="00BF3B76" w:rsidRPr="004E049E">
        <w:rPr>
          <w:szCs w:val="18"/>
        </w:rPr>
        <w:t>XV</w:t>
      </w:r>
      <w:r w:rsidR="00BF3B76" w:rsidRPr="004E049E">
        <w:rPr>
          <w:spacing w:val="-5"/>
          <w:szCs w:val="18"/>
        </w:rPr>
        <w:t xml:space="preserve"> </w:t>
      </w:r>
      <w:r w:rsidR="00BF3B76" w:rsidRPr="004E049E">
        <w:rPr>
          <w:szCs w:val="18"/>
        </w:rPr>
        <w:t>and</w:t>
      </w:r>
      <w:r w:rsidR="00BF3B76" w:rsidRPr="004E049E">
        <w:rPr>
          <w:spacing w:val="-6"/>
          <w:szCs w:val="18"/>
        </w:rPr>
        <w:t xml:space="preserve"> </w:t>
      </w:r>
      <w:r w:rsidR="00BF3B76" w:rsidRPr="004E049E">
        <w:rPr>
          <w:szCs w:val="18"/>
        </w:rPr>
        <w:t>XX)</w:t>
      </w:r>
      <w:r w:rsidR="00BF3B76" w:rsidRPr="004E049E">
        <w:rPr>
          <w:spacing w:val="-5"/>
          <w:szCs w:val="18"/>
        </w:rPr>
        <w:t xml:space="preserve"> </w:t>
      </w:r>
      <w:r w:rsidR="00BF3B76" w:rsidRPr="004E049E">
        <w:rPr>
          <w:szCs w:val="18"/>
        </w:rPr>
        <w:t>are</w:t>
      </w:r>
      <w:r w:rsidR="00BF3B76" w:rsidRPr="004E049E">
        <w:rPr>
          <w:spacing w:val="-5"/>
          <w:szCs w:val="18"/>
        </w:rPr>
        <w:t xml:space="preserve"> </w:t>
      </w:r>
      <w:r w:rsidR="00BF3B76" w:rsidRPr="004E049E">
        <w:rPr>
          <w:szCs w:val="18"/>
        </w:rPr>
        <w:t>eliminated</w:t>
      </w:r>
      <w:r w:rsidR="00BF3B76" w:rsidRPr="004E049E">
        <w:rPr>
          <w:spacing w:val="-5"/>
          <w:szCs w:val="18"/>
        </w:rPr>
        <w:t xml:space="preserve"> </w:t>
      </w:r>
      <w:r w:rsidR="00BF3B76" w:rsidRPr="004E049E">
        <w:rPr>
          <w:szCs w:val="18"/>
        </w:rPr>
        <w:t>on</w:t>
      </w:r>
      <w:r w:rsidR="00BF3B76" w:rsidRPr="004E049E">
        <w:rPr>
          <w:spacing w:val="-6"/>
          <w:szCs w:val="18"/>
        </w:rPr>
        <w:t xml:space="preserve"> </w:t>
      </w:r>
      <w:r w:rsidR="00BF3B76" w:rsidRPr="004E049E">
        <w:rPr>
          <w:szCs w:val="18"/>
        </w:rPr>
        <w:t>substantially</w:t>
      </w:r>
      <w:r w:rsidR="00BF3B76" w:rsidRPr="004E049E">
        <w:rPr>
          <w:spacing w:val="-5"/>
          <w:szCs w:val="18"/>
        </w:rPr>
        <w:t xml:space="preserve"> </w:t>
      </w:r>
      <w:r w:rsidR="00BF3B76" w:rsidRPr="004E049E">
        <w:rPr>
          <w:szCs w:val="18"/>
        </w:rPr>
        <w:t>all</w:t>
      </w:r>
      <w:r w:rsidR="00BF3B76" w:rsidRPr="004E049E">
        <w:rPr>
          <w:spacing w:val="-6"/>
          <w:szCs w:val="18"/>
        </w:rPr>
        <w:t xml:space="preserve"> </w:t>
      </w:r>
      <w:r w:rsidR="00BF3B76" w:rsidRPr="004E049E">
        <w:rPr>
          <w:szCs w:val="18"/>
        </w:rPr>
        <w:t>the trade</w:t>
      </w:r>
      <w:r w:rsidR="00BF3B76" w:rsidRPr="004E049E">
        <w:rPr>
          <w:spacing w:val="-6"/>
          <w:szCs w:val="18"/>
        </w:rPr>
        <w:t xml:space="preserve"> </w:t>
      </w:r>
      <w:r w:rsidR="00BF3B76" w:rsidRPr="004E049E">
        <w:rPr>
          <w:szCs w:val="18"/>
        </w:rPr>
        <w:t>between</w:t>
      </w:r>
      <w:r w:rsidR="00BF3B76" w:rsidRPr="004E049E">
        <w:rPr>
          <w:spacing w:val="-6"/>
          <w:szCs w:val="18"/>
        </w:rPr>
        <w:t xml:space="preserve"> </w:t>
      </w:r>
      <w:r w:rsidR="00BF3B76" w:rsidRPr="004E049E">
        <w:rPr>
          <w:szCs w:val="18"/>
        </w:rPr>
        <w:t>the</w:t>
      </w:r>
      <w:r w:rsidR="00BF3B76" w:rsidRPr="004E049E">
        <w:rPr>
          <w:spacing w:val="-7"/>
          <w:szCs w:val="18"/>
        </w:rPr>
        <w:t xml:space="preserve"> </w:t>
      </w:r>
      <w:r w:rsidR="00BF3B76" w:rsidRPr="004E049E">
        <w:rPr>
          <w:szCs w:val="18"/>
        </w:rPr>
        <w:t>constituent</w:t>
      </w:r>
      <w:r w:rsidR="00BF3B76" w:rsidRPr="004E049E">
        <w:rPr>
          <w:spacing w:val="-6"/>
          <w:szCs w:val="18"/>
        </w:rPr>
        <w:t xml:space="preserve"> </w:t>
      </w:r>
      <w:r w:rsidR="00BF3B76" w:rsidRPr="004E049E">
        <w:rPr>
          <w:szCs w:val="18"/>
        </w:rPr>
        <w:t>territories</w:t>
      </w:r>
      <w:r w:rsidR="00BF3B76" w:rsidRPr="004E049E">
        <w:rPr>
          <w:spacing w:val="-5"/>
          <w:szCs w:val="18"/>
        </w:rPr>
        <w:t xml:space="preserve"> </w:t>
      </w:r>
      <w:r w:rsidR="00BF3B76" w:rsidRPr="004E049E">
        <w:rPr>
          <w:szCs w:val="18"/>
        </w:rPr>
        <w:t>in</w:t>
      </w:r>
      <w:r w:rsidR="00BF3B76" w:rsidRPr="004E049E">
        <w:rPr>
          <w:spacing w:val="-7"/>
          <w:szCs w:val="18"/>
        </w:rPr>
        <w:t xml:space="preserve"> </w:t>
      </w:r>
      <w:r w:rsidR="00BF3B76" w:rsidRPr="004E049E">
        <w:rPr>
          <w:szCs w:val="18"/>
        </w:rPr>
        <w:t>products</w:t>
      </w:r>
      <w:r w:rsidR="00BF3B76" w:rsidRPr="004E049E">
        <w:rPr>
          <w:spacing w:val="-7"/>
          <w:szCs w:val="18"/>
        </w:rPr>
        <w:t xml:space="preserve"> </w:t>
      </w:r>
      <w:r w:rsidR="00BF3B76" w:rsidRPr="004E049E">
        <w:rPr>
          <w:szCs w:val="18"/>
        </w:rPr>
        <w:t>originating</w:t>
      </w:r>
      <w:r w:rsidR="00BF3B76" w:rsidRPr="004E049E">
        <w:rPr>
          <w:spacing w:val="-6"/>
          <w:szCs w:val="18"/>
        </w:rPr>
        <w:t xml:space="preserve"> </w:t>
      </w:r>
      <w:r w:rsidR="00BF3B76" w:rsidRPr="004E049E">
        <w:rPr>
          <w:szCs w:val="18"/>
        </w:rPr>
        <w:t>in</w:t>
      </w:r>
      <w:r w:rsidR="00BF3B76" w:rsidRPr="004E049E">
        <w:rPr>
          <w:spacing w:val="-6"/>
          <w:szCs w:val="18"/>
        </w:rPr>
        <w:t xml:space="preserve"> </w:t>
      </w:r>
      <w:r w:rsidR="00BF3B76" w:rsidRPr="004E049E">
        <w:rPr>
          <w:szCs w:val="18"/>
        </w:rPr>
        <w:t xml:space="preserve">such </w:t>
      </w:r>
      <w:r w:rsidR="00BF3B76" w:rsidRPr="004E049E">
        <w:rPr>
          <w:spacing w:val="-2"/>
          <w:szCs w:val="18"/>
        </w:rPr>
        <w:t>territories.</w:t>
      </w:r>
    </w:p>
    <w:p w14:paraId="177AC4C9" w14:textId="77777777" w:rsidR="00BF3B76" w:rsidRPr="004E049E" w:rsidRDefault="00BF3B76" w:rsidP="00C17D6C">
      <w:pPr>
        <w:pStyle w:val="SummaryText"/>
        <w:numPr>
          <w:ilvl w:val="0"/>
          <w:numId w:val="35"/>
        </w:numPr>
        <w:spacing w:after="120" w:line="240" w:lineRule="auto"/>
        <w:ind w:left="0" w:firstLine="0"/>
        <w:jc w:val="both"/>
        <w:rPr>
          <w:szCs w:val="18"/>
        </w:rPr>
      </w:pPr>
      <w:r w:rsidRPr="004E049E">
        <w:rPr>
          <w:szCs w:val="18"/>
        </w:rPr>
        <w:t>The</w:t>
      </w:r>
      <w:r w:rsidRPr="004E049E">
        <w:rPr>
          <w:spacing w:val="-5"/>
          <w:szCs w:val="18"/>
        </w:rPr>
        <w:t xml:space="preserve"> </w:t>
      </w:r>
      <w:r w:rsidRPr="004E049E">
        <w:rPr>
          <w:szCs w:val="18"/>
        </w:rPr>
        <w:t>preferences</w:t>
      </w:r>
      <w:r w:rsidRPr="004E049E">
        <w:rPr>
          <w:spacing w:val="-5"/>
          <w:szCs w:val="18"/>
        </w:rPr>
        <w:t xml:space="preserve"> </w:t>
      </w:r>
      <w:r w:rsidRPr="004E049E">
        <w:rPr>
          <w:szCs w:val="18"/>
        </w:rPr>
        <w:t>referred</w:t>
      </w:r>
      <w:r w:rsidRPr="004E049E">
        <w:rPr>
          <w:spacing w:val="-5"/>
          <w:szCs w:val="18"/>
        </w:rPr>
        <w:t xml:space="preserve"> </w:t>
      </w:r>
      <w:r w:rsidRPr="004E049E">
        <w:rPr>
          <w:szCs w:val="18"/>
        </w:rPr>
        <w:t>to</w:t>
      </w:r>
      <w:r w:rsidRPr="004E049E">
        <w:rPr>
          <w:spacing w:val="-5"/>
          <w:szCs w:val="18"/>
        </w:rPr>
        <w:t xml:space="preserve"> </w:t>
      </w:r>
      <w:r w:rsidRPr="004E049E">
        <w:rPr>
          <w:szCs w:val="18"/>
        </w:rPr>
        <w:t>in</w:t>
      </w:r>
      <w:r w:rsidRPr="004E049E">
        <w:rPr>
          <w:spacing w:val="-4"/>
          <w:szCs w:val="18"/>
        </w:rPr>
        <w:t xml:space="preserve"> </w:t>
      </w:r>
      <w:r w:rsidRPr="004E049E">
        <w:rPr>
          <w:szCs w:val="18"/>
        </w:rPr>
        <w:t>paragraph</w:t>
      </w:r>
      <w:r w:rsidRPr="004E049E">
        <w:rPr>
          <w:spacing w:val="-4"/>
          <w:szCs w:val="18"/>
        </w:rPr>
        <w:t xml:space="preserve"> </w:t>
      </w:r>
      <w:r w:rsidRPr="004E049E">
        <w:rPr>
          <w:szCs w:val="18"/>
        </w:rPr>
        <w:t>2</w:t>
      </w:r>
      <w:r w:rsidRPr="004E049E">
        <w:rPr>
          <w:spacing w:val="-5"/>
          <w:szCs w:val="18"/>
        </w:rPr>
        <w:t xml:space="preserve"> </w:t>
      </w:r>
      <w:r w:rsidRPr="004E049E">
        <w:rPr>
          <w:szCs w:val="18"/>
        </w:rPr>
        <w:t>of</w:t>
      </w:r>
      <w:r w:rsidRPr="004E049E">
        <w:rPr>
          <w:spacing w:val="-6"/>
          <w:szCs w:val="18"/>
        </w:rPr>
        <w:t xml:space="preserve"> </w:t>
      </w:r>
      <w:r w:rsidRPr="004E049E">
        <w:rPr>
          <w:szCs w:val="18"/>
        </w:rPr>
        <w:t>Article</w:t>
      </w:r>
      <w:r w:rsidRPr="004E049E">
        <w:rPr>
          <w:spacing w:val="-4"/>
          <w:szCs w:val="18"/>
        </w:rPr>
        <w:t xml:space="preserve"> </w:t>
      </w:r>
      <w:r w:rsidRPr="004E049E">
        <w:rPr>
          <w:szCs w:val="18"/>
        </w:rPr>
        <w:t>I</w:t>
      </w:r>
      <w:r w:rsidRPr="004E049E">
        <w:rPr>
          <w:spacing w:val="-6"/>
          <w:szCs w:val="18"/>
        </w:rPr>
        <w:t xml:space="preserve"> </w:t>
      </w:r>
      <w:r w:rsidRPr="004E049E">
        <w:rPr>
          <w:szCs w:val="18"/>
        </w:rPr>
        <w:t>shall</w:t>
      </w:r>
      <w:r w:rsidRPr="004E049E">
        <w:rPr>
          <w:spacing w:val="-4"/>
          <w:szCs w:val="18"/>
        </w:rPr>
        <w:t xml:space="preserve"> </w:t>
      </w:r>
      <w:r w:rsidRPr="004E049E">
        <w:rPr>
          <w:szCs w:val="18"/>
        </w:rPr>
        <w:t>not</w:t>
      </w:r>
      <w:r w:rsidRPr="004E049E">
        <w:rPr>
          <w:spacing w:val="-4"/>
          <w:szCs w:val="18"/>
        </w:rPr>
        <w:t xml:space="preserve"> </w:t>
      </w:r>
      <w:r w:rsidRPr="004E049E">
        <w:rPr>
          <w:szCs w:val="18"/>
        </w:rPr>
        <w:t>be</w:t>
      </w:r>
      <w:r w:rsidRPr="004E049E">
        <w:rPr>
          <w:spacing w:val="-6"/>
          <w:szCs w:val="18"/>
        </w:rPr>
        <w:t xml:space="preserve"> </w:t>
      </w:r>
      <w:r w:rsidRPr="004E049E">
        <w:rPr>
          <w:szCs w:val="18"/>
        </w:rPr>
        <w:t>affected</w:t>
      </w:r>
      <w:r w:rsidRPr="004E049E">
        <w:rPr>
          <w:spacing w:val="-5"/>
          <w:szCs w:val="18"/>
        </w:rPr>
        <w:t xml:space="preserve"> </w:t>
      </w:r>
      <w:r w:rsidRPr="004E049E">
        <w:rPr>
          <w:szCs w:val="18"/>
        </w:rPr>
        <w:t>by the formation of a customs union or of a free-trade area but may be eliminated or adjusted</w:t>
      </w:r>
      <w:r w:rsidRPr="004E049E">
        <w:rPr>
          <w:spacing w:val="-3"/>
          <w:szCs w:val="18"/>
        </w:rPr>
        <w:t xml:space="preserve"> </w:t>
      </w:r>
      <w:r w:rsidRPr="004E049E">
        <w:rPr>
          <w:szCs w:val="18"/>
        </w:rPr>
        <w:t>by</w:t>
      </w:r>
      <w:r w:rsidRPr="004E049E">
        <w:rPr>
          <w:spacing w:val="-3"/>
          <w:szCs w:val="18"/>
        </w:rPr>
        <w:t xml:space="preserve"> </w:t>
      </w:r>
      <w:r w:rsidRPr="004E049E">
        <w:rPr>
          <w:szCs w:val="18"/>
        </w:rPr>
        <w:t>means</w:t>
      </w:r>
      <w:r w:rsidRPr="004E049E">
        <w:rPr>
          <w:spacing w:val="-2"/>
          <w:szCs w:val="18"/>
        </w:rPr>
        <w:t xml:space="preserve"> </w:t>
      </w:r>
      <w:r w:rsidRPr="004E049E">
        <w:rPr>
          <w:szCs w:val="18"/>
        </w:rPr>
        <w:t>of</w:t>
      </w:r>
      <w:r w:rsidRPr="004E049E">
        <w:rPr>
          <w:spacing w:val="-3"/>
          <w:szCs w:val="18"/>
        </w:rPr>
        <w:t xml:space="preserve"> </w:t>
      </w:r>
      <w:r w:rsidRPr="004E049E">
        <w:rPr>
          <w:szCs w:val="18"/>
        </w:rPr>
        <w:t>negotiations</w:t>
      </w:r>
      <w:r w:rsidRPr="004E049E">
        <w:rPr>
          <w:spacing w:val="-3"/>
          <w:szCs w:val="18"/>
        </w:rPr>
        <w:t xml:space="preserve"> </w:t>
      </w:r>
      <w:r w:rsidRPr="004E049E">
        <w:rPr>
          <w:szCs w:val="18"/>
        </w:rPr>
        <w:t>with</w:t>
      </w:r>
      <w:r w:rsidRPr="004E049E">
        <w:rPr>
          <w:spacing w:val="-2"/>
          <w:szCs w:val="18"/>
        </w:rPr>
        <w:t xml:space="preserve"> </w:t>
      </w:r>
      <w:r w:rsidRPr="004E049E">
        <w:rPr>
          <w:szCs w:val="18"/>
        </w:rPr>
        <w:t>contracting</w:t>
      </w:r>
      <w:r w:rsidRPr="004E049E">
        <w:rPr>
          <w:spacing w:val="-3"/>
          <w:szCs w:val="18"/>
        </w:rPr>
        <w:t xml:space="preserve"> </w:t>
      </w:r>
      <w:r w:rsidRPr="004E049E">
        <w:rPr>
          <w:szCs w:val="18"/>
        </w:rPr>
        <w:t>parties</w:t>
      </w:r>
      <w:r w:rsidRPr="004E049E">
        <w:rPr>
          <w:spacing w:val="-2"/>
          <w:szCs w:val="18"/>
        </w:rPr>
        <w:t xml:space="preserve"> </w:t>
      </w:r>
      <w:r w:rsidRPr="004E049E">
        <w:rPr>
          <w:szCs w:val="18"/>
        </w:rPr>
        <w:t>affected.*</w:t>
      </w:r>
      <w:r w:rsidRPr="004E049E">
        <w:rPr>
          <w:spacing w:val="-1"/>
          <w:szCs w:val="18"/>
        </w:rPr>
        <w:t xml:space="preserve"> </w:t>
      </w:r>
      <w:r w:rsidRPr="004E049E">
        <w:rPr>
          <w:szCs w:val="18"/>
        </w:rPr>
        <w:t>This</w:t>
      </w:r>
      <w:r w:rsidRPr="004E049E">
        <w:rPr>
          <w:spacing w:val="-3"/>
          <w:szCs w:val="18"/>
        </w:rPr>
        <w:t xml:space="preserve"> </w:t>
      </w:r>
      <w:r w:rsidRPr="004E049E">
        <w:rPr>
          <w:szCs w:val="18"/>
        </w:rPr>
        <w:t>procedure of negotiations with affected contracting parties shall, in particular, apply to the elimination</w:t>
      </w:r>
      <w:r w:rsidRPr="004E049E">
        <w:rPr>
          <w:spacing w:val="34"/>
          <w:szCs w:val="18"/>
        </w:rPr>
        <w:t xml:space="preserve"> </w:t>
      </w:r>
      <w:r w:rsidRPr="004E049E">
        <w:rPr>
          <w:szCs w:val="18"/>
        </w:rPr>
        <w:t>of</w:t>
      </w:r>
      <w:r w:rsidRPr="004E049E">
        <w:rPr>
          <w:spacing w:val="34"/>
          <w:szCs w:val="18"/>
        </w:rPr>
        <w:t xml:space="preserve"> </w:t>
      </w:r>
      <w:r w:rsidRPr="004E049E">
        <w:rPr>
          <w:szCs w:val="18"/>
        </w:rPr>
        <w:t>preferences</w:t>
      </w:r>
      <w:r w:rsidRPr="004E049E">
        <w:rPr>
          <w:spacing w:val="34"/>
          <w:szCs w:val="18"/>
        </w:rPr>
        <w:t xml:space="preserve"> </w:t>
      </w:r>
      <w:r w:rsidRPr="004E049E">
        <w:rPr>
          <w:szCs w:val="18"/>
        </w:rPr>
        <w:t>required</w:t>
      </w:r>
      <w:r w:rsidRPr="004E049E">
        <w:rPr>
          <w:spacing w:val="34"/>
          <w:szCs w:val="18"/>
        </w:rPr>
        <w:t xml:space="preserve"> </w:t>
      </w:r>
      <w:r w:rsidRPr="004E049E">
        <w:rPr>
          <w:szCs w:val="18"/>
        </w:rPr>
        <w:t>to</w:t>
      </w:r>
      <w:r w:rsidRPr="004E049E">
        <w:rPr>
          <w:spacing w:val="34"/>
          <w:szCs w:val="18"/>
        </w:rPr>
        <w:t xml:space="preserve"> </w:t>
      </w:r>
      <w:r w:rsidRPr="004E049E">
        <w:rPr>
          <w:szCs w:val="18"/>
        </w:rPr>
        <w:t>conform</w:t>
      </w:r>
      <w:r w:rsidRPr="004E049E">
        <w:rPr>
          <w:spacing w:val="33"/>
          <w:szCs w:val="18"/>
        </w:rPr>
        <w:t xml:space="preserve"> </w:t>
      </w:r>
      <w:r w:rsidRPr="004E049E">
        <w:rPr>
          <w:szCs w:val="18"/>
        </w:rPr>
        <w:t>with</w:t>
      </w:r>
      <w:r w:rsidRPr="004E049E">
        <w:rPr>
          <w:spacing w:val="33"/>
          <w:szCs w:val="18"/>
        </w:rPr>
        <w:t xml:space="preserve"> </w:t>
      </w:r>
      <w:r w:rsidRPr="004E049E">
        <w:rPr>
          <w:szCs w:val="18"/>
        </w:rPr>
        <w:t>the</w:t>
      </w:r>
      <w:r w:rsidRPr="004E049E">
        <w:rPr>
          <w:spacing w:val="34"/>
          <w:szCs w:val="18"/>
        </w:rPr>
        <w:t xml:space="preserve"> </w:t>
      </w:r>
      <w:r w:rsidRPr="004E049E">
        <w:rPr>
          <w:szCs w:val="18"/>
        </w:rPr>
        <w:t>provisions</w:t>
      </w:r>
      <w:r w:rsidRPr="004E049E">
        <w:rPr>
          <w:spacing w:val="34"/>
          <w:szCs w:val="18"/>
        </w:rPr>
        <w:t xml:space="preserve"> </w:t>
      </w:r>
      <w:r w:rsidRPr="004E049E">
        <w:rPr>
          <w:szCs w:val="18"/>
        </w:rPr>
        <w:t>of</w:t>
      </w:r>
      <w:r w:rsidRPr="004E049E">
        <w:rPr>
          <w:spacing w:val="34"/>
          <w:szCs w:val="18"/>
        </w:rPr>
        <w:t xml:space="preserve"> </w:t>
      </w:r>
      <w:r w:rsidRPr="004E049E">
        <w:rPr>
          <w:szCs w:val="18"/>
        </w:rPr>
        <w:t>paragraph 8 (</w:t>
      </w:r>
      <w:r w:rsidRPr="004E049E">
        <w:rPr>
          <w:i/>
          <w:szCs w:val="18"/>
        </w:rPr>
        <w:t>a</w:t>
      </w:r>
      <w:r w:rsidRPr="004E049E">
        <w:rPr>
          <w:szCs w:val="18"/>
        </w:rPr>
        <w:t>) (</w:t>
      </w:r>
      <w:proofErr w:type="spellStart"/>
      <w:r w:rsidRPr="004E049E">
        <w:rPr>
          <w:szCs w:val="18"/>
        </w:rPr>
        <w:t>i</w:t>
      </w:r>
      <w:proofErr w:type="spellEnd"/>
      <w:r w:rsidRPr="004E049E">
        <w:rPr>
          <w:szCs w:val="18"/>
        </w:rPr>
        <w:t>) and paragraph 8 (</w:t>
      </w:r>
      <w:r w:rsidRPr="004E049E">
        <w:rPr>
          <w:i/>
          <w:szCs w:val="18"/>
        </w:rPr>
        <w:t>b</w:t>
      </w:r>
      <w:r w:rsidRPr="004E049E">
        <w:rPr>
          <w:szCs w:val="18"/>
        </w:rPr>
        <w:t>).</w:t>
      </w:r>
    </w:p>
    <w:p w14:paraId="5BDC1854" w14:textId="3ED66114" w:rsidR="00BF3B76" w:rsidRPr="004E049E" w:rsidRDefault="00BF3B76" w:rsidP="00C17D6C">
      <w:pPr>
        <w:pStyle w:val="SummaryText"/>
        <w:numPr>
          <w:ilvl w:val="0"/>
          <w:numId w:val="35"/>
        </w:numPr>
        <w:spacing w:after="120" w:line="240" w:lineRule="auto"/>
        <w:ind w:left="0" w:firstLine="0"/>
        <w:jc w:val="both"/>
        <w:rPr>
          <w:szCs w:val="18"/>
        </w:rPr>
      </w:pPr>
      <w:r w:rsidRPr="004E049E">
        <w:rPr>
          <w:szCs w:val="18"/>
        </w:rPr>
        <w:t>The CONTRACTING PARTIES may by a two-thirds majority approve proposals which do not fully comply with the requirements of p</w:t>
      </w:r>
      <w:r w:rsidR="009D0C04">
        <w:rPr>
          <w:szCs w:val="18"/>
        </w:rPr>
        <w:t>a</w:t>
      </w:r>
      <w:r w:rsidRPr="004E049E">
        <w:rPr>
          <w:szCs w:val="18"/>
        </w:rPr>
        <w:t>ragraphs 5 to 9 inclusive, provided that such proposals lead to the formation of a customs union or</w:t>
      </w:r>
      <w:r w:rsidR="009D0C04">
        <w:rPr>
          <w:szCs w:val="18"/>
        </w:rPr>
        <w:t xml:space="preserve"> </w:t>
      </w:r>
      <w:r w:rsidRPr="004E049E">
        <w:rPr>
          <w:szCs w:val="18"/>
        </w:rPr>
        <w:t>a free-trade area in the sense of this Article.</w:t>
      </w:r>
    </w:p>
    <w:p w14:paraId="510396F1" w14:textId="77777777" w:rsidR="00500A57" w:rsidRDefault="00BF3B76" w:rsidP="00C17D6C">
      <w:pPr>
        <w:pStyle w:val="SummaryText"/>
        <w:numPr>
          <w:ilvl w:val="0"/>
          <w:numId w:val="35"/>
        </w:numPr>
        <w:spacing w:after="120" w:line="240" w:lineRule="auto"/>
        <w:ind w:left="0" w:firstLine="0"/>
        <w:jc w:val="both"/>
        <w:rPr>
          <w:szCs w:val="18"/>
        </w:rPr>
      </w:pPr>
      <w:r w:rsidRPr="004E049E">
        <w:rPr>
          <w:szCs w:val="18"/>
        </w:rPr>
        <w:t>Taking</w:t>
      </w:r>
      <w:r w:rsidRPr="004E049E">
        <w:rPr>
          <w:spacing w:val="-10"/>
          <w:szCs w:val="18"/>
        </w:rPr>
        <w:t xml:space="preserve"> </w:t>
      </w:r>
      <w:r w:rsidRPr="004E049E">
        <w:rPr>
          <w:szCs w:val="18"/>
        </w:rPr>
        <w:t>into</w:t>
      </w:r>
      <w:r w:rsidRPr="004E049E">
        <w:rPr>
          <w:spacing w:val="-11"/>
          <w:szCs w:val="18"/>
        </w:rPr>
        <w:t xml:space="preserve"> </w:t>
      </w:r>
      <w:r w:rsidRPr="004E049E">
        <w:rPr>
          <w:szCs w:val="18"/>
        </w:rPr>
        <w:t>account</w:t>
      </w:r>
      <w:r w:rsidRPr="004E049E">
        <w:rPr>
          <w:spacing w:val="-11"/>
          <w:szCs w:val="18"/>
        </w:rPr>
        <w:t xml:space="preserve"> </w:t>
      </w:r>
      <w:r w:rsidRPr="004E049E">
        <w:rPr>
          <w:szCs w:val="18"/>
        </w:rPr>
        <w:t>the</w:t>
      </w:r>
      <w:r w:rsidRPr="004E049E">
        <w:rPr>
          <w:spacing w:val="-11"/>
          <w:szCs w:val="18"/>
        </w:rPr>
        <w:t xml:space="preserve"> </w:t>
      </w:r>
      <w:r w:rsidRPr="004E049E">
        <w:rPr>
          <w:szCs w:val="18"/>
        </w:rPr>
        <w:t>exceptional</w:t>
      </w:r>
      <w:r w:rsidRPr="004E049E">
        <w:rPr>
          <w:spacing w:val="-10"/>
          <w:szCs w:val="18"/>
        </w:rPr>
        <w:t xml:space="preserve"> </w:t>
      </w:r>
      <w:r w:rsidRPr="004E049E">
        <w:rPr>
          <w:szCs w:val="18"/>
        </w:rPr>
        <w:t>circumstances</w:t>
      </w:r>
      <w:r w:rsidRPr="004E049E">
        <w:rPr>
          <w:spacing w:val="-11"/>
          <w:szCs w:val="18"/>
        </w:rPr>
        <w:t xml:space="preserve"> </w:t>
      </w:r>
      <w:r w:rsidRPr="004E049E">
        <w:rPr>
          <w:szCs w:val="18"/>
        </w:rPr>
        <w:t>arising</w:t>
      </w:r>
      <w:r w:rsidRPr="004E049E">
        <w:rPr>
          <w:spacing w:val="-10"/>
          <w:szCs w:val="18"/>
        </w:rPr>
        <w:t xml:space="preserve"> </w:t>
      </w:r>
      <w:r w:rsidRPr="004E049E">
        <w:rPr>
          <w:szCs w:val="18"/>
        </w:rPr>
        <w:t>out</w:t>
      </w:r>
      <w:r w:rsidRPr="004E049E">
        <w:rPr>
          <w:spacing w:val="-11"/>
          <w:szCs w:val="18"/>
        </w:rPr>
        <w:t xml:space="preserve"> </w:t>
      </w:r>
      <w:r w:rsidRPr="004E049E">
        <w:rPr>
          <w:szCs w:val="18"/>
        </w:rPr>
        <w:t>of</w:t>
      </w:r>
      <w:r w:rsidRPr="004E049E">
        <w:rPr>
          <w:spacing w:val="-11"/>
          <w:szCs w:val="18"/>
        </w:rPr>
        <w:t xml:space="preserve"> </w:t>
      </w:r>
      <w:r w:rsidRPr="004E049E">
        <w:rPr>
          <w:szCs w:val="18"/>
        </w:rPr>
        <w:t>the</w:t>
      </w:r>
      <w:r w:rsidRPr="004E049E">
        <w:rPr>
          <w:spacing w:val="-11"/>
          <w:szCs w:val="18"/>
        </w:rPr>
        <w:t xml:space="preserve"> </w:t>
      </w:r>
      <w:r w:rsidRPr="004E049E">
        <w:rPr>
          <w:szCs w:val="18"/>
        </w:rPr>
        <w:t>establishment of India and Pakistan as independent States and recognizing the fact that they have long constituted an economic unit, the contracting parties agree that the provisions</w:t>
      </w:r>
      <w:r w:rsidRPr="004E049E">
        <w:rPr>
          <w:spacing w:val="-7"/>
          <w:szCs w:val="18"/>
        </w:rPr>
        <w:t xml:space="preserve"> </w:t>
      </w:r>
      <w:r w:rsidRPr="004E049E">
        <w:rPr>
          <w:szCs w:val="18"/>
        </w:rPr>
        <w:t>of</w:t>
      </w:r>
      <w:r w:rsidRPr="004E049E">
        <w:rPr>
          <w:spacing w:val="-7"/>
          <w:szCs w:val="18"/>
        </w:rPr>
        <w:t xml:space="preserve"> </w:t>
      </w:r>
      <w:r w:rsidRPr="004E049E">
        <w:rPr>
          <w:szCs w:val="18"/>
        </w:rPr>
        <w:t>this</w:t>
      </w:r>
      <w:r w:rsidRPr="004E049E">
        <w:rPr>
          <w:spacing w:val="-7"/>
          <w:szCs w:val="18"/>
        </w:rPr>
        <w:t xml:space="preserve"> </w:t>
      </w:r>
      <w:r w:rsidRPr="004E049E">
        <w:rPr>
          <w:szCs w:val="18"/>
        </w:rPr>
        <w:t>Agreement</w:t>
      </w:r>
      <w:r w:rsidRPr="004E049E">
        <w:rPr>
          <w:spacing w:val="-7"/>
          <w:szCs w:val="18"/>
        </w:rPr>
        <w:t xml:space="preserve"> </w:t>
      </w:r>
      <w:r w:rsidRPr="004E049E">
        <w:rPr>
          <w:szCs w:val="18"/>
        </w:rPr>
        <w:t>shall</w:t>
      </w:r>
      <w:r w:rsidRPr="004E049E">
        <w:rPr>
          <w:spacing w:val="-7"/>
          <w:szCs w:val="18"/>
        </w:rPr>
        <w:t xml:space="preserve"> </w:t>
      </w:r>
      <w:r w:rsidRPr="004E049E">
        <w:rPr>
          <w:szCs w:val="18"/>
        </w:rPr>
        <w:t>not</w:t>
      </w:r>
      <w:r w:rsidRPr="004E049E">
        <w:rPr>
          <w:spacing w:val="-8"/>
          <w:szCs w:val="18"/>
        </w:rPr>
        <w:t xml:space="preserve"> </w:t>
      </w:r>
      <w:r w:rsidRPr="004E049E">
        <w:rPr>
          <w:szCs w:val="18"/>
        </w:rPr>
        <w:t>prevent</w:t>
      </w:r>
      <w:r w:rsidRPr="004E049E">
        <w:rPr>
          <w:spacing w:val="-7"/>
          <w:szCs w:val="18"/>
        </w:rPr>
        <w:t xml:space="preserve"> </w:t>
      </w:r>
      <w:r w:rsidRPr="004E049E">
        <w:rPr>
          <w:szCs w:val="18"/>
        </w:rPr>
        <w:t>the</w:t>
      </w:r>
      <w:r w:rsidRPr="004E049E">
        <w:rPr>
          <w:spacing w:val="-7"/>
          <w:szCs w:val="18"/>
        </w:rPr>
        <w:t xml:space="preserve"> </w:t>
      </w:r>
      <w:r w:rsidRPr="004E049E">
        <w:rPr>
          <w:szCs w:val="18"/>
        </w:rPr>
        <w:t>two</w:t>
      </w:r>
      <w:r w:rsidRPr="004E049E">
        <w:rPr>
          <w:spacing w:val="-7"/>
          <w:szCs w:val="18"/>
        </w:rPr>
        <w:t xml:space="preserve"> </w:t>
      </w:r>
      <w:r w:rsidRPr="004E049E">
        <w:rPr>
          <w:szCs w:val="18"/>
        </w:rPr>
        <w:t>countries</w:t>
      </w:r>
      <w:r w:rsidRPr="004E049E">
        <w:rPr>
          <w:spacing w:val="-6"/>
          <w:szCs w:val="18"/>
        </w:rPr>
        <w:t xml:space="preserve"> </w:t>
      </w:r>
      <w:r w:rsidRPr="004E049E">
        <w:rPr>
          <w:szCs w:val="18"/>
        </w:rPr>
        <w:t>from</w:t>
      </w:r>
      <w:r w:rsidRPr="004E049E">
        <w:rPr>
          <w:spacing w:val="-7"/>
          <w:szCs w:val="18"/>
        </w:rPr>
        <w:t xml:space="preserve"> </w:t>
      </w:r>
      <w:r w:rsidRPr="004E049E">
        <w:rPr>
          <w:szCs w:val="18"/>
        </w:rPr>
        <w:t>entering</w:t>
      </w:r>
      <w:r w:rsidRPr="004E049E">
        <w:rPr>
          <w:spacing w:val="-8"/>
          <w:szCs w:val="18"/>
        </w:rPr>
        <w:t xml:space="preserve"> </w:t>
      </w:r>
      <w:r w:rsidRPr="004E049E">
        <w:rPr>
          <w:szCs w:val="18"/>
        </w:rPr>
        <w:t>into</w:t>
      </w:r>
      <w:r w:rsidRPr="004E049E">
        <w:rPr>
          <w:spacing w:val="-7"/>
          <w:szCs w:val="18"/>
        </w:rPr>
        <w:t xml:space="preserve"> </w:t>
      </w:r>
      <w:r w:rsidRPr="004E049E">
        <w:rPr>
          <w:szCs w:val="18"/>
        </w:rPr>
        <w:t>special arrangements with respect to the trade between them, pending the establishment of their mutual trade relations on a deﬁnitive basis.*</w:t>
      </w:r>
    </w:p>
    <w:p w14:paraId="1377D1D4" w14:textId="21583430" w:rsidR="00AA38B1" w:rsidRPr="00AA38B1" w:rsidRDefault="00BF3B76" w:rsidP="00C17D6C">
      <w:pPr>
        <w:pStyle w:val="SummaryText"/>
        <w:numPr>
          <w:ilvl w:val="0"/>
          <w:numId w:val="35"/>
        </w:numPr>
        <w:spacing w:after="120" w:line="240" w:lineRule="auto"/>
        <w:ind w:left="0" w:firstLine="0"/>
        <w:jc w:val="both"/>
        <w:rPr>
          <w:szCs w:val="18"/>
        </w:rPr>
      </w:pPr>
      <w:r w:rsidRPr="00500A57">
        <w:rPr>
          <w:szCs w:val="18"/>
        </w:rPr>
        <w:t>Each contracting party shall take such reasonable measures as may be available</w:t>
      </w:r>
      <w:r w:rsidRPr="00500A57">
        <w:rPr>
          <w:spacing w:val="-12"/>
          <w:szCs w:val="18"/>
        </w:rPr>
        <w:t xml:space="preserve"> </w:t>
      </w:r>
      <w:r w:rsidRPr="00500A57">
        <w:rPr>
          <w:szCs w:val="18"/>
        </w:rPr>
        <w:t>to</w:t>
      </w:r>
      <w:r w:rsidRPr="00500A57">
        <w:rPr>
          <w:spacing w:val="-11"/>
          <w:szCs w:val="18"/>
        </w:rPr>
        <w:t xml:space="preserve"> </w:t>
      </w:r>
      <w:r w:rsidRPr="00500A57">
        <w:rPr>
          <w:szCs w:val="18"/>
        </w:rPr>
        <w:t>it</w:t>
      </w:r>
      <w:r w:rsidRPr="00500A57">
        <w:rPr>
          <w:spacing w:val="-12"/>
          <w:szCs w:val="18"/>
        </w:rPr>
        <w:t xml:space="preserve"> </w:t>
      </w:r>
      <w:r w:rsidRPr="00500A57">
        <w:rPr>
          <w:szCs w:val="18"/>
        </w:rPr>
        <w:t>to</w:t>
      </w:r>
      <w:r w:rsidRPr="00500A57">
        <w:rPr>
          <w:spacing w:val="-12"/>
          <w:szCs w:val="18"/>
        </w:rPr>
        <w:t xml:space="preserve"> </w:t>
      </w:r>
      <w:r w:rsidRPr="00500A57">
        <w:rPr>
          <w:szCs w:val="18"/>
        </w:rPr>
        <w:t>ensure</w:t>
      </w:r>
      <w:r w:rsidRPr="00500A57">
        <w:rPr>
          <w:spacing w:val="-10"/>
          <w:szCs w:val="18"/>
        </w:rPr>
        <w:t xml:space="preserve"> </w:t>
      </w:r>
      <w:r w:rsidRPr="00500A57">
        <w:rPr>
          <w:szCs w:val="18"/>
        </w:rPr>
        <w:t>observance</w:t>
      </w:r>
      <w:r w:rsidRPr="00500A57">
        <w:rPr>
          <w:spacing w:val="-12"/>
          <w:szCs w:val="18"/>
        </w:rPr>
        <w:t xml:space="preserve"> </w:t>
      </w:r>
      <w:r w:rsidRPr="00500A57">
        <w:rPr>
          <w:szCs w:val="18"/>
        </w:rPr>
        <w:t>of</w:t>
      </w:r>
      <w:r w:rsidRPr="00500A57">
        <w:rPr>
          <w:spacing w:val="-11"/>
          <w:szCs w:val="18"/>
        </w:rPr>
        <w:t xml:space="preserve"> </w:t>
      </w:r>
      <w:r w:rsidRPr="00500A57">
        <w:rPr>
          <w:szCs w:val="18"/>
        </w:rPr>
        <w:t>the</w:t>
      </w:r>
      <w:r w:rsidRPr="00500A57">
        <w:rPr>
          <w:spacing w:val="-12"/>
          <w:szCs w:val="18"/>
        </w:rPr>
        <w:t xml:space="preserve"> </w:t>
      </w:r>
      <w:r w:rsidRPr="00500A57">
        <w:rPr>
          <w:szCs w:val="18"/>
        </w:rPr>
        <w:t>provisions</w:t>
      </w:r>
      <w:r w:rsidRPr="00500A57">
        <w:rPr>
          <w:spacing w:val="-11"/>
          <w:szCs w:val="18"/>
        </w:rPr>
        <w:t xml:space="preserve"> </w:t>
      </w:r>
      <w:r w:rsidRPr="00500A57">
        <w:rPr>
          <w:szCs w:val="18"/>
        </w:rPr>
        <w:t>of</w:t>
      </w:r>
      <w:r w:rsidRPr="00500A57">
        <w:rPr>
          <w:spacing w:val="-11"/>
          <w:szCs w:val="18"/>
        </w:rPr>
        <w:t xml:space="preserve"> </w:t>
      </w:r>
      <w:r w:rsidRPr="00500A57">
        <w:rPr>
          <w:szCs w:val="18"/>
        </w:rPr>
        <w:t>this</w:t>
      </w:r>
      <w:r w:rsidRPr="00500A57">
        <w:rPr>
          <w:spacing w:val="-11"/>
          <w:szCs w:val="18"/>
        </w:rPr>
        <w:t xml:space="preserve"> </w:t>
      </w:r>
      <w:r w:rsidRPr="00500A57">
        <w:rPr>
          <w:szCs w:val="18"/>
        </w:rPr>
        <w:t>Agreement</w:t>
      </w:r>
      <w:r w:rsidRPr="00500A57">
        <w:rPr>
          <w:spacing w:val="-13"/>
          <w:szCs w:val="18"/>
        </w:rPr>
        <w:t xml:space="preserve"> </w:t>
      </w:r>
      <w:r w:rsidRPr="00500A57">
        <w:rPr>
          <w:szCs w:val="18"/>
        </w:rPr>
        <w:t>by</w:t>
      </w:r>
      <w:r w:rsidRPr="00500A57">
        <w:rPr>
          <w:spacing w:val="-11"/>
          <w:szCs w:val="18"/>
        </w:rPr>
        <w:t xml:space="preserve"> </w:t>
      </w:r>
      <w:r w:rsidRPr="00500A57">
        <w:rPr>
          <w:szCs w:val="18"/>
        </w:rPr>
        <w:t>the</w:t>
      </w:r>
      <w:r w:rsidRPr="00500A57">
        <w:rPr>
          <w:spacing w:val="-11"/>
          <w:szCs w:val="18"/>
        </w:rPr>
        <w:t xml:space="preserve"> </w:t>
      </w:r>
      <w:r w:rsidRPr="00500A57">
        <w:rPr>
          <w:szCs w:val="18"/>
        </w:rPr>
        <w:t>regional</w:t>
      </w:r>
      <w:r w:rsidRPr="00500A57">
        <w:rPr>
          <w:spacing w:val="-10"/>
          <w:szCs w:val="18"/>
        </w:rPr>
        <w:t xml:space="preserve"> </w:t>
      </w:r>
      <w:r w:rsidRPr="00500A57">
        <w:rPr>
          <w:szCs w:val="18"/>
        </w:rPr>
        <w:t>and local governments and authorities within its territory</w:t>
      </w:r>
      <w:r w:rsidR="00AA38B1">
        <w:rPr>
          <w:szCs w:val="18"/>
        </w:rPr>
        <w:t>.</w:t>
      </w:r>
    </w:p>
    <w:p w14:paraId="6DE1F835" w14:textId="77777777" w:rsidR="00AA38B1" w:rsidRPr="0050709D" w:rsidRDefault="00AA38B1" w:rsidP="00AA38B1">
      <w:pPr>
        <w:pStyle w:val="Heading2"/>
        <w:numPr>
          <w:ilvl w:val="0"/>
          <w:numId w:val="0"/>
        </w:numPr>
        <w:spacing w:after="120" w:line="240" w:lineRule="auto"/>
        <w:jc w:val="center"/>
        <w:rPr>
          <w:i/>
          <w:iCs/>
          <w:color w:val="auto"/>
          <w:szCs w:val="18"/>
        </w:rPr>
      </w:pPr>
      <w:r w:rsidRPr="0050709D">
        <w:rPr>
          <w:i/>
          <w:iCs/>
          <w:color w:val="auto"/>
          <w:szCs w:val="18"/>
        </w:rPr>
        <w:t>Article XXV</w:t>
      </w:r>
    </w:p>
    <w:p w14:paraId="10FBF72D" w14:textId="77777777" w:rsidR="00AA38B1" w:rsidRPr="004E049E" w:rsidRDefault="00AA38B1" w:rsidP="00AA38B1">
      <w:pPr>
        <w:spacing w:after="120" w:line="240" w:lineRule="auto"/>
        <w:jc w:val="center"/>
        <w:rPr>
          <w:i/>
          <w:szCs w:val="18"/>
        </w:rPr>
      </w:pPr>
      <w:r w:rsidRPr="004E049E">
        <w:rPr>
          <w:i/>
          <w:szCs w:val="18"/>
        </w:rPr>
        <w:t>Joint</w:t>
      </w:r>
      <w:r w:rsidRPr="004E049E">
        <w:rPr>
          <w:i/>
          <w:spacing w:val="2"/>
          <w:szCs w:val="18"/>
        </w:rPr>
        <w:t xml:space="preserve"> </w:t>
      </w:r>
      <w:r w:rsidRPr="004E049E">
        <w:rPr>
          <w:i/>
          <w:szCs w:val="18"/>
        </w:rPr>
        <w:t>Action</w:t>
      </w:r>
      <w:r w:rsidRPr="004E049E">
        <w:rPr>
          <w:i/>
          <w:spacing w:val="3"/>
          <w:szCs w:val="18"/>
        </w:rPr>
        <w:t xml:space="preserve"> </w:t>
      </w:r>
      <w:r w:rsidRPr="004E049E">
        <w:rPr>
          <w:i/>
          <w:szCs w:val="18"/>
        </w:rPr>
        <w:t>by</w:t>
      </w:r>
      <w:r w:rsidRPr="004E049E">
        <w:rPr>
          <w:i/>
          <w:spacing w:val="2"/>
          <w:szCs w:val="18"/>
        </w:rPr>
        <w:t xml:space="preserve"> </w:t>
      </w:r>
      <w:r w:rsidRPr="004E049E">
        <w:rPr>
          <w:i/>
          <w:szCs w:val="18"/>
        </w:rPr>
        <w:t>the</w:t>
      </w:r>
      <w:r w:rsidRPr="004E049E">
        <w:rPr>
          <w:i/>
          <w:spacing w:val="1"/>
          <w:szCs w:val="18"/>
        </w:rPr>
        <w:t xml:space="preserve"> </w:t>
      </w:r>
      <w:r w:rsidRPr="004E049E">
        <w:rPr>
          <w:i/>
          <w:szCs w:val="18"/>
        </w:rPr>
        <w:t>Contracting</w:t>
      </w:r>
      <w:r w:rsidRPr="004E049E">
        <w:rPr>
          <w:i/>
          <w:spacing w:val="3"/>
          <w:szCs w:val="18"/>
        </w:rPr>
        <w:t xml:space="preserve"> </w:t>
      </w:r>
      <w:r w:rsidRPr="004E049E">
        <w:rPr>
          <w:i/>
          <w:spacing w:val="-2"/>
          <w:szCs w:val="18"/>
        </w:rPr>
        <w:t>Parties</w:t>
      </w:r>
    </w:p>
    <w:p w14:paraId="2D463ECF" w14:textId="77777777" w:rsidR="00AA38B1" w:rsidRPr="004E049E" w:rsidRDefault="00AA38B1" w:rsidP="00C17D6C">
      <w:pPr>
        <w:pStyle w:val="SummaryText"/>
        <w:numPr>
          <w:ilvl w:val="0"/>
          <w:numId w:val="36"/>
        </w:numPr>
        <w:spacing w:after="120" w:line="240" w:lineRule="auto"/>
        <w:ind w:left="0" w:firstLine="0"/>
        <w:jc w:val="both"/>
        <w:rPr>
          <w:szCs w:val="18"/>
        </w:rPr>
      </w:pPr>
      <w:r w:rsidRPr="004E049E">
        <w:rPr>
          <w:szCs w:val="18"/>
        </w:rPr>
        <w:t>Representatives</w:t>
      </w:r>
      <w:r w:rsidRPr="004E049E">
        <w:rPr>
          <w:spacing w:val="-4"/>
          <w:szCs w:val="18"/>
        </w:rPr>
        <w:t xml:space="preserve"> </w:t>
      </w:r>
      <w:r w:rsidRPr="004E049E">
        <w:rPr>
          <w:szCs w:val="18"/>
        </w:rPr>
        <w:t>of</w:t>
      </w:r>
      <w:r w:rsidRPr="004E049E">
        <w:rPr>
          <w:spacing w:val="-4"/>
          <w:szCs w:val="18"/>
        </w:rPr>
        <w:t xml:space="preserve"> </w:t>
      </w:r>
      <w:r w:rsidRPr="004E049E">
        <w:rPr>
          <w:szCs w:val="18"/>
        </w:rPr>
        <w:t>the</w:t>
      </w:r>
      <w:r w:rsidRPr="004E049E">
        <w:rPr>
          <w:spacing w:val="-4"/>
          <w:szCs w:val="18"/>
        </w:rPr>
        <w:t xml:space="preserve"> </w:t>
      </w:r>
      <w:r w:rsidRPr="004E049E">
        <w:rPr>
          <w:szCs w:val="18"/>
        </w:rPr>
        <w:t>contracting</w:t>
      </w:r>
      <w:r w:rsidRPr="004E049E">
        <w:rPr>
          <w:spacing w:val="-4"/>
          <w:szCs w:val="18"/>
        </w:rPr>
        <w:t xml:space="preserve"> </w:t>
      </w:r>
      <w:r w:rsidRPr="004E049E">
        <w:rPr>
          <w:szCs w:val="18"/>
        </w:rPr>
        <w:t>parties</w:t>
      </w:r>
      <w:r w:rsidRPr="004E049E">
        <w:rPr>
          <w:spacing w:val="-3"/>
          <w:szCs w:val="18"/>
        </w:rPr>
        <w:t xml:space="preserve"> </w:t>
      </w:r>
      <w:r w:rsidRPr="004E049E">
        <w:rPr>
          <w:szCs w:val="18"/>
        </w:rPr>
        <w:t>shall</w:t>
      </w:r>
      <w:r w:rsidRPr="004E049E">
        <w:rPr>
          <w:spacing w:val="-4"/>
          <w:szCs w:val="18"/>
        </w:rPr>
        <w:t xml:space="preserve"> </w:t>
      </w:r>
      <w:r w:rsidRPr="004E049E">
        <w:rPr>
          <w:szCs w:val="18"/>
        </w:rPr>
        <w:t>meet</w:t>
      </w:r>
      <w:r w:rsidRPr="004E049E">
        <w:rPr>
          <w:spacing w:val="-3"/>
          <w:szCs w:val="18"/>
        </w:rPr>
        <w:t xml:space="preserve"> </w:t>
      </w:r>
      <w:r w:rsidRPr="004E049E">
        <w:rPr>
          <w:szCs w:val="18"/>
        </w:rPr>
        <w:t>from</w:t>
      </w:r>
      <w:r w:rsidRPr="004E049E">
        <w:rPr>
          <w:spacing w:val="-4"/>
          <w:szCs w:val="18"/>
        </w:rPr>
        <w:t xml:space="preserve"> </w:t>
      </w:r>
      <w:r w:rsidRPr="004E049E">
        <w:rPr>
          <w:szCs w:val="18"/>
        </w:rPr>
        <w:t>time</w:t>
      </w:r>
      <w:r w:rsidRPr="004E049E">
        <w:rPr>
          <w:spacing w:val="-4"/>
          <w:szCs w:val="18"/>
        </w:rPr>
        <w:t xml:space="preserve"> </w:t>
      </w:r>
      <w:r w:rsidRPr="004E049E">
        <w:rPr>
          <w:szCs w:val="18"/>
        </w:rPr>
        <w:t>to</w:t>
      </w:r>
      <w:r w:rsidRPr="004E049E">
        <w:rPr>
          <w:spacing w:val="-4"/>
          <w:szCs w:val="18"/>
        </w:rPr>
        <w:t xml:space="preserve"> </w:t>
      </w:r>
      <w:r w:rsidRPr="004E049E">
        <w:rPr>
          <w:szCs w:val="18"/>
        </w:rPr>
        <w:t>time</w:t>
      </w:r>
      <w:r w:rsidRPr="004E049E">
        <w:rPr>
          <w:spacing w:val="-4"/>
          <w:szCs w:val="18"/>
        </w:rPr>
        <w:t xml:space="preserve"> </w:t>
      </w:r>
      <w:r w:rsidRPr="004E049E">
        <w:rPr>
          <w:szCs w:val="18"/>
        </w:rPr>
        <w:t>for</w:t>
      </w:r>
      <w:r w:rsidRPr="004E049E">
        <w:rPr>
          <w:spacing w:val="-4"/>
          <w:szCs w:val="18"/>
        </w:rPr>
        <w:t xml:space="preserve"> </w:t>
      </w:r>
      <w:r w:rsidRPr="004E049E">
        <w:rPr>
          <w:szCs w:val="18"/>
        </w:rPr>
        <w:t xml:space="preserve">the purpose of giving effect to those provisions of this Agreement which involve joint action and, generally, with a view to facilitating the operation and furthering the objectives of this Agreement. Wherever reference is made in this Agreement to the contracting parties acting jointly they are designated as the CONTRACTING </w:t>
      </w:r>
      <w:r w:rsidRPr="004E049E">
        <w:rPr>
          <w:spacing w:val="-2"/>
          <w:szCs w:val="18"/>
        </w:rPr>
        <w:t>PARTIES.</w:t>
      </w:r>
    </w:p>
    <w:p w14:paraId="7AE44D48" w14:textId="77777777" w:rsidR="00AA38B1" w:rsidRDefault="00AA38B1" w:rsidP="00C17D6C">
      <w:pPr>
        <w:pStyle w:val="SummaryText"/>
        <w:numPr>
          <w:ilvl w:val="0"/>
          <w:numId w:val="36"/>
        </w:numPr>
        <w:spacing w:after="120" w:line="240" w:lineRule="auto"/>
        <w:ind w:left="0" w:firstLine="0"/>
        <w:jc w:val="both"/>
        <w:rPr>
          <w:szCs w:val="18"/>
        </w:rPr>
      </w:pPr>
      <w:r w:rsidRPr="004E049E">
        <w:rPr>
          <w:szCs w:val="18"/>
        </w:rPr>
        <w:t>The Secretary-General of the</w:t>
      </w:r>
      <w:r w:rsidRPr="004E049E">
        <w:rPr>
          <w:spacing w:val="-1"/>
          <w:szCs w:val="18"/>
        </w:rPr>
        <w:t xml:space="preserve"> </w:t>
      </w:r>
      <w:r w:rsidRPr="004E049E">
        <w:rPr>
          <w:szCs w:val="18"/>
        </w:rPr>
        <w:t>United</w:t>
      </w:r>
      <w:r w:rsidRPr="004E049E">
        <w:rPr>
          <w:spacing w:val="-1"/>
          <w:szCs w:val="18"/>
        </w:rPr>
        <w:t xml:space="preserve"> </w:t>
      </w:r>
      <w:r w:rsidRPr="004E049E">
        <w:rPr>
          <w:szCs w:val="18"/>
        </w:rPr>
        <w:t>Nations is</w:t>
      </w:r>
      <w:r w:rsidRPr="004E049E">
        <w:rPr>
          <w:spacing w:val="-1"/>
          <w:szCs w:val="18"/>
        </w:rPr>
        <w:t xml:space="preserve"> </w:t>
      </w:r>
      <w:r w:rsidRPr="004E049E">
        <w:rPr>
          <w:szCs w:val="18"/>
        </w:rPr>
        <w:t>requested to</w:t>
      </w:r>
      <w:r w:rsidRPr="004E049E">
        <w:rPr>
          <w:spacing w:val="-1"/>
          <w:szCs w:val="18"/>
        </w:rPr>
        <w:t xml:space="preserve"> </w:t>
      </w:r>
      <w:r w:rsidRPr="004E049E">
        <w:rPr>
          <w:szCs w:val="18"/>
        </w:rPr>
        <w:t>convene</w:t>
      </w:r>
      <w:r w:rsidRPr="004E049E">
        <w:rPr>
          <w:spacing w:val="-1"/>
          <w:szCs w:val="18"/>
        </w:rPr>
        <w:t xml:space="preserve"> </w:t>
      </w:r>
      <w:r w:rsidRPr="004E049E">
        <w:rPr>
          <w:szCs w:val="18"/>
        </w:rPr>
        <w:t>the ﬁrst meeting of the CONTRACTING PARTIES which shall take place not later than March 1, 1948.</w:t>
      </w:r>
    </w:p>
    <w:p w14:paraId="2375CB4E" w14:textId="77777777" w:rsidR="00AA38B1" w:rsidRDefault="00AA38B1" w:rsidP="00C17D6C">
      <w:pPr>
        <w:pStyle w:val="SummaryText"/>
        <w:numPr>
          <w:ilvl w:val="0"/>
          <w:numId w:val="36"/>
        </w:numPr>
        <w:spacing w:after="120" w:line="240" w:lineRule="auto"/>
        <w:ind w:left="0" w:firstLine="0"/>
        <w:jc w:val="both"/>
        <w:rPr>
          <w:szCs w:val="18"/>
        </w:rPr>
      </w:pPr>
      <w:r w:rsidRPr="00A83EA8">
        <w:rPr>
          <w:szCs w:val="18"/>
        </w:rPr>
        <w:t>Each</w:t>
      </w:r>
      <w:r w:rsidRPr="00A83EA8">
        <w:rPr>
          <w:spacing w:val="-5"/>
          <w:szCs w:val="18"/>
        </w:rPr>
        <w:t xml:space="preserve"> </w:t>
      </w:r>
      <w:r w:rsidRPr="00A83EA8">
        <w:rPr>
          <w:szCs w:val="18"/>
        </w:rPr>
        <w:t>contracting</w:t>
      </w:r>
      <w:r w:rsidRPr="00A83EA8">
        <w:rPr>
          <w:spacing w:val="-3"/>
          <w:szCs w:val="18"/>
        </w:rPr>
        <w:t xml:space="preserve"> </w:t>
      </w:r>
      <w:r w:rsidRPr="00A83EA8">
        <w:rPr>
          <w:szCs w:val="18"/>
        </w:rPr>
        <w:t>party</w:t>
      </w:r>
      <w:r w:rsidRPr="00A83EA8">
        <w:rPr>
          <w:spacing w:val="-3"/>
          <w:szCs w:val="18"/>
        </w:rPr>
        <w:t xml:space="preserve"> </w:t>
      </w:r>
      <w:r w:rsidRPr="00A83EA8">
        <w:rPr>
          <w:szCs w:val="18"/>
        </w:rPr>
        <w:t>shall</w:t>
      </w:r>
      <w:r w:rsidRPr="00A83EA8">
        <w:rPr>
          <w:spacing w:val="-3"/>
          <w:szCs w:val="18"/>
        </w:rPr>
        <w:t xml:space="preserve"> </w:t>
      </w:r>
      <w:r w:rsidRPr="00A83EA8">
        <w:rPr>
          <w:szCs w:val="18"/>
        </w:rPr>
        <w:t>be</w:t>
      </w:r>
      <w:r w:rsidRPr="00A83EA8">
        <w:rPr>
          <w:spacing w:val="-5"/>
          <w:szCs w:val="18"/>
        </w:rPr>
        <w:t xml:space="preserve"> </w:t>
      </w:r>
      <w:r w:rsidRPr="00A83EA8">
        <w:rPr>
          <w:szCs w:val="18"/>
        </w:rPr>
        <w:t>entitled</w:t>
      </w:r>
      <w:r w:rsidRPr="00A83EA8">
        <w:rPr>
          <w:spacing w:val="-4"/>
          <w:szCs w:val="18"/>
        </w:rPr>
        <w:t xml:space="preserve"> </w:t>
      </w:r>
      <w:r w:rsidRPr="00A83EA8">
        <w:rPr>
          <w:szCs w:val="18"/>
        </w:rPr>
        <w:t>to</w:t>
      </w:r>
      <w:r w:rsidRPr="00A83EA8">
        <w:rPr>
          <w:spacing w:val="-4"/>
          <w:szCs w:val="18"/>
        </w:rPr>
        <w:t xml:space="preserve"> </w:t>
      </w:r>
      <w:r w:rsidRPr="00A83EA8">
        <w:rPr>
          <w:szCs w:val="18"/>
        </w:rPr>
        <w:t>have</w:t>
      </w:r>
      <w:r w:rsidRPr="00A83EA8">
        <w:rPr>
          <w:spacing w:val="-3"/>
          <w:szCs w:val="18"/>
        </w:rPr>
        <w:t xml:space="preserve"> </w:t>
      </w:r>
      <w:r w:rsidRPr="00A83EA8">
        <w:rPr>
          <w:szCs w:val="18"/>
        </w:rPr>
        <w:t>one</w:t>
      </w:r>
      <w:r w:rsidRPr="00A83EA8">
        <w:rPr>
          <w:spacing w:val="-4"/>
          <w:szCs w:val="18"/>
        </w:rPr>
        <w:t xml:space="preserve"> </w:t>
      </w:r>
      <w:r w:rsidRPr="00A83EA8">
        <w:rPr>
          <w:szCs w:val="18"/>
        </w:rPr>
        <w:t>vote</w:t>
      </w:r>
      <w:r w:rsidRPr="00A83EA8">
        <w:rPr>
          <w:spacing w:val="-4"/>
          <w:szCs w:val="18"/>
        </w:rPr>
        <w:t xml:space="preserve"> </w:t>
      </w:r>
      <w:r w:rsidRPr="00A83EA8">
        <w:rPr>
          <w:szCs w:val="18"/>
        </w:rPr>
        <w:t>at</w:t>
      </w:r>
      <w:r w:rsidRPr="00A83EA8">
        <w:rPr>
          <w:spacing w:val="-3"/>
          <w:szCs w:val="18"/>
        </w:rPr>
        <w:t xml:space="preserve"> </w:t>
      </w:r>
      <w:r w:rsidRPr="00A83EA8">
        <w:rPr>
          <w:szCs w:val="18"/>
        </w:rPr>
        <w:t>all</w:t>
      </w:r>
      <w:r w:rsidRPr="00A83EA8">
        <w:rPr>
          <w:spacing w:val="-4"/>
          <w:szCs w:val="18"/>
        </w:rPr>
        <w:t xml:space="preserve"> </w:t>
      </w:r>
      <w:r w:rsidRPr="00A83EA8">
        <w:rPr>
          <w:szCs w:val="18"/>
        </w:rPr>
        <w:t>meetings</w:t>
      </w:r>
      <w:r w:rsidRPr="00A83EA8">
        <w:rPr>
          <w:spacing w:val="-3"/>
          <w:szCs w:val="18"/>
        </w:rPr>
        <w:t xml:space="preserve"> </w:t>
      </w:r>
      <w:r w:rsidRPr="00A83EA8">
        <w:rPr>
          <w:szCs w:val="18"/>
        </w:rPr>
        <w:t>of</w:t>
      </w:r>
      <w:r w:rsidRPr="00A83EA8">
        <w:rPr>
          <w:spacing w:val="-5"/>
          <w:szCs w:val="18"/>
        </w:rPr>
        <w:t xml:space="preserve"> </w:t>
      </w:r>
      <w:r w:rsidRPr="00A83EA8">
        <w:rPr>
          <w:szCs w:val="18"/>
        </w:rPr>
        <w:t>the CONTRACTING PARTIES.</w:t>
      </w:r>
    </w:p>
    <w:p w14:paraId="79052475" w14:textId="77777777" w:rsidR="00AA38B1" w:rsidRDefault="00AA38B1" w:rsidP="00C17D6C">
      <w:pPr>
        <w:pStyle w:val="SummaryText"/>
        <w:numPr>
          <w:ilvl w:val="0"/>
          <w:numId w:val="36"/>
        </w:numPr>
        <w:spacing w:after="120" w:line="240" w:lineRule="auto"/>
        <w:ind w:left="0" w:firstLine="0"/>
        <w:jc w:val="both"/>
        <w:rPr>
          <w:szCs w:val="18"/>
        </w:rPr>
      </w:pPr>
      <w:r w:rsidRPr="00A83EA8">
        <w:rPr>
          <w:szCs w:val="18"/>
        </w:rPr>
        <w:t>Except as otherwise provided for in this Agreement, decisions of the CONTRACTING PARTIES shall be taken by a majority of the votes cast.</w:t>
      </w:r>
    </w:p>
    <w:p w14:paraId="55549463" w14:textId="77777777" w:rsidR="00AA38B1" w:rsidRPr="00A83EA8" w:rsidRDefault="00AA38B1" w:rsidP="00C17D6C">
      <w:pPr>
        <w:pStyle w:val="SummaryText"/>
        <w:numPr>
          <w:ilvl w:val="0"/>
          <w:numId w:val="36"/>
        </w:numPr>
        <w:spacing w:after="120" w:line="240" w:lineRule="auto"/>
        <w:ind w:left="0" w:firstLine="0"/>
        <w:jc w:val="both"/>
        <w:rPr>
          <w:szCs w:val="18"/>
        </w:rPr>
      </w:pPr>
      <w:r w:rsidRPr="00A83EA8">
        <w:rPr>
          <w:szCs w:val="18"/>
        </w:rPr>
        <w:t>In exceptional circumstances not elsewhere provided for in this Agreement, the CONTRACTING PARTIES may waive an obligation imposed upon a contracting</w:t>
      </w:r>
      <w:r w:rsidRPr="00A83EA8">
        <w:rPr>
          <w:spacing w:val="-1"/>
          <w:szCs w:val="18"/>
        </w:rPr>
        <w:t xml:space="preserve"> </w:t>
      </w:r>
      <w:r w:rsidRPr="00A83EA8">
        <w:rPr>
          <w:szCs w:val="18"/>
        </w:rPr>
        <w:t>party</w:t>
      </w:r>
      <w:r w:rsidRPr="00A83EA8">
        <w:rPr>
          <w:spacing w:val="-2"/>
          <w:szCs w:val="18"/>
        </w:rPr>
        <w:t xml:space="preserve"> </w:t>
      </w:r>
      <w:r w:rsidRPr="00A83EA8">
        <w:rPr>
          <w:szCs w:val="18"/>
        </w:rPr>
        <w:t>by</w:t>
      </w:r>
      <w:r w:rsidRPr="00A83EA8">
        <w:rPr>
          <w:spacing w:val="-1"/>
          <w:szCs w:val="18"/>
        </w:rPr>
        <w:t xml:space="preserve"> </w:t>
      </w:r>
      <w:r w:rsidRPr="00A83EA8">
        <w:rPr>
          <w:szCs w:val="18"/>
        </w:rPr>
        <w:t>this Agreement;</w:t>
      </w:r>
      <w:r w:rsidRPr="00A83EA8">
        <w:rPr>
          <w:spacing w:val="-2"/>
          <w:szCs w:val="18"/>
        </w:rPr>
        <w:t xml:space="preserve"> </w:t>
      </w:r>
      <w:r w:rsidRPr="00A83EA8">
        <w:rPr>
          <w:i/>
          <w:szCs w:val="18"/>
        </w:rPr>
        <w:t>Provided</w:t>
      </w:r>
      <w:r w:rsidRPr="00A83EA8">
        <w:rPr>
          <w:i/>
          <w:spacing w:val="-1"/>
          <w:szCs w:val="18"/>
        </w:rPr>
        <w:t xml:space="preserve"> </w:t>
      </w:r>
      <w:r w:rsidRPr="00A83EA8">
        <w:rPr>
          <w:szCs w:val="18"/>
        </w:rPr>
        <w:t>that</w:t>
      </w:r>
      <w:r w:rsidRPr="00A83EA8">
        <w:rPr>
          <w:spacing w:val="-1"/>
          <w:szCs w:val="18"/>
        </w:rPr>
        <w:t xml:space="preserve"> </w:t>
      </w:r>
      <w:r w:rsidRPr="00A83EA8">
        <w:rPr>
          <w:szCs w:val="18"/>
        </w:rPr>
        <w:t>any</w:t>
      </w:r>
      <w:r w:rsidRPr="00A83EA8">
        <w:rPr>
          <w:spacing w:val="-2"/>
          <w:szCs w:val="18"/>
        </w:rPr>
        <w:t xml:space="preserve"> </w:t>
      </w:r>
      <w:r w:rsidRPr="00A83EA8">
        <w:rPr>
          <w:szCs w:val="18"/>
        </w:rPr>
        <w:t>such</w:t>
      </w:r>
      <w:r w:rsidRPr="00A83EA8">
        <w:rPr>
          <w:spacing w:val="-1"/>
          <w:szCs w:val="18"/>
        </w:rPr>
        <w:t xml:space="preserve"> </w:t>
      </w:r>
      <w:r w:rsidRPr="00A83EA8">
        <w:rPr>
          <w:szCs w:val="18"/>
        </w:rPr>
        <w:t>dec</w:t>
      </w:r>
      <w:r w:rsidRPr="0050709D">
        <w:rPr>
          <w:szCs w:val="18"/>
        </w:rPr>
        <w:t>ision</w:t>
      </w:r>
      <w:r w:rsidRPr="0050709D">
        <w:rPr>
          <w:spacing w:val="-2"/>
          <w:szCs w:val="18"/>
        </w:rPr>
        <w:t xml:space="preserve"> </w:t>
      </w:r>
      <w:r w:rsidRPr="0050709D">
        <w:rPr>
          <w:szCs w:val="18"/>
        </w:rPr>
        <w:t>shall</w:t>
      </w:r>
      <w:r w:rsidRPr="0050709D">
        <w:rPr>
          <w:spacing w:val="-1"/>
          <w:szCs w:val="18"/>
        </w:rPr>
        <w:t xml:space="preserve"> </w:t>
      </w:r>
      <w:r w:rsidRPr="0050709D">
        <w:rPr>
          <w:szCs w:val="18"/>
        </w:rPr>
        <w:t>be approved</w:t>
      </w:r>
      <w:r w:rsidRPr="0050709D">
        <w:rPr>
          <w:spacing w:val="-1"/>
          <w:szCs w:val="18"/>
        </w:rPr>
        <w:t xml:space="preserve"> </w:t>
      </w:r>
      <w:r w:rsidRPr="0050709D">
        <w:rPr>
          <w:szCs w:val="18"/>
        </w:rPr>
        <w:t>by</w:t>
      </w:r>
      <w:r w:rsidRPr="0050709D">
        <w:rPr>
          <w:spacing w:val="-1"/>
          <w:szCs w:val="18"/>
        </w:rPr>
        <w:t xml:space="preserve"> </w:t>
      </w:r>
      <w:r w:rsidRPr="0050709D">
        <w:rPr>
          <w:szCs w:val="18"/>
        </w:rPr>
        <w:t>a two-thirds majority of the votes cast and that such majority shall comprise more</w:t>
      </w:r>
      <w:r w:rsidRPr="0050709D">
        <w:rPr>
          <w:spacing w:val="40"/>
          <w:szCs w:val="18"/>
        </w:rPr>
        <w:t xml:space="preserve"> </w:t>
      </w:r>
      <w:r w:rsidRPr="0050709D">
        <w:rPr>
          <w:szCs w:val="18"/>
        </w:rPr>
        <w:t>than half of the contracting parties. The CONTRACTING PARTIES may also by such a vote</w:t>
      </w:r>
    </w:p>
    <w:p w14:paraId="28CD8BC8" w14:textId="77777777" w:rsidR="00AA38B1" w:rsidRPr="004E049E" w:rsidRDefault="00AA38B1" w:rsidP="00AA38B1">
      <w:pPr>
        <w:pStyle w:val="BodyText"/>
        <w:spacing w:after="120" w:line="240" w:lineRule="auto"/>
        <w:ind w:left="1701" w:hanging="567"/>
        <w:jc w:val="both"/>
        <w:rPr>
          <w:szCs w:val="18"/>
        </w:rPr>
      </w:pPr>
      <w:r>
        <w:rPr>
          <w:szCs w:val="18"/>
        </w:rPr>
        <w:t>(</w:t>
      </w:r>
      <w:proofErr w:type="spellStart"/>
      <w:r>
        <w:rPr>
          <w:szCs w:val="18"/>
        </w:rPr>
        <w:t>i</w:t>
      </w:r>
      <w:proofErr w:type="spellEnd"/>
      <w:r>
        <w:rPr>
          <w:szCs w:val="18"/>
        </w:rPr>
        <w:t>)</w:t>
      </w:r>
      <w:r>
        <w:rPr>
          <w:szCs w:val="18"/>
        </w:rPr>
        <w:tab/>
      </w:r>
      <w:r w:rsidRPr="004E049E">
        <w:rPr>
          <w:szCs w:val="18"/>
        </w:rPr>
        <w:t>deﬁne certain categories of exceptional circumstances to which other voting requirements shall apply for the waiver of obligations, and</w:t>
      </w:r>
    </w:p>
    <w:p w14:paraId="062ACCA5" w14:textId="5DF37EC8" w:rsidR="00716CF3" w:rsidRPr="00C36499" w:rsidRDefault="00AA38B1" w:rsidP="00C36499">
      <w:pPr>
        <w:pStyle w:val="BodyText"/>
        <w:spacing w:after="0" w:line="240" w:lineRule="auto"/>
        <w:ind w:left="1701" w:hanging="567"/>
        <w:jc w:val="both"/>
        <w:rPr>
          <w:spacing w:val="-2"/>
          <w:szCs w:val="18"/>
        </w:rPr>
        <w:sectPr w:rsidR="00716CF3" w:rsidRPr="00C36499" w:rsidSect="00716CF3">
          <w:headerReference w:type="even" r:id="rId22"/>
          <w:headerReference w:type="default" r:id="rId23"/>
          <w:headerReference w:type="first" r:id="rId24"/>
          <w:footnotePr>
            <w:numFmt w:val="lowerLetter"/>
            <w:numRestart w:val="eachSect"/>
          </w:footnotePr>
          <w:type w:val="continuous"/>
          <w:pgSz w:w="11906" w:h="16838" w:code="9"/>
          <w:pgMar w:top="1701" w:right="1440" w:bottom="1440" w:left="1440" w:header="720" w:footer="720" w:gutter="0"/>
          <w:cols w:space="708"/>
          <w:docGrid w:linePitch="360"/>
        </w:sectPr>
      </w:pPr>
      <w:r>
        <w:rPr>
          <w:szCs w:val="18"/>
        </w:rPr>
        <w:t>(ii)</w:t>
      </w:r>
      <w:r>
        <w:rPr>
          <w:szCs w:val="18"/>
        </w:rPr>
        <w:tab/>
      </w:r>
      <w:r w:rsidRPr="004E049E">
        <w:rPr>
          <w:szCs w:val="18"/>
        </w:rPr>
        <w:t xml:space="preserve">prescribe such criteria as may be necessary for the application of this </w:t>
      </w:r>
      <w:r w:rsidRPr="004E049E">
        <w:rPr>
          <w:spacing w:val="-2"/>
          <w:szCs w:val="18"/>
        </w:rPr>
        <w:t>paragraph</w:t>
      </w:r>
      <w:r>
        <w:rPr>
          <w:rStyle w:val="FootnoteReference"/>
          <w:spacing w:val="-2"/>
          <w:szCs w:val="18"/>
        </w:rPr>
        <w:footnoteReference w:id="5"/>
      </w:r>
    </w:p>
    <w:p w14:paraId="685EC8C3" w14:textId="77777777" w:rsidR="00716CF3" w:rsidRPr="00716CF3" w:rsidRDefault="00716CF3" w:rsidP="00C36499"/>
    <w:p w14:paraId="55B82CFF" w14:textId="0A75E855" w:rsidR="00BF3B76" w:rsidRPr="00C65B3E" w:rsidRDefault="00716CF3" w:rsidP="00C65B3E">
      <w:pPr>
        <w:pStyle w:val="Heading2"/>
        <w:numPr>
          <w:ilvl w:val="0"/>
          <w:numId w:val="0"/>
        </w:numPr>
        <w:spacing w:after="120" w:line="240" w:lineRule="auto"/>
        <w:jc w:val="center"/>
        <w:rPr>
          <w:i/>
          <w:iCs/>
          <w:color w:val="auto"/>
          <w:szCs w:val="18"/>
        </w:rPr>
      </w:pPr>
      <w:r>
        <w:rPr>
          <w:i/>
          <w:iCs/>
          <w:color w:val="auto"/>
          <w:szCs w:val="18"/>
        </w:rPr>
        <w:t>A</w:t>
      </w:r>
      <w:r w:rsidR="00BF3B76" w:rsidRPr="00C65B3E">
        <w:rPr>
          <w:i/>
          <w:iCs/>
          <w:color w:val="auto"/>
          <w:szCs w:val="18"/>
        </w:rPr>
        <w:t>rticle XXVI</w:t>
      </w:r>
    </w:p>
    <w:p w14:paraId="15A30EA7" w14:textId="77777777" w:rsidR="00BF3B76" w:rsidRPr="004E049E" w:rsidRDefault="00BF3B76" w:rsidP="00C65B3E">
      <w:pPr>
        <w:spacing w:after="120" w:line="240" w:lineRule="auto"/>
        <w:jc w:val="center"/>
        <w:rPr>
          <w:i/>
          <w:szCs w:val="18"/>
        </w:rPr>
      </w:pPr>
      <w:r w:rsidRPr="004E049E">
        <w:rPr>
          <w:i/>
          <w:szCs w:val="18"/>
        </w:rPr>
        <w:t>Acceptance, Entry</w:t>
      </w:r>
      <w:r w:rsidRPr="004E049E">
        <w:rPr>
          <w:i/>
          <w:spacing w:val="1"/>
          <w:szCs w:val="18"/>
        </w:rPr>
        <w:t xml:space="preserve"> </w:t>
      </w:r>
      <w:r w:rsidRPr="004E049E">
        <w:rPr>
          <w:i/>
          <w:szCs w:val="18"/>
        </w:rPr>
        <w:t>into</w:t>
      </w:r>
      <w:r w:rsidRPr="004E049E">
        <w:rPr>
          <w:i/>
          <w:spacing w:val="2"/>
          <w:szCs w:val="18"/>
        </w:rPr>
        <w:t xml:space="preserve"> </w:t>
      </w:r>
      <w:r w:rsidRPr="004E049E">
        <w:rPr>
          <w:i/>
          <w:szCs w:val="18"/>
        </w:rPr>
        <w:t xml:space="preserve">Force and </w:t>
      </w:r>
      <w:r w:rsidRPr="004E049E">
        <w:rPr>
          <w:i/>
          <w:spacing w:val="-2"/>
          <w:szCs w:val="18"/>
        </w:rPr>
        <w:t>Registration</w:t>
      </w:r>
    </w:p>
    <w:p w14:paraId="5E4B7744" w14:textId="77777777" w:rsidR="00C65B3E" w:rsidRPr="00C65B3E" w:rsidRDefault="00BF3B76" w:rsidP="00C17D6C">
      <w:pPr>
        <w:pStyle w:val="SummaryText"/>
        <w:numPr>
          <w:ilvl w:val="0"/>
          <w:numId w:val="37"/>
        </w:numPr>
        <w:spacing w:after="120" w:line="240" w:lineRule="auto"/>
        <w:ind w:left="0" w:firstLine="0"/>
        <w:jc w:val="both"/>
        <w:rPr>
          <w:szCs w:val="18"/>
        </w:rPr>
      </w:pPr>
      <w:r w:rsidRPr="004E049E">
        <w:rPr>
          <w:szCs w:val="18"/>
        </w:rPr>
        <w:t>The</w:t>
      </w:r>
      <w:r w:rsidRPr="004E049E">
        <w:rPr>
          <w:spacing w:val="2"/>
          <w:szCs w:val="18"/>
        </w:rPr>
        <w:t xml:space="preserve"> </w:t>
      </w:r>
      <w:r w:rsidRPr="004E049E">
        <w:rPr>
          <w:szCs w:val="18"/>
        </w:rPr>
        <w:t>date</w:t>
      </w:r>
      <w:r w:rsidRPr="004E049E">
        <w:rPr>
          <w:spacing w:val="4"/>
          <w:szCs w:val="18"/>
        </w:rPr>
        <w:t xml:space="preserve"> </w:t>
      </w:r>
      <w:r w:rsidRPr="004E049E">
        <w:rPr>
          <w:szCs w:val="18"/>
        </w:rPr>
        <w:t>of</w:t>
      </w:r>
      <w:r w:rsidRPr="004E049E">
        <w:rPr>
          <w:spacing w:val="2"/>
          <w:szCs w:val="18"/>
        </w:rPr>
        <w:t xml:space="preserve"> </w:t>
      </w:r>
      <w:r w:rsidRPr="004E049E">
        <w:rPr>
          <w:szCs w:val="18"/>
        </w:rPr>
        <w:t>this</w:t>
      </w:r>
      <w:r w:rsidRPr="004E049E">
        <w:rPr>
          <w:spacing w:val="3"/>
          <w:szCs w:val="18"/>
        </w:rPr>
        <w:t xml:space="preserve"> </w:t>
      </w:r>
      <w:r w:rsidRPr="004E049E">
        <w:rPr>
          <w:szCs w:val="18"/>
        </w:rPr>
        <w:t>Agreement</w:t>
      </w:r>
      <w:r w:rsidRPr="004E049E">
        <w:rPr>
          <w:spacing w:val="2"/>
          <w:szCs w:val="18"/>
        </w:rPr>
        <w:t xml:space="preserve"> </w:t>
      </w:r>
      <w:r w:rsidRPr="004E049E">
        <w:rPr>
          <w:szCs w:val="18"/>
        </w:rPr>
        <w:t>shall</w:t>
      </w:r>
      <w:r w:rsidRPr="004E049E">
        <w:rPr>
          <w:spacing w:val="3"/>
          <w:szCs w:val="18"/>
        </w:rPr>
        <w:t xml:space="preserve"> </w:t>
      </w:r>
      <w:r w:rsidRPr="004E049E">
        <w:rPr>
          <w:szCs w:val="18"/>
        </w:rPr>
        <w:t>be</w:t>
      </w:r>
      <w:r w:rsidRPr="004E049E">
        <w:rPr>
          <w:spacing w:val="3"/>
          <w:szCs w:val="18"/>
        </w:rPr>
        <w:t xml:space="preserve"> </w:t>
      </w:r>
      <w:r w:rsidRPr="004E049E">
        <w:rPr>
          <w:szCs w:val="18"/>
        </w:rPr>
        <w:t>30</w:t>
      </w:r>
      <w:r w:rsidRPr="004E049E">
        <w:rPr>
          <w:spacing w:val="3"/>
          <w:szCs w:val="18"/>
        </w:rPr>
        <w:t xml:space="preserve"> </w:t>
      </w:r>
      <w:r w:rsidRPr="004E049E">
        <w:rPr>
          <w:szCs w:val="18"/>
        </w:rPr>
        <w:t>October</w:t>
      </w:r>
      <w:r w:rsidRPr="004E049E">
        <w:rPr>
          <w:spacing w:val="3"/>
          <w:szCs w:val="18"/>
        </w:rPr>
        <w:t xml:space="preserve"> </w:t>
      </w:r>
      <w:r w:rsidRPr="004E049E">
        <w:rPr>
          <w:spacing w:val="-2"/>
          <w:szCs w:val="18"/>
        </w:rPr>
        <w:t>1947.</w:t>
      </w:r>
    </w:p>
    <w:p w14:paraId="49025DDB" w14:textId="77777777" w:rsidR="00C65B3E" w:rsidRDefault="00BF3B76" w:rsidP="00C17D6C">
      <w:pPr>
        <w:pStyle w:val="SummaryText"/>
        <w:numPr>
          <w:ilvl w:val="0"/>
          <w:numId w:val="37"/>
        </w:numPr>
        <w:spacing w:after="120" w:line="240" w:lineRule="auto"/>
        <w:ind w:left="0" w:firstLine="0"/>
        <w:jc w:val="both"/>
        <w:rPr>
          <w:szCs w:val="18"/>
        </w:rPr>
      </w:pPr>
      <w:r w:rsidRPr="00C65B3E">
        <w:rPr>
          <w:szCs w:val="18"/>
        </w:rPr>
        <w:t>This</w:t>
      </w:r>
      <w:r w:rsidRPr="00C65B3E">
        <w:rPr>
          <w:spacing w:val="-3"/>
          <w:szCs w:val="18"/>
        </w:rPr>
        <w:t xml:space="preserve"> </w:t>
      </w:r>
      <w:r w:rsidRPr="00C65B3E">
        <w:rPr>
          <w:szCs w:val="18"/>
        </w:rPr>
        <w:t>Agreement</w:t>
      </w:r>
      <w:r w:rsidRPr="00C65B3E">
        <w:rPr>
          <w:spacing w:val="-3"/>
          <w:szCs w:val="18"/>
        </w:rPr>
        <w:t xml:space="preserve"> </w:t>
      </w:r>
      <w:r w:rsidRPr="00C65B3E">
        <w:rPr>
          <w:szCs w:val="18"/>
        </w:rPr>
        <w:t>shall</w:t>
      </w:r>
      <w:r w:rsidRPr="00C65B3E">
        <w:rPr>
          <w:spacing w:val="-2"/>
          <w:szCs w:val="18"/>
        </w:rPr>
        <w:t xml:space="preserve"> </w:t>
      </w:r>
      <w:r w:rsidRPr="00C65B3E">
        <w:rPr>
          <w:szCs w:val="18"/>
        </w:rPr>
        <w:t>be</w:t>
      </w:r>
      <w:r w:rsidRPr="00C65B3E">
        <w:rPr>
          <w:spacing w:val="-3"/>
          <w:szCs w:val="18"/>
        </w:rPr>
        <w:t xml:space="preserve"> </w:t>
      </w:r>
      <w:r w:rsidRPr="00C65B3E">
        <w:rPr>
          <w:szCs w:val="18"/>
        </w:rPr>
        <w:t>open</w:t>
      </w:r>
      <w:r w:rsidRPr="00C65B3E">
        <w:rPr>
          <w:spacing w:val="-3"/>
          <w:szCs w:val="18"/>
        </w:rPr>
        <w:t xml:space="preserve"> </w:t>
      </w:r>
      <w:r w:rsidRPr="00C65B3E">
        <w:rPr>
          <w:szCs w:val="18"/>
        </w:rPr>
        <w:t>for</w:t>
      </w:r>
      <w:r w:rsidRPr="00C65B3E">
        <w:rPr>
          <w:spacing w:val="-3"/>
          <w:szCs w:val="18"/>
        </w:rPr>
        <w:t xml:space="preserve"> </w:t>
      </w:r>
      <w:r w:rsidRPr="00C65B3E">
        <w:rPr>
          <w:szCs w:val="18"/>
        </w:rPr>
        <w:t>acceptance</w:t>
      </w:r>
      <w:r w:rsidRPr="00C65B3E">
        <w:rPr>
          <w:spacing w:val="-2"/>
          <w:szCs w:val="18"/>
        </w:rPr>
        <w:t xml:space="preserve"> </w:t>
      </w:r>
      <w:r w:rsidRPr="00C65B3E">
        <w:rPr>
          <w:szCs w:val="18"/>
        </w:rPr>
        <w:t>by</w:t>
      </w:r>
      <w:r w:rsidRPr="00C65B3E">
        <w:rPr>
          <w:spacing w:val="-3"/>
          <w:szCs w:val="18"/>
        </w:rPr>
        <w:t xml:space="preserve"> </w:t>
      </w:r>
      <w:r w:rsidRPr="00C65B3E">
        <w:rPr>
          <w:szCs w:val="18"/>
        </w:rPr>
        <w:t>any</w:t>
      </w:r>
      <w:r w:rsidRPr="00C65B3E">
        <w:rPr>
          <w:spacing w:val="-3"/>
          <w:szCs w:val="18"/>
        </w:rPr>
        <w:t xml:space="preserve"> </w:t>
      </w:r>
      <w:r w:rsidRPr="00C65B3E">
        <w:rPr>
          <w:szCs w:val="18"/>
        </w:rPr>
        <w:t>contracting</w:t>
      </w:r>
      <w:r w:rsidRPr="00C65B3E">
        <w:rPr>
          <w:spacing w:val="-3"/>
          <w:szCs w:val="18"/>
        </w:rPr>
        <w:t xml:space="preserve"> </w:t>
      </w:r>
      <w:r w:rsidRPr="00C65B3E">
        <w:rPr>
          <w:szCs w:val="18"/>
        </w:rPr>
        <w:t>party</w:t>
      </w:r>
      <w:r w:rsidRPr="00C65B3E">
        <w:rPr>
          <w:spacing w:val="-2"/>
          <w:szCs w:val="18"/>
        </w:rPr>
        <w:t xml:space="preserve"> </w:t>
      </w:r>
      <w:r w:rsidRPr="00C65B3E">
        <w:rPr>
          <w:szCs w:val="18"/>
        </w:rPr>
        <w:t>which, on</w:t>
      </w:r>
      <w:r w:rsidRPr="00C65B3E">
        <w:rPr>
          <w:spacing w:val="-9"/>
          <w:szCs w:val="18"/>
        </w:rPr>
        <w:t xml:space="preserve"> </w:t>
      </w:r>
      <w:r w:rsidRPr="00C65B3E">
        <w:rPr>
          <w:szCs w:val="18"/>
        </w:rPr>
        <w:t>1</w:t>
      </w:r>
      <w:r w:rsidRPr="00C65B3E">
        <w:rPr>
          <w:spacing w:val="-9"/>
          <w:szCs w:val="18"/>
        </w:rPr>
        <w:t xml:space="preserve"> </w:t>
      </w:r>
      <w:r w:rsidRPr="00C65B3E">
        <w:rPr>
          <w:szCs w:val="18"/>
        </w:rPr>
        <w:t>March</w:t>
      </w:r>
      <w:r w:rsidRPr="00C65B3E">
        <w:rPr>
          <w:spacing w:val="-9"/>
          <w:szCs w:val="18"/>
        </w:rPr>
        <w:t xml:space="preserve"> </w:t>
      </w:r>
      <w:r w:rsidRPr="00C65B3E">
        <w:rPr>
          <w:szCs w:val="18"/>
        </w:rPr>
        <w:t>1955,</w:t>
      </w:r>
      <w:r w:rsidRPr="00C65B3E">
        <w:rPr>
          <w:spacing w:val="-9"/>
          <w:szCs w:val="18"/>
        </w:rPr>
        <w:t xml:space="preserve"> </w:t>
      </w:r>
      <w:r w:rsidRPr="00C65B3E">
        <w:rPr>
          <w:szCs w:val="18"/>
        </w:rPr>
        <w:t>was</w:t>
      </w:r>
      <w:r w:rsidRPr="00C65B3E">
        <w:rPr>
          <w:spacing w:val="-9"/>
          <w:szCs w:val="18"/>
        </w:rPr>
        <w:t xml:space="preserve"> </w:t>
      </w:r>
      <w:r w:rsidRPr="00C65B3E">
        <w:rPr>
          <w:szCs w:val="18"/>
        </w:rPr>
        <w:t>a</w:t>
      </w:r>
      <w:r w:rsidRPr="00C65B3E">
        <w:rPr>
          <w:spacing w:val="-9"/>
          <w:szCs w:val="18"/>
        </w:rPr>
        <w:t xml:space="preserve"> </w:t>
      </w:r>
      <w:r w:rsidRPr="00C65B3E">
        <w:rPr>
          <w:szCs w:val="18"/>
        </w:rPr>
        <w:t>contracting</w:t>
      </w:r>
      <w:r w:rsidRPr="00C65B3E">
        <w:rPr>
          <w:spacing w:val="-10"/>
          <w:szCs w:val="18"/>
        </w:rPr>
        <w:t xml:space="preserve"> </w:t>
      </w:r>
      <w:r w:rsidRPr="00C65B3E">
        <w:rPr>
          <w:szCs w:val="18"/>
        </w:rPr>
        <w:t>party</w:t>
      </w:r>
      <w:r w:rsidRPr="00C65B3E">
        <w:rPr>
          <w:spacing w:val="-8"/>
          <w:szCs w:val="18"/>
        </w:rPr>
        <w:t xml:space="preserve"> </w:t>
      </w:r>
      <w:r w:rsidRPr="00C65B3E">
        <w:rPr>
          <w:szCs w:val="18"/>
        </w:rPr>
        <w:t>or</w:t>
      </w:r>
      <w:r w:rsidRPr="00C65B3E">
        <w:rPr>
          <w:spacing w:val="-9"/>
          <w:szCs w:val="18"/>
        </w:rPr>
        <w:t xml:space="preserve"> </w:t>
      </w:r>
      <w:r w:rsidRPr="00C65B3E">
        <w:rPr>
          <w:szCs w:val="18"/>
        </w:rPr>
        <w:t>was</w:t>
      </w:r>
      <w:r w:rsidRPr="00C65B3E">
        <w:rPr>
          <w:spacing w:val="-9"/>
          <w:szCs w:val="18"/>
        </w:rPr>
        <w:t xml:space="preserve"> </w:t>
      </w:r>
      <w:r w:rsidRPr="00C65B3E">
        <w:rPr>
          <w:szCs w:val="18"/>
        </w:rPr>
        <w:t>negotiating</w:t>
      </w:r>
      <w:r w:rsidRPr="00C65B3E">
        <w:rPr>
          <w:spacing w:val="-9"/>
          <w:szCs w:val="18"/>
        </w:rPr>
        <w:t xml:space="preserve"> </w:t>
      </w:r>
      <w:r w:rsidRPr="00C65B3E">
        <w:rPr>
          <w:szCs w:val="18"/>
        </w:rPr>
        <w:t>with</w:t>
      </w:r>
      <w:r w:rsidRPr="00C65B3E">
        <w:rPr>
          <w:spacing w:val="-9"/>
          <w:szCs w:val="18"/>
        </w:rPr>
        <w:t xml:space="preserve"> </w:t>
      </w:r>
      <w:r w:rsidRPr="00C65B3E">
        <w:rPr>
          <w:szCs w:val="18"/>
        </w:rPr>
        <w:t>a</w:t>
      </w:r>
      <w:r w:rsidRPr="00C65B3E">
        <w:rPr>
          <w:spacing w:val="-9"/>
          <w:szCs w:val="18"/>
        </w:rPr>
        <w:t xml:space="preserve"> </w:t>
      </w:r>
      <w:r w:rsidRPr="00C65B3E">
        <w:rPr>
          <w:szCs w:val="18"/>
        </w:rPr>
        <w:t>view</w:t>
      </w:r>
      <w:r w:rsidRPr="00C65B3E">
        <w:rPr>
          <w:spacing w:val="-9"/>
          <w:szCs w:val="18"/>
        </w:rPr>
        <w:t xml:space="preserve"> </w:t>
      </w:r>
      <w:r w:rsidRPr="00C65B3E">
        <w:rPr>
          <w:szCs w:val="18"/>
        </w:rPr>
        <w:t>to</w:t>
      </w:r>
      <w:r w:rsidRPr="00C65B3E">
        <w:rPr>
          <w:spacing w:val="-9"/>
          <w:szCs w:val="18"/>
        </w:rPr>
        <w:t xml:space="preserve"> </w:t>
      </w:r>
      <w:r w:rsidRPr="00C65B3E">
        <w:rPr>
          <w:szCs w:val="18"/>
        </w:rPr>
        <w:t>accession to this Agreement.</w:t>
      </w:r>
    </w:p>
    <w:p w14:paraId="67EC1732" w14:textId="77777777" w:rsidR="00C65B3E" w:rsidRDefault="00BF3B76" w:rsidP="00C17D6C">
      <w:pPr>
        <w:pStyle w:val="SummaryText"/>
        <w:numPr>
          <w:ilvl w:val="0"/>
          <w:numId w:val="37"/>
        </w:numPr>
        <w:spacing w:after="120" w:line="240" w:lineRule="auto"/>
        <w:ind w:left="0" w:firstLine="0"/>
        <w:jc w:val="both"/>
        <w:rPr>
          <w:szCs w:val="18"/>
        </w:rPr>
      </w:pPr>
      <w:r w:rsidRPr="00C65B3E">
        <w:rPr>
          <w:szCs w:val="18"/>
        </w:rPr>
        <w:lastRenderedPageBreak/>
        <w:t>This</w:t>
      </w:r>
      <w:r w:rsidRPr="00C65B3E">
        <w:rPr>
          <w:spacing w:val="-13"/>
          <w:szCs w:val="18"/>
        </w:rPr>
        <w:t xml:space="preserve"> </w:t>
      </w:r>
      <w:r w:rsidRPr="00C65B3E">
        <w:rPr>
          <w:szCs w:val="18"/>
        </w:rPr>
        <w:t>Agreement,</w:t>
      </w:r>
      <w:r w:rsidRPr="00C65B3E">
        <w:rPr>
          <w:spacing w:val="-12"/>
          <w:szCs w:val="18"/>
        </w:rPr>
        <w:t xml:space="preserve"> </w:t>
      </w:r>
      <w:r w:rsidRPr="00C65B3E">
        <w:rPr>
          <w:szCs w:val="18"/>
        </w:rPr>
        <w:t>done</w:t>
      </w:r>
      <w:r w:rsidRPr="00C65B3E">
        <w:rPr>
          <w:spacing w:val="-13"/>
          <w:szCs w:val="18"/>
        </w:rPr>
        <w:t xml:space="preserve"> </w:t>
      </w:r>
      <w:r w:rsidRPr="00C65B3E">
        <w:rPr>
          <w:szCs w:val="18"/>
        </w:rPr>
        <w:t>in</w:t>
      </w:r>
      <w:r w:rsidRPr="00C65B3E">
        <w:rPr>
          <w:spacing w:val="-12"/>
          <w:szCs w:val="18"/>
        </w:rPr>
        <w:t xml:space="preserve"> </w:t>
      </w:r>
      <w:r w:rsidRPr="00C65B3E">
        <w:rPr>
          <w:szCs w:val="18"/>
        </w:rPr>
        <w:t>a</w:t>
      </w:r>
      <w:r w:rsidRPr="00C65B3E">
        <w:rPr>
          <w:spacing w:val="-13"/>
          <w:szCs w:val="18"/>
        </w:rPr>
        <w:t xml:space="preserve"> </w:t>
      </w:r>
      <w:r w:rsidRPr="00C65B3E">
        <w:rPr>
          <w:szCs w:val="18"/>
        </w:rPr>
        <w:t>single</w:t>
      </w:r>
      <w:r w:rsidRPr="00C65B3E">
        <w:rPr>
          <w:spacing w:val="-12"/>
          <w:szCs w:val="18"/>
        </w:rPr>
        <w:t xml:space="preserve"> </w:t>
      </w:r>
      <w:r w:rsidRPr="00C65B3E">
        <w:rPr>
          <w:szCs w:val="18"/>
        </w:rPr>
        <w:t>English</w:t>
      </w:r>
      <w:r w:rsidRPr="00C65B3E">
        <w:rPr>
          <w:spacing w:val="-13"/>
          <w:szCs w:val="18"/>
        </w:rPr>
        <w:t xml:space="preserve"> </w:t>
      </w:r>
      <w:r w:rsidRPr="00C65B3E">
        <w:rPr>
          <w:szCs w:val="18"/>
        </w:rPr>
        <w:t>original</w:t>
      </w:r>
      <w:r w:rsidRPr="00C65B3E">
        <w:rPr>
          <w:spacing w:val="-12"/>
          <w:szCs w:val="18"/>
        </w:rPr>
        <w:t xml:space="preserve"> </w:t>
      </w:r>
      <w:r w:rsidRPr="00C65B3E">
        <w:rPr>
          <w:szCs w:val="18"/>
        </w:rPr>
        <w:t>and</w:t>
      </w:r>
      <w:r w:rsidRPr="00C65B3E">
        <w:rPr>
          <w:spacing w:val="-13"/>
          <w:szCs w:val="18"/>
        </w:rPr>
        <w:t xml:space="preserve"> </w:t>
      </w:r>
      <w:r w:rsidRPr="00C65B3E">
        <w:rPr>
          <w:szCs w:val="18"/>
        </w:rPr>
        <w:t>a</w:t>
      </w:r>
      <w:r w:rsidRPr="00C65B3E">
        <w:rPr>
          <w:spacing w:val="-12"/>
          <w:szCs w:val="18"/>
        </w:rPr>
        <w:t xml:space="preserve"> </w:t>
      </w:r>
      <w:r w:rsidRPr="00C65B3E">
        <w:rPr>
          <w:szCs w:val="18"/>
        </w:rPr>
        <w:t>single</w:t>
      </w:r>
      <w:r w:rsidRPr="00C65B3E">
        <w:rPr>
          <w:spacing w:val="-13"/>
          <w:szCs w:val="18"/>
        </w:rPr>
        <w:t xml:space="preserve"> </w:t>
      </w:r>
      <w:r w:rsidRPr="00C65B3E">
        <w:rPr>
          <w:szCs w:val="18"/>
        </w:rPr>
        <w:t>French</w:t>
      </w:r>
      <w:r w:rsidRPr="00C65B3E">
        <w:rPr>
          <w:spacing w:val="-12"/>
          <w:szCs w:val="18"/>
        </w:rPr>
        <w:t xml:space="preserve"> </w:t>
      </w:r>
      <w:r w:rsidRPr="00C65B3E">
        <w:rPr>
          <w:szCs w:val="18"/>
        </w:rPr>
        <w:t>original, both texts authentic, shall be deposited with the Secretary-General of the United Nations, who shall furnish certiﬁed copies thereof to all interested governments.</w:t>
      </w:r>
    </w:p>
    <w:p w14:paraId="60EEFA00" w14:textId="69D9E9D2" w:rsidR="00BF3B76" w:rsidRPr="00C65B3E" w:rsidRDefault="00BF3B76" w:rsidP="00C17D6C">
      <w:pPr>
        <w:pStyle w:val="SummaryText"/>
        <w:numPr>
          <w:ilvl w:val="0"/>
          <w:numId w:val="37"/>
        </w:numPr>
        <w:spacing w:after="120" w:line="240" w:lineRule="auto"/>
        <w:ind w:left="0" w:firstLine="0"/>
        <w:jc w:val="both"/>
        <w:rPr>
          <w:szCs w:val="18"/>
        </w:rPr>
      </w:pPr>
      <w:r w:rsidRPr="00C65B3E">
        <w:rPr>
          <w:szCs w:val="18"/>
        </w:rPr>
        <w:t xml:space="preserve">Each government accepting this Agreement shall deposit an instrument of acceptance with the Executive </w:t>
      </w:r>
      <w:proofErr w:type="spellStart"/>
      <w:r w:rsidRPr="00C65B3E">
        <w:rPr>
          <w:szCs w:val="18"/>
        </w:rPr>
        <w:t>Secretary</w:t>
      </w:r>
      <w:r w:rsidRPr="00C65B3E">
        <w:rPr>
          <w:szCs w:val="18"/>
          <w:vertAlign w:val="superscript"/>
        </w:rPr>
        <w:t>b</w:t>
      </w:r>
      <w:proofErr w:type="spellEnd"/>
      <w:r w:rsidRPr="00C65B3E">
        <w:rPr>
          <w:szCs w:val="18"/>
        </w:rPr>
        <w:t xml:space="preserve"> to the Contracting Parties, who will</w:t>
      </w:r>
      <w:r w:rsidRPr="00C65B3E">
        <w:rPr>
          <w:spacing w:val="40"/>
          <w:szCs w:val="18"/>
        </w:rPr>
        <w:t xml:space="preserve"> </w:t>
      </w:r>
      <w:r w:rsidRPr="00C65B3E">
        <w:rPr>
          <w:szCs w:val="18"/>
        </w:rPr>
        <w:t>inform all interested governments of the date of deposit of each instrument of acceptance and of the day on which this Agreement enters into force under paragraph 6 of this Article.</w:t>
      </w:r>
    </w:p>
    <w:p w14:paraId="36F0C805" w14:textId="323F2FD2" w:rsidR="00C65B3E" w:rsidRDefault="00BF3B76" w:rsidP="00C17D6C">
      <w:pPr>
        <w:pStyle w:val="SummaryText"/>
        <w:numPr>
          <w:ilvl w:val="0"/>
          <w:numId w:val="37"/>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C65B3E">
        <w:rPr>
          <w:spacing w:val="80"/>
          <w:szCs w:val="18"/>
        </w:rPr>
        <w:tab/>
      </w:r>
      <w:r w:rsidRPr="004E049E">
        <w:rPr>
          <w:szCs w:val="18"/>
        </w:rPr>
        <w:t>Each government accepting this Agreement does so in respect of its metropolitan territory and of the other territories for which it has international</w:t>
      </w:r>
      <w:r w:rsidRPr="004E049E">
        <w:rPr>
          <w:spacing w:val="-5"/>
          <w:szCs w:val="18"/>
        </w:rPr>
        <w:t xml:space="preserve"> </w:t>
      </w:r>
      <w:r w:rsidRPr="004E049E">
        <w:rPr>
          <w:szCs w:val="18"/>
        </w:rPr>
        <w:t>responsibility,</w:t>
      </w:r>
      <w:r w:rsidRPr="004E049E">
        <w:rPr>
          <w:spacing w:val="-6"/>
          <w:szCs w:val="18"/>
        </w:rPr>
        <w:t xml:space="preserve"> </w:t>
      </w:r>
      <w:r w:rsidRPr="004E049E">
        <w:rPr>
          <w:szCs w:val="18"/>
        </w:rPr>
        <w:t>except</w:t>
      </w:r>
      <w:r w:rsidRPr="004E049E">
        <w:rPr>
          <w:spacing w:val="-6"/>
          <w:szCs w:val="18"/>
        </w:rPr>
        <w:t xml:space="preserve"> </w:t>
      </w:r>
      <w:r w:rsidRPr="004E049E">
        <w:rPr>
          <w:szCs w:val="18"/>
        </w:rPr>
        <w:t>such</w:t>
      </w:r>
      <w:r w:rsidRPr="004E049E">
        <w:rPr>
          <w:spacing w:val="-6"/>
          <w:szCs w:val="18"/>
        </w:rPr>
        <w:t xml:space="preserve"> </w:t>
      </w:r>
      <w:r w:rsidRPr="004E049E">
        <w:rPr>
          <w:szCs w:val="18"/>
        </w:rPr>
        <w:t>separate</w:t>
      </w:r>
      <w:r w:rsidRPr="004E049E">
        <w:rPr>
          <w:spacing w:val="-7"/>
          <w:szCs w:val="18"/>
        </w:rPr>
        <w:t xml:space="preserve"> </w:t>
      </w:r>
      <w:r w:rsidRPr="004E049E">
        <w:rPr>
          <w:szCs w:val="18"/>
        </w:rPr>
        <w:t>customs</w:t>
      </w:r>
      <w:r w:rsidRPr="004E049E">
        <w:rPr>
          <w:spacing w:val="-6"/>
          <w:szCs w:val="18"/>
        </w:rPr>
        <w:t xml:space="preserve"> </w:t>
      </w:r>
      <w:r w:rsidRPr="004E049E">
        <w:rPr>
          <w:szCs w:val="18"/>
        </w:rPr>
        <w:t>territories</w:t>
      </w:r>
      <w:r w:rsidRPr="004E049E">
        <w:rPr>
          <w:spacing w:val="-5"/>
          <w:szCs w:val="18"/>
        </w:rPr>
        <w:t xml:space="preserve"> </w:t>
      </w:r>
      <w:r w:rsidRPr="004E049E">
        <w:rPr>
          <w:szCs w:val="18"/>
        </w:rPr>
        <w:t xml:space="preserve">as it shall notify to the Executive </w:t>
      </w:r>
      <w:proofErr w:type="spellStart"/>
      <w:r w:rsidRPr="004E049E">
        <w:rPr>
          <w:szCs w:val="18"/>
        </w:rPr>
        <w:t>Secretary</w:t>
      </w:r>
      <w:r w:rsidR="007D47CA" w:rsidRPr="007D47CA">
        <w:rPr>
          <w:szCs w:val="18"/>
          <w:vertAlign w:val="superscript"/>
        </w:rPr>
        <w:t>a</w:t>
      </w:r>
      <w:proofErr w:type="spellEnd"/>
      <w:r w:rsidRPr="004E049E">
        <w:rPr>
          <w:szCs w:val="18"/>
        </w:rPr>
        <w:t xml:space="preserve"> to the CONTRACTING PARTIES at the time of its own acceptance.</w:t>
      </w:r>
    </w:p>
    <w:p w14:paraId="11613FEA" w14:textId="5D4784FA" w:rsidR="00BD09CB" w:rsidRDefault="00C65B3E" w:rsidP="00BD09CB">
      <w:pPr>
        <w:pStyle w:val="SummaryText"/>
        <w:tabs>
          <w:tab w:val="left" w:pos="567"/>
        </w:tabs>
        <w:spacing w:after="120" w:line="240" w:lineRule="auto"/>
        <w:ind w:left="1134" w:hanging="567"/>
        <w:jc w:val="both"/>
        <w:rPr>
          <w:szCs w:val="18"/>
          <w:vertAlign w:val="superscript"/>
        </w:rPr>
      </w:pPr>
      <w:r>
        <w:rPr>
          <w:szCs w:val="18"/>
        </w:rPr>
        <w:t>(</w:t>
      </w:r>
      <w:r w:rsidRPr="00C65B3E">
        <w:rPr>
          <w:i/>
          <w:iCs/>
          <w:szCs w:val="18"/>
        </w:rPr>
        <w:t>b</w:t>
      </w:r>
      <w:r>
        <w:rPr>
          <w:szCs w:val="18"/>
        </w:rPr>
        <w:t>)</w:t>
      </w:r>
      <w:r>
        <w:rPr>
          <w:szCs w:val="18"/>
        </w:rPr>
        <w:tab/>
      </w:r>
      <w:r w:rsidR="00BF3B76" w:rsidRPr="00C65B3E">
        <w:rPr>
          <w:szCs w:val="18"/>
        </w:rPr>
        <w:t>Any</w:t>
      </w:r>
      <w:r w:rsidR="00BF3B76" w:rsidRPr="00C65B3E">
        <w:rPr>
          <w:spacing w:val="-6"/>
          <w:szCs w:val="18"/>
        </w:rPr>
        <w:t xml:space="preserve"> </w:t>
      </w:r>
      <w:r w:rsidR="00BF3B76" w:rsidRPr="00C65B3E">
        <w:rPr>
          <w:szCs w:val="18"/>
        </w:rPr>
        <w:t>government,</w:t>
      </w:r>
      <w:r w:rsidR="00BF3B76" w:rsidRPr="00C65B3E">
        <w:rPr>
          <w:spacing w:val="-6"/>
          <w:szCs w:val="18"/>
        </w:rPr>
        <w:t xml:space="preserve"> </w:t>
      </w:r>
      <w:r w:rsidR="00BF3B76" w:rsidRPr="00C65B3E">
        <w:rPr>
          <w:szCs w:val="18"/>
        </w:rPr>
        <w:t>which</w:t>
      </w:r>
      <w:r w:rsidR="00BF3B76" w:rsidRPr="00C65B3E">
        <w:rPr>
          <w:spacing w:val="-6"/>
          <w:szCs w:val="18"/>
        </w:rPr>
        <w:t xml:space="preserve"> </w:t>
      </w:r>
      <w:r w:rsidR="00BF3B76" w:rsidRPr="00C65B3E">
        <w:rPr>
          <w:szCs w:val="18"/>
        </w:rPr>
        <w:t>has</w:t>
      </w:r>
      <w:r w:rsidR="00BF3B76" w:rsidRPr="00C65B3E">
        <w:rPr>
          <w:spacing w:val="-7"/>
          <w:szCs w:val="18"/>
        </w:rPr>
        <w:t xml:space="preserve"> </w:t>
      </w:r>
      <w:r w:rsidR="00BF3B76" w:rsidRPr="00C65B3E">
        <w:rPr>
          <w:szCs w:val="18"/>
        </w:rPr>
        <w:t>so</w:t>
      </w:r>
      <w:r w:rsidR="00BF3B76" w:rsidRPr="00C65B3E">
        <w:rPr>
          <w:spacing w:val="-7"/>
          <w:szCs w:val="18"/>
        </w:rPr>
        <w:t xml:space="preserve"> </w:t>
      </w:r>
      <w:r w:rsidR="00BF3B76" w:rsidRPr="00C65B3E">
        <w:rPr>
          <w:szCs w:val="18"/>
        </w:rPr>
        <w:t>notiﬁed</w:t>
      </w:r>
      <w:r w:rsidR="00BF3B76" w:rsidRPr="00C65B3E">
        <w:rPr>
          <w:spacing w:val="-7"/>
          <w:szCs w:val="18"/>
        </w:rPr>
        <w:t xml:space="preserve"> </w:t>
      </w:r>
      <w:r w:rsidR="00BF3B76" w:rsidRPr="00C65B3E">
        <w:rPr>
          <w:szCs w:val="18"/>
        </w:rPr>
        <w:t>the</w:t>
      </w:r>
      <w:r w:rsidR="00BF3B76" w:rsidRPr="00C65B3E">
        <w:rPr>
          <w:spacing w:val="-6"/>
          <w:szCs w:val="18"/>
        </w:rPr>
        <w:t xml:space="preserve"> </w:t>
      </w:r>
      <w:r w:rsidR="00BF3B76" w:rsidRPr="00C65B3E">
        <w:rPr>
          <w:szCs w:val="18"/>
        </w:rPr>
        <w:t>Executive</w:t>
      </w:r>
      <w:r w:rsidR="00BF3B76" w:rsidRPr="00C65B3E">
        <w:rPr>
          <w:spacing w:val="-7"/>
          <w:szCs w:val="18"/>
        </w:rPr>
        <w:t xml:space="preserve"> </w:t>
      </w:r>
      <w:r w:rsidR="00BF3B76" w:rsidRPr="00C65B3E">
        <w:rPr>
          <w:szCs w:val="18"/>
        </w:rPr>
        <w:t>Secretary</w:t>
      </w:r>
      <w:bookmarkStart w:id="0" w:name="_Hlk115180142"/>
      <w:r w:rsidR="007D47CA">
        <w:rPr>
          <w:rStyle w:val="FootnoteReference"/>
          <w:szCs w:val="18"/>
        </w:rPr>
        <w:footnoteReference w:id="6"/>
      </w:r>
      <w:r w:rsidR="00AA38B1">
        <w:rPr>
          <w:rStyle w:val="FootnoteReference"/>
          <w:szCs w:val="18"/>
        </w:rPr>
        <w:t xml:space="preserve"> </w:t>
      </w:r>
      <w:bookmarkEnd w:id="0"/>
      <w:r w:rsidR="00BF3B76" w:rsidRPr="00C65B3E">
        <w:rPr>
          <w:szCs w:val="18"/>
        </w:rPr>
        <w:t>under the</w:t>
      </w:r>
      <w:r w:rsidR="00BF3B76" w:rsidRPr="00C65B3E">
        <w:rPr>
          <w:spacing w:val="-2"/>
          <w:szCs w:val="18"/>
        </w:rPr>
        <w:t xml:space="preserve"> </w:t>
      </w:r>
      <w:r w:rsidR="00BF3B76" w:rsidRPr="00C65B3E">
        <w:rPr>
          <w:szCs w:val="18"/>
        </w:rPr>
        <w:t>exceptions</w:t>
      </w:r>
      <w:r w:rsidR="00BF3B76" w:rsidRPr="00C65B3E">
        <w:rPr>
          <w:spacing w:val="-1"/>
          <w:szCs w:val="18"/>
        </w:rPr>
        <w:t xml:space="preserve"> </w:t>
      </w:r>
      <w:r w:rsidR="00BF3B76" w:rsidRPr="00C65B3E">
        <w:rPr>
          <w:szCs w:val="18"/>
        </w:rPr>
        <w:t>in</w:t>
      </w:r>
      <w:r w:rsidR="00BF3B76" w:rsidRPr="00C65B3E">
        <w:rPr>
          <w:spacing w:val="-2"/>
          <w:szCs w:val="18"/>
        </w:rPr>
        <w:t xml:space="preserve"> </w:t>
      </w:r>
      <w:r w:rsidR="00BF3B76" w:rsidRPr="00C65B3E">
        <w:rPr>
          <w:szCs w:val="18"/>
        </w:rPr>
        <w:t>sub-paragraph</w:t>
      </w:r>
      <w:r w:rsidR="00BF3B76" w:rsidRPr="00C65B3E">
        <w:rPr>
          <w:spacing w:val="-3"/>
          <w:szCs w:val="18"/>
        </w:rPr>
        <w:t xml:space="preserve"> </w:t>
      </w:r>
      <w:r w:rsidR="00BF3B76" w:rsidRPr="00C65B3E">
        <w:rPr>
          <w:szCs w:val="18"/>
        </w:rPr>
        <w:t>(</w:t>
      </w:r>
      <w:r w:rsidR="00BF3B76" w:rsidRPr="00C65B3E">
        <w:rPr>
          <w:i/>
          <w:szCs w:val="18"/>
        </w:rPr>
        <w:t>a</w:t>
      </w:r>
      <w:r w:rsidR="00BF3B76" w:rsidRPr="00C65B3E">
        <w:rPr>
          <w:szCs w:val="18"/>
        </w:rPr>
        <w:t>)</w:t>
      </w:r>
      <w:r w:rsidR="00BF3B76" w:rsidRPr="00C65B3E">
        <w:rPr>
          <w:spacing w:val="-2"/>
          <w:szCs w:val="18"/>
        </w:rPr>
        <w:t xml:space="preserve"> </w:t>
      </w:r>
      <w:r w:rsidR="00BF3B76" w:rsidRPr="00C65B3E">
        <w:rPr>
          <w:szCs w:val="18"/>
        </w:rPr>
        <w:t>of</w:t>
      </w:r>
      <w:r w:rsidR="00BF3B76" w:rsidRPr="00C65B3E">
        <w:rPr>
          <w:spacing w:val="-2"/>
          <w:szCs w:val="18"/>
        </w:rPr>
        <w:t xml:space="preserve"> </w:t>
      </w:r>
      <w:r w:rsidR="00BF3B76" w:rsidRPr="00C65B3E">
        <w:rPr>
          <w:szCs w:val="18"/>
        </w:rPr>
        <w:t>this</w:t>
      </w:r>
      <w:r w:rsidR="00BF3B76" w:rsidRPr="00C65B3E">
        <w:rPr>
          <w:spacing w:val="-2"/>
          <w:szCs w:val="18"/>
        </w:rPr>
        <w:t xml:space="preserve"> </w:t>
      </w:r>
      <w:r w:rsidR="00BF3B76" w:rsidRPr="00C65B3E">
        <w:rPr>
          <w:szCs w:val="18"/>
        </w:rPr>
        <w:t>paragraph,</w:t>
      </w:r>
      <w:r w:rsidR="00BF3B76" w:rsidRPr="00C65B3E">
        <w:rPr>
          <w:spacing w:val="-2"/>
          <w:szCs w:val="18"/>
        </w:rPr>
        <w:t xml:space="preserve"> </w:t>
      </w:r>
      <w:r w:rsidR="00BF3B76" w:rsidRPr="00C65B3E">
        <w:rPr>
          <w:szCs w:val="18"/>
        </w:rPr>
        <w:t>may</w:t>
      </w:r>
      <w:r w:rsidR="00BF3B76" w:rsidRPr="00C65B3E">
        <w:rPr>
          <w:spacing w:val="-1"/>
          <w:szCs w:val="18"/>
        </w:rPr>
        <w:t xml:space="preserve"> </w:t>
      </w:r>
      <w:r w:rsidR="00BF3B76" w:rsidRPr="00C65B3E">
        <w:rPr>
          <w:szCs w:val="18"/>
        </w:rPr>
        <w:t>at</w:t>
      </w:r>
      <w:r w:rsidR="00BF3B76" w:rsidRPr="00C65B3E">
        <w:rPr>
          <w:spacing w:val="-2"/>
          <w:szCs w:val="18"/>
        </w:rPr>
        <w:t xml:space="preserve"> </w:t>
      </w:r>
      <w:r w:rsidR="00BF3B76" w:rsidRPr="00C65B3E">
        <w:rPr>
          <w:szCs w:val="18"/>
        </w:rPr>
        <w:t>any</w:t>
      </w:r>
      <w:r w:rsidR="00BF3B76" w:rsidRPr="00C65B3E">
        <w:rPr>
          <w:spacing w:val="-2"/>
          <w:szCs w:val="18"/>
        </w:rPr>
        <w:t xml:space="preserve"> </w:t>
      </w:r>
      <w:r w:rsidR="00BF3B76" w:rsidRPr="00C65B3E">
        <w:rPr>
          <w:szCs w:val="18"/>
        </w:rPr>
        <w:t xml:space="preserve">time give notice to the Executive </w:t>
      </w:r>
      <w:proofErr w:type="spellStart"/>
      <w:r w:rsidR="00BF3B76" w:rsidRPr="00C65B3E">
        <w:rPr>
          <w:szCs w:val="18"/>
        </w:rPr>
        <w:t>Secretary</w:t>
      </w:r>
      <w:r w:rsidR="007D47CA" w:rsidRPr="007D47CA">
        <w:rPr>
          <w:szCs w:val="18"/>
          <w:vertAlign w:val="superscript"/>
        </w:rPr>
        <w:t>a</w:t>
      </w:r>
      <w:proofErr w:type="spellEnd"/>
      <w:r w:rsidR="00BF3B76" w:rsidRPr="00C65B3E">
        <w:rPr>
          <w:szCs w:val="18"/>
        </w:rPr>
        <w:t xml:space="preserve"> that its acceptance shall be effective in respect of any separate customs territory</w:t>
      </w:r>
      <w:r w:rsidR="00BF3B76" w:rsidRPr="00C65B3E">
        <w:rPr>
          <w:spacing w:val="15"/>
          <w:szCs w:val="18"/>
        </w:rPr>
        <w:t xml:space="preserve"> </w:t>
      </w:r>
      <w:r w:rsidR="00BF3B76" w:rsidRPr="00C65B3E">
        <w:rPr>
          <w:szCs w:val="18"/>
        </w:rPr>
        <w:t>or territories so</w:t>
      </w:r>
      <w:r>
        <w:rPr>
          <w:szCs w:val="18"/>
        </w:rPr>
        <w:t xml:space="preserve"> </w:t>
      </w:r>
      <w:r w:rsidR="00BF3B76" w:rsidRPr="004E049E">
        <w:rPr>
          <w:szCs w:val="18"/>
        </w:rPr>
        <w:t>excepted</w:t>
      </w:r>
      <w:r w:rsidR="00BF3B76" w:rsidRPr="004E049E">
        <w:rPr>
          <w:spacing w:val="-11"/>
          <w:szCs w:val="18"/>
        </w:rPr>
        <w:t xml:space="preserve"> </w:t>
      </w:r>
      <w:r w:rsidR="00BF3B76" w:rsidRPr="004E049E">
        <w:rPr>
          <w:szCs w:val="18"/>
        </w:rPr>
        <w:t>and</w:t>
      </w:r>
      <w:r w:rsidR="00BF3B76" w:rsidRPr="004E049E">
        <w:rPr>
          <w:spacing w:val="-11"/>
          <w:szCs w:val="18"/>
        </w:rPr>
        <w:t xml:space="preserve"> </w:t>
      </w:r>
      <w:r w:rsidR="00BF3B76" w:rsidRPr="004E049E">
        <w:rPr>
          <w:szCs w:val="18"/>
        </w:rPr>
        <w:t>such</w:t>
      </w:r>
      <w:r w:rsidR="00BF3B76" w:rsidRPr="004E049E">
        <w:rPr>
          <w:spacing w:val="-10"/>
          <w:szCs w:val="18"/>
        </w:rPr>
        <w:t xml:space="preserve"> </w:t>
      </w:r>
      <w:r w:rsidR="00BF3B76" w:rsidRPr="004E049E">
        <w:rPr>
          <w:szCs w:val="18"/>
        </w:rPr>
        <w:t>notice</w:t>
      </w:r>
      <w:r w:rsidR="00BF3B76" w:rsidRPr="004E049E">
        <w:rPr>
          <w:spacing w:val="-11"/>
          <w:szCs w:val="18"/>
        </w:rPr>
        <w:t xml:space="preserve"> </w:t>
      </w:r>
      <w:r w:rsidR="00BF3B76" w:rsidRPr="004E049E">
        <w:rPr>
          <w:szCs w:val="18"/>
        </w:rPr>
        <w:t>shall</w:t>
      </w:r>
      <w:r w:rsidR="00BF3B76" w:rsidRPr="004E049E">
        <w:rPr>
          <w:spacing w:val="-10"/>
          <w:szCs w:val="18"/>
        </w:rPr>
        <w:t xml:space="preserve"> </w:t>
      </w:r>
      <w:r w:rsidR="00BF3B76" w:rsidRPr="004E049E">
        <w:rPr>
          <w:szCs w:val="18"/>
        </w:rPr>
        <w:t>take</w:t>
      </w:r>
      <w:r w:rsidR="00BF3B76" w:rsidRPr="004E049E">
        <w:rPr>
          <w:spacing w:val="-10"/>
          <w:szCs w:val="18"/>
        </w:rPr>
        <w:t xml:space="preserve"> </w:t>
      </w:r>
      <w:r w:rsidR="00BF3B76" w:rsidRPr="004E049E">
        <w:rPr>
          <w:szCs w:val="18"/>
        </w:rPr>
        <w:t>effect</w:t>
      </w:r>
      <w:r w:rsidR="00BF3B76" w:rsidRPr="004E049E">
        <w:rPr>
          <w:spacing w:val="-9"/>
          <w:szCs w:val="18"/>
        </w:rPr>
        <w:t xml:space="preserve"> </w:t>
      </w:r>
      <w:r w:rsidR="00BF3B76" w:rsidRPr="004E049E">
        <w:rPr>
          <w:szCs w:val="18"/>
        </w:rPr>
        <w:t>on</w:t>
      </w:r>
      <w:r w:rsidR="00BF3B76" w:rsidRPr="004E049E">
        <w:rPr>
          <w:spacing w:val="-11"/>
          <w:szCs w:val="18"/>
        </w:rPr>
        <w:t xml:space="preserve"> </w:t>
      </w:r>
      <w:r w:rsidR="00BF3B76" w:rsidRPr="004E049E">
        <w:rPr>
          <w:szCs w:val="18"/>
        </w:rPr>
        <w:t>the</w:t>
      </w:r>
      <w:r w:rsidR="00BF3B76" w:rsidRPr="004E049E">
        <w:rPr>
          <w:spacing w:val="-11"/>
          <w:szCs w:val="18"/>
        </w:rPr>
        <w:t xml:space="preserve"> </w:t>
      </w:r>
      <w:r w:rsidR="00BF3B76" w:rsidRPr="004E049E">
        <w:rPr>
          <w:szCs w:val="18"/>
        </w:rPr>
        <w:t>thirtieth</w:t>
      </w:r>
      <w:r w:rsidR="00BF3B76" w:rsidRPr="004E049E">
        <w:rPr>
          <w:spacing w:val="-11"/>
          <w:szCs w:val="18"/>
        </w:rPr>
        <w:t xml:space="preserve"> </w:t>
      </w:r>
      <w:r w:rsidR="00BF3B76" w:rsidRPr="004E049E">
        <w:rPr>
          <w:szCs w:val="18"/>
        </w:rPr>
        <w:t>day</w:t>
      </w:r>
      <w:r w:rsidR="00BF3B76" w:rsidRPr="004E049E">
        <w:rPr>
          <w:spacing w:val="-11"/>
          <w:szCs w:val="18"/>
        </w:rPr>
        <w:t xml:space="preserve"> </w:t>
      </w:r>
      <w:r w:rsidR="00BF3B76" w:rsidRPr="004E049E">
        <w:rPr>
          <w:szCs w:val="18"/>
        </w:rPr>
        <w:t>following the day on which it is received by the Executive Secretary.</w:t>
      </w:r>
      <w:r w:rsidR="007D47CA" w:rsidRPr="007D47CA">
        <w:rPr>
          <w:szCs w:val="18"/>
          <w:vertAlign w:val="superscript"/>
        </w:rPr>
        <w:t xml:space="preserve"> a</w:t>
      </w:r>
    </w:p>
    <w:p w14:paraId="372EA679" w14:textId="15D21F75" w:rsidR="00BF3B76" w:rsidRPr="004E049E" w:rsidRDefault="00BD09CB" w:rsidP="00BD09CB">
      <w:pPr>
        <w:pStyle w:val="SummaryText"/>
        <w:tabs>
          <w:tab w:val="left" w:pos="567"/>
        </w:tabs>
        <w:spacing w:after="120" w:line="240" w:lineRule="auto"/>
        <w:ind w:left="1134" w:hanging="567"/>
        <w:jc w:val="both"/>
        <w:rPr>
          <w:szCs w:val="18"/>
        </w:rPr>
      </w:pPr>
      <w:r w:rsidRPr="00BD09CB">
        <w:rPr>
          <w:szCs w:val="18"/>
        </w:rPr>
        <w:t>(</w:t>
      </w:r>
      <w:r w:rsidRPr="00BD09CB">
        <w:rPr>
          <w:i/>
          <w:iCs/>
          <w:szCs w:val="18"/>
        </w:rPr>
        <w:t>c</w:t>
      </w:r>
      <w:r w:rsidRPr="00BD09CB">
        <w:rPr>
          <w:szCs w:val="18"/>
        </w:rPr>
        <w:t>)</w:t>
      </w:r>
      <w:r w:rsidRPr="00BD09CB">
        <w:rPr>
          <w:szCs w:val="18"/>
        </w:rPr>
        <w:tab/>
      </w:r>
      <w:r w:rsidR="00BF3B76" w:rsidRPr="004E049E">
        <w:rPr>
          <w:szCs w:val="18"/>
        </w:rPr>
        <w:t>If</w:t>
      </w:r>
      <w:r w:rsidR="00BF3B76" w:rsidRPr="004E049E">
        <w:rPr>
          <w:spacing w:val="-8"/>
          <w:szCs w:val="18"/>
        </w:rPr>
        <w:t xml:space="preserve"> </w:t>
      </w:r>
      <w:r w:rsidR="00BF3B76" w:rsidRPr="004E049E">
        <w:rPr>
          <w:szCs w:val="18"/>
        </w:rPr>
        <w:t>any</w:t>
      </w:r>
      <w:r w:rsidR="00BF3B76" w:rsidRPr="004E049E">
        <w:rPr>
          <w:spacing w:val="-7"/>
          <w:szCs w:val="18"/>
        </w:rPr>
        <w:t xml:space="preserve"> </w:t>
      </w:r>
      <w:r w:rsidR="00BF3B76" w:rsidRPr="004E049E">
        <w:rPr>
          <w:szCs w:val="18"/>
        </w:rPr>
        <w:t>of</w:t>
      </w:r>
      <w:r w:rsidR="00BF3B76" w:rsidRPr="004E049E">
        <w:rPr>
          <w:spacing w:val="-8"/>
          <w:szCs w:val="18"/>
        </w:rPr>
        <w:t xml:space="preserve"> </w:t>
      </w:r>
      <w:r w:rsidR="00BF3B76" w:rsidRPr="004E049E">
        <w:rPr>
          <w:szCs w:val="18"/>
        </w:rPr>
        <w:t>the</w:t>
      </w:r>
      <w:r w:rsidR="00BF3B76" w:rsidRPr="004E049E">
        <w:rPr>
          <w:spacing w:val="-7"/>
          <w:szCs w:val="18"/>
        </w:rPr>
        <w:t xml:space="preserve"> </w:t>
      </w:r>
      <w:r w:rsidR="00BF3B76" w:rsidRPr="004E049E">
        <w:rPr>
          <w:szCs w:val="18"/>
        </w:rPr>
        <w:t>customs</w:t>
      </w:r>
      <w:r w:rsidR="00BF3B76" w:rsidRPr="004E049E">
        <w:rPr>
          <w:spacing w:val="-7"/>
          <w:szCs w:val="18"/>
        </w:rPr>
        <w:t xml:space="preserve"> </w:t>
      </w:r>
      <w:r w:rsidR="00BF3B76" w:rsidRPr="004E049E">
        <w:rPr>
          <w:szCs w:val="18"/>
        </w:rPr>
        <w:t>territories,</w:t>
      </w:r>
      <w:r w:rsidR="00BF3B76" w:rsidRPr="004E049E">
        <w:rPr>
          <w:spacing w:val="-7"/>
          <w:szCs w:val="18"/>
        </w:rPr>
        <w:t xml:space="preserve"> </w:t>
      </w:r>
      <w:r w:rsidR="00BF3B76" w:rsidRPr="004E049E">
        <w:rPr>
          <w:szCs w:val="18"/>
        </w:rPr>
        <w:t>in</w:t>
      </w:r>
      <w:r w:rsidR="00BF3B76" w:rsidRPr="004E049E">
        <w:rPr>
          <w:spacing w:val="-8"/>
          <w:szCs w:val="18"/>
        </w:rPr>
        <w:t xml:space="preserve"> </w:t>
      </w:r>
      <w:r w:rsidR="00BF3B76" w:rsidRPr="004E049E">
        <w:rPr>
          <w:szCs w:val="18"/>
        </w:rPr>
        <w:t>respect</w:t>
      </w:r>
      <w:r w:rsidR="00BF3B76" w:rsidRPr="004E049E">
        <w:rPr>
          <w:spacing w:val="-8"/>
          <w:szCs w:val="18"/>
        </w:rPr>
        <w:t xml:space="preserve"> </w:t>
      </w:r>
      <w:r w:rsidR="00BF3B76" w:rsidRPr="004E049E">
        <w:rPr>
          <w:szCs w:val="18"/>
        </w:rPr>
        <w:t>of</w:t>
      </w:r>
      <w:r w:rsidR="00BF3B76" w:rsidRPr="004E049E">
        <w:rPr>
          <w:spacing w:val="-8"/>
          <w:szCs w:val="18"/>
        </w:rPr>
        <w:t xml:space="preserve"> </w:t>
      </w:r>
      <w:r w:rsidR="00BF3B76" w:rsidRPr="004E049E">
        <w:rPr>
          <w:szCs w:val="18"/>
        </w:rPr>
        <w:t>which</w:t>
      </w:r>
      <w:r w:rsidR="00BF3B76" w:rsidRPr="004E049E">
        <w:rPr>
          <w:spacing w:val="-8"/>
          <w:szCs w:val="18"/>
        </w:rPr>
        <w:t xml:space="preserve"> </w:t>
      </w:r>
      <w:r w:rsidR="00BF3B76" w:rsidRPr="004E049E">
        <w:rPr>
          <w:szCs w:val="18"/>
        </w:rPr>
        <w:t>a</w:t>
      </w:r>
      <w:r w:rsidR="00BF3B76" w:rsidRPr="004E049E">
        <w:rPr>
          <w:spacing w:val="-7"/>
          <w:szCs w:val="18"/>
        </w:rPr>
        <w:t xml:space="preserve"> </w:t>
      </w:r>
      <w:r w:rsidR="00BF3B76" w:rsidRPr="004E049E">
        <w:rPr>
          <w:szCs w:val="18"/>
        </w:rPr>
        <w:t>contracting</w:t>
      </w:r>
      <w:r w:rsidR="00BF3B76" w:rsidRPr="004E049E">
        <w:rPr>
          <w:spacing w:val="-8"/>
          <w:szCs w:val="18"/>
        </w:rPr>
        <w:t xml:space="preserve"> </w:t>
      </w:r>
      <w:r w:rsidR="00BF3B76" w:rsidRPr="004E049E">
        <w:rPr>
          <w:szCs w:val="18"/>
        </w:rPr>
        <w:t>party has accepted this Agreement, possesses or acquires full autonomy in the</w:t>
      </w:r>
      <w:r w:rsidR="00BF3B76" w:rsidRPr="004E049E">
        <w:rPr>
          <w:spacing w:val="-13"/>
          <w:szCs w:val="18"/>
        </w:rPr>
        <w:t xml:space="preserve"> </w:t>
      </w:r>
      <w:r w:rsidR="00BF3B76" w:rsidRPr="004E049E">
        <w:rPr>
          <w:szCs w:val="18"/>
        </w:rPr>
        <w:t>conduct</w:t>
      </w:r>
      <w:r w:rsidR="00BF3B76" w:rsidRPr="004E049E">
        <w:rPr>
          <w:spacing w:val="-12"/>
          <w:szCs w:val="18"/>
        </w:rPr>
        <w:t xml:space="preserve"> </w:t>
      </w:r>
      <w:r w:rsidR="00BF3B76" w:rsidRPr="004E049E">
        <w:rPr>
          <w:szCs w:val="18"/>
        </w:rPr>
        <w:t>of</w:t>
      </w:r>
      <w:r w:rsidR="00BF3B76" w:rsidRPr="004E049E">
        <w:rPr>
          <w:spacing w:val="-13"/>
          <w:szCs w:val="18"/>
        </w:rPr>
        <w:t xml:space="preserve"> </w:t>
      </w:r>
      <w:r w:rsidR="00BF3B76" w:rsidRPr="004E049E">
        <w:rPr>
          <w:szCs w:val="18"/>
        </w:rPr>
        <w:t>its</w:t>
      </w:r>
      <w:r w:rsidR="00BF3B76" w:rsidRPr="004E049E">
        <w:rPr>
          <w:spacing w:val="-12"/>
          <w:szCs w:val="18"/>
        </w:rPr>
        <w:t xml:space="preserve"> </w:t>
      </w:r>
      <w:r w:rsidR="00BF3B76" w:rsidRPr="004E049E">
        <w:rPr>
          <w:szCs w:val="18"/>
        </w:rPr>
        <w:t>external</w:t>
      </w:r>
      <w:r w:rsidR="00BF3B76" w:rsidRPr="004E049E">
        <w:rPr>
          <w:spacing w:val="-13"/>
          <w:szCs w:val="18"/>
        </w:rPr>
        <w:t xml:space="preserve"> </w:t>
      </w:r>
      <w:r w:rsidR="00BF3B76" w:rsidRPr="004E049E">
        <w:rPr>
          <w:szCs w:val="18"/>
        </w:rPr>
        <w:t>commercial</w:t>
      </w:r>
      <w:r w:rsidR="00BF3B76" w:rsidRPr="004E049E">
        <w:rPr>
          <w:spacing w:val="-12"/>
          <w:szCs w:val="18"/>
        </w:rPr>
        <w:t xml:space="preserve"> </w:t>
      </w:r>
      <w:r w:rsidR="00BF3B76" w:rsidRPr="004E049E">
        <w:rPr>
          <w:szCs w:val="18"/>
        </w:rPr>
        <w:t>relations</w:t>
      </w:r>
      <w:r w:rsidR="00BF3B76" w:rsidRPr="004E049E">
        <w:rPr>
          <w:spacing w:val="-13"/>
          <w:szCs w:val="18"/>
        </w:rPr>
        <w:t xml:space="preserve"> </w:t>
      </w:r>
      <w:r w:rsidR="00BF3B76" w:rsidRPr="004E049E">
        <w:rPr>
          <w:szCs w:val="18"/>
        </w:rPr>
        <w:t>and</w:t>
      </w:r>
      <w:r w:rsidR="00BF3B76" w:rsidRPr="004E049E">
        <w:rPr>
          <w:spacing w:val="-12"/>
          <w:szCs w:val="18"/>
        </w:rPr>
        <w:t xml:space="preserve"> </w:t>
      </w:r>
      <w:r w:rsidR="00BF3B76" w:rsidRPr="004E049E">
        <w:rPr>
          <w:szCs w:val="18"/>
        </w:rPr>
        <w:t>of</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other</w:t>
      </w:r>
      <w:r w:rsidR="00BF3B76" w:rsidRPr="004E049E">
        <w:rPr>
          <w:spacing w:val="-13"/>
          <w:szCs w:val="18"/>
        </w:rPr>
        <w:t xml:space="preserve"> </w:t>
      </w:r>
      <w:r w:rsidR="00BF3B76" w:rsidRPr="004E049E">
        <w:rPr>
          <w:szCs w:val="18"/>
        </w:rPr>
        <w:t>matters provided for in this Agreement, such territory shall, upon sponsorship through</w:t>
      </w:r>
      <w:r w:rsidR="00BF3B76" w:rsidRPr="004E049E">
        <w:rPr>
          <w:spacing w:val="-3"/>
          <w:szCs w:val="18"/>
        </w:rPr>
        <w:t xml:space="preserve"> </w:t>
      </w:r>
      <w:r w:rsidR="00BF3B76" w:rsidRPr="004E049E">
        <w:rPr>
          <w:szCs w:val="18"/>
        </w:rPr>
        <w:t>a</w:t>
      </w:r>
      <w:r w:rsidR="00BF3B76" w:rsidRPr="004E049E">
        <w:rPr>
          <w:spacing w:val="-3"/>
          <w:szCs w:val="18"/>
        </w:rPr>
        <w:t xml:space="preserve"> </w:t>
      </w:r>
      <w:r w:rsidR="00BF3B76" w:rsidRPr="004E049E">
        <w:rPr>
          <w:szCs w:val="18"/>
        </w:rPr>
        <w:t>declaration</w:t>
      </w:r>
      <w:r w:rsidR="00BF3B76" w:rsidRPr="004E049E">
        <w:rPr>
          <w:spacing w:val="-3"/>
          <w:szCs w:val="18"/>
        </w:rPr>
        <w:t xml:space="preserve"> </w:t>
      </w:r>
      <w:r w:rsidR="00BF3B76" w:rsidRPr="004E049E">
        <w:rPr>
          <w:szCs w:val="18"/>
        </w:rPr>
        <w:t>by</w:t>
      </w:r>
      <w:r w:rsidR="00BF3B76" w:rsidRPr="004E049E">
        <w:rPr>
          <w:spacing w:val="-3"/>
          <w:szCs w:val="18"/>
        </w:rPr>
        <w:t xml:space="preserve"> </w:t>
      </w:r>
      <w:r w:rsidR="00BF3B76" w:rsidRPr="004E049E">
        <w:rPr>
          <w:szCs w:val="18"/>
        </w:rPr>
        <w:t>the</w:t>
      </w:r>
      <w:r w:rsidR="00BF3B76" w:rsidRPr="004E049E">
        <w:rPr>
          <w:spacing w:val="-2"/>
          <w:szCs w:val="18"/>
        </w:rPr>
        <w:t xml:space="preserve"> </w:t>
      </w:r>
      <w:r w:rsidR="00BF3B76" w:rsidRPr="004E049E">
        <w:rPr>
          <w:szCs w:val="18"/>
        </w:rPr>
        <w:t>responsible</w:t>
      </w:r>
      <w:r w:rsidR="00BF3B76" w:rsidRPr="004E049E">
        <w:rPr>
          <w:spacing w:val="-2"/>
          <w:szCs w:val="18"/>
        </w:rPr>
        <w:t xml:space="preserve"> </w:t>
      </w:r>
      <w:r w:rsidR="00BF3B76" w:rsidRPr="004E049E">
        <w:rPr>
          <w:szCs w:val="18"/>
        </w:rPr>
        <w:t>contracting</w:t>
      </w:r>
      <w:r w:rsidR="00BF3B76" w:rsidRPr="004E049E">
        <w:rPr>
          <w:spacing w:val="-2"/>
          <w:szCs w:val="18"/>
        </w:rPr>
        <w:t xml:space="preserve"> </w:t>
      </w:r>
      <w:r w:rsidR="00BF3B76" w:rsidRPr="004E049E">
        <w:rPr>
          <w:szCs w:val="18"/>
        </w:rPr>
        <w:t>party</w:t>
      </w:r>
      <w:r w:rsidR="00BF3B76" w:rsidRPr="004E049E">
        <w:rPr>
          <w:spacing w:val="-2"/>
          <w:szCs w:val="18"/>
        </w:rPr>
        <w:t xml:space="preserve"> </w:t>
      </w:r>
      <w:r w:rsidR="00BF3B76" w:rsidRPr="004E049E">
        <w:rPr>
          <w:szCs w:val="18"/>
        </w:rPr>
        <w:t>establishing the above-mentioned fact, be deemed to be a contracting party.</w:t>
      </w:r>
    </w:p>
    <w:p w14:paraId="13B54860" w14:textId="166B33FA" w:rsidR="00BF3B76" w:rsidRPr="004E049E" w:rsidRDefault="00BF3B76" w:rsidP="00C17D6C">
      <w:pPr>
        <w:pStyle w:val="SummaryText"/>
        <w:numPr>
          <w:ilvl w:val="0"/>
          <w:numId w:val="37"/>
        </w:numPr>
        <w:spacing w:after="120" w:line="240" w:lineRule="auto"/>
        <w:ind w:left="0" w:firstLine="0"/>
        <w:jc w:val="both"/>
        <w:rPr>
          <w:szCs w:val="18"/>
        </w:rPr>
      </w:pPr>
      <w:r w:rsidRPr="004E049E">
        <w:rPr>
          <w:szCs w:val="18"/>
        </w:rPr>
        <w:t>This</w:t>
      </w:r>
      <w:r w:rsidRPr="004E049E">
        <w:rPr>
          <w:spacing w:val="-3"/>
          <w:szCs w:val="18"/>
        </w:rPr>
        <w:t xml:space="preserve"> </w:t>
      </w:r>
      <w:r w:rsidRPr="004E049E">
        <w:rPr>
          <w:szCs w:val="18"/>
        </w:rPr>
        <w:t>Agreement</w:t>
      </w:r>
      <w:r w:rsidRPr="004E049E">
        <w:rPr>
          <w:spacing w:val="-3"/>
          <w:szCs w:val="18"/>
        </w:rPr>
        <w:t xml:space="preserve"> </w:t>
      </w:r>
      <w:r w:rsidRPr="004E049E">
        <w:rPr>
          <w:szCs w:val="18"/>
        </w:rPr>
        <w:t>shall</w:t>
      </w:r>
      <w:r w:rsidRPr="004E049E">
        <w:rPr>
          <w:spacing w:val="-3"/>
          <w:szCs w:val="18"/>
        </w:rPr>
        <w:t xml:space="preserve"> </w:t>
      </w:r>
      <w:r w:rsidRPr="004E049E">
        <w:rPr>
          <w:szCs w:val="18"/>
        </w:rPr>
        <w:t>enter</w:t>
      </w:r>
      <w:r w:rsidRPr="004E049E">
        <w:rPr>
          <w:spacing w:val="-2"/>
          <w:szCs w:val="18"/>
        </w:rPr>
        <w:t xml:space="preserve"> </w:t>
      </w:r>
      <w:r w:rsidRPr="004E049E">
        <w:rPr>
          <w:szCs w:val="18"/>
        </w:rPr>
        <w:t>into</w:t>
      </w:r>
      <w:r w:rsidRPr="004E049E">
        <w:rPr>
          <w:spacing w:val="-3"/>
          <w:szCs w:val="18"/>
        </w:rPr>
        <w:t xml:space="preserve"> </w:t>
      </w:r>
      <w:r w:rsidRPr="004E049E">
        <w:rPr>
          <w:szCs w:val="18"/>
        </w:rPr>
        <w:t>force,</w:t>
      </w:r>
      <w:r w:rsidRPr="004E049E">
        <w:rPr>
          <w:spacing w:val="-2"/>
          <w:szCs w:val="18"/>
        </w:rPr>
        <w:t xml:space="preserve"> </w:t>
      </w:r>
      <w:r w:rsidRPr="004E049E">
        <w:rPr>
          <w:szCs w:val="18"/>
        </w:rPr>
        <w:t>as</w:t>
      </w:r>
      <w:r w:rsidRPr="004E049E">
        <w:rPr>
          <w:spacing w:val="-3"/>
          <w:szCs w:val="18"/>
        </w:rPr>
        <w:t xml:space="preserve"> </w:t>
      </w:r>
      <w:r w:rsidRPr="004E049E">
        <w:rPr>
          <w:szCs w:val="18"/>
        </w:rPr>
        <w:t>among</w:t>
      </w:r>
      <w:r w:rsidRPr="004E049E">
        <w:rPr>
          <w:spacing w:val="-2"/>
          <w:szCs w:val="18"/>
        </w:rPr>
        <w:t xml:space="preserve"> </w:t>
      </w:r>
      <w:r w:rsidRPr="004E049E">
        <w:rPr>
          <w:szCs w:val="18"/>
        </w:rPr>
        <w:t>the</w:t>
      </w:r>
      <w:r w:rsidRPr="004E049E">
        <w:rPr>
          <w:spacing w:val="-3"/>
          <w:szCs w:val="18"/>
        </w:rPr>
        <w:t xml:space="preserve"> </w:t>
      </w:r>
      <w:r w:rsidRPr="004E049E">
        <w:rPr>
          <w:szCs w:val="18"/>
        </w:rPr>
        <w:t>governments</w:t>
      </w:r>
      <w:r w:rsidRPr="004E049E">
        <w:rPr>
          <w:spacing w:val="-4"/>
          <w:szCs w:val="18"/>
        </w:rPr>
        <w:t xml:space="preserve"> </w:t>
      </w:r>
      <w:r w:rsidRPr="004E049E">
        <w:rPr>
          <w:szCs w:val="18"/>
        </w:rPr>
        <w:t>which</w:t>
      </w:r>
      <w:r w:rsidRPr="004E049E">
        <w:rPr>
          <w:spacing w:val="-3"/>
          <w:szCs w:val="18"/>
        </w:rPr>
        <w:t xml:space="preserve"> </w:t>
      </w:r>
      <w:r w:rsidRPr="004E049E">
        <w:rPr>
          <w:szCs w:val="18"/>
        </w:rPr>
        <w:t>have accepted</w:t>
      </w:r>
      <w:r w:rsidRPr="004E049E">
        <w:rPr>
          <w:spacing w:val="-9"/>
          <w:szCs w:val="18"/>
        </w:rPr>
        <w:t xml:space="preserve"> </w:t>
      </w:r>
      <w:r w:rsidRPr="004E049E">
        <w:rPr>
          <w:szCs w:val="18"/>
        </w:rPr>
        <w:t>it,</w:t>
      </w:r>
      <w:r w:rsidRPr="004E049E">
        <w:rPr>
          <w:spacing w:val="-9"/>
          <w:szCs w:val="18"/>
        </w:rPr>
        <w:t xml:space="preserve"> </w:t>
      </w:r>
      <w:r w:rsidRPr="004E049E">
        <w:rPr>
          <w:szCs w:val="18"/>
        </w:rPr>
        <w:t>on</w:t>
      </w:r>
      <w:r w:rsidRPr="004E049E">
        <w:rPr>
          <w:spacing w:val="-10"/>
          <w:szCs w:val="18"/>
        </w:rPr>
        <w:t xml:space="preserve"> </w:t>
      </w:r>
      <w:r w:rsidRPr="004E049E">
        <w:rPr>
          <w:szCs w:val="18"/>
        </w:rPr>
        <w:t>the</w:t>
      </w:r>
      <w:r w:rsidRPr="004E049E">
        <w:rPr>
          <w:spacing w:val="-9"/>
          <w:szCs w:val="18"/>
        </w:rPr>
        <w:t xml:space="preserve"> </w:t>
      </w:r>
      <w:r w:rsidRPr="004E049E">
        <w:rPr>
          <w:szCs w:val="18"/>
        </w:rPr>
        <w:t>thirtieth</w:t>
      </w:r>
      <w:r w:rsidRPr="004E049E">
        <w:rPr>
          <w:spacing w:val="-8"/>
          <w:szCs w:val="18"/>
        </w:rPr>
        <w:t xml:space="preserve"> </w:t>
      </w:r>
      <w:r w:rsidRPr="004E049E">
        <w:rPr>
          <w:szCs w:val="18"/>
        </w:rPr>
        <w:t>day</w:t>
      </w:r>
      <w:r w:rsidRPr="004E049E">
        <w:rPr>
          <w:spacing w:val="-9"/>
          <w:szCs w:val="18"/>
        </w:rPr>
        <w:t xml:space="preserve"> </w:t>
      </w:r>
      <w:r w:rsidRPr="004E049E">
        <w:rPr>
          <w:szCs w:val="18"/>
        </w:rPr>
        <w:t>following</w:t>
      </w:r>
      <w:r w:rsidRPr="004E049E">
        <w:rPr>
          <w:spacing w:val="-10"/>
          <w:szCs w:val="18"/>
        </w:rPr>
        <w:t xml:space="preserve"> </w:t>
      </w:r>
      <w:r w:rsidRPr="004E049E">
        <w:rPr>
          <w:szCs w:val="18"/>
        </w:rPr>
        <w:t>the</w:t>
      </w:r>
      <w:r w:rsidRPr="004E049E">
        <w:rPr>
          <w:spacing w:val="-10"/>
          <w:szCs w:val="18"/>
        </w:rPr>
        <w:t xml:space="preserve"> </w:t>
      </w:r>
      <w:r w:rsidRPr="004E049E">
        <w:rPr>
          <w:szCs w:val="18"/>
        </w:rPr>
        <w:t>day</w:t>
      </w:r>
      <w:r w:rsidRPr="004E049E">
        <w:rPr>
          <w:spacing w:val="-11"/>
          <w:szCs w:val="18"/>
        </w:rPr>
        <w:t xml:space="preserve"> </w:t>
      </w:r>
      <w:r w:rsidRPr="004E049E">
        <w:rPr>
          <w:szCs w:val="18"/>
        </w:rPr>
        <w:t>on</w:t>
      </w:r>
      <w:r w:rsidRPr="004E049E">
        <w:rPr>
          <w:spacing w:val="-9"/>
          <w:szCs w:val="18"/>
        </w:rPr>
        <w:t xml:space="preserve"> </w:t>
      </w:r>
      <w:r w:rsidRPr="004E049E">
        <w:rPr>
          <w:szCs w:val="18"/>
        </w:rPr>
        <w:t>which</w:t>
      </w:r>
      <w:r w:rsidRPr="004E049E">
        <w:rPr>
          <w:spacing w:val="-9"/>
          <w:szCs w:val="18"/>
        </w:rPr>
        <w:t xml:space="preserve"> </w:t>
      </w:r>
      <w:r w:rsidRPr="004E049E">
        <w:rPr>
          <w:szCs w:val="18"/>
        </w:rPr>
        <w:t>instruments</w:t>
      </w:r>
      <w:r w:rsidRPr="004E049E">
        <w:rPr>
          <w:spacing w:val="-9"/>
          <w:szCs w:val="18"/>
        </w:rPr>
        <w:t xml:space="preserve"> </w:t>
      </w:r>
      <w:r w:rsidRPr="004E049E">
        <w:rPr>
          <w:szCs w:val="18"/>
        </w:rPr>
        <w:t>of</w:t>
      </w:r>
      <w:r w:rsidRPr="004E049E">
        <w:rPr>
          <w:spacing w:val="-9"/>
          <w:szCs w:val="18"/>
        </w:rPr>
        <w:t xml:space="preserve"> </w:t>
      </w:r>
      <w:r w:rsidRPr="004E049E">
        <w:rPr>
          <w:szCs w:val="18"/>
        </w:rPr>
        <w:t>acceptance have</w:t>
      </w:r>
      <w:r w:rsidRPr="004E049E">
        <w:rPr>
          <w:spacing w:val="-9"/>
          <w:szCs w:val="18"/>
        </w:rPr>
        <w:t xml:space="preserve"> </w:t>
      </w:r>
      <w:r w:rsidRPr="004E049E">
        <w:rPr>
          <w:szCs w:val="18"/>
        </w:rPr>
        <w:t>been</w:t>
      </w:r>
      <w:r w:rsidRPr="004E049E">
        <w:rPr>
          <w:spacing w:val="-9"/>
          <w:szCs w:val="18"/>
        </w:rPr>
        <w:t xml:space="preserve"> </w:t>
      </w:r>
      <w:r w:rsidRPr="004E049E">
        <w:rPr>
          <w:szCs w:val="18"/>
        </w:rPr>
        <w:t>deposited</w:t>
      </w:r>
      <w:r w:rsidRPr="004E049E">
        <w:rPr>
          <w:spacing w:val="-10"/>
          <w:szCs w:val="18"/>
        </w:rPr>
        <w:t xml:space="preserve"> </w:t>
      </w:r>
      <w:r w:rsidRPr="004E049E">
        <w:rPr>
          <w:szCs w:val="18"/>
        </w:rPr>
        <w:t>with</w:t>
      </w:r>
      <w:r w:rsidRPr="004E049E">
        <w:rPr>
          <w:spacing w:val="-10"/>
          <w:szCs w:val="18"/>
        </w:rPr>
        <w:t xml:space="preserve"> </w:t>
      </w:r>
      <w:r w:rsidRPr="004E049E">
        <w:rPr>
          <w:szCs w:val="18"/>
        </w:rPr>
        <w:t>Executive</w:t>
      </w:r>
      <w:r w:rsidRPr="004E049E">
        <w:rPr>
          <w:spacing w:val="-9"/>
          <w:szCs w:val="18"/>
        </w:rPr>
        <w:t xml:space="preserve"> </w:t>
      </w:r>
      <w:r w:rsidRPr="004E049E">
        <w:rPr>
          <w:szCs w:val="18"/>
        </w:rPr>
        <w:t>Secretary</w:t>
      </w:r>
      <w:r w:rsidRPr="004E049E">
        <w:rPr>
          <w:spacing w:val="-10"/>
          <w:szCs w:val="18"/>
        </w:rPr>
        <w:t xml:space="preserve"> </w:t>
      </w:r>
      <w:r w:rsidRPr="004E049E">
        <w:rPr>
          <w:szCs w:val="18"/>
        </w:rPr>
        <w:t>to</w:t>
      </w:r>
      <w:r w:rsidRPr="004E049E">
        <w:rPr>
          <w:spacing w:val="-9"/>
          <w:szCs w:val="18"/>
        </w:rPr>
        <w:t xml:space="preserve"> </w:t>
      </w:r>
      <w:r w:rsidRPr="004E049E">
        <w:rPr>
          <w:szCs w:val="18"/>
        </w:rPr>
        <w:t>the</w:t>
      </w:r>
      <w:r w:rsidRPr="004E049E">
        <w:rPr>
          <w:spacing w:val="-9"/>
          <w:szCs w:val="18"/>
        </w:rPr>
        <w:t xml:space="preserve"> </w:t>
      </w:r>
      <w:r w:rsidRPr="004E049E">
        <w:rPr>
          <w:szCs w:val="18"/>
        </w:rPr>
        <w:t>Contracting</w:t>
      </w:r>
      <w:r w:rsidRPr="004E049E">
        <w:rPr>
          <w:spacing w:val="-9"/>
          <w:szCs w:val="18"/>
        </w:rPr>
        <w:t xml:space="preserve"> </w:t>
      </w:r>
      <w:r w:rsidRPr="004E049E">
        <w:rPr>
          <w:szCs w:val="18"/>
        </w:rPr>
        <w:t>Parties</w:t>
      </w:r>
      <w:r w:rsidRPr="004E049E">
        <w:rPr>
          <w:spacing w:val="-10"/>
          <w:szCs w:val="18"/>
        </w:rPr>
        <w:t xml:space="preserve"> </w:t>
      </w:r>
      <w:r w:rsidRPr="004E049E">
        <w:rPr>
          <w:szCs w:val="18"/>
        </w:rPr>
        <w:t>on</w:t>
      </w:r>
      <w:r w:rsidRPr="004E049E">
        <w:rPr>
          <w:spacing w:val="-9"/>
          <w:szCs w:val="18"/>
        </w:rPr>
        <w:t xml:space="preserve"> </w:t>
      </w:r>
      <w:r w:rsidRPr="004E049E">
        <w:rPr>
          <w:szCs w:val="18"/>
        </w:rPr>
        <w:t>behalf</w:t>
      </w:r>
      <w:r w:rsidRPr="004E049E">
        <w:rPr>
          <w:spacing w:val="-8"/>
          <w:szCs w:val="18"/>
        </w:rPr>
        <w:t xml:space="preserve"> </w:t>
      </w:r>
      <w:r w:rsidRPr="004E049E">
        <w:rPr>
          <w:szCs w:val="18"/>
        </w:rPr>
        <w:t>of governments</w:t>
      </w:r>
      <w:r w:rsidRPr="004E049E">
        <w:rPr>
          <w:spacing w:val="-12"/>
          <w:szCs w:val="18"/>
        </w:rPr>
        <w:t xml:space="preserve"> </w:t>
      </w:r>
      <w:r w:rsidRPr="004E049E">
        <w:rPr>
          <w:szCs w:val="18"/>
        </w:rPr>
        <w:t>named</w:t>
      </w:r>
      <w:r w:rsidRPr="004E049E">
        <w:rPr>
          <w:spacing w:val="-11"/>
          <w:szCs w:val="18"/>
        </w:rPr>
        <w:t xml:space="preserve"> </w:t>
      </w:r>
      <w:r w:rsidRPr="004E049E">
        <w:rPr>
          <w:szCs w:val="18"/>
        </w:rPr>
        <w:t>in</w:t>
      </w:r>
      <w:r w:rsidRPr="004E049E">
        <w:rPr>
          <w:spacing w:val="-11"/>
          <w:szCs w:val="18"/>
        </w:rPr>
        <w:t xml:space="preserve"> </w:t>
      </w:r>
      <w:r w:rsidRPr="004E049E">
        <w:rPr>
          <w:szCs w:val="18"/>
        </w:rPr>
        <w:t>Annex</w:t>
      </w:r>
      <w:r w:rsidRPr="004E049E">
        <w:rPr>
          <w:spacing w:val="-12"/>
          <w:szCs w:val="18"/>
        </w:rPr>
        <w:t xml:space="preserve"> </w:t>
      </w:r>
      <w:r w:rsidRPr="004E049E">
        <w:rPr>
          <w:szCs w:val="18"/>
        </w:rPr>
        <w:t>H,</w:t>
      </w:r>
      <w:r w:rsidRPr="004E049E">
        <w:rPr>
          <w:spacing w:val="-11"/>
          <w:szCs w:val="18"/>
        </w:rPr>
        <w:t xml:space="preserve"> </w:t>
      </w:r>
      <w:r w:rsidRPr="004E049E">
        <w:rPr>
          <w:szCs w:val="18"/>
        </w:rPr>
        <w:t>the</w:t>
      </w:r>
      <w:r w:rsidRPr="004E049E">
        <w:rPr>
          <w:spacing w:val="-12"/>
          <w:szCs w:val="18"/>
        </w:rPr>
        <w:t xml:space="preserve"> </w:t>
      </w:r>
      <w:r w:rsidRPr="004E049E">
        <w:rPr>
          <w:szCs w:val="18"/>
        </w:rPr>
        <w:t>territories</w:t>
      </w:r>
      <w:r w:rsidRPr="004E049E">
        <w:rPr>
          <w:spacing w:val="-11"/>
          <w:szCs w:val="18"/>
        </w:rPr>
        <w:t xml:space="preserve"> </w:t>
      </w:r>
      <w:r w:rsidRPr="004E049E">
        <w:rPr>
          <w:szCs w:val="18"/>
        </w:rPr>
        <w:t>of</w:t>
      </w:r>
      <w:r w:rsidRPr="004E049E">
        <w:rPr>
          <w:spacing w:val="-11"/>
          <w:szCs w:val="18"/>
        </w:rPr>
        <w:t xml:space="preserve"> </w:t>
      </w:r>
      <w:r w:rsidRPr="004E049E">
        <w:rPr>
          <w:szCs w:val="18"/>
        </w:rPr>
        <w:t>which</w:t>
      </w:r>
      <w:r w:rsidRPr="004E049E">
        <w:rPr>
          <w:spacing w:val="-11"/>
          <w:szCs w:val="18"/>
        </w:rPr>
        <w:t xml:space="preserve"> </w:t>
      </w:r>
      <w:r w:rsidRPr="004E049E">
        <w:rPr>
          <w:szCs w:val="18"/>
        </w:rPr>
        <w:t>account</w:t>
      </w:r>
      <w:r w:rsidRPr="004E049E">
        <w:rPr>
          <w:spacing w:val="-11"/>
          <w:szCs w:val="18"/>
        </w:rPr>
        <w:t xml:space="preserve"> </w:t>
      </w:r>
      <w:r w:rsidRPr="004E049E">
        <w:rPr>
          <w:szCs w:val="18"/>
        </w:rPr>
        <w:t>for</w:t>
      </w:r>
      <w:r w:rsidRPr="004E049E">
        <w:rPr>
          <w:spacing w:val="-11"/>
          <w:szCs w:val="18"/>
        </w:rPr>
        <w:t xml:space="preserve"> </w:t>
      </w:r>
      <w:r w:rsidRPr="004E049E">
        <w:rPr>
          <w:szCs w:val="18"/>
        </w:rPr>
        <w:t>85</w:t>
      </w:r>
      <w:r w:rsidRPr="004E049E">
        <w:rPr>
          <w:spacing w:val="-12"/>
          <w:szCs w:val="18"/>
        </w:rPr>
        <w:t xml:space="preserve"> </w:t>
      </w:r>
      <w:r w:rsidRPr="004E049E">
        <w:rPr>
          <w:szCs w:val="18"/>
        </w:rPr>
        <w:t>per</w:t>
      </w:r>
      <w:r w:rsidRPr="004E049E">
        <w:rPr>
          <w:spacing w:val="-11"/>
          <w:szCs w:val="18"/>
        </w:rPr>
        <w:t xml:space="preserve"> </w:t>
      </w:r>
      <w:r w:rsidRPr="004E049E">
        <w:rPr>
          <w:szCs w:val="18"/>
        </w:rPr>
        <w:t>centum</w:t>
      </w:r>
      <w:r w:rsidRPr="004E049E">
        <w:rPr>
          <w:spacing w:val="-11"/>
          <w:szCs w:val="18"/>
        </w:rPr>
        <w:t xml:space="preserve"> </w:t>
      </w:r>
      <w:r w:rsidRPr="004E049E">
        <w:rPr>
          <w:szCs w:val="18"/>
        </w:rPr>
        <w:t>of the</w:t>
      </w:r>
      <w:r w:rsidRPr="004E049E">
        <w:rPr>
          <w:spacing w:val="-13"/>
          <w:szCs w:val="18"/>
        </w:rPr>
        <w:t xml:space="preserve"> </w:t>
      </w:r>
      <w:r w:rsidRPr="004E049E">
        <w:rPr>
          <w:szCs w:val="18"/>
        </w:rPr>
        <w:t>total</w:t>
      </w:r>
      <w:r w:rsidRPr="004E049E">
        <w:rPr>
          <w:spacing w:val="-12"/>
          <w:szCs w:val="18"/>
        </w:rPr>
        <w:t xml:space="preserve"> </w:t>
      </w:r>
      <w:r w:rsidRPr="004E049E">
        <w:rPr>
          <w:szCs w:val="18"/>
        </w:rPr>
        <w:t>external</w:t>
      </w:r>
      <w:r w:rsidRPr="004E049E">
        <w:rPr>
          <w:spacing w:val="-13"/>
          <w:szCs w:val="18"/>
        </w:rPr>
        <w:t xml:space="preserve"> </w:t>
      </w:r>
      <w:r w:rsidRPr="004E049E">
        <w:rPr>
          <w:szCs w:val="18"/>
        </w:rPr>
        <w:t>trade</w:t>
      </w:r>
      <w:r w:rsidRPr="004E049E">
        <w:rPr>
          <w:spacing w:val="-12"/>
          <w:szCs w:val="18"/>
        </w:rPr>
        <w:t xml:space="preserve"> </w:t>
      </w:r>
      <w:r w:rsidRPr="004E049E">
        <w:rPr>
          <w:szCs w:val="18"/>
        </w:rPr>
        <w:t>of</w:t>
      </w:r>
      <w:r w:rsidRPr="004E049E">
        <w:rPr>
          <w:spacing w:val="-13"/>
          <w:szCs w:val="18"/>
        </w:rPr>
        <w:t xml:space="preserve"> </w:t>
      </w:r>
      <w:r w:rsidRPr="004E049E">
        <w:rPr>
          <w:szCs w:val="18"/>
        </w:rPr>
        <w:t>the</w:t>
      </w:r>
      <w:r w:rsidRPr="004E049E">
        <w:rPr>
          <w:spacing w:val="-12"/>
          <w:szCs w:val="18"/>
        </w:rPr>
        <w:t xml:space="preserve"> </w:t>
      </w:r>
      <w:r w:rsidRPr="004E049E">
        <w:rPr>
          <w:szCs w:val="18"/>
        </w:rPr>
        <w:t>territories</w:t>
      </w:r>
      <w:r w:rsidRPr="004E049E">
        <w:rPr>
          <w:spacing w:val="-13"/>
          <w:szCs w:val="18"/>
        </w:rPr>
        <w:t xml:space="preserve"> </w:t>
      </w:r>
      <w:r w:rsidRPr="004E049E">
        <w:rPr>
          <w:szCs w:val="18"/>
        </w:rPr>
        <w:t>of</w:t>
      </w:r>
      <w:r w:rsidRPr="004E049E">
        <w:rPr>
          <w:spacing w:val="-12"/>
          <w:szCs w:val="18"/>
        </w:rPr>
        <w:t xml:space="preserve"> </w:t>
      </w:r>
      <w:r w:rsidRPr="004E049E">
        <w:rPr>
          <w:szCs w:val="18"/>
        </w:rPr>
        <w:t>such</w:t>
      </w:r>
      <w:r w:rsidRPr="004E049E">
        <w:rPr>
          <w:spacing w:val="-13"/>
          <w:szCs w:val="18"/>
        </w:rPr>
        <w:t xml:space="preserve"> </w:t>
      </w:r>
      <w:r w:rsidRPr="004E049E">
        <w:rPr>
          <w:szCs w:val="18"/>
        </w:rPr>
        <w:t>governments,</w:t>
      </w:r>
      <w:r w:rsidRPr="004E049E">
        <w:rPr>
          <w:spacing w:val="-12"/>
          <w:szCs w:val="18"/>
        </w:rPr>
        <w:t xml:space="preserve"> </w:t>
      </w:r>
      <w:r w:rsidRPr="004E049E">
        <w:rPr>
          <w:szCs w:val="18"/>
        </w:rPr>
        <w:t>computed</w:t>
      </w:r>
      <w:r w:rsidRPr="004E049E">
        <w:rPr>
          <w:spacing w:val="-13"/>
          <w:szCs w:val="18"/>
        </w:rPr>
        <w:t xml:space="preserve"> </w:t>
      </w:r>
      <w:r w:rsidRPr="004E049E">
        <w:rPr>
          <w:szCs w:val="18"/>
        </w:rPr>
        <w:t>in</w:t>
      </w:r>
      <w:r w:rsidRPr="004E049E">
        <w:rPr>
          <w:spacing w:val="-12"/>
          <w:szCs w:val="18"/>
        </w:rPr>
        <w:t xml:space="preserve"> </w:t>
      </w:r>
      <w:r w:rsidRPr="004E049E">
        <w:rPr>
          <w:szCs w:val="18"/>
        </w:rPr>
        <w:t>accordance with the applicable column of percentages set forth therein, The instrument of acceptance of each other government shall take effect on the thirtieth day following the day on which such instrument has been deposited.</w:t>
      </w:r>
    </w:p>
    <w:p w14:paraId="2CA64B3D" w14:textId="77777777" w:rsidR="00BF3B76" w:rsidRPr="004E049E" w:rsidRDefault="00BF3B76" w:rsidP="00C17D6C">
      <w:pPr>
        <w:pStyle w:val="SummaryText"/>
        <w:numPr>
          <w:ilvl w:val="0"/>
          <w:numId w:val="37"/>
        </w:numPr>
        <w:spacing w:after="120" w:line="240" w:lineRule="auto"/>
        <w:ind w:left="0" w:firstLine="0"/>
        <w:jc w:val="both"/>
        <w:rPr>
          <w:szCs w:val="18"/>
        </w:rPr>
      </w:pPr>
      <w:r w:rsidRPr="004E049E">
        <w:rPr>
          <w:szCs w:val="18"/>
        </w:rPr>
        <w:t>The United Nations is authorized to effect registration of this Agreement as soon as it enters into force.</w:t>
      </w:r>
    </w:p>
    <w:p w14:paraId="02A13E21" w14:textId="77777777" w:rsidR="00BF3B76" w:rsidRPr="004E049E" w:rsidRDefault="00BF3B76" w:rsidP="00C65B3E">
      <w:pPr>
        <w:pStyle w:val="BodyText"/>
        <w:spacing w:after="120" w:line="240" w:lineRule="auto"/>
        <w:jc w:val="both"/>
        <w:rPr>
          <w:szCs w:val="18"/>
        </w:rPr>
      </w:pPr>
    </w:p>
    <w:p w14:paraId="7ED918BA" w14:textId="77777777" w:rsidR="00BF3B76" w:rsidRPr="00BD09CB" w:rsidRDefault="00BF3B76" w:rsidP="00BD09CB">
      <w:pPr>
        <w:pStyle w:val="Heading2"/>
        <w:numPr>
          <w:ilvl w:val="0"/>
          <w:numId w:val="0"/>
        </w:numPr>
        <w:spacing w:after="120" w:line="240" w:lineRule="auto"/>
        <w:jc w:val="center"/>
        <w:rPr>
          <w:i/>
          <w:iCs/>
          <w:color w:val="auto"/>
          <w:szCs w:val="18"/>
        </w:rPr>
      </w:pPr>
      <w:r w:rsidRPr="00BD09CB">
        <w:rPr>
          <w:i/>
          <w:iCs/>
          <w:color w:val="auto"/>
          <w:szCs w:val="18"/>
        </w:rPr>
        <w:t>Article XXVII</w:t>
      </w:r>
    </w:p>
    <w:p w14:paraId="6996A63C" w14:textId="77777777" w:rsidR="00BF3B76" w:rsidRPr="004E049E" w:rsidRDefault="00BF3B76" w:rsidP="00BD09CB">
      <w:pPr>
        <w:spacing w:after="120" w:line="240" w:lineRule="auto"/>
        <w:jc w:val="center"/>
        <w:rPr>
          <w:i/>
          <w:szCs w:val="18"/>
        </w:rPr>
      </w:pPr>
      <w:r w:rsidRPr="004E049E">
        <w:rPr>
          <w:i/>
          <w:szCs w:val="18"/>
        </w:rPr>
        <w:t>Withholding</w:t>
      </w:r>
      <w:r w:rsidRPr="004E049E">
        <w:rPr>
          <w:i/>
          <w:spacing w:val="2"/>
          <w:szCs w:val="18"/>
        </w:rPr>
        <w:t xml:space="preserve"> </w:t>
      </w:r>
      <w:r w:rsidRPr="004E049E">
        <w:rPr>
          <w:i/>
          <w:szCs w:val="18"/>
        </w:rPr>
        <w:t>or Withdrawal</w:t>
      </w:r>
      <w:r w:rsidRPr="004E049E">
        <w:rPr>
          <w:i/>
          <w:spacing w:val="2"/>
          <w:szCs w:val="18"/>
        </w:rPr>
        <w:t xml:space="preserve"> </w:t>
      </w:r>
      <w:r w:rsidRPr="004E049E">
        <w:rPr>
          <w:i/>
          <w:szCs w:val="18"/>
        </w:rPr>
        <w:t>of</w:t>
      </w:r>
      <w:r w:rsidRPr="004E049E">
        <w:rPr>
          <w:i/>
          <w:spacing w:val="1"/>
          <w:szCs w:val="18"/>
        </w:rPr>
        <w:t xml:space="preserve"> </w:t>
      </w:r>
      <w:r w:rsidRPr="004E049E">
        <w:rPr>
          <w:i/>
          <w:spacing w:val="-2"/>
          <w:szCs w:val="18"/>
        </w:rPr>
        <w:t>Concessions</w:t>
      </w:r>
    </w:p>
    <w:p w14:paraId="2C641267" w14:textId="32F999C1" w:rsidR="00BF3B76" w:rsidRDefault="00BF3B76" w:rsidP="00BD09CB">
      <w:pPr>
        <w:pStyle w:val="BodyText"/>
        <w:spacing w:after="120" w:line="240" w:lineRule="auto"/>
        <w:ind w:firstLine="567"/>
        <w:jc w:val="both"/>
        <w:rPr>
          <w:szCs w:val="18"/>
        </w:rPr>
      </w:pPr>
      <w:r w:rsidRPr="004E049E">
        <w:rPr>
          <w:szCs w:val="18"/>
        </w:rPr>
        <w:t>Any contracting party shall at any time be free to withhold or to withdraw in whole</w:t>
      </w:r>
      <w:r w:rsidRPr="004E049E">
        <w:rPr>
          <w:spacing w:val="-4"/>
          <w:szCs w:val="18"/>
        </w:rPr>
        <w:t xml:space="preserve"> </w:t>
      </w:r>
      <w:r w:rsidRPr="004E049E">
        <w:rPr>
          <w:szCs w:val="18"/>
        </w:rPr>
        <w:t>or</w:t>
      </w:r>
      <w:r w:rsidRPr="004E049E">
        <w:rPr>
          <w:spacing w:val="-5"/>
          <w:szCs w:val="18"/>
        </w:rPr>
        <w:t xml:space="preserve"> </w:t>
      </w:r>
      <w:r w:rsidRPr="004E049E">
        <w:rPr>
          <w:szCs w:val="18"/>
        </w:rPr>
        <w:t>in</w:t>
      </w:r>
      <w:r w:rsidRPr="004E049E">
        <w:rPr>
          <w:spacing w:val="-4"/>
          <w:szCs w:val="18"/>
        </w:rPr>
        <w:t xml:space="preserve"> </w:t>
      </w:r>
      <w:r w:rsidRPr="004E049E">
        <w:rPr>
          <w:szCs w:val="18"/>
        </w:rPr>
        <w:t>part</w:t>
      </w:r>
      <w:r w:rsidRPr="004E049E">
        <w:rPr>
          <w:spacing w:val="-5"/>
          <w:szCs w:val="18"/>
        </w:rPr>
        <w:t xml:space="preserve"> </w:t>
      </w:r>
      <w:r w:rsidRPr="004E049E">
        <w:rPr>
          <w:szCs w:val="18"/>
        </w:rPr>
        <w:t>any</w:t>
      </w:r>
      <w:r w:rsidRPr="004E049E">
        <w:rPr>
          <w:spacing w:val="-5"/>
          <w:szCs w:val="18"/>
        </w:rPr>
        <w:t xml:space="preserve"> </w:t>
      </w:r>
      <w:r w:rsidRPr="004E049E">
        <w:rPr>
          <w:szCs w:val="18"/>
        </w:rPr>
        <w:t>concession,</w:t>
      </w:r>
      <w:r w:rsidRPr="004E049E">
        <w:rPr>
          <w:spacing w:val="-4"/>
          <w:szCs w:val="18"/>
        </w:rPr>
        <w:t xml:space="preserve"> </w:t>
      </w:r>
      <w:r w:rsidRPr="004E049E">
        <w:rPr>
          <w:szCs w:val="18"/>
        </w:rPr>
        <w:t>provided</w:t>
      </w:r>
      <w:r w:rsidRPr="004E049E">
        <w:rPr>
          <w:spacing w:val="-5"/>
          <w:szCs w:val="18"/>
        </w:rPr>
        <w:t xml:space="preserve"> </w:t>
      </w:r>
      <w:r w:rsidRPr="004E049E">
        <w:rPr>
          <w:szCs w:val="18"/>
        </w:rPr>
        <w:t>for</w:t>
      </w:r>
      <w:r w:rsidRPr="004E049E">
        <w:rPr>
          <w:spacing w:val="-5"/>
          <w:szCs w:val="18"/>
        </w:rPr>
        <w:t xml:space="preserve"> </w:t>
      </w:r>
      <w:r w:rsidRPr="004E049E">
        <w:rPr>
          <w:szCs w:val="18"/>
        </w:rPr>
        <w:t>in</w:t>
      </w:r>
      <w:r w:rsidRPr="004E049E">
        <w:rPr>
          <w:spacing w:val="-4"/>
          <w:szCs w:val="18"/>
        </w:rPr>
        <w:t xml:space="preserve"> </w:t>
      </w:r>
      <w:r w:rsidRPr="004E049E">
        <w:rPr>
          <w:szCs w:val="18"/>
        </w:rPr>
        <w:t>the</w:t>
      </w:r>
      <w:r w:rsidRPr="004E049E">
        <w:rPr>
          <w:spacing w:val="-5"/>
          <w:szCs w:val="18"/>
        </w:rPr>
        <w:t xml:space="preserve"> </w:t>
      </w:r>
      <w:r w:rsidRPr="004E049E">
        <w:rPr>
          <w:szCs w:val="18"/>
        </w:rPr>
        <w:t>appropriate</w:t>
      </w:r>
      <w:r w:rsidRPr="004E049E">
        <w:rPr>
          <w:spacing w:val="-5"/>
          <w:szCs w:val="18"/>
        </w:rPr>
        <w:t xml:space="preserve"> </w:t>
      </w:r>
      <w:r w:rsidRPr="004E049E">
        <w:rPr>
          <w:szCs w:val="18"/>
        </w:rPr>
        <w:t>Schedule</w:t>
      </w:r>
      <w:r w:rsidRPr="004E049E">
        <w:rPr>
          <w:spacing w:val="-5"/>
          <w:szCs w:val="18"/>
        </w:rPr>
        <w:t xml:space="preserve"> </w:t>
      </w:r>
      <w:r w:rsidRPr="004E049E">
        <w:rPr>
          <w:szCs w:val="18"/>
        </w:rPr>
        <w:t>annexed</w:t>
      </w:r>
      <w:r w:rsidRPr="004E049E">
        <w:rPr>
          <w:spacing w:val="-4"/>
          <w:szCs w:val="18"/>
        </w:rPr>
        <w:t xml:space="preserve"> </w:t>
      </w:r>
      <w:r w:rsidRPr="004E049E">
        <w:rPr>
          <w:szCs w:val="18"/>
        </w:rPr>
        <w:t>to this Agreement, in respect of which such contracting party determines that it was initially negotiated with a government which has not become, or has ceased to be, a contracting party. A contracting party taking such action shall notify the CONTRACTING PARTIES and, upon request, consult with contracting parties which have a substantial interest in the product concerned.</w:t>
      </w:r>
    </w:p>
    <w:p w14:paraId="2C8C435A" w14:textId="77777777" w:rsidR="00716CF3" w:rsidRDefault="00716CF3" w:rsidP="00716CF3">
      <w:pPr>
        <w:pStyle w:val="BodyText"/>
        <w:spacing w:after="120" w:line="240" w:lineRule="auto"/>
        <w:jc w:val="both"/>
        <w:rPr>
          <w:szCs w:val="18"/>
        </w:rPr>
      </w:pPr>
    </w:p>
    <w:p w14:paraId="1622BFEE" w14:textId="77777777" w:rsidR="00BF3B76" w:rsidRPr="00BD09CB" w:rsidRDefault="00BF3B76" w:rsidP="00BD09CB">
      <w:pPr>
        <w:pStyle w:val="Heading2"/>
        <w:numPr>
          <w:ilvl w:val="0"/>
          <w:numId w:val="0"/>
        </w:numPr>
        <w:spacing w:after="120" w:line="240" w:lineRule="auto"/>
        <w:jc w:val="center"/>
        <w:rPr>
          <w:i/>
          <w:iCs/>
          <w:color w:val="auto"/>
          <w:szCs w:val="18"/>
        </w:rPr>
      </w:pPr>
      <w:r w:rsidRPr="00BD09CB">
        <w:rPr>
          <w:i/>
          <w:iCs/>
          <w:color w:val="auto"/>
          <w:szCs w:val="18"/>
        </w:rPr>
        <w:t>Article XXVIII*</w:t>
      </w:r>
    </w:p>
    <w:p w14:paraId="4E29BE04" w14:textId="77777777" w:rsidR="00BF3B76" w:rsidRPr="004E049E" w:rsidRDefault="00BF3B76" w:rsidP="00BD09CB">
      <w:pPr>
        <w:spacing w:after="120" w:line="240" w:lineRule="auto"/>
        <w:jc w:val="center"/>
        <w:rPr>
          <w:i/>
          <w:szCs w:val="18"/>
        </w:rPr>
      </w:pPr>
      <w:r w:rsidRPr="004E049E">
        <w:rPr>
          <w:i/>
          <w:szCs w:val="18"/>
        </w:rPr>
        <w:t>Modiﬁcation</w:t>
      </w:r>
      <w:r w:rsidRPr="004E049E">
        <w:rPr>
          <w:i/>
          <w:spacing w:val="-1"/>
          <w:szCs w:val="18"/>
        </w:rPr>
        <w:t xml:space="preserve"> </w:t>
      </w:r>
      <w:r w:rsidRPr="004E049E">
        <w:rPr>
          <w:i/>
          <w:szCs w:val="18"/>
        </w:rPr>
        <w:t>of</w:t>
      </w:r>
      <w:r w:rsidRPr="004E049E">
        <w:rPr>
          <w:i/>
          <w:spacing w:val="-2"/>
          <w:szCs w:val="18"/>
        </w:rPr>
        <w:t xml:space="preserve"> Schedules</w:t>
      </w:r>
    </w:p>
    <w:p w14:paraId="6F3FA1D7" w14:textId="153BA271" w:rsidR="00BF3B76" w:rsidRPr="00BD09CB" w:rsidRDefault="00BF3B76" w:rsidP="00C17D6C">
      <w:pPr>
        <w:pStyle w:val="SummaryText"/>
        <w:numPr>
          <w:ilvl w:val="0"/>
          <w:numId w:val="38"/>
        </w:numPr>
        <w:spacing w:after="120" w:line="240" w:lineRule="auto"/>
        <w:ind w:left="0" w:firstLine="0"/>
        <w:jc w:val="both"/>
        <w:rPr>
          <w:szCs w:val="18"/>
        </w:rPr>
      </w:pPr>
      <w:r w:rsidRPr="00BD09CB">
        <w:rPr>
          <w:szCs w:val="18"/>
        </w:rPr>
        <w:t>On</w:t>
      </w:r>
      <w:r w:rsidRPr="00BD09CB">
        <w:rPr>
          <w:spacing w:val="40"/>
          <w:szCs w:val="18"/>
        </w:rPr>
        <w:t xml:space="preserve"> </w:t>
      </w:r>
      <w:r w:rsidRPr="00BD09CB">
        <w:rPr>
          <w:szCs w:val="18"/>
        </w:rPr>
        <w:t>the</w:t>
      </w:r>
      <w:r w:rsidRPr="00BD09CB">
        <w:rPr>
          <w:spacing w:val="40"/>
          <w:szCs w:val="18"/>
        </w:rPr>
        <w:t xml:space="preserve"> </w:t>
      </w:r>
      <w:r w:rsidRPr="00BD09CB">
        <w:rPr>
          <w:szCs w:val="18"/>
        </w:rPr>
        <w:t>ﬁrst</w:t>
      </w:r>
      <w:r w:rsidRPr="00BD09CB">
        <w:rPr>
          <w:spacing w:val="40"/>
          <w:szCs w:val="18"/>
        </w:rPr>
        <w:t xml:space="preserve"> </w:t>
      </w:r>
      <w:r w:rsidRPr="00BD09CB">
        <w:rPr>
          <w:szCs w:val="18"/>
        </w:rPr>
        <w:t>day</w:t>
      </w:r>
      <w:r w:rsidRPr="00BD09CB">
        <w:rPr>
          <w:spacing w:val="40"/>
          <w:szCs w:val="18"/>
        </w:rPr>
        <w:t xml:space="preserve"> </w:t>
      </w:r>
      <w:r w:rsidRPr="00BD09CB">
        <w:rPr>
          <w:szCs w:val="18"/>
        </w:rPr>
        <w:t>of</w:t>
      </w:r>
      <w:r w:rsidRPr="00BD09CB">
        <w:rPr>
          <w:spacing w:val="40"/>
          <w:szCs w:val="18"/>
        </w:rPr>
        <w:t xml:space="preserve"> </w:t>
      </w:r>
      <w:r w:rsidRPr="00BD09CB">
        <w:rPr>
          <w:szCs w:val="18"/>
        </w:rPr>
        <w:t>each</w:t>
      </w:r>
      <w:r w:rsidRPr="00BD09CB">
        <w:rPr>
          <w:spacing w:val="40"/>
          <w:szCs w:val="18"/>
        </w:rPr>
        <w:t xml:space="preserve"> </w:t>
      </w:r>
      <w:r w:rsidRPr="00BD09CB">
        <w:rPr>
          <w:szCs w:val="18"/>
        </w:rPr>
        <w:t>three-year</w:t>
      </w:r>
      <w:r w:rsidRPr="00BD09CB">
        <w:rPr>
          <w:spacing w:val="40"/>
          <w:szCs w:val="18"/>
        </w:rPr>
        <w:t xml:space="preserve"> </w:t>
      </w:r>
      <w:r w:rsidRPr="00BD09CB">
        <w:rPr>
          <w:szCs w:val="18"/>
        </w:rPr>
        <w:t>period,</w:t>
      </w:r>
      <w:r w:rsidRPr="00BD09CB">
        <w:rPr>
          <w:spacing w:val="40"/>
          <w:szCs w:val="18"/>
        </w:rPr>
        <w:t xml:space="preserve"> </w:t>
      </w:r>
      <w:r w:rsidRPr="00BD09CB">
        <w:rPr>
          <w:szCs w:val="18"/>
        </w:rPr>
        <w:t>the</w:t>
      </w:r>
      <w:r w:rsidRPr="00BD09CB">
        <w:rPr>
          <w:spacing w:val="40"/>
          <w:szCs w:val="18"/>
        </w:rPr>
        <w:t xml:space="preserve"> </w:t>
      </w:r>
      <w:r w:rsidRPr="00BD09CB">
        <w:rPr>
          <w:szCs w:val="18"/>
        </w:rPr>
        <w:t>ﬁrst</w:t>
      </w:r>
      <w:r w:rsidRPr="00BD09CB">
        <w:rPr>
          <w:spacing w:val="40"/>
          <w:szCs w:val="18"/>
        </w:rPr>
        <w:t xml:space="preserve"> </w:t>
      </w:r>
      <w:r w:rsidRPr="00BD09CB">
        <w:rPr>
          <w:szCs w:val="18"/>
        </w:rPr>
        <w:t>period</w:t>
      </w:r>
      <w:r w:rsidRPr="00BD09CB">
        <w:rPr>
          <w:spacing w:val="40"/>
          <w:szCs w:val="18"/>
        </w:rPr>
        <w:t xml:space="preserve"> </w:t>
      </w:r>
      <w:r w:rsidRPr="00BD09CB">
        <w:rPr>
          <w:szCs w:val="18"/>
        </w:rPr>
        <w:t>beginning</w:t>
      </w:r>
      <w:r w:rsidRPr="00BD09CB">
        <w:rPr>
          <w:spacing w:val="40"/>
          <w:szCs w:val="18"/>
        </w:rPr>
        <w:t xml:space="preserve"> </w:t>
      </w:r>
      <w:r w:rsidRPr="00BD09CB">
        <w:rPr>
          <w:szCs w:val="18"/>
        </w:rPr>
        <w:t>on 1</w:t>
      </w:r>
      <w:r w:rsidRPr="00BD09CB">
        <w:rPr>
          <w:spacing w:val="20"/>
          <w:szCs w:val="18"/>
        </w:rPr>
        <w:t xml:space="preserve"> </w:t>
      </w:r>
      <w:r w:rsidRPr="00BD09CB">
        <w:rPr>
          <w:szCs w:val="18"/>
        </w:rPr>
        <w:t>January 1958</w:t>
      </w:r>
      <w:r w:rsidRPr="00BD09CB">
        <w:rPr>
          <w:spacing w:val="20"/>
          <w:szCs w:val="18"/>
        </w:rPr>
        <w:t xml:space="preserve"> </w:t>
      </w:r>
      <w:r w:rsidRPr="00BD09CB">
        <w:rPr>
          <w:szCs w:val="18"/>
        </w:rPr>
        <w:t>(or</w:t>
      </w:r>
      <w:r w:rsidRPr="00BD09CB">
        <w:rPr>
          <w:spacing w:val="19"/>
          <w:szCs w:val="18"/>
        </w:rPr>
        <w:t xml:space="preserve"> </w:t>
      </w:r>
      <w:r w:rsidRPr="00BD09CB">
        <w:rPr>
          <w:szCs w:val="18"/>
        </w:rPr>
        <w:t>on</w:t>
      </w:r>
      <w:r w:rsidRPr="00BD09CB">
        <w:rPr>
          <w:spacing w:val="20"/>
          <w:szCs w:val="18"/>
        </w:rPr>
        <w:t xml:space="preserve"> </w:t>
      </w:r>
      <w:r w:rsidRPr="00BD09CB">
        <w:rPr>
          <w:szCs w:val="18"/>
        </w:rPr>
        <w:t>the</w:t>
      </w:r>
      <w:r w:rsidRPr="00BD09CB">
        <w:rPr>
          <w:spacing w:val="21"/>
          <w:szCs w:val="18"/>
        </w:rPr>
        <w:t xml:space="preserve"> </w:t>
      </w:r>
      <w:r w:rsidRPr="00BD09CB">
        <w:rPr>
          <w:szCs w:val="18"/>
        </w:rPr>
        <w:t>ﬁrst</w:t>
      </w:r>
      <w:r w:rsidRPr="00BD09CB">
        <w:rPr>
          <w:spacing w:val="20"/>
          <w:szCs w:val="18"/>
        </w:rPr>
        <w:t xml:space="preserve"> </w:t>
      </w:r>
      <w:r w:rsidRPr="00BD09CB">
        <w:rPr>
          <w:szCs w:val="18"/>
        </w:rPr>
        <w:t>day</w:t>
      </w:r>
      <w:r w:rsidRPr="00BD09CB">
        <w:rPr>
          <w:spacing w:val="20"/>
          <w:szCs w:val="18"/>
        </w:rPr>
        <w:t xml:space="preserve"> </w:t>
      </w:r>
      <w:r w:rsidRPr="00BD09CB">
        <w:rPr>
          <w:szCs w:val="18"/>
        </w:rPr>
        <w:t>of</w:t>
      </w:r>
      <w:r w:rsidRPr="00BD09CB">
        <w:rPr>
          <w:spacing w:val="19"/>
          <w:szCs w:val="18"/>
        </w:rPr>
        <w:t xml:space="preserve"> </w:t>
      </w:r>
      <w:r w:rsidRPr="00BD09CB">
        <w:rPr>
          <w:szCs w:val="18"/>
        </w:rPr>
        <w:t>any</w:t>
      </w:r>
      <w:r w:rsidRPr="00BD09CB">
        <w:rPr>
          <w:spacing w:val="20"/>
          <w:szCs w:val="18"/>
        </w:rPr>
        <w:t xml:space="preserve"> </w:t>
      </w:r>
      <w:r w:rsidRPr="00BD09CB">
        <w:rPr>
          <w:szCs w:val="18"/>
        </w:rPr>
        <w:t>other</w:t>
      </w:r>
      <w:r w:rsidRPr="00BD09CB">
        <w:rPr>
          <w:spacing w:val="20"/>
          <w:szCs w:val="18"/>
        </w:rPr>
        <w:t xml:space="preserve"> </w:t>
      </w:r>
      <w:r w:rsidRPr="00BD09CB">
        <w:rPr>
          <w:szCs w:val="18"/>
        </w:rPr>
        <w:t>period*</w:t>
      </w:r>
      <w:r w:rsidRPr="00BD09CB">
        <w:rPr>
          <w:spacing w:val="20"/>
          <w:szCs w:val="18"/>
        </w:rPr>
        <w:t xml:space="preserve"> </w:t>
      </w:r>
      <w:r w:rsidRPr="00BD09CB">
        <w:rPr>
          <w:szCs w:val="18"/>
        </w:rPr>
        <w:t>that</w:t>
      </w:r>
      <w:r w:rsidRPr="00BD09CB">
        <w:rPr>
          <w:spacing w:val="20"/>
          <w:szCs w:val="18"/>
        </w:rPr>
        <w:t xml:space="preserve"> </w:t>
      </w:r>
      <w:r w:rsidRPr="00BD09CB">
        <w:rPr>
          <w:szCs w:val="18"/>
        </w:rPr>
        <w:t>may</w:t>
      </w:r>
      <w:r w:rsidRPr="00BD09CB">
        <w:rPr>
          <w:spacing w:val="20"/>
          <w:szCs w:val="18"/>
        </w:rPr>
        <w:t xml:space="preserve"> </w:t>
      </w:r>
      <w:r w:rsidRPr="00BD09CB">
        <w:rPr>
          <w:szCs w:val="18"/>
        </w:rPr>
        <w:t>be</w:t>
      </w:r>
      <w:r w:rsidRPr="00BD09CB">
        <w:rPr>
          <w:spacing w:val="20"/>
          <w:szCs w:val="18"/>
        </w:rPr>
        <w:t xml:space="preserve"> </w:t>
      </w:r>
      <w:r w:rsidRPr="00BD09CB">
        <w:rPr>
          <w:szCs w:val="18"/>
        </w:rPr>
        <w:t>speciﬁed</w:t>
      </w:r>
      <w:r w:rsidRPr="00BD09CB">
        <w:rPr>
          <w:spacing w:val="20"/>
          <w:szCs w:val="18"/>
        </w:rPr>
        <w:t xml:space="preserve"> </w:t>
      </w:r>
      <w:r w:rsidRPr="00BD09CB">
        <w:rPr>
          <w:szCs w:val="18"/>
        </w:rPr>
        <w:t>by the CONTRACTING PARTIES by two-thirds of the votes cast) a contracting party (hereafter in this Article referred to as the "applicant contracting party") may, by negotiation and agreement with any contracting party with which such concession was initially negotiated and with any other contracting party determined by the CONTRACTING PARTIES to have a principal supplying interest* (which two preceding categories of contracting parties, together with the applicant contracting party,</w:t>
      </w:r>
      <w:r w:rsidRPr="00BD09CB">
        <w:rPr>
          <w:spacing w:val="9"/>
          <w:szCs w:val="18"/>
        </w:rPr>
        <w:t xml:space="preserve"> </w:t>
      </w:r>
      <w:r w:rsidRPr="00BD09CB">
        <w:rPr>
          <w:szCs w:val="18"/>
        </w:rPr>
        <w:t>are</w:t>
      </w:r>
      <w:r w:rsidRPr="00BD09CB">
        <w:rPr>
          <w:spacing w:val="11"/>
          <w:szCs w:val="18"/>
        </w:rPr>
        <w:t xml:space="preserve"> </w:t>
      </w:r>
      <w:r w:rsidRPr="00BD09CB">
        <w:rPr>
          <w:szCs w:val="18"/>
        </w:rPr>
        <w:t>in</w:t>
      </w:r>
      <w:r w:rsidRPr="00BD09CB">
        <w:rPr>
          <w:spacing w:val="12"/>
          <w:szCs w:val="18"/>
        </w:rPr>
        <w:t xml:space="preserve"> </w:t>
      </w:r>
      <w:r w:rsidRPr="00BD09CB">
        <w:rPr>
          <w:szCs w:val="18"/>
        </w:rPr>
        <w:t>this</w:t>
      </w:r>
      <w:r w:rsidRPr="00BD09CB">
        <w:rPr>
          <w:spacing w:val="10"/>
          <w:szCs w:val="18"/>
        </w:rPr>
        <w:t xml:space="preserve"> </w:t>
      </w:r>
      <w:r w:rsidRPr="00BD09CB">
        <w:rPr>
          <w:szCs w:val="18"/>
        </w:rPr>
        <w:t>Article</w:t>
      </w:r>
      <w:r w:rsidRPr="00BD09CB">
        <w:rPr>
          <w:spacing w:val="12"/>
          <w:szCs w:val="18"/>
        </w:rPr>
        <w:t xml:space="preserve"> </w:t>
      </w:r>
      <w:r w:rsidRPr="00BD09CB">
        <w:rPr>
          <w:szCs w:val="18"/>
        </w:rPr>
        <w:t>hereinafter</w:t>
      </w:r>
      <w:r w:rsidRPr="00BD09CB">
        <w:rPr>
          <w:spacing w:val="9"/>
          <w:szCs w:val="18"/>
        </w:rPr>
        <w:t xml:space="preserve"> </w:t>
      </w:r>
      <w:r w:rsidRPr="00BD09CB">
        <w:rPr>
          <w:szCs w:val="18"/>
        </w:rPr>
        <w:t>referred</w:t>
      </w:r>
      <w:r w:rsidRPr="00BD09CB">
        <w:rPr>
          <w:spacing w:val="11"/>
          <w:szCs w:val="18"/>
        </w:rPr>
        <w:t xml:space="preserve"> </w:t>
      </w:r>
      <w:r w:rsidRPr="00BD09CB">
        <w:rPr>
          <w:szCs w:val="18"/>
        </w:rPr>
        <w:t>to</w:t>
      </w:r>
      <w:r w:rsidRPr="00BD09CB">
        <w:rPr>
          <w:spacing w:val="9"/>
          <w:szCs w:val="18"/>
        </w:rPr>
        <w:t xml:space="preserve"> </w:t>
      </w:r>
      <w:r w:rsidRPr="00BD09CB">
        <w:rPr>
          <w:szCs w:val="18"/>
        </w:rPr>
        <w:t>as</w:t>
      </w:r>
      <w:r w:rsidRPr="00BD09CB">
        <w:rPr>
          <w:spacing w:val="11"/>
          <w:szCs w:val="18"/>
        </w:rPr>
        <w:t xml:space="preserve"> </w:t>
      </w:r>
      <w:r w:rsidRPr="00BD09CB">
        <w:rPr>
          <w:szCs w:val="18"/>
        </w:rPr>
        <w:t>the</w:t>
      </w:r>
      <w:r w:rsidRPr="00BD09CB">
        <w:rPr>
          <w:spacing w:val="11"/>
          <w:szCs w:val="18"/>
        </w:rPr>
        <w:t xml:space="preserve"> </w:t>
      </w:r>
      <w:r w:rsidRPr="00BD09CB">
        <w:rPr>
          <w:szCs w:val="18"/>
        </w:rPr>
        <w:t>"contracting</w:t>
      </w:r>
      <w:r w:rsidRPr="00BD09CB">
        <w:rPr>
          <w:spacing w:val="10"/>
          <w:szCs w:val="18"/>
        </w:rPr>
        <w:t xml:space="preserve"> </w:t>
      </w:r>
      <w:r w:rsidRPr="00BD09CB">
        <w:rPr>
          <w:szCs w:val="18"/>
        </w:rPr>
        <w:t>parties</w:t>
      </w:r>
      <w:r w:rsidRPr="00BD09CB">
        <w:rPr>
          <w:spacing w:val="12"/>
          <w:szCs w:val="18"/>
        </w:rPr>
        <w:t xml:space="preserve"> </w:t>
      </w:r>
      <w:r w:rsidRPr="00BD09CB">
        <w:rPr>
          <w:spacing w:val="-2"/>
          <w:szCs w:val="18"/>
        </w:rPr>
        <w:t>primarily</w:t>
      </w:r>
      <w:r w:rsidR="00BD09CB">
        <w:rPr>
          <w:spacing w:val="-2"/>
          <w:szCs w:val="18"/>
        </w:rPr>
        <w:t xml:space="preserve"> </w:t>
      </w:r>
      <w:r w:rsidRPr="00BD09CB">
        <w:rPr>
          <w:szCs w:val="18"/>
        </w:rPr>
        <w:t>concerned"),</w:t>
      </w:r>
      <w:r w:rsidRPr="00BD09CB">
        <w:rPr>
          <w:spacing w:val="-5"/>
          <w:szCs w:val="18"/>
        </w:rPr>
        <w:t xml:space="preserve"> </w:t>
      </w:r>
      <w:r w:rsidRPr="00BD09CB">
        <w:rPr>
          <w:szCs w:val="18"/>
        </w:rPr>
        <w:t>and</w:t>
      </w:r>
      <w:r w:rsidRPr="00BD09CB">
        <w:rPr>
          <w:spacing w:val="-4"/>
          <w:szCs w:val="18"/>
        </w:rPr>
        <w:t xml:space="preserve"> </w:t>
      </w:r>
      <w:r w:rsidRPr="00BD09CB">
        <w:rPr>
          <w:szCs w:val="18"/>
        </w:rPr>
        <w:t>subject</w:t>
      </w:r>
      <w:r w:rsidRPr="00BD09CB">
        <w:rPr>
          <w:spacing w:val="-4"/>
          <w:szCs w:val="18"/>
        </w:rPr>
        <w:t xml:space="preserve"> </w:t>
      </w:r>
      <w:r w:rsidRPr="00BD09CB">
        <w:rPr>
          <w:szCs w:val="18"/>
        </w:rPr>
        <w:t>to</w:t>
      </w:r>
      <w:r w:rsidRPr="00BD09CB">
        <w:rPr>
          <w:spacing w:val="-4"/>
          <w:szCs w:val="18"/>
        </w:rPr>
        <w:t xml:space="preserve"> </w:t>
      </w:r>
      <w:r w:rsidRPr="00BD09CB">
        <w:rPr>
          <w:szCs w:val="18"/>
        </w:rPr>
        <w:t>consultation</w:t>
      </w:r>
      <w:r w:rsidRPr="00BD09CB">
        <w:rPr>
          <w:spacing w:val="-3"/>
          <w:szCs w:val="18"/>
        </w:rPr>
        <w:t xml:space="preserve"> </w:t>
      </w:r>
      <w:r w:rsidRPr="00BD09CB">
        <w:rPr>
          <w:szCs w:val="18"/>
        </w:rPr>
        <w:t>with</w:t>
      </w:r>
      <w:r w:rsidRPr="00BD09CB">
        <w:rPr>
          <w:spacing w:val="-4"/>
          <w:szCs w:val="18"/>
        </w:rPr>
        <w:t xml:space="preserve"> </w:t>
      </w:r>
      <w:r w:rsidRPr="00BD09CB">
        <w:rPr>
          <w:szCs w:val="18"/>
        </w:rPr>
        <w:t>any</w:t>
      </w:r>
      <w:r w:rsidRPr="00BD09CB">
        <w:rPr>
          <w:spacing w:val="-4"/>
          <w:szCs w:val="18"/>
        </w:rPr>
        <w:t xml:space="preserve"> </w:t>
      </w:r>
      <w:r w:rsidRPr="00BD09CB">
        <w:rPr>
          <w:szCs w:val="18"/>
        </w:rPr>
        <w:t>other</w:t>
      </w:r>
      <w:r w:rsidRPr="00BD09CB">
        <w:rPr>
          <w:spacing w:val="-4"/>
          <w:szCs w:val="18"/>
        </w:rPr>
        <w:t xml:space="preserve"> </w:t>
      </w:r>
      <w:r w:rsidRPr="00BD09CB">
        <w:rPr>
          <w:szCs w:val="18"/>
        </w:rPr>
        <w:t>contracting</w:t>
      </w:r>
      <w:r w:rsidRPr="00BD09CB">
        <w:rPr>
          <w:spacing w:val="-4"/>
          <w:szCs w:val="18"/>
        </w:rPr>
        <w:t xml:space="preserve"> </w:t>
      </w:r>
      <w:r w:rsidRPr="00BD09CB">
        <w:rPr>
          <w:szCs w:val="18"/>
        </w:rPr>
        <w:t>party</w:t>
      </w:r>
      <w:r w:rsidRPr="00BD09CB">
        <w:rPr>
          <w:spacing w:val="-4"/>
          <w:szCs w:val="18"/>
        </w:rPr>
        <w:t xml:space="preserve"> </w:t>
      </w:r>
      <w:r w:rsidRPr="00BD09CB">
        <w:rPr>
          <w:szCs w:val="18"/>
        </w:rPr>
        <w:t>determined by</w:t>
      </w:r>
      <w:r w:rsidRPr="00BD09CB">
        <w:rPr>
          <w:spacing w:val="-11"/>
          <w:szCs w:val="18"/>
        </w:rPr>
        <w:t xml:space="preserve"> </w:t>
      </w:r>
      <w:r w:rsidRPr="00BD09CB">
        <w:rPr>
          <w:szCs w:val="18"/>
        </w:rPr>
        <w:t>the</w:t>
      </w:r>
      <w:r w:rsidRPr="00BD09CB">
        <w:rPr>
          <w:spacing w:val="-11"/>
          <w:szCs w:val="18"/>
        </w:rPr>
        <w:t xml:space="preserve"> </w:t>
      </w:r>
      <w:r w:rsidRPr="00BD09CB">
        <w:rPr>
          <w:szCs w:val="18"/>
        </w:rPr>
        <w:t>CONTRACTING</w:t>
      </w:r>
      <w:r w:rsidRPr="00BD09CB">
        <w:rPr>
          <w:spacing w:val="-11"/>
          <w:szCs w:val="18"/>
        </w:rPr>
        <w:t xml:space="preserve"> </w:t>
      </w:r>
      <w:r w:rsidRPr="00BD09CB">
        <w:rPr>
          <w:szCs w:val="18"/>
        </w:rPr>
        <w:t>PARTIES</w:t>
      </w:r>
      <w:r w:rsidRPr="00BD09CB">
        <w:rPr>
          <w:spacing w:val="-11"/>
          <w:szCs w:val="18"/>
        </w:rPr>
        <w:t xml:space="preserve"> </w:t>
      </w:r>
      <w:r w:rsidRPr="00BD09CB">
        <w:rPr>
          <w:szCs w:val="18"/>
        </w:rPr>
        <w:t>to</w:t>
      </w:r>
      <w:r w:rsidRPr="00BD09CB">
        <w:rPr>
          <w:spacing w:val="-11"/>
          <w:szCs w:val="18"/>
        </w:rPr>
        <w:t xml:space="preserve"> </w:t>
      </w:r>
      <w:r w:rsidRPr="00BD09CB">
        <w:rPr>
          <w:szCs w:val="18"/>
        </w:rPr>
        <w:t>have</w:t>
      </w:r>
      <w:r w:rsidRPr="00BD09CB">
        <w:rPr>
          <w:spacing w:val="-11"/>
          <w:szCs w:val="18"/>
        </w:rPr>
        <w:t xml:space="preserve"> </w:t>
      </w:r>
      <w:r w:rsidRPr="00BD09CB">
        <w:rPr>
          <w:szCs w:val="18"/>
        </w:rPr>
        <w:t>a</w:t>
      </w:r>
      <w:r w:rsidRPr="00BD09CB">
        <w:rPr>
          <w:spacing w:val="-11"/>
          <w:szCs w:val="18"/>
        </w:rPr>
        <w:t xml:space="preserve"> </w:t>
      </w:r>
      <w:r w:rsidRPr="00BD09CB">
        <w:rPr>
          <w:szCs w:val="18"/>
        </w:rPr>
        <w:t>substantial</w:t>
      </w:r>
      <w:r w:rsidRPr="00BD09CB">
        <w:rPr>
          <w:spacing w:val="-11"/>
          <w:szCs w:val="18"/>
        </w:rPr>
        <w:t xml:space="preserve"> </w:t>
      </w:r>
      <w:r w:rsidRPr="00BD09CB">
        <w:rPr>
          <w:szCs w:val="18"/>
        </w:rPr>
        <w:t>interest*</w:t>
      </w:r>
      <w:r w:rsidRPr="00BD09CB">
        <w:rPr>
          <w:spacing w:val="-11"/>
          <w:szCs w:val="18"/>
        </w:rPr>
        <w:t xml:space="preserve"> </w:t>
      </w:r>
      <w:r w:rsidRPr="00BD09CB">
        <w:rPr>
          <w:szCs w:val="18"/>
        </w:rPr>
        <w:t>in</w:t>
      </w:r>
      <w:r w:rsidRPr="00BD09CB">
        <w:rPr>
          <w:spacing w:val="-11"/>
          <w:szCs w:val="18"/>
        </w:rPr>
        <w:t xml:space="preserve"> </w:t>
      </w:r>
      <w:r w:rsidRPr="00BD09CB">
        <w:rPr>
          <w:szCs w:val="18"/>
        </w:rPr>
        <w:lastRenderedPageBreak/>
        <w:t>such</w:t>
      </w:r>
      <w:r w:rsidRPr="00BD09CB">
        <w:rPr>
          <w:spacing w:val="-11"/>
          <w:szCs w:val="18"/>
        </w:rPr>
        <w:t xml:space="preserve"> </w:t>
      </w:r>
      <w:r w:rsidRPr="00BD09CB">
        <w:rPr>
          <w:szCs w:val="18"/>
        </w:rPr>
        <w:t>concession, modify or withdraw a concession* included in the appropriate Schedule annexed to this Agreement.</w:t>
      </w:r>
    </w:p>
    <w:p w14:paraId="773099A8" w14:textId="746FACD2" w:rsidR="00BF3B76" w:rsidRPr="004E049E" w:rsidRDefault="00BF3B76" w:rsidP="00C17D6C">
      <w:pPr>
        <w:pStyle w:val="SummaryText"/>
        <w:numPr>
          <w:ilvl w:val="0"/>
          <w:numId w:val="38"/>
        </w:numPr>
        <w:spacing w:after="120" w:line="240" w:lineRule="auto"/>
        <w:ind w:left="0" w:firstLine="0"/>
        <w:jc w:val="both"/>
        <w:rPr>
          <w:szCs w:val="18"/>
        </w:rPr>
      </w:pPr>
      <w:r w:rsidRPr="004E049E">
        <w:rPr>
          <w:szCs w:val="18"/>
        </w:rPr>
        <w:t>In</w:t>
      </w:r>
      <w:r w:rsidRPr="004E049E">
        <w:rPr>
          <w:spacing w:val="-13"/>
          <w:szCs w:val="18"/>
        </w:rPr>
        <w:t xml:space="preserve"> </w:t>
      </w:r>
      <w:r w:rsidRPr="004E049E">
        <w:rPr>
          <w:szCs w:val="18"/>
        </w:rPr>
        <w:t>such</w:t>
      </w:r>
      <w:r w:rsidRPr="004E049E">
        <w:rPr>
          <w:spacing w:val="-12"/>
          <w:szCs w:val="18"/>
        </w:rPr>
        <w:t xml:space="preserve"> </w:t>
      </w:r>
      <w:r w:rsidRPr="004E049E">
        <w:rPr>
          <w:szCs w:val="18"/>
        </w:rPr>
        <w:t>negotiations</w:t>
      </w:r>
      <w:r w:rsidRPr="004E049E">
        <w:rPr>
          <w:spacing w:val="-12"/>
          <w:szCs w:val="18"/>
        </w:rPr>
        <w:t xml:space="preserve"> </w:t>
      </w:r>
      <w:r w:rsidRPr="004E049E">
        <w:rPr>
          <w:szCs w:val="18"/>
        </w:rPr>
        <w:t>and</w:t>
      </w:r>
      <w:r w:rsidRPr="004E049E">
        <w:rPr>
          <w:spacing w:val="-12"/>
          <w:szCs w:val="18"/>
        </w:rPr>
        <w:t xml:space="preserve"> </w:t>
      </w:r>
      <w:r w:rsidRPr="004E049E">
        <w:rPr>
          <w:szCs w:val="18"/>
        </w:rPr>
        <w:t>agreement,</w:t>
      </w:r>
      <w:r w:rsidRPr="004E049E">
        <w:rPr>
          <w:spacing w:val="-13"/>
          <w:szCs w:val="18"/>
        </w:rPr>
        <w:t xml:space="preserve"> </w:t>
      </w:r>
      <w:r w:rsidRPr="004E049E">
        <w:rPr>
          <w:szCs w:val="18"/>
        </w:rPr>
        <w:t>which</w:t>
      </w:r>
      <w:r w:rsidRPr="004E049E">
        <w:rPr>
          <w:spacing w:val="-12"/>
          <w:szCs w:val="18"/>
        </w:rPr>
        <w:t xml:space="preserve"> </w:t>
      </w:r>
      <w:r w:rsidRPr="004E049E">
        <w:rPr>
          <w:szCs w:val="18"/>
        </w:rPr>
        <w:t>may</w:t>
      </w:r>
      <w:r w:rsidRPr="004E049E">
        <w:rPr>
          <w:spacing w:val="-12"/>
          <w:szCs w:val="18"/>
        </w:rPr>
        <w:t xml:space="preserve"> </w:t>
      </w:r>
      <w:r w:rsidRPr="004E049E">
        <w:rPr>
          <w:szCs w:val="18"/>
        </w:rPr>
        <w:t>include</w:t>
      </w:r>
      <w:r w:rsidRPr="004E049E">
        <w:rPr>
          <w:spacing w:val="-12"/>
          <w:szCs w:val="18"/>
        </w:rPr>
        <w:t xml:space="preserve"> </w:t>
      </w:r>
      <w:r w:rsidRPr="004E049E">
        <w:rPr>
          <w:szCs w:val="18"/>
        </w:rPr>
        <w:t>provision</w:t>
      </w:r>
      <w:r w:rsidRPr="004E049E">
        <w:rPr>
          <w:spacing w:val="-13"/>
          <w:szCs w:val="18"/>
        </w:rPr>
        <w:t xml:space="preserve"> </w:t>
      </w:r>
      <w:r w:rsidRPr="004E049E">
        <w:rPr>
          <w:szCs w:val="18"/>
        </w:rPr>
        <w:t>for</w:t>
      </w:r>
      <w:r w:rsidRPr="004E049E">
        <w:rPr>
          <w:spacing w:val="-12"/>
          <w:szCs w:val="18"/>
        </w:rPr>
        <w:t xml:space="preserve"> </w:t>
      </w:r>
      <w:r w:rsidRPr="004E049E">
        <w:rPr>
          <w:szCs w:val="18"/>
        </w:rPr>
        <w:t>compensatory adjustment with respect to other products, the contracting parties concerned shall endeavour</w:t>
      </w:r>
      <w:r w:rsidRPr="004E049E">
        <w:rPr>
          <w:spacing w:val="-1"/>
          <w:szCs w:val="18"/>
        </w:rPr>
        <w:t xml:space="preserve"> </w:t>
      </w:r>
      <w:r w:rsidRPr="004E049E">
        <w:rPr>
          <w:szCs w:val="18"/>
        </w:rPr>
        <w:t>to</w:t>
      </w:r>
      <w:r w:rsidRPr="004E049E">
        <w:rPr>
          <w:spacing w:val="-1"/>
          <w:szCs w:val="18"/>
        </w:rPr>
        <w:t xml:space="preserve"> </w:t>
      </w:r>
      <w:r w:rsidRPr="004E049E">
        <w:rPr>
          <w:szCs w:val="18"/>
        </w:rPr>
        <w:t>maintain</w:t>
      </w:r>
      <w:r w:rsidRPr="004E049E">
        <w:rPr>
          <w:spacing w:val="-1"/>
          <w:szCs w:val="18"/>
        </w:rPr>
        <w:t xml:space="preserve"> </w:t>
      </w:r>
      <w:r w:rsidRPr="004E049E">
        <w:rPr>
          <w:szCs w:val="18"/>
        </w:rPr>
        <w:t>a</w:t>
      </w:r>
      <w:r w:rsidRPr="004E049E">
        <w:rPr>
          <w:spacing w:val="-1"/>
          <w:szCs w:val="18"/>
        </w:rPr>
        <w:t xml:space="preserve"> </w:t>
      </w:r>
      <w:r w:rsidRPr="004E049E">
        <w:rPr>
          <w:szCs w:val="18"/>
        </w:rPr>
        <w:t>general level</w:t>
      </w:r>
      <w:r w:rsidRPr="004E049E">
        <w:rPr>
          <w:spacing w:val="-1"/>
          <w:szCs w:val="18"/>
        </w:rPr>
        <w:t xml:space="preserve"> </w:t>
      </w:r>
      <w:r w:rsidRPr="004E049E">
        <w:rPr>
          <w:szCs w:val="18"/>
        </w:rPr>
        <w:t>of</w:t>
      </w:r>
      <w:r w:rsidRPr="004E049E">
        <w:rPr>
          <w:spacing w:val="-1"/>
          <w:szCs w:val="18"/>
        </w:rPr>
        <w:t xml:space="preserve"> </w:t>
      </w:r>
      <w:r w:rsidRPr="004E049E">
        <w:rPr>
          <w:szCs w:val="18"/>
        </w:rPr>
        <w:t>reciprocal and</w:t>
      </w:r>
      <w:r w:rsidRPr="004E049E">
        <w:rPr>
          <w:spacing w:val="-1"/>
          <w:szCs w:val="18"/>
        </w:rPr>
        <w:t xml:space="preserve"> </w:t>
      </w:r>
      <w:r w:rsidRPr="004E049E">
        <w:rPr>
          <w:szCs w:val="18"/>
        </w:rPr>
        <w:t>mutually</w:t>
      </w:r>
      <w:r w:rsidRPr="004E049E">
        <w:rPr>
          <w:spacing w:val="-1"/>
          <w:szCs w:val="18"/>
        </w:rPr>
        <w:t xml:space="preserve"> </w:t>
      </w:r>
      <w:r w:rsidRPr="004E049E">
        <w:rPr>
          <w:szCs w:val="18"/>
        </w:rPr>
        <w:t>advantageous concessions</w:t>
      </w:r>
      <w:r w:rsidRPr="004E049E">
        <w:rPr>
          <w:spacing w:val="-11"/>
          <w:szCs w:val="18"/>
        </w:rPr>
        <w:t xml:space="preserve"> </w:t>
      </w:r>
      <w:r w:rsidRPr="004E049E">
        <w:rPr>
          <w:szCs w:val="18"/>
        </w:rPr>
        <w:t>not</w:t>
      </w:r>
      <w:r w:rsidRPr="004E049E">
        <w:rPr>
          <w:spacing w:val="-12"/>
          <w:szCs w:val="18"/>
        </w:rPr>
        <w:t xml:space="preserve"> </w:t>
      </w:r>
      <w:r w:rsidRPr="004E049E">
        <w:rPr>
          <w:szCs w:val="18"/>
        </w:rPr>
        <w:t>less</w:t>
      </w:r>
      <w:r w:rsidRPr="004E049E">
        <w:rPr>
          <w:spacing w:val="-11"/>
          <w:szCs w:val="18"/>
        </w:rPr>
        <w:t xml:space="preserve"> </w:t>
      </w:r>
      <w:r w:rsidRPr="004E049E">
        <w:rPr>
          <w:szCs w:val="18"/>
        </w:rPr>
        <w:t>favourable</w:t>
      </w:r>
      <w:r w:rsidRPr="004E049E">
        <w:rPr>
          <w:spacing w:val="-11"/>
          <w:szCs w:val="18"/>
        </w:rPr>
        <w:t xml:space="preserve"> </w:t>
      </w:r>
      <w:r w:rsidRPr="004E049E">
        <w:rPr>
          <w:szCs w:val="18"/>
        </w:rPr>
        <w:t>to</w:t>
      </w:r>
      <w:r w:rsidRPr="004E049E">
        <w:rPr>
          <w:spacing w:val="-12"/>
          <w:szCs w:val="18"/>
        </w:rPr>
        <w:t xml:space="preserve"> </w:t>
      </w:r>
      <w:r w:rsidRPr="004E049E">
        <w:rPr>
          <w:szCs w:val="18"/>
        </w:rPr>
        <w:t>trade</w:t>
      </w:r>
      <w:r w:rsidRPr="004E049E">
        <w:rPr>
          <w:spacing w:val="-11"/>
          <w:szCs w:val="18"/>
        </w:rPr>
        <w:t xml:space="preserve"> </w:t>
      </w:r>
      <w:r w:rsidRPr="004E049E">
        <w:rPr>
          <w:szCs w:val="18"/>
        </w:rPr>
        <w:t>than</w:t>
      </w:r>
      <w:r w:rsidRPr="004E049E">
        <w:rPr>
          <w:spacing w:val="-11"/>
          <w:szCs w:val="18"/>
        </w:rPr>
        <w:t xml:space="preserve"> </w:t>
      </w:r>
      <w:r w:rsidRPr="004E049E">
        <w:rPr>
          <w:szCs w:val="18"/>
        </w:rPr>
        <w:t>that</w:t>
      </w:r>
      <w:r w:rsidRPr="004E049E">
        <w:rPr>
          <w:spacing w:val="-11"/>
          <w:szCs w:val="18"/>
        </w:rPr>
        <w:t xml:space="preserve"> </w:t>
      </w:r>
      <w:r w:rsidRPr="004E049E">
        <w:rPr>
          <w:szCs w:val="18"/>
        </w:rPr>
        <w:t>provided</w:t>
      </w:r>
      <w:r w:rsidRPr="004E049E">
        <w:rPr>
          <w:spacing w:val="-11"/>
          <w:szCs w:val="18"/>
        </w:rPr>
        <w:t xml:space="preserve"> </w:t>
      </w:r>
      <w:r w:rsidRPr="004E049E">
        <w:rPr>
          <w:szCs w:val="18"/>
        </w:rPr>
        <w:t>for</w:t>
      </w:r>
      <w:r w:rsidRPr="004E049E">
        <w:rPr>
          <w:spacing w:val="-11"/>
          <w:szCs w:val="18"/>
        </w:rPr>
        <w:t xml:space="preserve"> </w:t>
      </w:r>
      <w:r w:rsidRPr="004E049E">
        <w:rPr>
          <w:szCs w:val="18"/>
        </w:rPr>
        <w:t>in</w:t>
      </w:r>
      <w:r w:rsidRPr="004E049E">
        <w:rPr>
          <w:spacing w:val="-12"/>
          <w:szCs w:val="18"/>
        </w:rPr>
        <w:t xml:space="preserve"> </w:t>
      </w:r>
      <w:r w:rsidRPr="004E049E">
        <w:rPr>
          <w:szCs w:val="18"/>
        </w:rPr>
        <w:t>this</w:t>
      </w:r>
      <w:r w:rsidRPr="004E049E">
        <w:rPr>
          <w:spacing w:val="-11"/>
          <w:szCs w:val="18"/>
        </w:rPr>
        <w:t xml:space="preserve"> </w:t>
      </w:r>
      <w:r w:rsidRPr="004E049E">
        <w:rPr>
          <w:szCs w:val="18"/>
        </w:rPr>
        <w:t>Agreement</w:t>
      </w:r>
      <w:r w:rsidRPr="004E049E">
        <w:rPr>
          <w:spacing w:val="-11"/>
          <w:szCs w:val="18"/>
        </w:rPr>
        <w:t xml:space="preserve"> </w:t>
      </w:r>
      <w:r w:rsidRPr="004E049E">
        <w:rPr>
          <w:szCs w:val="18"/>
        </w:rPr>
        <w:t>prior to such negotiations.</w:t>
      </w:r>
    </w:p>
    <w:p w14:paraId="33209E85" w14:textId="77777777" w:rsidR="0050709D" w:rsidRDefault="00BF3B76" w:rsidP="00C17D6C">
      <w:pPr>
        <w:pStyle w:val="SummaryText"/>
        <w:numPr>
          <w:ilvl w:val="0"/>
          <w:numId w:val="38"/>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50709D">
        <w:rPr>
          <w:spacing w:val="80"/>
          <w:w w:val="150"/>
          <w:szCs w:val="18"/>
        </w:rPr>
        <w:tab/>
      </w:r>
      <w:r w:rsidRPr="004E049E">
        <w:rPr>
          <w:szCs w:val="18"/>
        </w:rPr>
        <w:t>If agreement between the contracting parties primarily concerned</w:t>
      </w:r>
      <w:r w:rsidRPr="004E049E">
        <w:rPr>
          <w:spacing w:val="80"/>
          <w:szCs w:val="18"/>
        </w:rPr>
        <w:t xml:space="preserve"> </w:t>
      </w:r>
      <w:r w:rsidRPr="004E049E">
        <w:rPr>
          <w:szCs w:val="18"/>
        </w:rPr>
        <w:t>cannot</w:t>
      </w:r>
      <w:r w:rsidRPr="004E049E">
        <w:rPr>
          <w:spacing w:val="40"/>
          <w:szCs w:val="18"/>
        </w:rPr>
        <w:t xml:space="preserve"> </w:t>
      </w:r>
      <w:r w:rsidRPr="004E049E">
        <w:rPr>
          <w:szCs w:val="18"/>
        </w:rPr>
        <w:t>be</w:t>
      </w:r>
      <w:r w:rsidRPr="004E049E">
        <w:rPr>
          <w:spacing w:val="39"/>
          <w:szCs w:val="18"/>
        </w:rPr>
        <w:t xml:space="preserve"> </w:t>
      </w:r>
      <w:r w:rsidRPr="004E049E">
        <w:rPr>
          <w:szCs w:val="18"/>
        </w:rPr>
        <w:t>reached</w:t>
      </w:r>
      <w:r w:rsidRPr="004E049E">
        <w:rPr>
          <w:spacing w:val="39"/>
          <w:szCs w:val="18"/>
        </w:rPr>
        <w:t xml:space="preserve"> </w:t>
      </w:r>
      <w:r w:rsidRPr="004E049E">
        <w:rPr>
          <w:szCs w:val="18"/>
        </w:rPr>
        <w:t>before</w:t>
      </w:r>
      <w:r w:rsidRPr="004E049E">
        <w:rPr>
          <w:spacing w:val="39"/>
          <w:szCs w:val="18"/>
        </w:rPr>
        <w:t xml:space="preserve"> </w:t>
      </w:r>
      <w:r w:rsidRPr="004E049E">
        <w:rPr>
          <w:szCs w:val="18"/>
        </w:rPr>
        <w:t>1</w:t>
      </w:r>
      <w:r w:rsidRPr="004E049E">
        <w:rPr>
          <w:spacing w:val="39"/>
          <w:szCs w:val="18"/>
        </w:rPr>
        <w:t xml:space="preserve"> </w:t>
      </w:r>
      <w:r w:rsidRPr="004E049E">
        <w:rPr>
          <w:szCs w:val="18"/>
        </w:rPr>
        <w:t>January</w:t>
      </w:r>
      <w:r w:rsidRPr="004E049E">
        <w:rPr>
          <w:spacing w:val="39"/>
          <w:szCs w:val="18"/>
        </w:rPr>
        <w:t xml:space="preserve"> </w:t>
      </w:r>
      <w:r w:rsidRPr="004E049E">
        <w:rPr>
          <w:szCs w:val="18"/>
        </w:rPr>
        <w:t>1958</w:t>
      </w:r>
      <w:r w:rsidRPr="004E049E">
        <w:rPr>
          <w:spacing w:val="40"/>
          <w:szCs w:val="18"/>
        </w:rPr>
        <w:t xml:space="preserve"> </w:t>
      </w:r>
      <w:r w:rsidRPr="004E049E">
        <w:rPr>
          <w:szCs w:val="18"/>
        </w:rPr>
        <w:t>or</w:t>
      </w:r>
      <w:r w:rsidRPr="004E049E">
        <w:rPr>
          <w:spacing w:val="40"/>
          <w:szCs w:val="18"/>
        </w:rPr>
        <w:t xml:space="preserve"> </w:t>
      </w:r>
      <w:r w:rsidRPr="004E049E">
        <w:rPr>
          <w:szCs w:val="18"/>
        </w:rPr>
        <w:t>before</w:t>
      </w:r>
      <w:r w:rsidRPr="004E049E">
        <w:rPr>
          <w:spacing w:val="40"/>
          <w:szCs w:val="18"/>
        </w:rPr>
        <w:t xml:space="preserve"> </w:t>
      </w:r>
      <w:r w:rsidRPr="004E049E">
        <w:rPr>
          <w:szCs w:val="18"/>
        </w:rPr>
        <w:t>the</w:t>
      </w:r>
      <w:r w:rsidRPr="004E049E">
        <w:rPr>
          <w:spacing w:val="39"/>
          <w:szCs w:val="18"/>
        </w:rPr>
        <w:t xml:space="preserve"> </w:t>
      </w:r>
      <w:r w:rsidRPr="004E049E">
        <w:rPr>
          <w:szCs w:val="18"/>
        </w:rPr>
        <w:t>expiration of a period envisaged in paragraph 1 of this Article, the contracting party which proposes to modify or withdraw the concession shall, nevertheless, be free to do so and if such action is taken any contracting party with which such concession was initially negotiated, any contracting party determined under paragraph 1 to have a principal supplying interest and any contracting party determined under</w:t>
      </w:r>
      <w:r w:rsidRPr="004E049E">
        <w:rPr>
          <w:spacing w:val="38"/>
          <w:szCs w:val="18"/>
        </w:rPr>
        <w:t xml:space="preserve"> </w:t>
      </w:r>
      <w:r w:rsidRPr="004E049E">
        <w:rPr>
          <w:szCs w:val="18"/>
        </w:rPr>
        <w:t>paragraph</w:t>
      </w:r>
      <w:r w:rsidRPr="004E049E">
        <w:rPr>
          <w:spacing w:val="38"/>
          <w:szCs w:val="18"/>
        </w:rPr>
        <w:t xml:space="preserve"> </w:t>
      </w:r>
      <w:r w:rsidRPr="004E049E">
        <w:rPr>
          <w:szCs w:val="18"/>
        </w:rPr>
        <w:t>1</w:t>
      </w:r>
      <w:r w:rsidRPr="004E049E">
        <w:rPr>
          <w:spacing w:val="37"/>
          <w:szCs w:val="18"/>
        </w:rPr>
        <w:t xml:space="preserve"> </w:t>
      </w:r>
      <w:r w:rsidRPr="004E049E">
        <w:rPr>
          <w:szCs w:val="18"/>
        </w:rPr>
        <w:t>to</w:t>
      </w:r>
      <w:r w:rsidRPr="004E049E">
        <w:rPr>
          <w:spacing w:val="38"/>
          <w:szCs w:val="18"/>
        </w:rPr>
        <w:t xml:space="preserve"> </w:t>
      </w:r>
      <w:r w:rsidRPr="004E049E">
        <w:rPr>
          <w:szCs w:val="18"/>
        </w:rPr>
        <w:t>have</w:t>
      </w:r>
      <w:r w:rsidRPr="004E049E">
        <w:rPr>
          <w:spacing w:val="38"/>
          <w:szCs w:val="18"/>
        </w:rPr>
        <w:t xml:space="preserve"> </w:t>
      </w:r>
      <w:r w:rsidRPr="004E049E">
        <w:rPr>
          <w:szCs w:val="18"/>
        </w:rPr>
        <w:t>a</w:t>
      </w:r>
      <w:r w:rsidRPr="004E049E">
        <w:rPr>
          <w:spacing w:val="38"/>
          <w:szCs w:val="18"/>
        </w:rPr>
        <w:t xml:space="preserve"> </w:t>
      </w:r>
      <w:r w:rsidRPr="004E049E">
        <w:rPr>
          <w:szCs w:val="18"/>
        </w:rPr>
        <w:t>substantial</w:t>
      </w:r>
      <w:r w:rsidRPr="004E049E">
        <w:rPr>
          <w:spacing w:val="39"/>
          <w:szCs w:val="18"/>
        </w:rPr>
        <w:t xml:space="preserve"> </w:t>
      </w:r>
      <w:r w:rsidRPr="004E049E">
        <w:rPr>
          <w:szCs w:val="18"/>
        </w:rPr>
        <w:t>interest</w:t>
      </w:r>
      <w:r w:rsidRPr="004E049E">
        <w:rPr>
          <w:spacing w:val="37"/>
          <w:szCs w:val="18"/>
        </w:rPr>
        <w:t xml:space="preserve"> </w:t>
      </w:r>
      <w:r w:rsidRPr="004E049E">
        <w:rPr>
          <w:szCs w:val="18"/>
        </w:rPr>
        <w:t>shall</w:t>
      </w:r>
      <w:r w:rsidRPr="004E049E">
        <w:rPr>
          <w:spacing w:val="39"/>
          <w:szCs w:val="18"/>
        </w:rPr>
        <w:t xml:space="preserve"> </w:t>
      </w:r>
      <w:r w:rsidRPr="004E049E">
        <w:rPr>
          <w:szCs w:val="18"/>
        </w:rPr>
        <w:t>then</w:t>
      </w:r>
      <w:r w:rsidRPr="004E049E">
        <w:rPr>
          <w:spacing w:val="37"/>
          <w:szCs w:val="18"/>
        </w:rPr>
        <w:t xml:space="preserve"> </w:t>
      </w:r>
      <w:r w:rsidRPr="004E049E">
        <w:rPr>
          <w:szCs w:val="18"/>
        </w:rPr>
        <w:t>be</w:t>
      </w:r>
      <w:r w:rsidRPr="004E049E">
        <w:rPr>
          <w:spacing w:val="38"/>
          <w:szCs w:val="18"/>
        </w:rPr>
        <w:t xml:space="preserve"> </w:t>
      </w:r>
      <w:r w:rsidRPr="004E049E">
        <w:rPr>
          <w:szCs w:val="18"/>
        </w:rPr>
        <w:t>free not</w:t>
      </w:r>
      <w:r w:rsidRPr="004E049E">
        <w:rPr>
          <w:spacing w:val="40"/>
          <w:szCs w:val="18"/>
        </w:rPr>
        <w:t xml:space="preserve"> </w:t>
      </w:r>
      <w:r w:rsidRPr="004E049E">
        <w:rPr>
          <w:szCs w:val="18"/>
        </w:rPr>
        <w:t>later</w:t>
      </w:r>
      <w:r w:rsidRPr="004E049E">
        <w:rPr>
          <w:spacing w:val="40"/>
          <w:szCs w:val="18"/>
        </w:rPr>
        <w:t xml:space="preserve"> </w:t>
      </w:r>
      <w:r w:rsidRPr="004E049E">
        <w:rPr>
          <w:szCs w:val="18"/>
        </w:rPr>
        <w:t>than</w:t>
      </w:r>
      <w:r w:rsidRPr="004E049E">
        <w:rPr>
          <w:spacing w:val="40"/>
          <w:szCs w:val="18"/>
        </w:rPr>
        <w:t xml:space="preserve"> </w:t>
      </w:r>
      <w:r w:rsidRPr="004E049E">
        <w:rPr>
          <w:szCs w:val="18"/>
        </w:rPr>
        <w:t>six</w:t>
      </w:r>
      <w:r w:rsidRPr="004E049E">
        <w:rPr>
          <w:spacing w:val="40"/>
          <w:szCs w:val="18"/>
        </w:rPr>
        <w:t xml:space="preserve"> </w:t>
      </w:r>
      <w:r w:rsidRPr="004E049E">
        <w:rPr>
          <w:szCs w:val="18"/>
        </w:rPr>
        <w:t>months</w:t>
      </w:r>
      <w:r w:rsidRPr="004E049E">
        <w:rPr>
          <w:spacing w:val="40"/>
          <w:szCs w:val="18"/>
        </w:rPr>
        <w:t xml:space="preserve"> </w:t>
      </w:r>
      <w:r w:rsidRPr="004E049E">
        <w:rPr>
          <w:szCs w:val="18"/>
        </w:rPr>
        <w:t>after</w:t>
      </w:r>
      <w:r w:rsidRPr="004E049E">
        <w:rPr>
          <w:spacing w:val="40"/>
          <w:szCs w:val="18"/>
        </w:rPr>
        <w:t xml:space="preserve"> </w:t>
      </w:r>
      <w:r w:rsidRPr="004E049E">
        <w:rPr>
          <w:szCs w:val="18"/>
        </w:rPr>
        <w:t>such</w:t>
      </w:r>
      <w:r w:rsidRPr="004E049E">
        <w:rPr>
          <w:spacing w:val="40"/>
          <w:szCs w:val="18"/>
        </w:rPr>
        <w:t xml:space="preserve"> </w:t>
      </w:r>
      <w:r w:rsidRPr="004E049E">
        <w:rPr>
          <w:szCs w:val="18"/>
        </w:rPr>
        <w:t>action</w:t>
      </w:r>
      <w:r w:rsidRPr="004E049E">
        <w:rPr>
          <w:spacing w:val="40"/>
          <w:szCs w:val="18"/>
        </w:rPr>
        <w:t xml:space="preserve"> </w:t>
      </w:r>
      <w:r w:rsidRPr="004E049E">
        <w:rPr>
          <w:szCs w:val="18"/>
        </w:rPr>
        <w:t>is</w:t>
      </w:r>
      <w:r w:rsidRPr="004E049E">
        <w:rPr>
          <w:spacing w:val="40"/>
          <w:szCs w:val="18"/>
        </w:rPr>
        <w:t xml:space="preserve"> </w:t>
      </w:r>
      <w:r w:rsidRPr="004E049E">
        <w:rPr>
          <w:szCs w:val="18"/>
        </w:rPr>
        <w:t>taken,</w:t>
      </w:r>
      <w:r w:rsidRPr="004E049E">
        <w:rPr>
          <w:spacing w:val="40"/>
          <w:szCs w:val="18"/>
        </w:rPr>
        <w:t xml:space="preserve"> </w:t>
      </w:r>
      <w:r w:rsidRPr="004E049E">
        <w:rPr>
          <w:szCs w:val="18"/>
        </w:rPr>
        <w:t>to</w:t>
      </w:r>
      <w:r w:rsidRPr="004E049E">
        <w:rPr>
          <w:spacing w:val="40"/>
          <w:szCs w:val="18"/>
        </w:rPr>
        <w:t xml:space="preserve"> </w:t>
      </w:r>
      <w:r w:rsidRPr="004E049E">
        <w:rPr>
          <w:szCs w:val="18"/>
        </w:rPr>
        <w:t>withdraw, upon the expiration of thirty days from the day on which written</w:t>
      </w:r>
      <w:r w:rsidRPr="004E049E">
        <w:rPr>
          <w:spacing w:val="40"/>
          <w:szCs w:val="18"/>
        </w:rPr>
        <w:t xml:space="preserve"> </w:t>
      </w:r>
      <w:r w:rsidRPr="004E049E">
        <w:rPr>
          <w:szCs w:val="18"/>
        </w:rPr>
        <w:t>notice of such withdrawal is received by the CONTRACTING PARTIES, substantially equivalent concessions initially negotiated with the applicant contracting party.</w:t>
      </w:r>
    </w:p>
    <w:p w14:paraId="3E665910" w14:textId="1EADC394" w:rsidR="00BF3B76" w:rsidRPr="0050709D" w:rsidRDefault="00BF3B76" w:rsidP="0050709D">
      <w:pPr>
        <w:pStyle w:val="SummaryText"/>
        <w:spacing w:after="120" w:line="240" w:lineRule="auto"/>
        <w:ind w:left="1134" w:hanging="567"/>
        <w:jc w:val="both"/>
        <w:rPr>
          <w:szCs w:val="18"/>
        </w:rPr>
      </w:pPr>
      <w:r w:rsidRPr="0050709D">
        <w:rPr>
          <w:szCs w:val="18"/>
        </w:rPr>
        <w:t>(</w:t>
      </w:r>
      <w:r w:rsidRPr="0050709D">
        <w:rPr>
          <w:i/>
          <w:szCs w:val="18"/>
        </w:rPr>
        <w:t>b</w:t>
      </w:r>
      <w:r w:rsidRPr="0050709D">
        <w:rPr>
          <w:szCs w:val="18"/>
        </w:rPr>
        <w:t>)</w:t>
      </w:r>
      <w:r w:rsidRPr="0050709D">
        <w:rPr>
          <w:spacing w:val="80"/>
          <w:szCs w:val="18"/>
        </w:rPr>
        <w:t xml:space="preserve"> </w:t>
      </w:r>
      <w:r w:rsidR="0050709D">
        <w:rPr>
          <w:spacing w:val="80"/>
          <w:szCs w:val="18"/>
        </w:rPr>
        <w:tab/>
      </w:r>
      <w:r w:rsidRPr="0050709D">
        <w:rPr>
          <w:szCs w:val="18"/>
        </w:rPr>
        <w:t>If agreement between the contracting parties primarily concerned is reached</w:t>
      </w:r>
      <w:r w:rsidRPr="0050709D">
        <w:rPr>
          <w:spacing w:val="21"/>
          <w:szCs w:val="18"/>
        </w:rPr>
        <w:t xml:space="preserve"> </w:t>
      </w:r>
      <w:r w:rsidRPr="0050709D">
        <w:rPr>
          <w:szCs w:val="18"/>
        </w:rPr>
        <w:t>but</w:t>
      </w:r>
      <w:r w:rsidRPr="0050709D">
        <w:rPr>
          <w:spacing w:val="21"/>
          <w:szCs w:val="18"/>
        </w:rPr>
        <w:t xml:space="preserve"> </w:t>
      </w:r>
      <w:r w:rsidRPr="0050709D">
        <w:rPr>
          <w:szCs w:val="18"/>
        </w:rPr>
        <w:t>any</w:t>
      </w:r>
      <w:r w:rsidRPr="0050709D">
        <w:rPr>
          <w:spacing w:val="21"/>
          <w:szCs w:val="18"/>
        </w:rPr>
        <w:t xml:space="preserve"> </w:t>
      </w:r>
      <w:r w:rsidRPr="0050709D">
        <w:rPr>
          <w:szCs w:val="18"/>
        </w:rPr>
        <w:t>other</w:t>
      </w:r>
      <w:r w:rsidRPr="0050709D">
        <w:rPr>
          <w:spacing w:val="20"/>
          <w:szCs w:val="18"/>
        </w:rPr>
        <w:t xml:space="preserve"> </w:t>
      </w:r>
      <w:r w:rsidRPr="0050709D">
        <w:rPr>
          <w:szCs w:val="18"/>
        </w:rPr>
        <w:t>contracting</w:t>
      </w:r>
      <w:r w:rsidRPr="0050709D">
        <w:rPr>
          <w:spacing w:val="21"/>
          <w:szCs w:val="18"/>
        </w:rPr>
        <w:t xml:space="preserve"> </w:t>
      </w:r>
      <w:r w:rsidRPr="0050709D">
        <w:rPr>
          <w:szCs w:val="18"/>
        </w:rPr>
        <w:t>party</w:t>
      </w:r>
      <w:r w:rsidRPr="0050709D">
        <w:rPr>
          <w:spacing w:val="20"/>
          <w:szCs w:val="18"/>
        </w:rPr>
        <w:t xml:space="preserve"> </w:t>
      </w:r>
      <w:r w:rsidRPr="0050709D">
        <w:rPr>
          <w:szCs w:val="18"/>
        </w:rPr>
        <w:t>determined</w:t>
      </w:r>
      <w:r w:rsidRPr="0050709D">
        <w:rPr>
          <w:spacing w:val="21"/>
          <w:szCs w:val="18"/>
        </w:rPr>
        <w:t xml:space="preserve"> </w:t>
      </w:r>
      <w:r w:rsidRPr="0050709D">
        <w:rPr>
          <w:szCs w:val="18"/>
        </w:rPr>
        <w:t>under</w:t>
      </w:r>
      <w:r w:rsidRPr="0050709D">
        <w:rPr>
          <w:spacing w:val="21"/>
          <w:szCs w:val="18"/>
        </w:rPr>
        <w:t xml:space="preserve"> </w:t>
      </w:r>
      <w:r w:rsidRPr="0050709D">
        <w:rPr>
          <w:szCs w:val="18"/>
        </w:rPr>
        <w:t>paragraph 1 of this Article to have a substantial interest is not satisﬁed, such other contracting party shall be free, not later than six months after action under such agreement is taken, to withdraw, upon the expiration of thirty days from the day on which written notice of such withdrawal is received by the CONTRACTING PARTIES, substantially equivalent concessions initially negotiated with the applicant contracting party.</w:t>
      </w:r>
    </w:p>
    <w:p w14:paraId="777396F9" w14:textId="17704E72" w:rsidR="00BF3B76" w:rsidRPr="004E049E" w:rsidRDefault="00BF3B76" w:rsidP="00C17D6C">
      <w:pPr>
        <w:pStyle w:val="SummaryText"/>
        <w:numPr>
          <w:ilvl w:val="0"/>
          <w:numId w:val="38"/>
        </w:numPr>
        <w:spacing w:after="120" w:line="240" w:lineRule="auto"/>
        <w:ind w:left="0" w:firstLine="0"/>
        <w:jc w:val="both"/>
        <w:rPr>
          <w:szCs w:val="18"/>
        </w:rPr>
      </w:pPr>
      <w:r w:rsidRPr="004E049E">
        <w:rPr>
          <w:szCs w:val="18"/>
        </w:rPr>
        <w:t xml:space="preserve">The CONTRACTING PARTIES may, at any time, in special circumstances, authorize* a contracting party to </w:t>
      </w:r>
      <w:proofErr w:type="gramStart"/>
      <w:r w:rsidRPr="004E049E">
        <w:rPr>
          <w:szCs w:val="18"/>
        </w:rPr>
        <w:t>enter into</w:t>
      </w:r>
      <w:proofErr w:type="gramEnd"/>
      <w:r w:rsidRPr="004E049E">
        <w:rPr>
          <w:szCs w:val="18"/>
        </w:rPr>
        <w:t xml:space="preserve"> negotiations for modiﬁcation or withdrawal of a concession included in the </w:t>
      </w:r>
      <w:r w:rsidRPr="0050709D">
        <w:rPr>
          <w:spacing w:val="-11"/>
          <w:szCs w:val="18"/>
        </w:rPr>
        <w:t>appropriate</w:t>
      </w:r>
      <w:r w:rsidRPr="004E049E">
        <w:rPr>
          <w:szCs w:val="18"/>
        </w:rPr>
        <w:t xml:space="preserve"> Schedule annexed to this Agreement subject to the following procedures and conditions:</w:t>
      </w:r>
    </w:p>
    <w:p w14:paraId="2873B855" w14:textId="69189583" w:rsidR="00BF3B76" w:rsidRPr="004E049E" w:rsidRDefault="0050709D" w:rsidP="0050709D">
      <w:pPr>
        <w:pStyle w:val="SummaryText"/>
        <w:spacing w:after="120" w:line="240" w:lineRule="auto"/>
        <w:ind w:left="1134" w:hanging="567"/>
        <w:jc w:val="both"/>
        <w:rPr>
          <w:szCs w:val="18"/>
        </w:rPr>
      </w:pPr>
      <w:r>
        <w:rPr>
          <w:szCs w:val="18"/>
        </w:rPr>
        <w:t>(</w:t>
      </w:r>
      <w:r w:rsidRPr="0050709D">
        <w:rPr>
          <w:i/>
          <w:iCs/>
          <w:szCs w:val="18"/>
        </w:rPr>
        <w:t>a</w:t>
      </w:r>
      <w:r>
        <w:rPr>
          <w:szCs w:val="18"/>
        </w:rPr>
        <w:t>)</w:t>
      </w:r>
      <w:r>
        <w:rPr>
          <w:szCs w:val="18"/>
        </w:rPr>
        <w:tab/>
      </w:r>
      <w:r w:rsidR="00BF3B76" w:rsidRPr="004E049E">
        <w:rPr>
          <w:szCs w:val="18"/>
        </w:rPr>
        <w:t>Such</w:t>
      </w:r>
      <w:r w:rsidR="00BF3B76" w:rsidRPr="004E049E">
        <w:rPr>
          <w:spacing w:val="-5"/>
          <w:szCs w:val="18"/>
        </w:rPr>
        <w:t xml:space="preserve"> </w:t>
      </w:r>
      <w:r w:rsidR="00BF3B76" w:rsidRPr="004E049E">
        <w:rPr>
          <w:szCs w:val="18"/>
        </w:rPr>
        <w:t>negotiations*</w:t>
      </w:r>
      <w:r w:rsidR="00BF3B76" w:rsidRPr="004E049E">
        <w:rPr>
          <w:spacing w:val="-5"/>
          <w:szCs w:val="18"/>
        </w:rPr>
        <w:t xml:space="preserve"> </w:t>
      </w:r>
      <w:r w:rsidR="00BF3B76" w:rsidRPr="004E049E">
        <w:rPr>
          <w:szCs w:val="18"/>
        </w:rPr>
        <w:t>and</w:t>
      </w:r>
      <w:r w:rsidR="00BF3B76" w:rsidRPr="004E049E">
        <w:rPr>
          <w:spacing w:val="-7"/>
          <w:szCs w:val="18"/>
        </w:rPr>
        <w:t xml:space="preserve"> </w:t>
      </w:r>
      <w:r w:rsidR="00BF3B76" w:rsidRPr="004E049E">
        <w:rPr>
          <w:szCs w:val="18"/>
        </w:rPr>
        <w:t>any</w:t>
      </w:r>
      <w:r w:rsidR="00BF3B76" w:rsidRPr="004E049E">
        <w:rPr>
          <w:spacing w:val="-5"/>
          <w:szCs w:val="18"/>
        </w:rPr>
        <w:t xml:space="preserve"> </w:t>
      </w:r>
      <w:r w:rsidR="00BF3B76" w:rsidRPr="004E049E">
        <w:rPr>
          <w:szCs w:val="18"/>
        </w:rPr>
        <w:t>related</w:t>
      </w:r>
      <w:r w:rsidR="00BF3B76" w:rsidRPr="004E049E">
        <w:rPr>
          <w:spacing w:val="-4"/>
          <w:szCs w:val="18"/>
        </w:rPr>
        <w:t xml:space="preserve"> </w:t>
      </w:r>
      <w:r w:rsidR="00BF3B76" w:rsidRPr="004E049E">
        <w:rPr>
          <w:szCs w:val="18"/>
        </w:rPr>
        <w:t>consultations</w:t>
      </w:r>
      <w:r w:rsidR="00BF3B76" w:rsidRPr="004E049E">
        <w:rPr>
          <w:spacing w:val="-5"/>
          <w:szCs w:val="18"/>
        </w:rPr>
        <w:t xml:space="preserve"> </w:t>
      </w:r>
      <w:r w:rsidR="00BF3B76" w:rsidRPr="004E049E">
        <w:rPr>
          <w:szCs w:val="18"/>
        </w:rPr>
        <w:t>shall</w:t>
      </w:r>
      <w:r w:rsidR="00BF3B76" w:rsidRPr="004E049E">
        <w:rPr>
          <w:spacing w:val="-5"/>
          <w:szCs w:val="18"/>
        </w:rPr>
        <w:t xml:space="preserve"> </w:t>
      </w:r>
      <w:r w:rsidR="00BF3B76" w:rsidRPr="004E049E">
        <w:rPr>
          <w:szCs w:val="18"/>
        </w:rPr>
        <w:t>be</w:t>
      </w:r>
      <w:r w:rsidR="00BF3B76" w:rsidRPr="004E049E">
        <w:rPr>
          <w:spacing w:val="-6"/>
          <w:szCs w:val="18"/>
        </w:rPr>
        <w:t xml:space="preserve"> </w:t>
      </w:r>
      <w:r w:rsidR="00BF3B76" w:rsidRPr="004E049E">
        <w:rPr>
          <w:szCs w:val="18"/>
        </w:rPr>
        <w:t>conducted</w:t>
      </w:r>
      <w:r w:rsidR="00BF3B76" w:rsidRPr="004E049E">
        <w:rPr>
          <w:spacing w:val="-7"/>
          <w:szCs w:val="18"/>
        </w:rPr>
        <w:t xml:space="preserve"> </w:t>
      </w:r>
      <w:r w:rsidR="00BF3B76" w:rsidRPr="004E049E">
        <w:rPr>
          <w:szCs w:val="18"/>
        </w:rPr>
        <w:t>in accordance with the provisions of paragraph 1 and 2 of this Article.</w:t>
      </w:r>
    </w:p>
    <w:p w14:paraId="7A7361AD" w14:textId="122541F9" w:rsidR="00BF3B76" w:rsidRPr="004E049E" w:rsidRDefault="0050709D" w:rsidP="0050709D">
      <w:pPr>
        <w:pStyle w:val="SummaryText"/>
        <w:spacing w:after="120" w:line="240" w:lineRule="auto"/>
        <w:ind w:left="1134" w:hanging="567"/>
        <w:jc w:val="both"/>
        <w:rPr>
          <w:szCs w:val="18"/>
        </w:rPr>
      </w:pPr>
      <w:r>
        <w:rPr>
          <w:szCs w:val="18"/>
        </w:rPr>
        <w:t>(</w:t>
      </w:r>
      <w:r w:rsidRPr="0050709D">
        <w:rPr>
          <w:i/>
          <w:iCs/>
          <w:szCs w:val="18"/>
        </w:rPr>
        <w:t>b</w:t>
      </w:r>
      <w:r>
        <w:rPr>
          <w:szCs w:val="18"/>
        </w:rPr>
        <w:t>)</w:t>
      </w:r>
      <w:r>
        <w:rPr>
          <w:szCs w:val="18"/>
        </w:rPr>
        <w:tab/>
      </w:r>
      <w:r w:rsidR="00BF3B76" w:rsidRPr="004E049E">
        <w:rPr>
          <w:szCs w:val="18"/>
        </w:rPr>
        <w:t>If agreement between the contracting parties primarily concerned is reached in the negotiations, the provisions of paragraph 3 (</w:t>
      </w:r>
      <w:r w:rsidR="00BF3B76" w:rsidRPr="004E049E">
        <w:rPr>
          <w:i/>
          <w:szCs w:val="18"/>
        </w:rPr>
        <w:t>b</w:t>
      </w:r>
      <w:r w:rsidR="00BF3B76" w:rsidRPr="004E049E">
        <w:rPr>
          <w:szCs w:val="18"/>
        </w:rPr>
        <w:t>) of this Article shall apply.</w:t>
      </w:r>
    </w:p>
    <w:p w14:paraId="22254D2D" w14:textId="05D93EFD" w:rsidR="003971E7" w:rsidRDefault="0050709D" w:rsidP="003971E7">
      <w:pPr>
        <w:pStyle w:val="SummaryText"/>
        <w:spacing w:after="120" w:line="240" w:lineRule="auto"/>
        <w:ind w:left="1134" w:hanging="567"/>
        <w:jc w:val="both"/>
        <w:rPr>
          <w:szCs w:val="18"/>
        </w:rPr>
      </w:pPr>
      <w:r>
        <w:rPr>
          <w:szCs w:val="18"/>
        </w:rPr>
        <w:t>(</w:t>
      </w:r>
      <w:r w:rsidRPr="0050709D">
        <w:rPr>
          <w:i/>
          <w:iCs/>
          <w:szCs w:val="18"/>
        </w:rPr>
        <w:t>c</w:t>
      </w:r>
      <w:r>
        <w:rPr>
          <w:szCs w:val="18"/>
        </w:rPr>
        <w:t>)</w:t>
      </w:r>
      <w:r>
        <w:rPr>
          <w:szCs w:val="18"/>
        </w:rPr>
        <w:tab/>
      </w:r>
      <w:r w:rsidR="00BF3B76" w:rsidRPr="004E049E">
        <w:rPr>
          <w:szCs w:val="18"/>
        </w:rPr>
        <w:t>If</w:t>
      </w:r>
      <w:r w:rsidR="00BF3B76" w:rsidRPr="004E049E">
        <w:rPr>
          <w:spacing w:val="-13"/>
          <w:szCs w:val="18"/>
        </w:rPr>
        <w:t xml:space="preserve"> </w:t>
      </w:r>
      <w:r w:rsidR="00BF3B76" w:rsidRPr="004E049E">
        <w:rPr>
          <w:szCs w:val="18"/>
        </w:rPr>
        <w:t>agreement</w:t>
      </w:r>
      <w:r w:rsidR="00BF3B76" w:rsidRPr="004E049E">
        <w:rPr>
          <w:spacing w:val="-12"/>
          <w:szCs w:val="18"/>
        </w:rPr>
        <w:t xml:space="preserve"> </w:t>
      </w:r>
      <w:r w:rsidR="00BF3B76" w:rsidRPr="004E049E">
        <w:rPr>
          <w:szCs w:val="18"/>
        </w:rPr>
        <w:t>between</w:t>
      </w:r>
      <w:r w:rsidR="00BF3B76" w:rsidRPr="004E049E">
        <w:rPr>
          <w:spacing w:val="-13"/>
          <w:szCs w:val="18"/>
        </w:rPr>
        <w:t xml:space="preserve"> </w:t>
      </w:r>
      <w:r w:rsidR="00BF3B76" w:rsidRPr="004E049E">
        <w:rPr>
          <w:szCs w:val="18"/>
        </w:rPr>
        <w:t>the</w:t>
      </w:r>
      <w:r w:rsidR="00BF3B76" w:rsidRPr="004E049E">
        <w:rPr>
          <w:spacing w:val="-12"/>
          <w:szCs w:val="18"/>
        </w:rPr>
        <w:t xml:space="preserve"> </w:t>
      </w:r>
      <w:r w:rsidR="00BF3B76" w:rsidRPr="004E049E">
        <w:rPr>
          <w:szCs w:val="18"/>
        </w:rPr>
        <w:t>contracting</w:t>
      </w:r>
      <w:r w:rsidR="00BF3B76" w:rsidRPr="004E049E">
        <w:rPr>
          <w:spacing w:val="-12"/>
          <w:szCs w:val="18"/>
        </w:rPr>
        <w:t xml:space="preserve"> </w:t>
      </w:r>
      <w:r w:rsidR="00BF3B76" w:rsidRPr="004E049E">
        <w:rPr>
          <w:szCs w:val="18"/>
        </w:rPr>
        <w:t>parties</w:t>
      </w:r>
      <w:r w:rsidR="00BF3B76" w:rsidRPr="004E049E">
        <w:rPr>
          <w:spacing w:val="-12"/>
          <w:szCs w:val="18"/>
        </w:rPr>
        <w:t xml:space="preserve"> </w:t>
      </w:r>
      <w:r w:rsidR="00BF3B76" w:rsidRPr="004E049E">
        <w:rPr>
          <w:szCs w:val="18"/>
        </w:rPr>
        <w:t>primarily</w:t>
      </w:r>
      <w:r w:rsidR="00BF3B76" w:rsidRPr="004E049E">
        <w:rPr>
          <w:spacing w:val="-12"/>
          <w:szCs w:val="18"/>
        </w:rPr>
        <w:t xml:space="preserve"> </w:t>
      </w:r>
      <w:r w:rsidR="00BF3B76" w:rsidRPr="004E049E">
        <w:rPr>
          <w:szCs w:val="18"/>
        </w:rPr>
        <w:t>concerned</w:t>
      </w:r>
      <w:r w:rsidR="00BF3B76" w:rsidRPr="004E049E">
        <w:rPr>
          <w:spacing w:val="-12"/>
          <w:szCs w:val="18"/>
        </w:rPr>
        <w:t xml:space="preserve"> </w:t>
      </w:r>
      <w:r w:rsidR="00BF3B76" w:rsidRPr="004E049E">
        <w:rPr>
          <w:szCs w:val="18"/>
        </w:rPr>
        <w:t>is</w:t>
      </w:r>
      <w:r w:rsidR="00BF3B76" w:rsidRPr="004E049E">
        <w:rPr>
          <w:spacing w:val="-13"/>
          <w:szCs w:val="18"/>
        </w:rPr>
        <w:t xml:space="preserve"> </w:t>
      </w:r>
      <w:r w:rsidR="00BF3B76" w:rsidRPr="004E049E">
        <w:rPr>
          <w:szCs w:val="18"/>
        </w:rPr>
        <w:t>not reached within a period of sixty days* after negotiations have been authorized,</w:t>
      </w:r>
      <w:r w:rsidR="00BF3B76" w:rsidRPr="004E049E">
        <w:rPr>
          <w:spacing w:val="40"/>
          <w:szCs w:val="18"/>
        </w:rPr>
        <w:t xml:space="preserve"> </w:t>
      </w:r>
      <w:r w:rsidR="00BF3B76" w:rsidRPr="004E049E">
        <w:rPr>
          <w:szCs w:val="18"/>
        </w:rPr>
        <w:t>or</w:t>
      </w:r>
      <w:r w:rsidR="00BF3B76" w:rsidRPr="004E049E">
        <w:rPr>
          <w:spacing w:val="40"/>
          <w:szCs w:val="18"/>
        </w:rPr>
        <w:t xml:space="preserve"> </w:t>
      </w:r>
      <w:r w:rsidR="00BF3B76" w:rsidRPr="004E049E">
        <w:rPr>
          <w:szCs w:val="18"/>
        </w:rPr>
        <w:t>within</w:t>
      </w:r>
      <w:r w:rsidR="00BF3B76" w:rsidRPr="004E049E">
        <w:rPr>
          <w:spacing w:val="40"/>
          <w:szCs w:val="18"/>
        </w:rPr>
        <w:t xml:space="preserve"> </w:t>
      </w:r>
      <w:r w:rsidR="00BF3B76" w:rsidRPr="004E049E">
        <w:rPr>
          <w:szCs w:val="18"/>
        </w:rPr>
        <w:t>such</w:t>
      </w:r>
      <w:r w:rsidR="00BF3B76" w:rsidRPr="004E049E">
        <w:rPr>
          <w:spacing w:val="40"/>
          <w:szCs w:val="18"/>
        </w:rPr>
        <w:t xml:space="preserve"> </w:t>
      </w:r>
      <w:r w:rsidR="00BF3B76" w:rsidRPr="004E049E">
        <w:rPr>
          <w:szCs w:val="18"/>
        </w:rPr>
        <w:t>longer</w:t>
      </w:r>
      <w:r w:rsidR="00BF3B76" w:rsidRPr="004E049E">
        <w:rPr>
          <w:spacing w:val="40"/>
          <w:szCs w:val="18"/>
        </w:rPr>
        <w:t xml:space="preserve"> </w:t>
      </w:r>
      <w:r w:rsidR="00BF3B76" w:rsidRPr="004E049E">
        <w:rPr>
          <w:szCs w:val="18"/>
        </w:rPr>
        <w:t>period</w:t>
      </w:r>
      <w:r w:rsidR="00BF3B76" w:rsidRPr="004E049E">
        <w:rPr>
          <w:spacing w:val="40"/>
          <w:szCs w:val="18"/>
        </w:rPr>
        <w:t xml:space="preserve"> </w:t>
      </w:r>
      <w:r w:rsidR="00BF3B76" w:rsidRPr="004E049E">
        <w:rPr>
          <w:szCs w:val="18"/>
        </w:rPr>
        <w:t>as</w:t>
      </w:r>
      <w:r w:rsidR="00BF3B76" w:rsidRPr="004E049E">
        <w:rPr>
          <w:spacing w:val="40"/>
          <w:szCs w:val="18"/>
        </w:rPr>
        <w:t xml:space="preserve"> </w:t>
      </w:r>
      <w:r w:rsidR="00BF3B76" w:rsidRPr="004E049E">
        <w:rPr>
          <w:szCs w:val="18"/>
        </w:rPr>
        <w:t>the</w:t>
      </w:r>
      <w:r w:rsidR="00BF3B76" w:rsidRPr="004E049E">
        <w:rPr>
          <w:spacing w:val="40"/>
          <w:szCs w:val="18"/>
        </w:rPr>
        <w:t xml:space="preserve"> </w:t>
      </w:r>
      <w:r w:rsidR="00BF3B76" w:rsidRPr="004E049E">
        <w:rPr>
          <w:szCs w:val="18"/>
        </w:rPr>
        <w:t>CONTRACTING</w:t>
      </w:r>
      <w:r>
        <w:rPr>
          <w:szCs w:val="18"/>
        </w:rPr>
        <w:t xml:space="preserve"> </w:t>
      </w:r>
      <w:r w:rsidR="00BF3B76" w:rsidRPr="004E049E">
        <w:rPr>
          <w:szCs w:val="18"/>
        </w:rPr>
        <w:t>PARTIES may have prescribed, the applicant contracting party may refer the matter to the CONTRACTING PARTIES.</w:t>
      </w:r>
    </w:p>
    <w:p w14:paraId="7BCB58DC" w14:textId="5B7DB2A9" w:rsidR="00BF3B76" w:rsidRPr="004E049E" w:rsidRDefault="003971E7" w:rsidP="003971E7">
      <w:pPr>
        <w:pStyle w:val="SummaryText"/>
        <w:spacing w:after="120" w:line="240" w:lineRule="auto"/>
        <w:ind w:left="1134" w:hanging="567"/>
        <w:jc w:val="both"/>
        <w:rPr>
          <w:szCs w:val="18"/>
        </w:rPr>
      </w:pPr>
      <w:r>
        <w:rPr>
          <w:szCs w:val="18"/>
        </w:rPr>
        <w:t>(</w:t>
      </w:r>
      <w:r w:rsidRPr="003971E7">
        <w:rPr>
          <w:i/>
          <w:iCs/>
          <w:szCs w:val="18"/>
        </w:rPr>
        <w:t>d</w:t>
      </w:r>
      <w:r>
        <w:rPr>
          <w:szCs w:val="18"/>
        </w:rPr>
        <w:t>)</w:t>
      </w:r>
      <w:r>
        <w:rPr>
          <w:szCs w:val="18"/>
        </w:rPr>
        <w:tab/>
      </w:r>
      <w:r w:rsidR="00BF3B76" w:rsidRPr="004E049E">
        <w:rPr>
          <w:szCs w:val="18"/>
        </w:rPr>
        <w:t>Upon such reference, the CONTRACTING PARTIES shall promptly examine the matter and submit their views to the contracting parties primarily</w:t>
      </w:r>
      <w:r w:rsidR="00BF3B76" w:rsidRPr="004E049E">
        <w:rPr>
          <w:spacing w:val="-3"/>
          <w:szCs w:val="18"/>
        </w:rPr>
        <w:t xml:space="preserve"> </w:t>
      </w:r>
      <w:r w:rsidR="00BF3B76" w:rsidRPr="004E049E">
        <w:rPr>
          <w:szCs w:val="18"/>
        </w:rPr>
        <w:t>concerned</w:t>
      </w:r>
      <w:r w:rsidR="00BF3B76" w:rsidRPr="004E049E">
        <w:rPr>
          <w:spacing w:val="-2"/>
          <w:szCs w:val="18"/>
        </w:rPr>
        <w:t xml:space="preserve"> </w:t>
      </w:r>
      <w:r w:rsidR="00BF3B76" w:rsidRPr="004E049E">
        <w:rPr>
          <w:szCs w:val="18"/>
        </w:rPr>
        <w:t>with</w:t>
      </w:r>
      <w:r w:rsidR="00BF3B76" w:rsidRPr="004E049E">
        <w:rPr>
          <w:spacing w:val="-2"/>
          <w:szCs w:val="18"/>
        </w:rPr>
        <w:t xml:space="preserve"> </w:t>
      </w:r>
      <w:r w:rsidR="00BF3B76" w:rsidRPr="004E049E">
        <w:rPr>
          <w:szCs w:val="18"/>
        </w:rPr>
        <w:t>the</w:t>
      </w:r>
      <w:r w:rsidR="00BF3B76" w:rsidRPr="004E049E">
        <w:rPr>
          <w:spacing w:val="-3"/>
          <w:szCs w:val="18"/>
        </w:rPr>
        <w:t xml:space="preserve"> </w:t>
      </w:r>
      <w:r w:rsidR="00BF3B76" w:rsidRPr="004E049E">
        <w:rPr>
          <w:szCs w:val="18"/>
        </w:rPr>
        <w:t>aim</w:t>
      </w:r>
      <w:r w:rsidR="00BF3B76" w:rsidRPr="004E049E">
        <w:rPr>
          <w:spacing w:val="-2"/>
          <w:szCs w:val="18"/>
        </w:rPr>
        <w:t xml:space="preserve"> </w:t>
      </w:r>
      <w:r w:rsidR="00BF3B76" w:rsidRPr="004E049E">
        <w:rPr>
          <w:szCs w:val="18"/>
        </w:rPr>
        <w:t>of</w:t>
      </w:r>
      <w:r w:rsidR="00BF3B76" w:rsidRPr="004E049E">
        <w:rPr>
          <w:spacing w:val="-3"/>
          <w:szCs w:val="18"/>
        </w:rPr>
        <w:t xml:space="preserve"> </w:t>
      </w:r>
      <w:r w:rsidR="00BF3B76" w:rsidRPr="004E049E">
        <w:rPr>
          <w:szCs w:val="18"/>
        </w:rPr>
        <w:t>achieving</w:t>
      </w:r>
      <w:r w:rsidR="00BF3B76" w:rsidRPr="004E049E">
        <w:rPr>
          <w:spacing w:val="-2"/>
          <w:szCs w:val="18"/>
        </w:rPr>
        <w:t xml:space="preserve"> </w:t>
      </w:r>
      <w:r w:rsidR="00BF3B76" w:rsidRPr="004E049E">
        <w:rPr>
          <w:szCs w:val="18"/>
        </w:rPr>
        <w:t>a</w:t>
      </w:r>
      <w:r w:rsidR="00BF3B76" w:rsidRPr="004E049E">
        <w:rPr>
          <w:spacing w:val="-4"/>
          <w:szCs w:val="18"/>
        </w:rPr>
        <w:t xml:space="preserve"> </w:t>
      </w:r>
      <w:r w:rsidR="00BF3B76" w:rsidRPr="004E049E">
        <w:rPr>
          <w:szCs w:val="18"/>
        </w:rPr>
        <w:t>settlement.</w:t>
      </w:r>
      <w:r w:rsidR="00BF3B76" w:rsidRPr="004E049E">
        <w:rPr>
          <w:spacing w:val="-2"/>
          <w:szCs w:val="18"/>
        </w:rPr>
        <w:t xml:space="preserve"> </w:t>
      </w:r>
      <w:r w:rsidR="00BF3B76" w:rsidRPr="004E049E">
        <w:rPr>
          <w:szCs w:val="18"/>
        </w:rPr>
        <w:t>If</w:t>
      </w:r>
      <w:r w:rsidR="00BF3B76" w:rsidRPr="004E049E">
        <w:rPr>
          <w:spacing w:val="-3"/>
          <w:szCs w:val="18"/>
        </w:rPr>
        <w:t xml:space="preserve"> </w:t>
      </w:r>
      <w:r w:rsidR="00BF3B76" w:rsidRPr="004E049E">
        <w:rPr>
          <w:szCs w:val="18"/>
        </w:rPr>
        <w:t>a</w:t>
      </w:r>
      <w:r w:rsidR="00BF3B76" w:rsidRPr="004E049E">
        <w:rPr>
          <w:spacing w:val="-2"/>
          <w:szCs w:val="18"/>
        </w:rPr>
        <w:t xml:space="preserve"> </w:t>
      </w:r>
      <w:r w:rsidR="00BF3B76" w:rsidRPr="004E049E">
        <w:rPr>
          <w:szCs w:val="18"/>
        </w:rPr>
        <w:t>settlement is reached, the provisions of paragraph 3 (</w:t>
      </w:r>
      <w:r w:rsidR="00BF3B76" w:rsidRPr="004E049E">
        <w:rPr>
          <w:i/>
          <w:szCs w:val="18"/>
        </w:rPr>
        <w:t>b</w:t>
      </w:r>
      <w:r w:rsidR="00BF3B76" w:rsidRPr="004E049E">
        <w:rPr>
          <w:szCs w:val="18"/>
        </w:rPr>
        <w:t>) shall apply as if agreement between the contracting parties primarily concerned had been reached. If no settlement is reached between the contracting parties primarily concerned, the applicant contracting party shall be free to modify or withdraw the concession, unless the CONTRACTING PARTIES determine that the applicant contracting party has unreasonably</w:t>
      </w:r>
      <w:r w:rsidR="00BF3B76" w:rsidRPr="004E049E">
        <w:rPr>
          <w:spacing w:val="-1"/>
          <w:szCs w:val="18"/>
        </w:rPr>
        <w:t xml:space="preserve"> </w:t>
      </w:r>
      <w:r w:rsidR="00BF3B76" w:rsidRPr="004E049E">
        <w:rPr>
          <w:szCs w:val="18"/>
        </w:rPr>
        <w:t>failed to</w:t>
      </w:r>
      <w:r w:rsidR="00BF3B76" w:rsidRPr="004E049E">
        <w:rPr>
          <w:spacing w:val="-1"/>
          <w:szCs w:val="18"/>
        </w:rPr>
        <w:t xml:space="preserve"> </w:t>
      </w:r>
      <w:r w:rsidR="00BF3B76" w:rsidRPr="004E049E">
        <w:rPr>
          <w:szCs w:val="18"/>
        </w:rPr>
        <w:t>offer</w:t>
      </w:r>
      <w:r w:rsidR="00BF3B76" w:rsidRPr="004E049E">
        <w:rPr>
          <w:spacing w:val="-1"/>
          <w:szCs w:val="18"/>
        </w:rPr>
        <w:t xml:space="preserve"> </w:t>
      </w:r>
      <w:r w:rsidR="00BF3B76" w:rsidRPr="004E049E">
        <w:rPr>
          <w:szCs w:val="18"/>
        </w:rPr>
        <w:t>adequate</w:t>
      </w:r>
      <w:r w:rsidR="00BF3B76" w:rsidRPr="004E049E">
        <w:rPr>
          <w:spacing w:val="-1"/>
          <w:szCs w:val="18"/>
        </w:rPr>
        <w:t xml:space="preserve"> </w:t>
      </w:r>
      <w:r w:rsidR="00BF3B76" w:rsidRPr="004E049E">
        <w:rPr>
          <w:szCs w:val="18"/>
        </w:rPr>
        <w:t>compensation.*</w:t>
      </w:r>
      <w:r w:rsidR="00BF3B76" w:rsidRPr="004E049E">
        <w:rPr>
          <w:spacing w:val="-1"/>
          <w:szCs w:val="18"/>
        </w:rPr>
        <w:t xml:space="preserve"> </w:t>
      </w:r>
      <w:r w:rsidR="00BF3B76" w:rsidRPr="004E049E">
        <w:rPr>
          <w:szCs w:val="18"/>
        </w:rPr>
        <w:t>If</w:t>
      </w:r>
      <w:r w:rsidR="00BF3B76" w:rsidRPr="004E049E">
        <w:rPr>
          <w:spacing w:val="-1"/>
          <w:szCs w:val="18"/>
        </w:rPr>
        <w:t xml:space="preserve"> </w:t>
      </w:r>
      <w:r w:rsidR="00BF3B76" w:rsidRPr="004E049E">
        <w:rPr>
          <w:szCs w:val="18"/>
        </w:rPr>
        <w:t>such</w:t>
      </w:r>
      <w:r w:rsidR="00BF3B76" w:rsidRPr="004E049E">
        <w:rPr>
          <w:spacing w:val="-1"/>
          <w:szCs w:val="18"/>
        </w:rPr>
        <w:t xml:space="preserve"> </w:t>
      </w:r>
      <w:r w:rsidR="00BF3B76" w:rsidRPr="004E049E">
        <w:rPr>
          <w:szCs w:val="18"/>
        </w:rPr>
        <w:t>action</w:t>
      </w:r>
      <w:r w:rsidR="00BF3B76" w:rsidRPr="004E049E">
        <w:rPr>
          <w:spacing w:val="-1"/>
          <w:szCs w:val="18"/>
        </w:rPr>
        <w:t xml:space="preserve"> </w:t>
      </w:r>
      <w:r w:rsidR="00BF3B76" w:rsidRPr="004E049E">
        <w:rPr>
          <w:szCs w:val="18"/>
        </w:rPr>
        <w:t>is taken, any contracting party with which the concession was initially negotiated, any contracting party determined under paragraph 4 (</w:t>
      </w:r>
      <w:r w:rsidR="00BF3B76" w:rsidRPr="004E049E">
        <w:rPr>
          <w:i/>
          <w:szCs w:val="18"/>
        </w:rPr>
        <w:t>a</w:t>
      </w:r>
      <w:r w:rsidR="00BF3B76" w:rsidRPr="004E049E">
        <w:rPr>
          <w:szCs w:val="18"/>
        </w:rPr>
        <w:t>) to have a principal supplying interest and any contracting party determined</w:t>
      </w:r>
      <w:r w:rsidR="00BF3B76" w:rsidRPr="004E049E">
        <w:rPr>
          <w:spacing w:val="-10"/>
          <w:szCs w:val="18"/>
        </w:rPr>
        <w:t xml:space="preserve"> </w:t>
      </w:r>
      <w:r w:rsidR="00BF3B76" w:rsidRPr="004E049E">
        <w:rPr>
          <w:szCs w:val="18"/>
        </w:rPr>
        <w:t>under</w:t>
      </w:r>
      <w:r w:rsidR="00BF3B76" w:rsidRPr="004E049E">
        <w:rPr>
          <w:spacing w:val="-11"/>
          <w:szCs w:val="18"/>
        </w:rPr>
        <w:t xml:space="preserve"> </w:t>
      </w:r>
      <w:r w:rsidR="00BF3B76" w:rsidRPr="004E049E">
        <w:rPr>
          <w:szCs w:val="18"/>
        </w:rPr>
        <w:t>paragraph</w:t>
      </w:r>
      <w:r w:rsidR="00BF3B76" w:rsidRPr="004E049E">
        <w:rPr>
          <w:spacing w:val="-11"/>
          <w:szCs w:val="18"/>
        </w:rPr>
        <w:t xml:space="preserve"> </w:t>
      </w:r>
      <w:r w:rsidR="00BF3B76" w:rsidRPr="004E049E">
        <w:rPr>
          <w:szCs w:val="18"/>
        </w:rPr>
        <w:t>4</w:t>
      </w:r>
      <w:r w:rsidR="00BF3B76" w:rsidRPr="004E049E">
        <w:rPr>
          <w:spacing w:val="-12"/>
          <w:szCs w:val="18"/>
        </w:rPr>
        <w:t xml:space="preserve"> </w:t>
      </w:r>
      <w:r w:rsidR="00BF3B76" w:rsidRPr="004E049E">
        <w:rPr>
          <w:szCs w:val="18"/>
        </w:rPr>
        <w:t>(</w:t>
      </w:r>
      <w:r w:rsidR="00BF3B76" w:rsidRPr="004E049E">
        <w:rPr>
          <w:i/>
          <w:szCs w:val="18"/>
        </w:rPr>
        <w:t>a</w:t>
      </w:r>
      <w:r w:rsidR="00BF3B76" w:rsidRPr="004E049E">
        <w:rPr>
          <w:szCs w:val="18"/>
        </w:rPr>
        <w:t>)</w:t>
      </w:r>
      <w:r w:rsidR="00BF3B76" w:rsidRPr="004E049E">
        <w:rPr>
          <w:spacing w:val="-11"/>
          <w:szCs w:val="18"/>
        </w:rPr>
        <w:t xml:space="preserve"> </w:t>
      </w:r>
      <w:r w:rsidR="00BF3B76" w:rsidRPr="004E049E">
        <w:rPr>
          <w:szCs w:val="18"/>
        </w:rPr>
        <w:t>to</w:t>
      </w:r>
      <w:r w:rsidR="00BF3B76" w:rsidRPr="004E049E">
        <w:rPr>
          <w:spacing w:val="-11"/>
          <w:szCs w:val="18"/>
        </w:rPr>
        <w:t xml:space="preserve"> </w:t>
      </w:r>
      <w:r w:rsidR="00BF3B76" w:rsidRPr="004E049E">
        <w:rPr>
          <w:szCs w:val="18"/>
        </w:rPr>
        <w:t>have</w:t>
      </w:r>
      <w:r w:rsidR="00BF3B76" w:rsidRPr="004E049E">
        <w:rPr>
          <w:spacing w:val="-12"/>
          <w:szCs w:val="18"/>
        </w:rPr>
        <w:t xml:space="preserve"> </w:t>
      </w:r>
      <w:r w:rsidR="00BF3B76" w:rsidRPr="004E049E">
        <w:rPr>
          <w:szCs w:val="18"/>
        </w:rPr>
        <w:t>a</w:t>
      </w:r>
      <w:r w:rsidR="00BF3B76" w:rsidRPr="004E049E">
        <w:rPr>
          <w:spacing w:val="-12"/>
          <w:szCs w:val="18"/>
        </w:rPr>
        <w:t xml:space="preserve"> </w:t>
      </w:r>
      <w:r w:rsidR="00BF3B76" w:rsidRPr="004E049E">
        <w:rPr>
          <w:szCs w:val="18"/>
        </w:rPr>
        <w:t>substantial</w:t>
      </w:r>
      <w:r w:rsidR="00BF3B76" w:rsidRPr="004E049E">
        <w:rPr>
          <w:spacing w:val="-11"/>
          <w:szCs w:val="18"/>
        </w:rPr>
        <w:t xml:space="preserve"> </w:t>
      </w:r>
      <w:r w:rsidR="00BF3B76" w:rsidRPr="004E049E">
        <w:rPr>
          <w:szCs w:val="18"/>
        </w:rPr>
        <w:t>interest,</w:t>
      </w:r>
      <w:r w:rsidR="00BF3B76" w:rsidRPr="004E049E">
        <w:rPr>
          <w:spacing w:val="-12"/>
          <w:szCs w:val="18"/>
        </w:rPr>
        <w:t xml:space="preserve"> </w:t>
      </w:r>
      <w:r w:rsidR="00BF3B76" w:rsidRPr="004E049E">
        <w:rPr>
          <w:szCs w:val="18"/>
        </w:rPr>
        <w:t>shall</w:t>
      </w:r>
      <w:r w:rsidR="00BF3B76" w:rsidRPr="004E049E">
        <w:rPr>
          <w:spacing w:val="-10"/>
          <w:szCs w:val="18"/>
        </w:rPr>
        <w:t xml:space="preserve"> </w:t>
      </w:r>
      <w:r w:rsidR="00BF3B76" w:rsidRPr="004E049E">
        <w:rPr>
          <w:szCs w:val="18"/>
        </w:rPr>
        <w:t>be</w:t>
      </w:r>
      <w:r w:rsidR="00BF3B76" w:rsidRPr="004E049E">
        <w:rPr>
          <w:spacing w:val="-11"/>
          <w:szCs w:val="18"/>
        </w:rPr>
        <w:t xml:space="preserve"> </w:t>
      </w:r>
      <w:r w:rsidR="00BF3B76" w:rsidRPr="004E049E">
        <w:rPr>
          <w:szCs w:val="18"/>
        </w:rPr>
        <w:t>free, not later than six months after such action is taken, to modify or withdraw, upon the expiration of thirty days from the day on which written</w:t>
      </w:r>
      <w:r w:rsidR="00BF3B76" w:rsidRPr="004E049E">
        <w:rPr>
          <w:spacing w:val="-1"/>
          <w:szCs w:val="18"/>
        </w:rPr>
        <w:t xml:space="preserve"> </w:t>
      </w:r>
      <w:r w:rsidR="00BF3B76" w:rsidRPr="004E049E">
        <w:rPr>
          <w:szCs w:val="18"/>
        </w:rPr>
        <w:t>notice</w:t>
      </w:r>
      <w:r w:rsidR="00BF3B76" w:rsidRPr="004E049E">
        <w:rPr>
          <w:spacing w:val="-3"/>
          <w:szCs w:val="18"/>
        </w:rPr>
        <w:t xml:space="preserve"> </w:t>
      </w:r>
      <w:r w:rsidR="00BF3B76" w:rsidRPr="004E049E">
        <w:rPr>
          <w:szCs w:val="18"/>
        </w:rPr>
        <w:t>of</w:t>
      </w:r>
      <w:r w:rsidR="00BF3B76" w:rsidRPr="004E049E">
        <w:rPr>
          <w:spacing w:val="-3"/>
          <w:szCs w:val="18"/>
        </w:rPr>
        <w:t xml:space="preserve"> </w:t>
      </w:r>
      <w:r w:rsidR="00BF3B76" w:rsidRPr="004E049E">
        <w:rPr>
          <w:szCs w:val="18"/>
        </w:rPr>
        <w:t>such</w:t>
      </w:r>
      <w:r w:rsidR="00BF3B76" w:rsidRPr="004E049E">
        <w:rPr>
          <w:spacing w:val="-3"/>
          <w:szCs w:val="18"/>
        </w:rPr>
        <w:t xml:space="preserve"> </w:t>
      </w:r>
      <w:r w:rsidR="00BF3B76" w:rsidRPr="004E049E">
        <w:rPr>
          <w:szCs w:val="18"/>
        </w:rPr>
        <w:t>withdrawal</w:t>
      </w:r>
      <w:r w:rsidR="00BF3B76" w:rsidRPr="004E049E">
        <w:rPr>
          <w:spacing w:val="-3"/>
          <w:szCs w:val="18"/>
        </w:rPr>
        <w:t xml:space="preserve"> </w:t>
      </w:r>
      <w:r w:rsidR="00BF3B76" w:rsidRPr="004E049E">
        <w:rPr>
          <w:szCs w:val="18"/>
        </w:rPr>
        <w:t>is</w:t>
      </w:r>
      <w:r w:rsidR="00BF3B76" w:rsidRPr="004E049E">
        <w:rPr>
          <w:spacing w:val="-3"/>
          <w:szCs w:val="18"/>
        </w:rPr>
        <w:t xml:space="preserve"> </w:t>
      </w:r>
      <w:r w:rsidR="00BF3B76" w:rsidRPr="004E049E">
        <w:rPr>
          <w:szCs w:val="18"/>
        </w:rPr>
        <w:t>received</w:t>
      </w:r>
      <w:r w:rsidR="00BF3B76" w:rsidRPr="004E049E">
        <w:rPr>
          <w:spacing w:val="-3"/>
          <w:szCs w:val="18"/>
        </w:rPr>
        <w:t xml:space="preserve"> </w:t>
      </w:r>
      <w:r w:rsidR="00BF3B76" w:rsidRPr="004E049E">
        <w:rPr>
          <w:szCs w:val="18"/>
        </w:rPr>
        <w:t>by</w:t>
      </w:r>
      <w:r w:rsidR="00BF3B76" w:rsidRPr="004E049E">
        <w:rPr>
          <w:spacing w:val="-3"/>
          <w:szCs w:val="18"/>
        </w:rPr>
        <w:t xml:space="preserve"> </w:t>
      </w:r>
      <w:r w:rsidR="00BF3B76" w:rsidRPr="004E049E">
        <w:rPr>
          <w:szCs w:val="18"/>
        </w:rPr>
        <w:t>the</w:t>
      </w:r>
      <w:r w:rsidR="00BF3B76" w:rsidRPr="004E049E">
        <w:rPr>
          <w:spacing w:val="-3"/>
          <w:szCs w:val="18"/>
        </w:rPr>
        <w:t xml:space="preserve"> </w:t>
      </w:r>
      <w:r w:rsidR="00BF3B76" w:rsidRPr="004E049E">
        <w:rPr>
          <w:szCs w:val="18"/>
        </w:rPr>
        <w:t>CONTRACTING PARTIES, substantially equivalent concessions initially negotiated with the applicant contracting party.</w:t>
      </w:r>
    </w:p>
    <w:p w14:paraId="431CDB5F" w14:textId="40082761" w:rsidR="00BF3B76" w:rsidRDefault="00BF3B76" w:rsidP="00C17D6C">
      <w:pPr>
        <w:pStyle w:val="SummaryText"/>
        <w:numPr>
          <w:ilvl w:val="0"/>
          <w:numId w:val="38"/>
        </w:numPr>
        <w:spacing w:after="120" w:line="240" w:lineRule="auto"/>
        <w:ind w:left="0" w:firstLine="0"/>
        <w:jc w:val="both"/>
        <w:rPr>
          <w:szCs w:val="18"/>
        </w:rPr>
      </w:pPr>
      <w:r w:rsidRPr="004E049E">
        <w:rPr>
          <w:szCs w:val="18"/>
        </w:rPr>
        <w:t>Before 1 January 1958 and before the end of any period envisaged in paragraph</w:t>
      </w:r>
      <w:r w:rsidRPr="004E049E">
        <w:rPr>
          <w:spacing w:val="-10"/>
          <w:szCs w:val="18"/>
        </w:rPr>
        <w:t xml:space="preserve"> </w:t>
      </w:r>
      <w:r w:rsidRPr="004E049E">
        <w:rPr>
          <w:szCs w:val="18"/>
        </w:rPr>
        <w:t>1</w:t>
      </w:r>
      <w:r w:rsidRPr="004E049E">
        <w:rPr>
          <w:spacing w:val="-11"/>
          <w:szCs w:val="18"/>
        </w:rPr>
        <w:t xml:space="preserve"> </w:t>
      </w:r>
      <w:r w:rsidRPr="004E049E">
        <w:rPr>
          <w:szCs w:val="18"/>
        </w:rPr>
        <w:t>a</w:t>
      </w:r>
      <w:r w:rsidRPr="004E049E">
        <w:rPr>
          <w:spacing w:val="-10"/>
          <w:szCs w:val="18"/>
        </w:rPr>
        <w:t xml:space="preserve"> </w:t>
      </w:r>
      <w:r w:rsidRPr="004E049E">
        <w:rPr>
          <w:szCs w:val="18"/>
        </w:rPr>
        <w:t>contracting</w:t>
      </w:r>
      <w:r w:rsidRPr="004E049E">
        <w:rPr>
          <w:spacing w:val="-10"/>
          <w:szCs w:val="18"/>
        </w:rPr>
        <w:t xml:space="preserve"> </w:t>
      </w:r>
      <w:r w:rsidRPr="004E049E">
        <w:rPr>
          <w:szCs w:val="18"/>
        </w:rPr>
        <w:t>party</w:t>
      </w:r>
      <w:r w:rsidRPr="004E049E">
        <w:rPr>
          <w:spacing w:val="-9"/>
          <w:szCs w:val="18"/>
        </w:rPr>
        <w:t xml:space="preserve"> </w:t>
      </w:r>
      <w:r w:rsidRPr="004E049E">
        <w:rPr>
          <w:szCs w:val="18"/>
        </w:rPr>
        <w:t>may</w:t>
      </w:r>
      <w:r w:rsidRPr="004E049E">
        <w:rPr>
          <w:spacing w:val="-10"/>
          <w:szCs w:val="18"/>
        </w:rPr>
        <w:t xml:space="preserve"> </w:t>
      </w:r>
      <w:r w:rsidRPr="004E049E">
        <w:rPr>
          <w:szCs w:val="18"/>
        </w:rPr>
        <w:t>elect</w:t>
      </w:r>
      <w:r w:rsidRPr="004E049E">
        <w:rPr>
          <w:spacing w:val="-10"/>
          <w:szCs w:val="18"/>
        </w:rPr>
        <w:t xml:space="preserve"> </w:t>
      </w:r>
      <w:r w:rsidRPr="004E049E">
        <w:rPr>
          <w:szCs w:val="18"/>
        </w:rPr>
        <w:t>by</w:t>
      </w:r>
      <w:r w:rsidRPr="004E049E">
        <w:rPr>
          <w:spacing w:val="-9"/>
          <w:szCs w:val="18"/>
        </w:rPr>
        <w:t xml:space="preserve"> </w:t>
      </w:r>
      <w:r w:rsidRPr="004E049E">
        <w:rPr>
          <w:szCs w:val="18"/>
        </w:rPr>
        <w:t>notifying</w:t>
      </w:r>
      <w:r w:rsidRPr="004E049E">
        <w:rPr>
          <w:spacing w:val="-11"/>
          <w:szCs w:val="18"/>
        </w:rPr>
        <w:t xml:space="preserve"> </w:t>
      </w:r>
      <w:r w:rsidRPr="004E049E">
        <w:rPr>
          <w:szCs w:val="18"/>
        </w:rPr>
        <w:t>the</w:t>
      </w:r>
      <w:r w:rsidRPr="004E049E">
        <w:rPr>
          <w:spacing w:val="-10"/>
          <w:szCs w:val="18"/>
        </w:rPr>
        <w:t xml:space="preserve"> </w:t>
      </w:r>
      <w:r w:rsidRPr="004E049E">
        <w:rPr>
          <w:szCs w:val="18"/>
        </w:rPr>
        <w:t>CONTRACTING</w:t>
      </w:r>
      <w:r w:rsidRPr="004E049E">
        <w:rPr>
          <w:spacing w:val="-10"/>
          <w:szCs w:val="18"/>
        </w:rPr>
        <w:t xml:space="preserve"> </w:t>
      </w:r>
      <w:r w:rsidRPr="004E049E">
        <w:rPr>
          <w:szCs w:val="18"/>
        </w:rPr>
        <w:t>PARTIES</w:t>
      </w:r>
      <w:r w:rsidRPr="004E049E">
        <w:rPr>
          <w:spacing w:val="-10"/>
          <w:szCs w:val="18"/>
        </w:rPr>
        <w:t xml:space="preserve"> </w:t>
      </w:r>
      <w:r w:rsidRPr="004E049E">
        <w:rPr>
          <w:szCs w:val="18"/>
        </w:rPr>
        <w:t>to reserve the right, for the duration of the next period, to modify the appropriate Schedule in accordance with the procedures of paragraph 1 to 3. If a contracting party</w:t>
      </w:r>
      <w:r w:rsidRPr="004E049E">
        <w:rPr>
          <w:spacing w:val="-2"/>
          <w:szCs w:val="18"/>
        </w:rPr>
        <w:t xml:space="preserve"> </w:t>
      </w:r>
      <w:r w:rsidRPr="004E049E">
        <w:rPr>
          <w:szCs w:val="18"/>
        </w:rPr>
        <w:t>so</w:t>
      </w:r>
      <w:r w:rsidRPr="004E049E">
        <w:rPr>
          <w:spacing w:val="-2"/>
          <w:szCs w:val="18"/>
        </w:rPr>
        <w:t xml:space="preserve"> </w:t>
      </w:r>
      <w:r w:rsidRPr="004E049E">
        <w:rPr>
          <w:szCs w:val="18"/>
        </w:rPr>
        <w:t>elects,</w:t>
      </w:r>
      <w:r w:rsidRPr="004E049E">
        <w:rPr>
          <w:spacing w:val="-1"/>
          <w:szCs w:val="18"/>
        </w:rPr>
        <w:t xml:space="preserve"> </w:t>
      </w:r>
      <w:r w:rsidRPr="004E049E">
        <w:rPr>
          <w:szCs w:val="18"/>
        </w:rPr>
        <w:t>other</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parties</w:t>
      </w:r>
      <w:r w:rsidRPr="004E049E">
        <w:rPr>
          <w:spacing w:val="-2"/>
          <w:szCs w:val="18"/>
        </w:rPr>
        <w:t xml:space="preserve"> </w:t>
      </w:r>
      <w:r w:rsidRPr="004E049E">
        <w:rPr>
          <w:szCs w:val="18"/>
        </w:rPr>
        <w:t>shall</w:t>
      </w:r>
      <w:r w:rsidRPr="004E049E">
        <w:rPr>
          <w:spacing w:val="-2"/>
          <w:szCs w:val="18"/>
        </w:rPr>
        <w:t xml:space="preserve"> </w:t>
      </w:r>
      <w:r w:rsidRPr="004E049E">
        <w:rPr>
          <w:szCs w:val="18"/>
        </w:rPr>
        <w:t>have</w:t>
      </w:r>
      <w:r w:rsidRPr="004E049E">
        <w:rPr>
          <w:spacing w:val="-2"/>
          <w:szCs w:val="18"/>
        </w:rPr>
        <w:t xml:space="preserve"> </w:t>
      </w:r>
      <w:r w:rsidRPr="004E049E">
        <w:rPr>
          <w:szCs w:val="18"/>
        </w:rPr>
        <w:t>the</w:t>
      </w:r>
      <w:r w:rsidRPr="004E049E">
        <w:rPr>
          <w:spacing w:val="-2"/>
          <w:szCs w:val="18"/>
        </w:rPr>
        <w:t xml:space="preserve"> </w:t>
      </w:r>
      <w:r w:rsidRPr="004E049E">
        <w:rPr>
          <w:szCs w:val="18"/>
        </w:rPr>
        <w:t>right,</w:t>
      </w:r>
      <w:r w:rsidRPr="004E049E">
        <w:rPr>
          <w:spacing w:val="-2"/>
          <w:szCs w:val="18"/>
        </w:rPr>
        <w:t xml:space="preserve"> </w:t>
      </w:r>
      <w:r w:rsidRPr="004E049E">
        <w:rPr>
          <w:szCs w:val="18"/>
        </w:rPr>
        <w:t>during</w:t>
      </w:r>
      <w:r w:rsidRPr="004E049E">
        <w:rPr>
          <w:spacing w:val="-2"/>
          <w:szCs w:val="18"/>
        </w:rPr>
        <w:t xml:space="preserve"> </w:t>
      </w:r>
      <w:r w:rsidRPr="004E049E">
        <w:rPr>
          <w:szCs w:val="18"/>
        </w:rPr>
        <w:t>the</w:t>
      </w:r>
      <w:r w:rsidRPr="004E049E">
        <w:rPr>
          <w:spacing w:val="-2"/>
          <w:szCs w:val="18"/>
        </w:rPr>
        <w:t xml:space="preserve"> </w:t>
      </w:r>
      <w:r w:rsidRPr="004E049E">
        <w:rPr>
          <w:szCs w:val="18"/>
        </w:rPr>
        <w:t>same</w:t>
      </w:r>
      <w:r w:rsidRPr="004E049E">
        <w:rPr>
          <w:spacing w:val="-2"/>
          <w:szCs w:val="18"/>
        </w:rPr>
        <w:t xml:space="preserve"> </w:t>
      </w:r>
      <w:r w:rsidRPr="004E049E">
        <w:rPr>
          <w:szCs w:val="18"/>
        </w:rPr>
        <w:t>period, to</w:t>
      </w:r>
      <w:r w:rsidRPr="004E049E">
        <w:rPr>
          <w:spacing w:val="-9"/>
          <w:szCs w:val="18"/>
        </w:rPr>
        <w:t xml:space="preserve"> </w:t>
      </w:r>
      <w:r w:rsidRPr="004E049E">
        <w:rPr>
          <w:szCs w:val="18"/>
        </w:rPr>
        <w:t>modify</w:t>
      </w:r>
      <w:r w:rsidRPr="004E049E">
        <w:rPr>
          <w:spacing w:val="-8"/>
          <w:szCs w:val="18"/>
        </w:rPr>
        <w:t xml:space="preserve"> </w:t>
      </w:r>
      <w:r w:rsidRPr="004E049E">
        <w:rPr>
          <w:szCs w:val="18"/>
        </w:rPr>
        <w:t>or</w:t>
      </w:r>
      <w:r w:rsidRPr="004E049E">
        <w:rPr>
          <w:spacing w:val="-9"/>
          <w:szCs w:val="18"/>
        </w:rPr>
        <w:t xml:space="preserve"> </w:t>
      </w:r>
      <w:r w:rsidRPr="004E049E">
        <w:rPr>
          <w:szCs w:val="18"/>
        </w:rPr>
        <w:t>withdraw,</w:t>
      </w:r>
      <w:r w:rsidRPr="004E049E">
        <w:rPr>
          <w:spacing w:val="-9"/>
          <w:szCs w:val="18"/>
        </w:rPr>
        <w:t xml:space="preserve"> </w:t>
      </w:r>
      <w:r w:rsidRPr="004E049E">
        <w:rPr>
          <w:szCs w:val="18"/>
        </w:rPr>
        <w:t>in</w:t>
      </w:r>
      <w:r w:rsidRPr="004E049E">
        <w:rPr>
          <w:spacing w:val="-9"/>
          <w:szCs w:val="18"/>
        </w:rPr>
        <w:t xml:space="preserve"> </w:t>
      </w:r>
      <w:r w:rsidRPr="004E049E">
        <w:rPr>
          <w:szCs w:val="18"/>
        </w:rPr>
        <w:t>accordance</w:t>
      </w:r>
      <w:r w:rsidRPr="004E049E">
        <w:rPr>
          <w:spacing w:val="-9"/>
          <w:szCs w:val="18"/>
        </w:rPr>
        <w:t xml:space="preserve"> </w:t>
      </w:r>
      <w:r w:rsidRPr="004E049E">
        <w:rPr>
          <w:szCs w:val="18"/>
        </w:rPr>
        <w:t>with</w:t>
      </w:r>
      <w:r w:rsidRPr="004E049E">
        <w:rPr>
          <w:spacing w:val="-8"/>
          <w:szCs w:val="18"/>
        </w:rPr>
        <w:t xml:space="preserve"> </w:t>
      </w:r>
      <w:r w:rsidRPr="004E049E">
        <w:rPr>
          <w:szCs w:val="18"/>
        </w:rPr>
        <w:t>the</w:t>
      </w:r>
      <w:r w:rsidRPr="004E049E">
        <w:rPr>
          <w:spacing w:val="-8"/>
          <w:szCs w:val="18"/>
        </w:rPr>
        <w:t xml:space="preserve"> </w:t>
      </w:r>
      <w:r w:rsidRPr="004E049E">
        <w:rPr>
          <w:szCs w:val="18"/>
        </w:rPr>
        <w:t>same</w:t>
      </w:r>
      <w:r w:rsidRPr="004E049E">
        <w:rPr>
          <w:spacing w:val="-9"/>
          <w:szCs w:val="18"/>
        </w:rPr>
        <w:t xml:space="preserve"> </w:t>
      </w:r>
      <w:r w:rsidRPr="004E049E">
        <w:rPr>
          <w:szCs w:val="18"/>
        </w:rPr>
        <w:t>procedures,</w:t>
      </w:r>
      <w:r w:rsidRPr="004E049E">
        <w:rPr>
          <w:spacing w:val="-8"/>
          <w:szCs w:val="18"/>
        </w:rPr>
        <w:t xml:space="preserve"> </w:t>
      </w:r>
      <w:r w:rsidRPr="004E049E">
        <w:rPr>
          <w:szCs w:val="18"/>
        </w:rPr>
        <w:t>concessions</w:t>
      </w:r>
      <w:r w:rsidRPr="004E049E">
        <w:rPr>
          <w:spacing w:val="-8"/>
          <w:szCs w:val="18"/>
        </w:rPr>
        <w:t xml:space="preserve"> </w:t>
      </w:r>
      <w:r w:rsidRPr="004E049E">
        <w:rPr>
          <w:szCs w:val="18"/>
        </w:rPr>
        <w:t>initially negotiated with that contracting party.</w:t>
      </w:r>
    </w:p>
    <w:p w14:paraId="1C009D0D" w14:textId="77777777" w:rsidR="00716CF3" w:rsidRDefault="00716CF3" w:rsidP="003971E7">
      <w:pPr>
        <w:pStyle w:val="SummaryText"/>
        <w:spacing w:after="120" w:line="240" w:lineRule="auto"/>
        <w:jc w:val="both"/>
        <w:rPr>
          <w:szCs w:val="18"/>
        </w:rPr>
        <w:sectPr w:rsidR="00716CF3" w:rsidSect="00716CF3">
          <w:headerReference w:type="even" r:id="rId25"/>
          <w:headerReference w:type="default" r:id="rId26"/>
          <w:headerReference w:type="first" r:id="rId27"/>
          <w:footnotePr>
            <w:numFmt w:val="lowerLetter"/>
            <w:numRestart w:val="eachSect"/>
          </w:footnotePr>
          <w:type w:val="continuous"/>
          <w:pgSz w:w="11906" w:h="16838" w:code="9"/>
          <w:pgMar w:top="1701" w:right="1440" w:bottom="1440" w:left="1440" w:header="720" w:footer="720" w:gutter="0"/>
          <w:cols w:space="708"/>
          <w:docGrid w:linePitch="360"/>
        </w:sectPr>
      </w:pPr>
    </w:p>
    <w:p w14:paraId="13DB8982" w14:textId="77777777" w:rsidR="003971E7" w:rsidRPr="004E049E" w:rsidRDefault="003971E7" w:rsidP="003971E7">
      <w:pPr>
        <w:pStyle w:val="SummaryText"/>
        <w:spacing w:after="120" w:line="240" w:lineRule="auto"/>
        <w:jc w:val="both"/>
        <w:rPr>
          <w:szCs w:val="18"/>
        </w:rPr>
      </w:pPr>
    </w:p>
    <w:p w14:paraId="45189145" w14:textId="77777777" w:rsidR="00BF3B76" w:rsidRPr="003971E7" w:rsidRDefault="00BF3B76" w:rsidP="00716CF3">
      <w:pPr>
        <w:pStyle w:val="BodyText"/>
        <w:keepNext/>
        <w:keepLines/>
        <w:spacing w:after="120" w:line="240" w:lineRule="auto"/>
        <w:jc w:val="center"/>
        <w:rPr>
          <w:b/>
          <w:bCs/>
          <w:i/>
          <w:iCs/>
          <w:szCs w:val="18"/>
        </w:rPr>
      </w:pPr>
      <w:r w:rsidRPr="003971E7">
        <w:rPr>
          <w:b/>
          <w:bCs/>
          <w:i/>
          <w:iCs/>
          <w:szCs w:val="18"/>
        </w:rPr>
        <w:t>Article XXVIII bis</w:t>
      </w:r>
    </w:p>
    <w:p w14:paraId="5A89E206" w14:textId="77777777" w:rsidR="00BF3B76" w:rsidRPr="004E049E" w:rsidRDefault="00BF3B76" w:rsidP="00716CF3">
      <w:pPr>
        <w:keepNext/>
        <w:keepLines/>
        <w:spacing w:after="120" w:line="240" w:lineRule="auto"/>
        <w:jc w:val="center"/>
        <w:rPr>
          <w:i/>
          <w:szCs w:val="18"/>
        </w:rPr>
      </w:pPr>
      <w:r w:rsidRPr="004E049E">
        <w:rPr>
          <w:i/>
          <w:szCs w:val="18"/>
        </w:rPr>
        <w:t>Tariff</w:t>
      </w:r>
      <w:r w:rsidRPr="004E049E">
        <w:rPr>
          <w:i/>
          <w:spacing w:val="1"/>
          <w:szCs w:val="18"/>
        </w:rPr>
        <w:t xml:space="preserve"> </w:t>
      </w:r>
      <w:r w:rsidRPr="004E049E">
        <w:rPr>
          <w:i/>
          <w:spacing w:val="-2"/>
          <w:szCs w:val="18"/>
        </w:rPr>
        <w:t>Negotiations</w:t>
      </w:r>
    </w:p>
    <w:p w14:paraId="76B0F7D6" w14:textId="77777777" w:rsidR="00BF3B76" w:rsidRPr="004E049E" w:rsidRDefault="00BF3B76" w:rsidP="00716CF3">
      <w:pPr>
        <w:pStyle w:val="SummaryText"/>
        <w:keepNext/>
        <w:keepLines/>
        <w:numPr>
          <w:ilvl w:val="0"/>
          <w:numId w:val="39"/>
        </w:numPr>
        <w:spacing w:after="120" w:line="240" w:lineRule="auto"/>
        <w:ind w:left="0" w:firstLine="0"/>
        <w:jc w:val="both"/>
        <w:rPr>
          <w:szCs w:val="18"/>
        </w:rPr>
      </w:pPr>
      <w:r w:rsidRPr="004E049E">
        <w:rPr>
          <w:szCs w:val="18"/>
        </w:rPr>
        <w:t>The contracting parties recognize that customs duties often constitute serious obstacles to trade; thus negotiations on a reciprocal and mutually advantageous basis, directed to the substantial reduction of the general level of tariffs and other charges on imports and exports and in particular to the reduction of such high tariffs as discourage the importation even of minimum quantities, and conducted with due regard to the objectives of this Agreement and the varying needs of individual contracting parties, are of great importance to the expansion of international trade. The CONTRACTING PARTIES may therefore sponsor such negotiations from</w:t>
      </w:r>
      <w:r w:rsidRPr="004E049E">
        <w:rPr>
          <w:spacing w:val="80"/>
          <w:szCs w:val="18"/>
        </w:rPr>
        <w:t xml:space="preserve"> </w:t>
      </w:r>
      <w:r w:rsidRPr="004E049E">
        <w:rPr>
          <w:szCs w:val="18"/>
        </w:rPr>
        <w:t>time to time.</w:t>
      </w:r>
    </w:p>
    <w:p w14:paraId="25536B05" w14:textId="77777777" w:rsidR="003971E7" w:rsidRDefault="00BF3B76" w:rsidP="00C17D6C">
      <w:pPr>
        <w:pStyle w:val="SummaryText"/>
        <w:numPr>
          <w:ilvl w:val="0"/>
          <w:numId w:val="39"/>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003971E7">
        <w:rPr>
          <w:spacing w:val="80"/>
          <w:w w:val="150"/>
          <w:szCs w:val="18"/>
        </w:rPr>
        <w:tab/>
      </w:r>
      <w:r w:rsidRPr="004E049E">
        <w:rPr>
          <w:szCs w:val="18"/>
        </w:rPr>
        <w:t>Negotiations under this Article may be carried out on a selective product-by-product basis or by the application of such multilateral procedures as may be accepted by the contracting parties concerned. Such</w:t>
      </w:r>
      <w:r w:rsidRPr="004E049E">
        <w:rPr>
          <w:spacing w:val="-2"/>
          <w:szCs w:val="18"/>
        </w:rPr>
        <w:t xml:space="preserve"> </w:t>
      </w:r>
      <w:r w:rsidRPr="004E049E">
        <w:rPr>
          <w:szCs w:val="18"/>
        </w:rPr>
        <w:t>negotiations</w:t>
      </w:r>
      <w:r w:rsidRPr="004E049E">
        <w:rPr>
          <w:spacing w:val="-3"/>
          <w:szCs w:val="18"/>
        </w:rPr>
        <w:t xml:space="preserve"> </w:t>
      </w:r>
      <w:r w:rsidRPr="004E049E">
        <w:rPr>
          <w:szCs w:val="18"/>
        </w:rPr>
        <w:t>may</w:t>
      </w:r>
      <w:r w:rsidRPr="004E049E">
        <w:rPr>
          <w:spacing w:val="-3"/>
          <w:szCs w:val="18"/>
        </w:rPr>
        <w:t xml:space="preserve"> </w:t>
      </w:r>
      <w:r w:rsidRPr="004E049E">
        <w:rPr>
          <w:szCs w:val="18"/>
        </w:rPr>
        <w:t>be</w:t>
      </w:r>
      <w:r w:rsidRPr="004E049E">
        <w:rPr>
          <w:spacing w:val="-2"/>
          <w:szCs w:val="18"/>
        </w:rPr>
        <w:t xml:space="preserve"> </w:t>
      </w:r>
      <w:r w:rsidRPr="004E049E">
        <w:rPr>
          <w:szCs w:val="18"/>
        </w:rPr>
        <w:t>directed</w:t>
      </w:r>
      <w:r w:rsidRPr="004E049E">
        <w:rPr>
          <w:spacing w:val="-3"/>
          <w:szCs w:val="18"/>
        </w:rPr>
        <w:t xml:space="preserve"> </w:t>
      </w:r>
      <w:r w:rsidRPr="004E049E">
        <w:rPr>
          <w:szCs w:val="18"/>
        </w:rPr>
        <w:t>towards</w:t>
      </w:r>
      <w:r w:rsidRPr="004E049E">
        <w:rPr>
          <w:spacing w:val="-1"/>
          <w:szCs w:val="18"/>
        </w:rPr>
        <w:t xml:space="preserve"> </w:t>
      </w:r>
      <w:r w:rsidRPr="004E049E">
        <w:rPr>
          <w:szCs w:val="18"/>
        </w:rPr>
        <w:t>the</w:t>
      </w:r>
      <w:r w:rsidRPr="004E049E">
        <w:rPr>
          <w:spacing w:val="-3"/>
          <w:szCs w:val="18"/>
        </w:rPr>
        <w:t xml:space="preserve"> </w:t>
      </w:r>
      <w:r w:rsidRPr="004E049E">
        <w:rPr>
          <w:szCs w:val="18"/>
        </w:rPr>
        <w:t>reduction</w:t>
      </w:r>
      <w:r w:rsidRPr="004E049E">
        <w:rPr>
          <w:spacing w:val="-1"/>
          <w:szCs w:val="18"/>
        </w:rPr>
        <w:t xml:space="preserve"> </w:t>
      </w:r>
      <w:r w:rsidRPr="004E049E">
        <w:rPr>
          <w:szCs w:val="18"/>
        </w:rPr>
        <w:t>of</w:t>
      </w:r>
      <w:r w:rsidRPr="004E049E">
        <w:rPr>
          <w:spacing w:val="-3"/>
          <w:szCs w:val="18"/>
        </w:rPr>
        <w:t xml:space="preserve"> </w:t>
      </w:r>
      <w:r w:rsidRPr="004E049E">
        <w:rPr>
          <w:szCs w:val="18"/>
        </w:rPr>
        <w:t>duties,</w:t>
      </w:r>
      <w:r w:rsidRPr="004E049E">
        <w:rPr>
          <w:spacing w:val="-3"/>
          <w:szCs w:val="18"/>
        </w:rPr>
        <w:t xml:space="preserve"> </w:t>
      </w:r>
      <w:r w:rsidRPr="004E049E">
        <w:rPr>
          <w:szCs w:val="18"/>
        </w:rPr>
        <w:t>the binding</w:t>
      </w:r>
      <w:r w:rsidRPr="004E049E">
        <w:rPr>
          <w:spacing w:val="-5"/>
          <w:szCs w:val="18"/>
        </w:rPr>
        <w:t xml:space="preserve"> </w:t>
      </w:r>
      <w:r w:rsidRPr="004E049E">
        <w:rPr>
          <w:szCs w:val="18"/>
        </w:rPr>
        <w:t>of</w:t>
      </w:r>
      <w:r w:rsidRPr="004E049E">
        <w:rPr>
          <w:spacing w:val="-5"/>
          <w:szCs w:val="18"/>
        </w:rPr>
        <w:t xml:space="preserve"> </w:t>
      </w:r>
      <w:r w:rsidRPr="004E049E">
        <w:rPr>
          <w:szCs w:val="18"/>
        </w:rPr>
        <w:t>duties</w:t>
      </w:r>
      <w:r w:rsidRPr="004E049E">
        <w:rPr>
          <w:spacing w:val="-5"/>
          <w:szCs w:val="18"/>
        </w:rPr>
        <w:t xml:space="preserve"> </w:t>
      </w:r>
      <w:r w:rsidRPr="004E049E">
        <w:rPr>
          <w:szCs w:val="18"/>
        </w:rPr>
        <w:t>at</w:t>
      </w:r>
      <w:r w:rsidRPr="004E049E">
        <w:rPr>
          <w:spacing w:val="-6"/>
          <w:szCs w:val="18"/>
        </w:rPr>
        <w:t xml:space="preserve"> </w:t>
      </w:r>
      <w:r w:rsidRPr="004E049E">
        <w:rPr>
          <w:szCs w:val="18"/>
        </w:rPr>
        <w:t>then</w:t>
      </w:r>
      <w:r w:rsidRPr="004E049E">
        <w:rPr>
          <w:spacing w:val="-5"/>
          <w:szCs w:val="18"/>
        </w:rPr>
        <w:t xml:space="preserve"> </w:t>
      </w:r>
      <w:r w:rsidRPr="004E049E">
        <w:rPr>
          <w:szCs w:val="18"/>
        </w:rPr>
        <w:t>existing</w:t>
      </w:r>
      <w:r w:rsidRPr="004E049E">
        <w:rPr>
          <w:spacing w:val="-5"/>
          <w:szCs w:val="18"/>
        </w:rPr>
        <w:t xml:space="preserve"> </w:t>
      </w:r>
      <w:r w:rsidRPr="004E049E">
        <w:rPr>
          <w:szCs w:val="18"/>
        </w:rPr>
        <w:t>levels</w:t>
      </w:r>
      <w:r w:rsidRPr="004E049E">
        <w:rPr>
          <w:spacing w:val="-5"/>
          <w:szCs w:val="18"/>
        </w:rPr>
        <w:t xml:space="preserve"> </w:t>
      </w:r>
      <w:r w:rsidRPr="004E049E">
        <w:rPr>
          <w:szCs w:val="18"/>
        </w:rPr>
        <w:t>or</w:t>
      </w:r>
      <w:r w:rsidRPr="004E049E">
        <w:rPr>
          <w:spacing w:val="-5"/>
          <w:szCs w:val="18"/>
        </w:rPr>
        <w:t xml:space="preserve"> </w:t>
      </w:r>
      <w:r w:rsidRPr="004E049E">
        <w:rPr>
          <w:szCs w:val="18"/>
        </w:rPr>
        <w:t>undertakings</w:t>
      </w:r>
      <w:r w:rsidRPr="004E049E">
        <w:rPr>
          <w:spacing w:val="-5"/>
          <w:szCs w:val="18"/>
        </w:rPr>
        <w:t xml:space="preserve"> </w:t>
      </w:r>
      <w:r w:rsidRPr="004E049E">
        <w:rPr>
          <w:szCs w:val="18"/>
        </w:rPr>
        <w:t>that</w:t>
      </w:r>
      <w:r w:rsidRPr="004E049E">
        <w:rPr>
          <w:spacing w:val="-5"/>
          <w:szCs w:val="18"/>
        </w:rPr>
        <w:t xml:space="preserve"> </w:t>
      </w:r>
      <w:r w:rsidRPr="004E049E">
        <w:rPr>
          <w:szCs w:val="18"/>
        </w:rPr>
        <w:t>individual</w:t>
      </w:r>
      <w:r w:rsidR="003971E7">
        <w:rPr>
          <w:szCs w:val="18"/>
        </w:rPr>
        <w:t xml:space="preserve"> </w:t>
      </w:r>
      <w:r w:rsidRPr="003971E7">
        <w:rPr>
          <w:szCs w:val="18"/>
        </w:rPr>
        <w:t>duties</w:t>
      </w:r>
      <w:r w:rsidRPr="003971E7">
        <w:rPr>
          <w:spacing w:val="-13"/>
          <w:szCs w:val="18"/>
        </w:rPr>
        <w:t xml:space="preserve"> </w:t>
      </w:r>
      <w:r w:rsidRPr="003971E7">
        <w:rPr>
          <w:szCs w:val="18"/>
        </w:rPr>
        <w:t>or</w:t>
      </w:r>
      <w:r w:rsidRPr="003971E7">
        <w:rPr>
          <w:spacing w:val="-12"/>
          <w:szCs w:val="18"/>
        </w:rPr>
        <w:t xml:space="preserve"> </w:t>
      </w:r>
      <w:r w:rsidRPr="003971E7">
        <w:rPr>
          <w:szCs w:val="18"/>
        </w:rPr>
        <w:t>the</w:t>
      </w:r>
      <w:r w:rsidRPr="003971E7">
        <w:rPr>
          <w:spacing w:val="-13"/>
          <w:szCs w:val="18"/>
        </w:rPr>
        <w:t xml:space="preserve"> </w:t>
      </w:r>
      <w:r w:rsidRPr="003971E7">
        <w:rPr>
          <w:szCs w:val="18"/>
        </w:rPr>
        <w:t>average</w:t>
      </w:r>
      <w:r w:rsidRPr="003971E7">
        <w:rPr>
          <w:spacing w:val="-12"/>
          <w:szCs w:val="18"/>
        </w:rPr>
        <w:t xml:space="preserve"> </w:t>
      </w:r>
      <w:r w:rsidRPr="003971E7">
        <w:rPr>
          <w:szCs w:val="18"/>
        </w:rPr>
        <w:t>duties</w:t>
      </w:r>
      <w:r w:rsidRPr="003971E7">
        <w:rPr>
          <w:spacing w:val="-13"/>
          <w:szCs w:val="18"/>
        </w:rPr>
        <w:t xml:space="preserve"> </w:t>
      </w:r>
      <w:r w:rsidRPr="003971E7">
        <w:rPr>
          <w:szCs w:val="18"/>
        </w:rPr>
        <w:t>on</w:t>
      </w:r>
      <w:r w:rsidRPr="003971E7">
        <w:rPr>
          <w:spacing w:val="-12"/>
          <w:szCs w:val="18"/>
        </w:rPr>
        <w:t xml:space="preserve"> </w:t>
      </w:r>
      <w:r w:rsidRPr="003971E7">
        <w:rPr>
          <w:szCs w:val="18"/>
        </w:rPr>
        <w:t>speciﬁed</w:t>
      </w:r>
      <w:r w:rsidRPr="003971E7">
        <w:rPr>
          <w:spacing w:val="-13"/>
          <w:szCs w:val="18"/>
        </w:rPr>
        <w:t xml:space="preserve"> </w:t>
      </w:r>
      <w:r w:rsidRPr="003971E7">
        <w:rPr>
          <w:szCs w:val="18"/>
        </w:rPr>
        <w:t>categories</w:t>
      </w:r>
      <w:r w:rsidRPr="003971E7">
        <w:rPr>
          <w:spacing w:val="-12"/>
          <w:szCs w:val="18"/>
        </w:rPr>
        <w:t xml:space="preserve"> </w:t>
      </w:r>
      <w:r w:rsidRPr="003971E7">
        <w:rPr>
          <w:szCs w:val="18"/>
        </w:rPr>
        <w:t>of</w:t>
      </w:r>
      <w:r w:rsidRPr="003971E7">
        <w:rPr>
          <w:spacing w:val="-13"/>
          <w:szCs w:val="18"/>
        </w:rPr>
        <w:t xml:space="preserve"> </w:t>
      </w:r>
      <w:r w:rsidRPr="003971E7">
        <w:rPr>
          <w:szCs w:val="18"/>
        </w:rPr>
        <w:t>products</w:t>
      </w:r>
      <w:r w:rsidRPr="003971E7">
        <w:rPr>
          <w:spacing w:val="-12"/>
          <w:szCs w:val="18"/>
        </w:rPr>
        <w:t xml:space="preserve"> </w:t>
      </w:r>
      <w:r w:rsidRPr="003971E7">
        <w:rPr>
          <w:szCs w:val="18"/>
        </w:rPr>
        <w:t>shall</w:t>
      </w:r>
      <w:r w:rsidRPr="003971E7">
        <w:rPr>
          <w:spacing w:val="-13"/>
          <w:szCs w:val="18"/>
        </w:rPr>
        <w:t xml:space="preserve"> </w:t>
      </w:r>
      <w:r w:rsidRPr="003971E7">
        <w:rPr>
          <w:szCs w:val="18"/>
        </w:rPr>
        <w:t>not exceed</w:t>
      </w:r>
      <w:r w:rsidRPr="003971E7">
        <w:rPr>
          <w:spacing w:val="-13"/>
          <w:szCs w:val="18"/>
        </w:rPr>
        <w:t xml:space="preserve"> </w:t>
      </w:r>
      <w:r w:rsidRPr="003971E7">
        <w:rPr>
          <w:szCs w:val="18"/>
        </w:rPr>
        <w:t>speciﬁed</w:t>
      </w:r>
      <w:r w:rsidRPr="003971E7">
        <w:rPr>
          <w:spacing w:val="-12"/>
          <w:szCs w:val="18"/>
        </w:rPr>
        <w:t xml:space="preserve"> </w:t>
      </w:r>
      <w:r w:rsidRPr="003971E7">
        <w:rPr>
          <w:szCs w:val="18"/>
        </w:rPr>
        <w:t>levels.</w:t>
      </w:r>
      <w:r w:rsidRPr="003971E7">
        <w:rPr>
          <w:spacing w:val="-13"/>
          <w:szCs w:val="18"/>
        </w:rPr>
        <w:t xml:space="preserve"> </w:t>
      </w:r>
      <w:r w:rsidRPr="003971E7">
        <w:rPr>
          <w:szCs w:val="18"/>
        </w:rPr>
        <w:t>The</w:t>
      </w:r>
      <w:r w:rsidRPr="003971E7">
        <w:rPr>
          <w:spacing w:val="-12"/>
          <w:szCs w:val="18"/>
        </w:rPr>
        <w:t xml:space="preserve"> </w:t>
      </w:r>
      <w:r w:rsidRPr="003971E7">
        <w:rPr>
          <w:szCs w:val="18"/>
        </w:rPr>
        <w:t>binding</w:t>
      </w:r>
      <w:r w:rsidRPr="003971E7">
        <w:rPr>
          <w:spacing w:val="-13"/>
          <w:szCs w:val="18"/>
        </w:rPr>
        <w:t xml:space="preserve"> </w:t>
      </w:r>
      <w:r w:rsidRPr="003971E7">
        <w:rPr>
          <w:szCs w:val="18"/>
        </w:rPr>
        <w:t>against</w:t>
      </w:r>
      <w:r w:rsidRPr="003971E7">
        <w:rPr>
          <w:spacing w:val="-12"/>
          <w:szCs w:val="18"/>
        </w:rPr>
        <w:t xml:space="preserve"> </w:t>
      </w:r>
      <w:r w:rsidRPr="003971E7">
        <w:rPr>
          <w:szCs w:val="18"/>
        </w:rPr>
        <w:t>increase</w:t>
      </w:r>
      <w:r w:rsidRPr="003971E7">
        <w:rPr>
          <w:spacing w:val="-13"/>
          <w:szCs w:val="18"/>
        </w:rPr>
        <w:t xml:space="preserve"> </w:t>
      </w:r>
      <w:r w:rsidRPr="003971E7">
        <w:rPr>
          <w:szCs w:val="18"/>
        </w:rPr>
        <w:t>of</w:t>
      </w:r>
      <w:r w:rsidRPr="003971E7">
        <w:rPr>
          <w:spacing w:val="-12"/>
          <w:szCs w:val="18"/>
        </w:rPr>
        <w:t xml:space="preserve"> </w:t>
      </w:r>
      <w:r w:rsidRPr="003971E7">
        <w:rPr>
          <w:szCs w:val="18"/>
        </w:rPr>
        <w:t>low</w:t>
      </w:r>
      <w:r w:rsidRPr="003971E7">
        <w:rPr>
          <w:spacing w:val="-13"/>
          <w:szCs w:val="18"/>
        </w:rPr>
        <w:t xml:space="preserve"> </w:t>
      </w:r>
      <w:r w:rsidRPr="003971E7">
        <w:rPr>
          <w:szCs w:val="18"/>
        </w:rPr>
        <w:t>duties</w:t>
      </w:r>
      <w:r w:rsidRPr="003971E7">
        <w:rPr>
          <w:spacing w:val="-12"/>
          <w:szCs w:val="18"/>
        </w:rPr>
        <w:t xml:space="preserve"> </w:t>
      </w:r>
      <w:r w:rsidRPr="003971E7">
        <w:rPr>
          <w:szCs w:val="18"/>
        </w:rPr>
        <w:t>or</w:t>
      </w:r>
      <w:r w:rsidRPr="003971E7">
        <w:rPr>
          <w:spacing w:val="-13"/>
          <w:szCs w:val="18"/>
        </w:rPr>
        <w:t xml:space="preserve"> </w:t>
      </w:r>
      <w:r w:rsidRPr="003971E7">
        <w:rPr>
          <w:szCs w:val="18"/>
        </w:rPr>
        <w:t>of duty-free treatment shall, in principle, be recognized as a concession equivalent in value to the reduction of high duties.</w:t>
      </w:r>
    </w:p>
    <w:p w14:paraId="37A00483" w14:textId="033B28A6" w:rsidR="00BF3B76" w:rsidRPr="003971E7" w:rsidRDefault="00BF3B76" w:rsidP="003971E7">
      <w:pPr>
        <w:pStyle w:val="SummaryText"/>
        <w:tabs>
          <w:tab w:val="left" w:pos="567"/>
        </w:tabs>
        <w:spacing w:after="120" w:line="240" w:lineRule="auto"/>
        <w:ind w:left="1134" w:hanging="567"/>
        <w:jc w:val="both"/>
        <w:rPr>
          <w:szCs w:val="18"/>
        </w:rPr>
      </w:pPr>
      <w:r w:rsidRPr="003971E7">
        <w:rPr>
          <w:szCs w:val="18"/>
        </w:rPr>
        <w:t>(</w:t>
      </w:r>
      <w:r w:rsidRPr="003971E7">
        <w:rPr>
          <w:i/>
          <w:szCs w:val="18"/>
        </w:rPr>
        <w:t>b</w:t>
      </w:r>
      <w:r w:rsidRPr="003971E7">
        <w:rPr>
          <w:szCs w:val="18"/>
        </w:rPr>
        <w:t>)</w:t>
      </w:r>
      <w:r w:rsidR="003971E7">
        <w:rPr>
          <w:spacing w:val="80"/>
          <w:w w:val="150"/>
          <w:szCs w:val="18"/>
        </w:rPr>
        <w:tab/>
      </w:r>
      <w:r w:rsidRPr="003971E7">
        <w:rPr>
          <w:szCs w:val="18"/>
        </w:rPr>
        <w:t>The contracting parties recognize that in general the success of multilateral</w:t>
      </w:r>
      <w:r w:rsidRPr="003971E7">
        <w:rPr>
          <w:spacing w:val="-13"/>
          <w:szCs w:val="18"/>
        </w:rPr>
        <w:t xml:space="preserve"> </w:t>
      </w:r>
      <w:r w:rsidRPr="003971E7">
        <w:rPr>
          <w:szCs w:val="18"/>
        </w:rPr>
        <w:t>negotiations</w:t>
      </w:r>
      <w:r w:rsidRPr="003971E7">
        <w:rPr>
          <w:spacing w:val="-12"/>
          <w:szCs w:val="18"/>
        </w:rPr>
        <w:t xml:space="preserve"> </w:t>
      </w:r>
      <w:r w:rsidRPr="003971E7">
        <w:rPr>
          <w:szCs w:val="18"/>
        </w:rPr>
        <w:t>would</w:t>
      </w:r>
      <w:r w:rsidRPr="003971E7">
        <w:rPr>
          <w:spacing w:val="-13"/>
          <w:szCs w:val="18"/>
        </w:rPr>
        <w:t xml:space="preserve"> </w:t>
      </w:r>
      <w:r w:rsidRPr="003971E7">
        <w:rPr>
          <w:szCs w:val="18"/>
        </w:rPr>
        <w:t>depend</w:t>
      </w:r>
      <w:r w:rsidRPr="003971E7">
        <w:rPr>
          <w:spacing w:val="-12"/>
          <w:szCs w:val="18"/>
        </w:rPr>
        <w:t xml:space="preserve"> </w:t>
      </w:r>
      <w:r w:rsidRPr="003971E7">
        <w:rPr>
          <w:szCs w:val="18"/>
        </w:rPr>
        <w:t>on</w:t>
      </w:r>
      <w:r w:rsidRPr="003971E7">
        <w:rPr>
          <w:spacing w:val="-13"/>
          <w:szCs w:val="18"/>
        </w:rPr>
        <w:t xml:space="preserve"> </w:t>
      </w:r>
      <w:r w:rsidRPr="003971E7">
        <w:rPr>
          <w:szCs w:val="18"/>
        </w:rPr>
        <w:t>the</w:t>
      </w:r>
      <w:r w:rsidRPr="003971E7">
        <w:rPr>
          <w:spacing w:val="-12"/>
          <w:szCs w:val="18"/>
        </w:rPr>
        <w:t xml:space="preserve"> </w:t>
      </w:r>
      <w:r w:rsidRPr="003971E7">
        <w:rPr>
          <w:szCs w:val="18"/>
        </w:rPr>
        <w:t>participation</w:t>
      </w:r>
      <w:r w:rsidRPr="003971E7">
        <w:rPr>
          <w:spacing w:val="-13"/>
          <w:szCs w:val="18"/>
        </w:rPr>
        <w:t xml:space="preserve"> </w:t>
      </w:r>
      <w:r w:rsidRPr="003971E7">
        <w:rPr>
          <w:szCs w:val="18"/>
        </w:rPr>
        <w:t>of</w:t>
      </w:r>
      <w:r w:rsidRPr="003971E7">
        <w:rPr>
          <w:spacing w:val="-12"/>
          <w:szCs w:val="18"/>
        </w:rPr>
        <w:t xml:space="preserve"> </w:t>
      </w:r>
      <w:r w:rsidRPr="003971E7">
        <w:rPr>
          <w:szCs w:val="18"/>
        </w:rPr>
        <w:t>all</w:t>
      </w:r>
      <w:r w:rsidRPr="003971E7">
        <w:rPr>
          <w:spacing w:val="-13"/>
          <w:szCs w:val="18"/>
        </w:rPr>
        <w:t xml:space="preserve"> </w:t>
      </w:r>
      <w:r w:rsidRPr="003971E7">
        <w:rPr>
          <w:szCs w:val="18"/>
        </w:rPr>
        <w:t>contracting parties which conduct a substantial proportion of their external trade with one another.</w:t>
      </w:r>
    </w:p>
    <w:p w14:paraId="10D9E64A" w14:textId="77777777" w:rsidR="00BF3B76" w:rsidRPr="004E049E" w:rsidRDefault="00BF3B76" w:rsidP="00C17D6C">
      <w:pPr>
        <w:pStyle w:val="SummaryText"/>
        <w:numPr>
          <w:ilvl w:val="0"/>
          <w:numId w:val="39"/>
        </w:numPr>
        <w:spacing w:after="120" w:line="240" w:lineRule="auto"/>
        <w:ind w:left="0" w:firstLine="0"/>
        <w:jc w:val="both"/>
        <w:rPr>
          <w:szCs w:val="18"/>
        </w:rPr>
      </w:pPr>
      <w:r w:rsidRPr="004E049E">
        <w:rPr>
          <w:szCs w:val="18"/>
        </w:rPr>
        <w:t>Negotiations</w:t>
      </w:r>
      <w:r w:rsidRPr="004E049E">
        <w:rPr>
          <w:spacing w:val="-13"/>
          <w:szCs w:val="18"/>
        </w:rPr>
        <w:t xml:space="preserve"> </w:t>
      </w:r>
      <w:r w:rsidRPr="004E049E">
        <w:rPr>
          <w:szCs w:val="18"/>
        </w:rPr>
        <w:t>shall</w:t>
      </w:r>
      <w:r w:rsidRPr="004E049E">
        <w:rPr>
          <w:spacing w:val="-12"/>
          <w:szCs w:val="18"/>
        </w:rPr>
        <w:t xml:space="preserve"> </w:t>
      </w:r>
      <w:r w:rsidRPr="004E049E">
        <w:rPr>
          <w:szCs w:val="18"/>
        </w:rPr>
        <w:t>be</w:t>
      </w:r>
      <w:r w:rsidRPr="004E049E">
        <w:rPr>
          <w:spacing w:val="-13"/>
          <w:szCs w:val="18"/>
        </w:rPr>
        <w:t xml:space="preserve"> </w:t>
      </w:r>
      <w:r w:rsidRPr="004E049E">
        <w:rPr>
          <w:szCs w:val="18"/>
        </w:rPr>
        <w:t>conducted</w:t>
      </w:r>
      <w:r w:rsidRPr="004E049E">
        <w:rPr>
          <w:spacing w:val="-12"/>
          <w:szCs w:val="18"/>
        </w:rPr>
        <w:t xml:space="preserve"> </w:t>
      </w:r>
      <w:r w:rsidRPr="004E049E">
        <w:rPr>
          <w:szCs w:val="18"/>
        </w:rPr>
        <w:t>on</w:t>
      </w:r>
      <w:r w:rsidRPr="004E049E">
        <w:rPr>
          <w:spacing w:val="-13"/>
          <w:szCs w:val="18"/>
        </w:rPr>
        <w:t xml:space="preserve"> </w:t>
      </w:r>
      <w:r w:rsidRPr="004E049E">
        <w:rPr>
          <w:szCs w:val="18"/>
        </w:rPr>
        <w:t>a</w:t>
      </w:r>
      <w:r w:rsidRPr="004E049E">
        <w:rPr>
          <w:spacing w:val="-12"/>
          <w:szCs w:val="18"/>
        </w:rPr>
        <w:t xml:space="preserve"> </w:t>
      </w:r>
      <w:r w:rsidRPr="004E049E">
        <w:rPr>
          <w:szCs w:val="18"/>
        </w:rPr>
        <w:t>basis</w:t>
      </w:r>
      <w:r w:rsidRPr="004E049E">
        <w:rPr>
          <w:spacing w:val="-13"/>
          <w:szCs w:val="18"/>
        </w:rPr>
        <w:t xml:space="preserve"> </w:t>
      </w:r>
      <w:r w:rsidRPr="004E049E">
        <w:rPr>
          <w:szCs w:val="18"/>
        </w:rPr>
        <w:t>which</w:t>
      </w:r>
      <w:r w:rsidRPr="004E049E">
        <w:rPr>
          <w:spacing w:val="-12"/>
          <w:szCs w:val="18"/>
        </w:rPr>
        <w:t xml:space="preserve"> </w:t>
      </w:r>
      <w:r w:rsidRPr="004E049E">
        <w:rPr>
          <w:szCs w:val="18"/>
        </w:rPr>
        <w:t>affords</w:t>
      </w:r>
      <w:r w:rsidRPr="004E049E">
        <w:rPr>
          <w:spacing w:val="-13"/>
          <w:szCs w:val="18"/>
        </w:rPr>
        <w:t xml:space="preserve"> </w:t>
      </w:r>
      <w:r w:rsidRPr="004E049E">
        <w:rPr>
          <w:szCs w:val="18"/>
        </w:rPr>
        <w:t>adequate</w:t>
      </w:r>
      <w:r w:rsidRPr="004E049E">
        <w:rPr>
          <w:spacing w:val="-12"/>
          <w:szCs w:val="18"/>
        </w:rPr>
        <w:t xml:space="preserve"> </w:t>
      </w:r>
      <w:r w:rsidRPr="004E049E">
        <w:rPr>
          <w:szCs w:val="18"/>
        </w:rPr>
        <w:t xml:space="preserve">opportunity to </w:t>
      </w:r>
      <w:proofErr w:type="gramStart"/>
      <w:r w:rsidRPr="004E049E">
        <w:rPr>
          <w:szCs w:val="18"/>
        </w:rPr>
        <w:t>take into account</w:t>
      </w:r>
      <w:proofErr w:type="gramEnd"/>
      <w:r w:rsidRPr="004E049E">
        <w:rPr>
          <w:szCs w:val="18"/>
        </w:rPr>
        <w:t>:</w:t>
      </w:r>
    </w:p>
    <w:p w14:paraId="1264706A" w14:textId="4F651F59" w:rsidR="00BF3B76" w:rsidRPr="004E049E" w:rsidRDefault="003971E7" w:rsidP="003971E7">
      <w:pPr>
        <w:pStyle w:val="SummaryText"/>
        <w:spacing w:after="120" w:line="240" w:lineRule="auto"/>
        <w:ind w:left="1134" w:hanging="567"/>
        <w:jc w:val="both"/>
        <w:rPr>
          <w:szCs w:val="18"/>
        </w:rPr>
      </w:pPr>
      <w:r>
        <w:rPr>
          <w:szCs w:val="18"/>
        </w:rPr>
        <w:t>(a)</w:t>
      </w:r>
      <w:r>
        <w:rPr>
          <w:szCs w:val="18"/>
        </w:rPr>
        <w:tab/>
      </w:r>
      <w:r w:rsidR="00BF3B76" w:rsidRPr="004E049E">
        <w:rPr>
          <w:szCs w:val="18"/>
        </w:rPr>
        <w:t>the</w:t>
      </w:r>
      <w:r w:rsidR="00BF3B76" w:rsidRPr="004E049E">
        <w:rPr>
          <w:spacing w:val="1"/>
          <w:szCs w:val="18"/>
        </w:rPr>
        <w:t xml:space="preserve"> </w:t>
      </w:r>
      <w:r w:rsidR="00BF3B76" w:rsidRPr="004E049E">
        <w:rPr>
          <w:szCs w:val="18"/>
        </w:rPr>
        <w:t>needs of individual contracting</w:t>
      </w:r>
      <w:r w:rsidR="00BF3B76" w:rsidRPr="004E049E">
        <w:rPr>
          <w:spacing w:val="-1"/>
          <w:szCs w:val="18"/>
        </w:rPr>
        <w:t xml:space="preserve"> </w:t>
      </w:r>
      <w:r w:rsidR="00BF3B76" w:rsidRPr="004E049E">
        <w:rPr>
          <w:szCs w:val="18"/>
        </w:rPr>
        <w:t>parties and</w:t>
      </w:r>
      <w:r w:rsidR="00BF3B76" w:rsidRPr="004E049E">
        <w:rPr>
          <w:spacing w:val="1"/>
          <w:szCs w:val="18"/>
        </w:rPr>
        <w:t xml:space="preserve"> </w:t>
      </w:r>
      <w:r w:rsidR="00BF3B76" w:rsidRPr="004E049E">
        <w:rPr>
          <w:szCs w:val="18"/>
        </w:rPr>
        <w:t xml:space="preserve">individual </w:t>
      </w:r>
      <w:proofErr w:type="gramStart"/>
      <w:r w:rsidR="00BF3B76" w:rsidRPr="004E049E">
        <w:rPr>
          <w:spacing w:val="-2"/>
          <w:szCs w:val="18"/>
        </w:rPr>
        <w:t>industries;</w:t>
      </w:r>
      <w:proofErr w:type="gramEnd"/>
    </w:p>
    <w:p w14:paraId="32394995" w14:textId="7622BBA4" w:rsidR="00BF3B76" w:rsidRPr="004E049E" w:rsidRDefault="003971E7" w:rsidP="003971E7">
      <w:pPr>
        <w:pStyle w:val="SummaryText"/>
        <w:spacing w:after="120" w:line="240" w:lineRule="auto"/>
        <w:ind w:left="1134" w:hanging="567"/>
        <w:jc w:val="both"/>
        <w:rPr>
          <w:szCs w:val="18"/>
        </w:rPr>
      </w:pPr>
      <w:r>
        <w:rPr>
          <w:szCs w:val="18"/>
        </w:rPr>
        <w:t>(b)</w:t>
      </w:r>
      <w:r>
        <w:rPr>
          <w:szCs w:val="18"/>
        </w:rPr>
        <w:tab/>
      </w:r>
      <w:r w:rsidR="00BF3B76" w:rsidRPr="004E049E">
        <w:rPr>
          <w:szCs w:val="18"/>
        </w:rPr>
        <w:t>the needs of less-developed countries for a more ﬂexible use of tariff protection to assist their economic development and the special needs of these countries to maintain tariffs for revenue purposes; and</w:t>
      </w:r>
    </w:p>
    <w:p w14:paraId="5AC8A002" w14:textId="08210521" w:rsidR="00BF3B76" w:rsidRPr="004E049E" w:rsidRDefault="003971E7" w:rsidP="003971E7">
      <w:pPr>
        <w:pStyle w:val="SummaryText"/>
        <w:spacing w:after="120" w:line="240" w:lineRule="auto"/>
        <w:ind w:left="1134" w:hanging="567"/>
        <w:jc w:val="both"/>
        <w:rPr>
          <w:szCs w:val="18"/>
        </w:rPr>
      </w:pPr>
      <w:r>
        <w:rPr>
          <w:szCs w:val="18"/>
        </w:rPr>
        <w:t>(c)</w:t>
      </w:r>
      <w:r>
        <w:rPr>
          <w:szCs w:val="18"/>
        </w:rPr>
        <w:tab/>
      </w:r>
      <w:r w:rsidR="00BF3B76" w:rsidRPr="004E049E">
        <w:rPr>
          <w:szCs w:val="18"/>
        </w:rPr>
        <w:t xml:space="preserve">all other relevant circumstances, including the </w:t>
      </w:r>
      <w:proofErr w:type="gramStart"/>
      <w:r w:rsidR="00BF3B76" w:rsidRPr="004E049E">
        <w:rPr>
          <w:szCs w:val="18"/>
        </w:rPr>
        <w:t>ﬁscal,*</w:t>
      </w:r>
      <w:proofErr w:type="gramEnd"/>
      <w:r w:rsidR="00BF3B76" w:rsidRPr="004E049E">
        <w:rPr>
          <w:szCs w:val="18"/>
        </w:rPr>
        <w:t xml:space="preserve"> developmental, strategic and other needs of the contracting parties concerned.</w:t>
      </w:r>
    </w:p>
    <w:p w14:paraId="5DAF667C" w14:textId="77777777" w:rsidR="00BF3B76" w:rsidRPr="004E049E" w:rsidRDefault="00BF3B76" w:rsidP="007B283D">
      <w:pPr>
        <w:pStyle w:val="BodyText"/>
        <w:spacing w:after="120" w:line="240" w:lineRule="auto"/>
        <w:jc w:val="both"/>
        <w:rPr>
          <w:szCs w:val="18"/>
        </w:rPr>
      </w:pPr>
    </w:p>
    <w:p w14:paraId="2CFB8342" w14:textId="77777777" w:rsidR="00BF3B76" w:rsidRPr="007B283D" w:rsidRDefault="00BF3B76" w:rsidP="007B283D">
      <w:pPr>
        <w:pStyle w:val="BodyText"/>
        <w:spacing w:after="120" w:line="240" w:lineRule="auto"/>
        <w:jc w:val="center"/>
        <w:rPr>
          <w:b/>
          <w:bCs/>
          <w:i/>
          <w:iCs/>
          <w:szCs w:val="18"/>
        </w:rPr>
      </w:pPr>
      <w:r w:rsidRPr="007B283D">
        <w:rPr>
          <w:b/>
          <w:bCs/>
          <w:i/>
          <w:iCs/>
          <w:szCs w:val="18"/>
        </w:rPr>
        <w:t>Article XXIX</w:t>
      </w:r>
    </w:p>
    <w:p w14:paraId="47E73725" w14:textId="77777777" w:rsidR="00BF3B76" w:rsidRPr="004E049E" w:rsidRDefault="00BF3B76" w:rsidP="007B283D">
      <w:pPr>
        <w:spacing w:after="120" w:line="240" w:lineRule="auto"/>
        <w:jc w:val="center"/>
        <w:rPr>
          <w:i/>
          <w:szCs w:val="18"/>
        </w:rPr>
      </w:pPr>
      <w:r w:rsidRPr="004E049E">
        <w:rPr>
          <w:i/>
          <w:szCs w:val="18"/>
        </w:rPr>
        <w:t>The</w:t>
      </w:r>
      <w:r w:rsidRPr="004E049E">
        <w:rPr>
          <w:i/>
          <w:spacing w:val="2"/>
          <w:szCs w:val="18"/>
        </w:rPr>
        <w:t xml:space="preserve"> </w:t>
      </w:r>
      <w:r w:rsidRPr="004E049E">
        <w:rPr>
          <w:i/>
          <w:szCs w:val="18"/>
        </w:rPr>
        <w:t>Relation</w:t>
      </w:r>
      <w:r w:rsidRPr="004E049E">
        <w:rPr>
          <w:i/>
          <w:spacing w:val="4"/>
          <w:szCs w:val="18"/>
        </w:rPr>
        <w:t xml:space="preserve"> </w:t>
      </w:r>
      <w:r w:rsidRPr="004E049E">
        <w:rPr>
          <w:i/>
          <w:szCs w:val="18"/>
        </w:rPr>
        <w:t>of</w:t>
      </w:r>
      <w:r w:rsidRPr="004E049E">
        <w:rPr>
          <w:i/>
          <w:spacing w:val="3"/>
          <w:szCs w:val="18"/>
        </w:rPr>
        <w:t xml:space="preserve"> </w:t>
      </w:r>
      <w:r w:rsidRPr="004E049E">
        <w:rPr>
          <w:i/>
          <w:szCs w:val="18"/>
        </w:rPr>
        <w:t>this</w:t>
      </w:r>
      <w:r w:rsidRPr="004E049E">
        <w:rPr>
          <w:i/>
          <w:spacing w:val="2"/>
          <w:szCs w:val="18"/>
        </w:rPr>
        <w:t xml:space="preserve"> </w:t>
      </w:r>
      <w:r w:rsidRPr="004E049E">
        <w:rPr>
          <w:i/>
          <w:szCs w:val="18"/>
        </w:rPr>
        <w:t>Agreement</w:t>
      </w:r>
      <w:r w:rsidRPr="004E049E">
        <w:rPr>
          <w:i/>
          <w:spacing w:val="2"/>
          <w:szCs w:val="18"/>
        </w:rPr>
        <w:t xml:space="preserve"> </w:t>
      </w:r>
      <w:r w:rsidRPr="004E049E">
        <w:rPr>
          <w:i/>
          <w:szCs w:val="18"/>
        </w:rPr>
        <w:t>to</w:t>
      </w:r>
      <w:r w:rsidRPr="004E049E">
        <w:rPr>
          <w:i/>
          <w:spacing w:val="2"/>
          <w:szCs w:val="18"/>
        </w:rPr>
        <w:t xml:space="preserve"> </w:t>
      </w:r>
      <w:r w:rsidRPr="004E049E">
        <w:rPr>
          <w:i/>
          <w:szCs w:val="18"/>
        </w:rPr>
        <w:t>the</w:t>
      </w:r>
      <w:r w:rsidRPr="004E049E">
        <w:rPr>
          <w:i/>
          <w:spacing w:val="4"/>
          <w:szCs w:val="18"/>
        </w:rPr>
        <w:t xml:space="preserve"> </w:t>
      </w:r>
      <w:r w:rsidRPr="004E049E">
        <w:rPr>
          <w:i/>
          <w:szCs w:val="18"/>
        </w:rPr>
        <w:t>Havana</w:t>
      </w:r>
      <w:r w:rsidRPr="004E049E">
        <w:rPr>
          <w:i/>
          <w:spacing w:val="1"/>
          <w:szCs w:val="18"/>
        </w:rPr>
        <w:t xml:space="preserve"> </w:t>
      </w:r>
      <w:r w:rsidRPr="004E049E">
        <w:rPr>
          <w:i/>
          <w:spacing w:val="-2"/>
          <w:szCs w:val="18"/>
        </w:rPr>
        <w:t>Charter</w:t>
      </w:r>
    </w:p>
    <w:p w14:paraId="0C3B5AD0" w14:textId="77777777" w:rsidR="00BF3B76" w:rsidRPr="004E049E" w:rsidRDefault="00BF3B76" w:rsidP="00C17D6C">
      <w:pPr>
        <w:pStyle w:val="SummaryText"/>
        <w:numPr>
          <w:ilvl w:val="0"/>
          <w:numId w:val="40"/>
        </w:numPr>
        <w:spacing w:after="120" w:line="240" w:lineRule="auto"/>
        <w:ind w:left="0" w:firstLine="0"/>
        <w:jc w:val="both"/>
        <w:rPr>
          <w:szCs w:val="18"/>
        </w:rPr>
      </w:pPr>
      <w:r w:rsidRPr="004E049E">
        <w:rPr>
          <w:szCs w:val="18"/>
        </w:rPr>
        <w:t xml:space="preserve">The contracting parties undertake to </w:t>
      </w:r>
      <w:proofErr w:type="gramStart"/>
      <w:r w:rsidRPr="004E049E">
        <w:rPr>
          <w:szCs w:val="18"/>
        </w:rPr>
        <w:t>observe to the fullest extent</w:t>
      </w:r>
      <w:proofErr w:type="gramEnd"/>
      <w:r w:rsidRPr="004E049E">
        <w:rPr>
          <w:szCs w:val="18"/>
        </w:rPr>
        <w:t xml:space="preserve"> of their executive</w:t>
      </w:r>
      <w:r w:rsidRPr="004E049E">
        <w:rPr>
          <w:spacing w:val="-11"/>
          <w:szCs w:val="18"/>
        </w:rPr>
        <w:t xml:space="preserve"> </w:t>
      </w:r>
      <w:r w:rsidRPr="004E049E">
        <w:rPr>
          <w:szCs w:val="18"/>
        </w:rPr>
        <w:t>authority</w:t>
      </w:r>
      <w:r w:rsidRPr="004E049E">
        <w:rPr>
          <w:spacing w:val="-12"/>
          <w:szCs w:val="18"/>
        </w:rPr>
        <w:t xml:space="preserve"> </w:t>
      </w:r>
      <w:r w:rsidRPr="004E049E">
        <w:rPr>
          <w:szCs w:val="18"/>
        </w:rPr>
        <w:t>the</w:t>
      </w:r>
      <w:r w:rsidRPr="004E049E">
        <w:rPr>
          <w:spacing w:val="-11"/>
          <w:szCs w:val="18"/>
        </w:rPr>
        <w:t xml:space="preserve"> </w:t>
      </w:r>
      <w:r w:rsidRPr="004E049E">
        <w:rPr>
          <w:szCs w:val="18"/>
        </w:rPr>
        <w:t>general</w:t>
      </w:r>
      <w:r w:rsidRPr="004E049E">
        <w:rPr>
          <w:spacing w:val="-11"/>
          <w:szCs w:val="18"/>
        </w:rPr>
        <w:t xml:space="preserve"> </w:t>
      </w:r>
      <w:r w:rsidRPr="004E049E">
        <w:rPr>
          <w:szCs w:val="18"/>
        </w:rPr>
        <w:t>principles</w:t>
      </w:r>
      <w:r w:rsidRPr="004E049E">
        <w:rPr>
          <w:spacing w:val="-11"/>
          <w:szCs w:val="18"/>
        </w:rPr>
        <w:t xml:space="preserve"> </w:t>
      </w:r>
      <w:r w:rsidRPr="004E049E">
        <w:rPr>
          <w:szCs w:val="18"/>
        </w:rPr>
        <w:t>of</w:t>
      </w:r>
      <w:r w:rsidRPr="004E049E">
        <w:rPr>
          <w:spacing w:val="-11"/>
          <w:szCs w:val="18"/>
        </w:rPr>
        <w:t xml:space="preserve"> </w:t>
      </w:r>
      <w:r w:rsidRPr="004E049E">
        <w:rPr>
          <w:szCs w:val="18"/>
        </w:rPr>
        <w:t>Chapters</w:t>
      </w:r>
      <w:r w:rsidRPr="004E049E">
        <w:rPr>
          <w:spacing w:val="-11"/>
          <w:szCs w:val="18"/>
        </w:rPr>
        <w:t xml:space="preserve"> </w:t>
      </w:r>
      <w:r w:rsidRPr="004E049E">
        <w:rPr>
          <w:szCs w:val="18"/>
        </w:rPr>
        <w:t>I</w:t>
      </w:r>
      <w:r w:rsidRPr="004E049E">
        <w:rPr>
          <w:spacing w:val="-11"/>
          <w:szCs w:val="18"/>
        </w:rPr>
        <w:t xml:space="preserve"> </w:t>
      </w:r>
      <w:r w:rsidRPr="004E049E">
        <w:rPr>
          <w:szCs w:val="18"/>
        </w:rPr>
        <w:t>to</w:t>
      </w:r>
      <w:r w:rsidRPr="004E049E">
        <w:rPr>
          <w:spacing w:val="-11"/>
          <w:szCs w:val="18"/>
        </w:rPr>
        <w:t xml:space="preserve"> </w:t>
      </w:r>
      <w:r w:rsidRPr="004E049E">
        <w:rPr>
          <w:szCs w:val="18"/>
        </w:rPr>
        <w:t>VI</w:t>
      </w:r>
      <w:r w:rsidRPr="004E049E">
        <w:rPr>
          <w:spacing w:val="-12"/>
          <w:szCs w:val="18"/>
        </w:rPr>
        <w:t xml:space="preserve"> </w:t>
      </w:r>
      <w:r w:rsidRPr="004E049E">
        <w:rPr>
          <w:szCs w:val="18"/>
        </w:rPr>
        <w:t>inclusive</w:t>
      </w:r>
      <w:r w:rsidRPr="004E049E">
        <w:rPr>
          <w:spacing w:val="-11"/>
          <w:szCs w:val="18"/>
        </w:rPr>
        <w:t xml:space="preserve"> </w:t>
      </w:r>
      <w:r w:rsidRPr="004E049E">
        <w:rPr>
          <w:szCs w:val="18"/>
        </w:rPr>
        <w:t>and</w:t>
      </w:r>
      <w:r w:rsidRPr="004E049E">
        <w:rPr>
          <w:spacing w:val="-11"/>
          <w:szCs w:val="18"/>
        </w:rPr>
        <w:t xml:space="preserve"> </w:t>
      </w:r>
      <w:r w:rsidRPr="004E049E">
        <w:rPr>
          <w:szCs w:val="18"/>
        </w:rPr>
        <w:t>of</w:t>
      </w:r>
      <w:r w:rsidRPr="004E049E">
        <w:rPr>
          <w:spacing w:val="-11"/>
          <w:szCs w:val="18"/>
        </w:rPr>
        <w:t xml:space="preserve"> </w:t>
      </w:r>
      <w:r w:rsidRPr="004E049E">
        <w:rPr>
          <w:szCs w:val="18"/>
        </w:rPr>
        <w:t xml:space="preserve">Chapter IX of the Havana Charter pending their acceptance of it in accordance with their constitutional </w:t>
      </w:r>
      <w:proofErr w:type="gramStart"/>
      <w:r w:rsidRPr="004E049E">
        <w:rPr>
          <w:szCs w:val="18"/>
        </w:rPr>
        <w:t>procedures.*</w:t>
      </w:r>
      <w:proofErr w:type="gramEnd"/>
    </w:p>
    <w:p w14:paraId="5C17A544" w14:textId="77777777" w:rsidR="00BF3B76" w:rsidRPr="004E049E" w:rsidRDefault="00BF3B76" w:rsidP="00C17D6C">
      <w:pPr>
        <w:pStyle w:val="SummaryText"/>
        <w:numPr>
          <w:ilvl w:val="0"/>
          <w:numId w:val="40"/>
        </w:numPr>
        <w:spacing w:after="120" w:line="240" w:lineRule="auto"/>
        <w:ind w:left="0" w:firstLine="0"/>
        <w:jc w:val="both"/>
        <w:rPr>
          <w:szCs w:val="18"/>
        </w:rPr>
      </w:pPr>
      <w:r w:rsidRPr="004E049E">
        <w:rPr>
          <w:szCs w:val="18"/>
        </w:rPr>
        <w:t>Part II</w:t>
      </w:r>
      <w:r w:rsidRPr="004E049E">
        <w:rPr>
          <w:spacing w:val="-1"/>
          <w:szCs w:val="18"/>
        </w:rPr>
        <w:t xml:space="preserve"> </w:t>
      </w:r>
      <w:r w:rsidRPr="004E049E">
        <w:rPr>
          <w:szCs w:val="18"/>
        </w:rPr>
        <w:t>of</w:t>
      </w:r>
      <w:r w:rsidRPr="004E049E">
        <w:rPr>
          <w:spacing w:val="-1"/>
          <w:szCs w:val="18"/>
        </w:rPr>
        <w:t xml:space="preserve"> </w:t>
      </w:r>
      <w:r w:rsidRPr="004E049E">
        <w:rPr>
          <w:szCs w:val="18"/>
        </w:rPr>
        <w:t>this</w:t>
      </w:r>
      <w:r w:rsidRPr="004E049E">
        <w:rPr>
          <w:spacing w:val="-1"/>
          <w:szCs w:val="18"/>
        </w:rPr>
        <w:t xml:space="preserve"> </w:t>
      </w:r>
      <w:r w:rsidRPr="004E049E">
        <w:rPr>
          <w:szCs w:val="18"/>
        </w:rPr>
        <w:t>Agreement</w:t>
      </w:r>
      <w:r w:rsidRPr="004E049E">
        <w:rPr>
          <w:spacing w:val="-1"/>
          <w:szCs w:val="18"/>
        </w:rPr>
        <w:t xml:space="preserve"> </w:t>
      </w:r>
      <w:r w:rsidRPr="004E049E">
        <w:rPr>
          <w:szCs w:val="18"/>
        </w:rPr>
        <w:t>shall</w:t>
      </w:r>
      <w:r w:rsidRPr="004E049E">
        <w:rPr>
          <w:spacing w:val="-1"/>
          <w:szCs w:val="18"/>
        </w:rPr>
        <w:t xml:space="preserve"> </w:t>
      </w:r>
      <w:r w:rsidRPr="004E049E">
        <w:rPr>
          <w:szCs w:val="18"/>
        </w:rPr>
        <w:t>be</w:t>
      </w:r>
      <w:r w:rsidRPr="004E049E">
        <w:rPr>
          <w:spacing w:val="-1"/>
          <w:szCs w:val="18"/>
        </w:rPr>
        <w:t xml:space="preserve"> </w:t>
      </w:r>
      <w:r w:rsidRPr="004E049E">
        <w:rPr>
          <w:szCs w:val="18"/>
        </w:rPr>
        <w:t>suspended</w:t>
      </w:r>
      <w:r w:rsidRPr="004E049E">
        <w:rPr>
          <w:spacing w:val="-1"/>
          <w:szCs w:val="18"/>
        </w:rPr>
        <w:t xml:space="preserve"> </w:t>
      </w:r>
      <w:r w:rsidRPr="004E049E">
        <w:rPr>
          <w:szCs w:val="18"/>
        </w:rPr>
        <w:t>on</w:t>
      </w:r>
      <w:r w:rsidRPr="004E049E">
        <w:rPr>
          <w:spacing w:val="-2"/>
          <w:szCs w:val="18"/>
        </w:rPr>
        <w:t xml:space="preserve"> </w:t>
      </w:r>
      <w:r w:rsidRPr="004E049E">
        <w:rPr>
          <w:szCs w:val="18"/>
        </w:rPr>
        <w:t>the</w:t>
      </w:r>
      <w:r w:rsidRPr="004E049E">
        <w:rPr>
          <w:spacing w:val="-1"/>
          <w:szCs w:val="18"/>
        </w:rPr>
        <w:t xml:space="preserve"> </w:t>
      </w:r>
      <w:r w:rsidRPr="004E049E">
        <w:rPr>
          <w:szCs w:val="18"/>
        </w:rPr>
        <w:t>day</w:t>
      </w:r>
      <w:r w:rsidRPr="004E049E">
        <w:rPr>
          <w:spacing w:val="-1"/>
          <w:szCs w:val="18"/>
        </w:rPr>
        <w:t xml:space="preserve"> </w:t>
      </w:r>
      <w:r w:rsidRPr="004E049E">
        <w:rPr>
          <w:szCs w:val="18"/>
        </w:rPr>
        <w:t>on</w:t>
      </w:r>
      <w:r w:rsidRPr="004E049E">
        <w:rPr>
          <w:spacing w:val="-1"/>
          <w:szCs w:val="18"/>
        </w:rPr>
        <w:t xml:space="preserve"> </w:t>
      </w:r>
      <w:r w:rsidRPr="004E049E">
        <w:rPr>
          <w:szCs w:val="18"/>
        </w:rPr>
        <w:t>which</w:t>
      </w:r>
      <w:r w:rsidRPr="004E049E">
        <w:rPr>
          <w:spacing w:val="-1"/>
          <w:szCs w:val="18"/>
        </w:rPr>
        <w:t xml:space="preserve"> </w:t>
      </w:r>
      <w:r w:rsidRPr="004E049E">
        <w:rPr>
          <w:szCs w:val="18"/>
        </w:rPr>
        <w:t>the</w:t>
      </w:r>
      <w:r w:rsidRPr="004E049E">
        <w:rPr>
          <w:spacing w:val="-1"/>
          <w:szCs w:val="18"/>
        </w:rPr>
        <w:t xml:space="preserve"> </w:t>
      </w:r>
      <w:r w:rsidRPr="004E049E">
        <w:rPr>
          <w:szCs w:val="18"/>
        </w:rPr>
        <w:t>Havana Charter enters into force.</w:t>
      </w:r>
    </w:p>
    <w:p w14:paraId="122C1B64" w14:textId="77777777" w:rsidR="00BF3B76" w:rsidRPr="004E049E" w:rsidRDefault="00BF3B76" w:rsidP="00C17D6C">
      <w:pPr>
        <w:pStyle w:val="SummaryText"/>
        <w:numPr>
          <w:ilvl w:val="0"/>
          <w:numId w:val="40"/>
        </w:numPr>
        <w:spacing w:after="120" w:line="240" w:lineRule="auto"/>
        <w:ind w:left="0" w:firstLine="0"/>
        <w:jc w:val="both"/>
        <w:rPr>
          <w:szCs w:val="18"/>
        </w:rPr>
      </w:pPr>
      <w:r w:rsidRPr="004E049E">
        <w:rPr>
          <w:szCs w:val="18"/>
        </w:rPr>
        <w:t>If by September 30, 1949, the Havana Charter has not entered into force, the contracting parties shall meet before December 31, 1949, to agree whether this Agreement shall be amended, supplemented or maintained.</w:t>
      </w:r>
    </w:p>
    <w:p w14:paraId="41237E34" w14:textId="4A39FF62" w:rsidR="00BF3B76" w:rsidRPr="004E049E" w:rsidRDefault="00BF3B76" w:rsidP="00C17D6C">
      <w:pPr>
        <w:pStyle w:val="SummaryText"/>
        <w:numPr>
          <w:ilvl w:val="0"/>
          <w:numId w:val="40"/>
        </w:numPr>
        <w:spacing w:after="120" w:line="240" w:lineRule="auto"/>
        <w:ind w:left="0" w:firstLine="0"/>
        <w:jc w:val="both"/>
        <w:rPr>
          <w:szCs w:val="18"/>
        </w:rPr>
      </w:pPr>
      <w:r w:rsidRPr="004E049E">
        <w:rPr>
          <w:szCs w:val="18"/>
        </w:rPr>
        <w:t>If at any time the Havana Charter should cease to be in force, the CONTRACTING PARTIES shall meet as soon as practicable thereafter to agree whether this</w:t>
      </w:r>
      <w:r w:rsidRPr="004E049E">
        <w:rPr>
          <w:spacing w:val="-2"/>
          <w:szCs w:val="18"/>
        </w:rPr>
        <w:t xml:space="preserve"> </w:t>
      </w:r>
      <w:r w:rsidRPr="004E049E">
        <w:rPr>
          <w:szCs w:val="18"/>
        </w:rPr>
        <w:t>Agreement</w:t>
      </w:r>
      <w:r w:rsidRPr="004E049E">
        <w:rPr>
          <w:spacing w:val="-3"/>
          <w:szCs w:val="18"/>
        </w:rPr>
        <w:t xml:space="preserve"> </w:t>
      </w:r>
      <w:r w:rsidRPr="004E049E">
        <w:rPr>
          <w:szCs w:val="18"/>
        </w:rPr>
        <w:t>shall be</w:t>
      </w:r>
      <w:r w:rsidRPr="004E049E">
        <w:rPr>
          <w:spacing w:val="-2"/>
          <w:szCs w:val="18"/>
        </w:rPr>
        <w:t xml:space="preserve"> </w:t>
      </w:r>
      <w:r w:rsidRPr="004E049E">
        <w:rPr>
          <w:szCs w:val="18"/>
        </w:rPr>
        <w:t>supplemented,</w:t>
      </w:r>
      <w:r w:rsidRPr="004E049E">
        <w:rPr>
          <w:spacing w:val="-1"/>
          <w:szCs w:val="18"/>
        </w:rPr>
        <w:t xml:space="preserve"> </w:t>
      </w:r>
      <w:r w:rsidRPr="004E049E">
        <w:rPr>
          <w:szCs w:val="18"/>
        </w:rPr>
        <w:t>amended</w:t>
      </w:r>
      <w:r w:rsidRPr="004E049E">
        <w:rPr>
          <w:spacing w:val="-2"/>
          <w:szCs w:val="18"/>
        </w:rPr>
        <w:t xml:space="preserve"> </w:t>
      </w:r>
      <w:r w:rsidRPr="004E049E">
        <w:rPr>
          <w:szCs w:val="18"/>
        </w:rPr>
        <w:t>or</w:t>
      </w:r>
      <w:r w:rsidRPr="004E049E">
        <w:rPr>
          <w:spacing w:val="-2"/>
          <w:szCs w:val="18"/>
        </w:rPr>
        <w:t xml:space="preserve"> </w:t>
      </w:r>
      <w:r w:rsidRPr="004E049E">
        <w:rPr>
          <w:szCs w:val="18"/>
        </w:rPr>
        <w:t>maintained.</w:t>
      </w:r>
      <w:r w:rsidRPr="004E049E">
        <w:rPr>
          <w:spacing w:val="-2"/>
          <w:szCs w:val="18"/>
        </w:rPr>
        <w:t xml:space="preserve"> </w:t>
      </w:r>
      <w:r w:rsidRPr="004E049E">
        <w:rPr>
          <w:szCs w:val="18"/>
        </w:rPr>
        <w:t>Pending</w:t>
      </w:r>
      <w:r w:rsidRPr="004E049E">
        <w:rPr>
          <w:spacing w:val="-1"/>
          <w:szCs w:val="18"/>
        </w:rPr>
        <w:t xml:space="preserve"> </w:t>
      </w:r>
      <w:r w:rsidRPr="004E049E">
        <w:rPr>
          <w:szCs w:val="18"/>
        </w:rPr>
        <w:t>such</w:t>
      </w:r>
      <w:r w:rsidRPr="004E049E">
        <w:rPr>
          <w:spacing w:val="-2"/>
          <w:szCs w:val="18"/>
        </w:rPr>
        <w:t xml:space="preserve"> </w:t>
      </w:r>
      <w:r w:rsidRPr="004E049E">
        <w:rPr>
          <w:szCs w:val="18"/>
        </w:rPr>
        <w:t xml:space="preserve">agreement, Part II of this Agreement shall again enter into force; provided that the provisions of Part II other than Article XXIII shall be replaced, </w:t>
      </w:r>
      <w:r w:rsidRPr="004E049E">
        <w:rPr>
          <w:i/>
          <w:szCs w:val="18"/>
        </w:rPr>
        <w:t>mutatis mutandis</w:t>
      </w:r>
      <w:r w:rsidRPr="004E049E">
        <w:rPr>
          <w:szCs w:val="18"/>
        </w:rPr>
        <w:t>, in the</w:t>
      </w:r>
      <w:r w:rsidRPr="004E049E">
        <w:rPr>
          <w:spacing w:val="-12"/>
          <w:szCs w:val="18"/>
        </w:rPr>
        <w:t xml:space="preserve"> </w:t>
      </w:r>
      <w:r w:rsidRPr="004E049E">
        <w:rPr>
          <w:szCs w:val="18"/>
        </w:rPr>
        <w:t>form</w:t>
      </w:r>
      <w:r w:rsidRPr="004E049E">
        <w:rPr>
          <w:spacing w:val="-12"/>
          <w:szCs w:val="18"/>
        </w:rPr>
        <w:t xml:space="preserve"> </w:t>
      </w:r>
      <w:r w:rsidRPr="004E049E">
        <w:rPr>
          <w:szCs w:val="18"/>
        </w:rPr>
        <w:t>in</w:t>
      </w:r>
      <w:r w:rsidRPr="004E049E">
        <w:rPr>
          <w:spacing w:val="-12"/>
          <w:szCs w:val="18"/>
        </w:rPr>
        <w:t xml:space="preserve"> </w:t>
      </w:r>
      <w:r w:rsidRPr="004E049E">
        <w:rPr>
          <w:szCs w:val="18"/>
        </w:rPr>
        <w:t>which</w:t>
      </w:r>
      <w:r w:rsidRPr="004E049E">
        <w:rPr>
          <w:spacing w:val="-12"/>
          <w:szCs w:val="18"/>
        </w:rPr>
        <w:t xml:space="preserve"> </w:t>
      </w:r>
      <w:r w:rsidRPr="004E049E">
        <w:rPr>
          <w:szCs w:val="18"/>
        </w:rPr>
        <w:t>they</w:t>
      </w:r>
      <w:r w:rsidRPr="004E049E">
        <w:rPr>
          <w:spacing w:val="-12"/>
          <w:szCs w:val="18"/>
        </w:rPr>
        <w:t xml:space="preserve"> </w:t>
      </w:r>
      <w:r w:rsidRPr="004E049E">
        <w:rPr>
          <w:szCs w:val="18"/>
        </w:rPr>
        <w:t>then</w:t>
      </w:r>
      <w:r w:rsidRPr="004E049E">
        <w:rPr>
          <w:spacing w:val="-12"/>
          <w:szCs w:val="18"/>
        </w:rPr>
        <w:t xml:space="preserve"> </w:t>
      </w:r>
      <w:r w:rsidRPr="004E049E">
        <w:rPr>
          <w:szCs w:val="18"/>
        </w:rPr>
        <w:t>appeared</w:t>
      </w:r>
      <w:r w:rsidRPr="004E049E">
        <w:rPr>
          <w:spacing w:val="-11"/>
          <w:szCs w:val="18"/>
        </w:rPr>
        <w:t xml:space="preserve"> </w:t>
      </w:r>
      <w:r w:rsidRPr="004E049E">
        <w:rPr>
          <w:szCs w:val="18"/>
        </w:rPr>
        <w:t>in</w:t>
      </w:r>
      <w:r w:rsidRPr="004E049E">
        <w:rPr>
          <w:spacing w:val="-12"/>
          <w:szCs w:val="18"/>
        </w:rPr>
        <w:t xml:space="preserve"> </w:t>
      </w:r>
      <w:r w:rsidRPr="004E049E">
        <w:rPr>
          <w:szCs w:val="18"/>
        </w:rPr>
        <w:t>the</w:t>
      </w:r>
      <w:r w:rsidRPr="004E049E">
        <w:rPr>
          <w:spacing w:val="-13"/>
          <w:szCs w:val="18"/>
        </w:rPr>
        <w:t xml:space="preserve"> </w:t>
      </w:r>
      <w:r w:rsidRPr="004E049E">
        <w:rPr>
          <w:szCs w:val="18"/>
        </w:rPr>
        <w:t>Havana</w:t>
      </w:r>
      <w:r w:rsidRPr="004E049E">
        <w:rPr>
          <w:spacing w:val="-12"/>
          <w:szCs w:val="18"/>
        </w:rPr>
        <w:t xml:space="preserve"> </w:t>
      </w:r>
      <w:r w:rsidRPr="004E049E">
        <w:rPr>
          <w:szCs w:val="18"/>
        </w:rPr>
        <w:t>Charter;</w:t>
      </w:r>
      <w:r w:rsidRPr="004E049E">
        <w:rPr>
          <w:spacing w:val="-12"/>
          <w:szCs w:val="18"/>
        </w:rPr>
        <w:t xml:space="preserve"> </w:t>
      </w:r>
      <w:r w:rsidRPr="004E049E">
        <w:rPr>
          <w:szCs w:val="18"/>
        </w:rPr>
        <w:t>and</w:t>
      </w:r>
      <w:r w:rsidRPr="004E049E">
        <w:rPr>
          <w:spacing w:val="-12"/>
          <w:szCs w:val="18"/>
        </w:rPr>
        <w:t xml:space="preserve"> </w:t>
      </w:r>
      <w:r w:rsidRPr="004E049E">
        <w:rPr>
          <w:szCs w:val="18"/>
        </w:rPr>
        <w:t>provided</w:t>
      </w:r>
      <w:r w:rsidRPr="004E049E">
        <w:rPr>
          <w:spacing w:val="-12"/>
          <w:szCs w:val="18"/>
        </w:rPr>
        <w:t xml:space="preserve"> </w:t>
      </w:r>
      <w:r w:rsidRPr="004E049E">
        <w:rPr>
          <w:szCs w:val="18"/>
        </w:rPr>
        <w:t>further</w:t>
      </w:r>
      <w:r w:rsidRPr="004E049E">
        <w:rPr>
          <w:spacing w:val="-12"/>
          <w:szCs w:val="18"/>
        </w:rPr>
        <w:t xml:space="preserve"> </w:t>
      </w:r>
      <w:r w:rsidRPr="004E049E">
        <w:rPr>
          <w:szCs w:val="18"/>
        </w:rPr>
        <w:t>that no</w:t>
      </w:r>
      <w:r w:rsidRPr="004E049E">
        <w:rPr>
          <w:spacing w:val="-6"/>
          <w:szCs w:val="18"/>
        </w:rPr>
        <w:t xml:space="preserve"> </w:t>
      </w:r>
      <w:r w:rsidRPr="004E049E">
        <w:rPr>
          <w:szCs w:val="18"/>
        </w:rPr>
        <w:t>contracting</w:t>
      </w:r>
      <w:r w:rsidRPr="004E049E">
        <w:rPr>
          <w:spacing w:val="-5"/>
          <w:szCs w:val="18"/>
        </w:rPr>
        <w:t xml:space="preserve"> </w:t>
      </w:r>
      <w:r w:rsidRPr="004E049E">
        <w:rPr>
          <w:szCs w:val="18"/>
        </w:rPr>
        <w:t>party</w:t>
      </w:r>
      <w:r w:rsidRPr="004E049E">
        <w:rPr>
          <w:spacing w:val="-6"/>
          <w:szCs w:val="18"/>
        </w:rPr>
        <w:t xml:space="preserve"> </w:t>
      </w:r>
      <w:r w:rsidRPr="004E049E">
        <w:rPr>
          <w:szCs w:val="18"/>
        </w:rPr>
        <w:t>shall</w:t>
      </w:r>
      <w:r w:rsidRPr="004E049E">
        <w:rPr>
          <w:spacing w:val="-6"/>
          <w:szCs w:val="18"/>
        </w:rPr>
        <w:t xml:space="preserve"> </w:t>
      </w:r>
      <w:r w:rsidRPr="004E049E">
        <w:rPr>
          <w:szCs w:val="18"/>
        </w:rPr>
        <w:t>be</w:t>
      </w:r>
      <w:r w:rsidRPr="004E049E">
        <w:rPr>
          <w:spacing w:val="-6"/>
          <w:szCs w:val="18"/>
        </w:rPr>
        <w:t xml:space="preserve"> </w:t>
      </w:r>
      <w:r w:rsidRPr="004E049E">
        <w:rPr>
          <w:szCs w:val="18"/>
        </w:rPr>
        <w:t>bound</w:t>
      </w:r>
      <w:r w:rsidRPr="004E049E">
        <w:rPr>
          <w:spacing w:val="-6"/>
          <w:szCs w:val="18"/>
        </w:rPr>
        <w:t xml:space="preserve"> </w:t>
      </w:r>
      <w:r w:rsidRPr="004E049E">
        <w:rPr>
          <w:szCs w:val="18"/>
        </w:rPr>
        <w:t>by</w:t>
      </w:r>
      <w:r w:rsidRPr="004E049E">
        <w:rPr>
          <w:spacing w:val="-6"/>
          <w:szCs w:val="18"/>
        </w:rPr>
        <w:t xml:space="preserve"> </w:t>
      </w:r>
      <w:r w:rsidRPr="004E049E">
        <w:rPr>
          <w:szCs w:val="18"/>
        </w:rPr>
        <w:t>any</w:t>
      </w:r>
      <w:r w:rsidRPr="004E049E">
        <w:rPr>
          <w:spacing w:val="-6"/>
          <w:szCs w:val="18"/>
        </w:rPr>
        <w:t xml:space="preserve"> </w:t>
      </w:r>
      <w:r w:rsidRPr="004E049E">
        <w:rPr>
          <w:szCs w:val="18"/>
        </w:rPr>
        <w:t>provision</w:t>
      </w:r>
      <w:r w:rsidRPr="004E049E">
        <w:rPr>
          <w:spacing w:val="-6"/>
          <w:szCs w:val="18"/>
        </w:rPr>
        <w:t xml:space="preserve"> </w:t>
      </w:r>
      <w:r w:rsidRPr="004E049E">
        <w:rPr>
          <w:szCs w:val="18"/>
        </w:rPr>
        <w:t>which</w:t>
      </w:r>
      <w:r w:rsidRPr="004E049E">
        <w:rPr>
          <w:spacing w:val="-6"/>
          <w:szCs w:val="18"/>
        </w:rPr>
        <w:t xml:space="preserve"> </w:t>
      </w:r>
      <w:r w:rsidRPr="004E049E">
        <w:rPr>
          <w:szCs w:val="18"/>
        </w:rPr>
        <w:t>did</w:t>
      </w:r>
      <w:r w:rsidRPr="004E049E">
        <w:rPr>
          <w:spacing w:val="-7"/>
          <w:szCs w:val="18"/>
        </w:rPr>
        <w:t xml:space="preserve"> </w:t>
      </w:r>
      <w:r w:rsidRPr="004E049E">
        <w:rPr>
          <w:szCs w:val="18"/>
        </w:rPr>
        <w:t>not</w:t>
      </w:r>
      <w:r w:rsidRPr="004E049E">
        <w:rPr>
          <w:spacing w:val="-7"/>
          <w:szCs w:val="18"/>
        </w:rPr>
        <w:t xml:space="preserve"> </w:t>
      </w:r>
      <w:r w:rsidRPr="004E049E">
        <w:rPr>
          <w:szCs w:val="18"/>
        </w:rPr>
        <w:t>bind</w:t>
      </w:r>
      <w:r w:rsidRPr="004E049E">
        <w:rPr>
          <w:spacing w:val="-6"/>
          <w:szCs w:val="18"/>
        </w:rPr>
        <w:t xml:space="preserve"> </w:t>
      </w:r>
      <w:r w:rsidRPr="004E049E">
        <w:rPr>
          <w:szCs w:val="18"/>
        </w:rPr>
        <w:t>it</w:t>
      </w:r>
      <w:r w:rsidRPr="004E049E">
        <w:rPr>
          <w:spacing w:val="-6"/>
          <w:szCs w:val="18"/>
        </w:rPr>
        <w:t xml:space="preserve"> </w:t>
      </w:r>
      <w:r w:rsidRPr="004E049E">
        <w:rPr>
          <w:szCs w:val="18"/>
        </w:rPr>
        <w:t>at</w:t>
      </w:r>
      <w:r w:rsidRPr="004E049E">
        <w:rPr>
          <w:spacing w:val="-6"/>
          <w:szCs w:val="18"/>
        </w:rPr>
        <w:t xml:space="preserve"> </w:t>
      </w:r>
      <w:r w:rsidRPr="004E049E">
        <w:rPr>
          <w:szCs w:val="18"/>
        </w:rPr>
        <w:t>the</w:t>
      </w:r>
      <w:r w:rsidRPr="004E049E">
        <w:rPr>
          <w:spacing w:val="-6"/>
          <w:szCs w:val="18"/>
        </w:rPr>
        <w:t xml:space="preserve"> </w:t>
      </w:r>
      <w:r w:rsidRPr="004E049E">
        <w:rPr>
          <w:szCs w:val="18"/>
        </w:rPr>
        <w:t>time when the Havana Charter ceased to be in force.</w:t>
      </w:r>
    </w:p>
    <w:p w14:paraId="09AD778C" w14:textId="6385E521" w:rsidR="00BF3B76" w:rsidRPr="004E049E" w:rsidRDefault="00BF3B76" w:rsidP="00C17D6C">
      <w:pPr>
        <w:pStyle w:val="SummaryText"/>
        <w:numPr>
          <w:ilvl w:val="0"/>
          <w:numId w:val="40"/>
        </w:numPr>
        <w:spacing w:after="120" w:line="240" w:lineRule="auto"/>
        <w:ind w:left="0" w:firstLine="0"/>
        <w:jc w:val="both"/>
        <w:rPr>
          <w:szCs w:val="18"/>
        </w:rPr>
      </w:pPr>
      <w:r w:rsidRPr="004E049E">
        <w:rPr>
          <w:szCs w:val="18"/>
        </w:rPr>
        <w:t>If</w:t>
      </w:r>
      <w:r w:rsidRPr="004E049E">
        <w:rPr>
          <w:spacing w:val="-5"/>
          <w:szCs w:val="18"/>
        </w:rPr>
        <w:t xml:space="preserve"> </w:t>
      </w:r>
      <w:r w:rsidRPr="004E049E">
        <w:rPr>
          <w:szCs w:val="18"/>
        </w:rPr>
        <w:t>any</w:t>
      </w:r>
      <w:r w:rsidRPr="004E049E">
        <w:rPr>
          <w:spacing w:val="-5"/>
          <w:szCs w:val="18"/>
        </w:rPr>
        <w:t xml:space="preserve"> </w:t>
      </w:r>
      <w:r w:rsidRPr="004E049E">
        <w:rPr>
          <w:szCs w:val="18"/>
        </w:rPr>
        <w:t>contracting</w:t>
      </w:r>
      <w:r w:rsidRPr="004E049E">
        <w:rPr>
          <w:spacing w:val="-6"/>
          <w:szCs w:val="18"/>
        </w:rPr>
        <w:t xml:space="preserve"> </w:t>
      </w:r>
      <w:r w:rsidRPr="004E049E">
        <w:rPr>
          <w:szCs w:val="18"/>
        </w:rPr>
        <w:t>party</w:t>
      </w:r>
      <w:r w:rsidRPr="004E049E">
        <w:rPr>
          <w:spacing w:val="-5"/>
          <w:szCs w:val="18"/>
        </w:rPr>
        <w:t xml:space="preserve"> </w:t>
      </w:r>
      <w:r w:rsidRPr="004E049E">
        <w:rPr>
          <w:szCs w:val="18"/>
        </w:rPr>
        <w:t>has</w:t>
      </w:r>
      <w:r w:rsidRPr="004E049E">
        <w:rPr>
          <w:spacing w:val="-6"/>
          <w:szCs w:val="18"/>
        </w:rPr>
        <w:t xml:space="preserve"> </w:t>
      </w:r>
      <w:r w:rsidRPr="004E049E">
        <w:rPr>
          <w:szCs w:val="18"/>
        </w:rPr>
        <w:t>not</w:t>
      </w:r>
      <w:r w:rsidRPr="004E049E">
        <w:rPr>
          <w:spacing w:val="-5"/>
          <w:szCs w:val="18"/>
        </w:rPr>
        <w:t xml:space="preserve"> </w:t>
      </w:r>
      <w:r w:rsidRPr="004E049E">
        <w:rPr>
          <w:szCs w:val="18"/>
        </w:rPr>
        <w:t>accepted</w:t>
      </w:r>
      <w:r w:rsidRPr="004E049E">
        <w:rPr>
          <w:spacing w:val="-6"/>
          <w:szCs w:val="18"/>
        </w:rPr>
        <w:t xml:space="preserve"> </w:t>
      </w:r>
      <w:r w:rsidRPr="004E049E">
        <w:rPr>
          <w:szCs w:val="18"/>
        </w:rPr>
        <w:t>the</w:t>
      </w:r>
      <w:r w:rsidRPr="004E049E">
        <w:rPr>
          <w:spacing w:val="-5"/>
          <w:szCs w:val="18"/>
        </w:rPr>
        <w:t xml:space="preserve"> </w:t>
      </w:r>
      <w:r w:rsidRPr="004E049E">
        <w:rPr>
          <w:szCs w:val="18"/>
        </w:rPr>
        <w:t>Havana</w:t>
      </w:r>
      <w:r w:rsidRPr="004E049E">
        <w:rPr>
          <w:spacing w:val="-5"/>
          <w:szCs w:val="18"/>
        </w:rPr>
        <w:t xml:space="preserve"> </w:t>
      </w:r>
      <w:r w:rsidRPr="004E049E">
        <w:rPr>
          <w:szCs w:val="18"/>
        </w:rPr>
        <w:t>Charter</w:t>
      </w:r>
      <w:r w:rsidRPr="004E049E">
        <w:rPr>
          <w:spacing w:val="-5"/>
          <w:szCs w:val="18"/>
        </w:rPr>
        <w:t xml:space="preserve"> </w:t>
      </w:r>
      <w:r w:rsidRPr="004E049E">
        <w:rPr>
          <w:szCs w:val="18"/>
        </w:rPr>
        <w:t>by</w:t>
      </w:r>
      <w:r w:rsidRPr="004E049E">
        <w:rPr>
          <w:spacing w:val="-6"/>
          <w:szCs w:val="18"/>
        </w:rPr>
        <w:t xml:space="preserve"> </w:t>
      </w:r>
      <w:r w:rsidRPr="004E049E">
        <w:rPr>
          <w:szCs w:val="18"/>
        </w:rPr>
        <w:t>the</w:t>
      </w:r>
      <w:r w:rsidRPr="004E049E">
        <w:rPr>
          <w:spacing w:val="-5"/>
          <w:szCs w:val="18"/>
        </w:rPr>
        <w:t xml:space="preserve"> </w:t>
      </w:r>
      <w:r w:rsidRPr="004E049E">
        <w:rPr>
          <w:szCs w:val="18"/>
        </w:rPr>
        <w:t>date</w:t>
      </w:r>
      <w:r w:rsidRPr="004E049E">
        <w:rPr>
          <w:spacing w:val="-5"/>
          <w:szCs w:val="18"/>
        </w:rPr>
        <w:t xml:space="preserve"> </w:t>
      </w:r>
      <w:r w:rsidRPr="004E049E">
        <w:rPr>
          <w:szCs w:val="18"/>
        </w:rPr>
        <w:t>upon which</w:t>
      </w:r>
      <w:r w:rsidRPr="004E049E">
        <w:rPr>
          <w:spacing w:val="-5"/>
          <w:szCs w:val="18"/>
        </w:rPr>
        <w:t xml:space="preserve"> </w:t>
      </w:r>
      <w:r w:rsidRPr="004E049E">
        <w:rPr>
          <w:szCs w:val="18"/>
        </w:rPr>
        <w:t>it</w:t>
      </w:r>
      <w:r w:rsidRPr="004E049E">
        <w:rPr>
          <w:spacing w:val="-6"/>
          <w:szCs w:val="18"/>
        </w:rPr>
        <w:t xml:space="preserve"> </w:t>
      </w:r>
      <w:r w:rsidRPr="004E049E">
        <w:rPr>
          <w:szCs w:val="18"/>
        </w:rPr>
        <w:t>enters</w:t>
      </w:r>
      <w:r w:rsidRPr="004E049E">
        <w:rPr>
          <w:spacing w:val="-6"/>
          <w:szCs w:val="18"/>
        </w:rPr>
        <w:t xml:space="preserve"> </w:t>
      </w:r>
      <w:r w:rsidRPr="004E049E">
        <w:rPr>
          <w:szCs w:val="18"/>
        </w:rPr>
        <w:t>into</w:t>
      </w:r>
      <w:r w:rsidRPr="004E049E">
        <w:rPr>
          <w:spacing w:val="-5"/>
          <w:szCs w:val="18"/>
        </w:rPr>
        <w:t xml:space="preserve"> </w:t>
      </w:r>
      <w:r w:rsidRPr="004E049E">
        <w:rPr>
          <w:szCs w:val="18"/>
        </w:rPr>
        <w:t>force,</w:t>
      </w:r>
      <w:r w:rsidRPr="004E049E">
        <w:rPr>
          <w:spacing w:val="-5"/>
          <w:szCs w:val="18"/>
        </w:rPr>
        <w:t xml:space="preserve"> </w:t>
      </w:r>
      <w:r w:rsidRPr="004E049E">
        <w:rPr>
          <w:szCs w:val="18"/>
        </w:rPr>
        <w:t>the</w:t>
      </w:r>
      <w:r w:rsidRPr="004E049E">
        <w:rPr>
          <w:spacing w:val="-5"/>
          <w:szCs w:val="18"/>
        </w:rPr>
        <w:t xml:space="preserve"> </w:t>
      </w:r>
      <w:r w:rsidRPr="004E049E">
        <w:rPr>
          <w:szCs w:val="18"/>
        </w:rPr>
        <w:t>contracting</w:t>
      </w:r>
      <w:r w:rsidRPr="004E049E">
        <w:rPr>
          <w:spacing w:val="-5"/>
          <w:szCs w:val="18"/>
        </w:rPr>
        <w:t xml:space="preserve"> </w:t>
      </w:r>
      <w:r w:rsidRPr="004E049E">
        <w:rPr>
          <w:szCs w:val="18"/>
        </w:rPr>
        <w:t>parties</w:t>
      </w:r>
      <w:r w:rsidRPr="004E049E">
        <w:rPr>
          <w:spacing w:val="-6"/>
          <w:szCs w:val="18"/>
        </w:rPr>
        <w:t xml:space="preserve"> </w:t>
      </w:r>
      <w:r w:rsidRPr="004E049E">
        <w:rPr>
          <w:szCs w:val="18"/>
        </w:rPr>
        <w:t>shall</w:t>
      </w:r>
      <w:r w:rsidRPr="004E049E">
        <w:rPr>
          <w:spacing w:val="-5"/>
          <w:szCs w:val="18"/>
        </w:rPr>
        <w:t xml:space="preserve"> </w:t>
      </w:r>
      <w:r w:rsidRPr="004E049E">
        <w:rPr>
          <w:szCs w:val="18"/>
        </w:rPr>
        <w:t>confer</w:t>
      </w:r>
      <w:r w:rsidRPr="004E049E">
        <w:rPr>
          <w:spacing w:val="-5"/>
          <w:szCs w:val="18"/>
        </w:rPr>
        <w:t xml:space="preserve"> </w:t>
      </w:r>
      <w:r w:rsidRPr="004E049E">
        <w:rPr>
          <w:szCs w:val="18"/>
        </w:rPr>
        <w:t>to</w:t>
      </w:r>
      <w:r w:rsidRPr="004E049E">
        <w:rPr>
          <w:spacing w:val="-5"/>
          <w:szCs w:val="18"/>
        </w:rPr>
        <w:t xml:space="preserve"> </w:t>
      </w:r>
      <w:r w:rsidRPr="004E049E">
        <w:rPr>
          <w:szCs w:val="18"/>
        </w:rPr>
        <w:t>agree</w:t>
      </w:r>
      <w:r w:rsidRPr="004E049E">
        <w:rPr>
          <w:spacing w:val="-5"/>
          <w:szCs w:val="18"/>
        </w:rPr>
        <w:t xml:space="preserve"> </w:t>
      </w:r>
      <w:r w:rsidRPr="004E049E">
        <w:rPr>
          <w:szCs w:val="18"/>
        </w:rPr>
        <w:t>whether,</w:t>
      </w:r>
      <w:r w:rsidRPr="004E049E">
        <w:rPr>
          <w:spacing w:val="-5"/>
          <w:szCs w:val="18"/>
        </w:rPr>
        <w:t xml:space="preserve"> </w:t>
      </w:r>
      <w:r w:rsidRPr="004E049E">
        <w:rPr>
          <w:szCs w:val="18"/>
        </w:rPr>
        <w:t>and</w:t>
      </w:r>
      <w:r w:rsidRPr="004E049E">
        <w:rPr>
          <w:spacing w:val="-6"/>
          <w:szCs w:val="18"/>
        </w:rPr>
        <w:t xml:space="preserve"> </w:t>
      </w:r>
      <w:r w:rsidRPr="004E049E">
        <w:rPr>
          <w:szCs w:val="18"/>
        </w:rPr>
        <w:t>if so in what way, this Agreement in so far as it affects relations between such contracting party and other contracting parties, shall be supplemented or amended. Pending such agreement the provisions of Part II of this Agreement shall, notwithstanding the provisions of paragraph 2 of this article, continue to apply as between such contracting party and other contracting parties.</w:t>
      </w:r>
    </w:p>
    <w:p w14:paraId="68572400" w14:textId="25B1FCEB" w:rsidR="00BF3B76" w:rsidRPr="004E049E" w:rsidRDefault="00BF3B76" w:rsidP="00C17D6C">
      <w:pPr>
        <w:pStyle w:val="SummaryText"/>
        <w:numPr>
          <w:ilvl w:val="0"/>
          <w:numId w:val="40"/>
        </w:numPr>
        <w:spacing w:after="120" w:line="240" w:lineRule="auto"/>
        <w:ind w:left="0" w:firstLine="0"/>
        <w:jc w:val="both"/>
        <w:rPr>
          <w:szCs w:val="18"/>
        </w:rPr>
      </w:pPr>
      <w:r w:rsidRPr="004E049E">
        <w:rPr>
          <w:szCs w:val="18"/>
        </w:rPr>
        <w:lastRenderedPageBreak/>
        <w:t>Contracting parties which are Members of the International Trade Organization</w:t>
      </w:r>
      <w:r w:rsidRPr="004E049E">
        <w:rPr>
          <w:spacing w:val="-13"/>
          <w:szCs w:val="18"/>
        </w:rPr>
        <w:t xml:space="preserve"> </w:t>
      </w:r>
      <w:r w:rsidRPr="004E049E">
        <w:rPr>
          <w:szCs w:val="18"/>
        </w:rPr>
        <w:t>shall</w:t>
      </w:r>
      <w:r w:rsidRPr="004E049E">
        <w:rPr>
          <w:spacing w:val="-12"/>
          <w:szCs w:val="18"/>
        </w:rPr>
        <w:t xml:space="preserve"> </w:t>
      </w:r>
      <w:r w:rsidRPr="004E049E">
        <w:rPr>
          <w:szCs w:val="18"/>
        </w:rPr>
        <w:t>not</w:t>
      </w:r>
      <w:r w:rsidRPr="004E049E">
        <w:rPr>
          <w:spacing w:val="-13"/>
          <w:szCs w:val="18"/>
        </w:rPr>
        <w:t xml:space="preserve"> </w:t>
      </w:r>
      <w:r w:rsidRPr="004E049E">
        <w:rPr>
          <w:szCs w:val="18"/>
        </w:rPr>
        <w:t>invoke</w:t>
      </w:r>
      <w:r w:rsidRPr="004E049E">
        <w:rPr>
          <w:spacing w:val="-12"/>
          <w:szCs w:val="18"/>
        </w:rPr>
        <w:t xml:space="preserve"> </w:t>
      </w:r>
      <w:r w:rsidRPr="004E049E">
        <w:rPr>
          <w:szCs w:val="18"/>
        </w:rPr>
        <w:t>the</w:t>
      </w:r>
      <w:r w:rsidRPr="004E049E">
        <w:rPr>
          <w:spacing w:val="-13"/>
          <w:szCs w:val="18"/>
        </w:rPr>
        <w:t xml:space="preserve"> </w:t>
      </w:r>
      <w:r w:rsidRPr="004E049E">
        <w:rPr>
          <w:szCs w:val="18"/>
        </w:rPr>
        <w:t>provisions</w:t>
      </w:r>
      <w:r w:rsidRPr="004E049E">
        <w:rPr>
          <w:spacing w:val="-12"/>
          <w:szCs w:val="18"/>
        </w:rPr>
        <w:t xml:space="preserve"> </w:t>
      </w:r>
      <w:r w:rsidRPr="004E049E">
        <w:rPr>
          <w:szCs w:val="18"/>
        </w:rPr>
        <w:t>of</w:t>
      </w:r>
      <w:r w:rsidRPr="004E049E">
        <w:rPr>
          <w:spacing w:val="-13"/>
          <w:szCs w:val="18"/>
        </w:rPr>
        <w:t xml:space="preserve"> </w:t>
      </w:r>
      <w:r w:rsidRPr="004E049E">
        <w:rPr>
          <w:szCs w:val="18"/>
        </w:rPr>
        <w:t>this</w:t>
      </w:r>
      <w:r w:rsidRPr="004E049E">
        <w:rPr>
          <w:spacing w:val="-12"/>
          <w:szCs w:val="18"/>
        </w:rPr>
        <w:t xml:space="preserve"> </w:t>
      </w:r>
      <w:r w:rsidRPr="004E049E">
        <w:rPr>
          <w:szCs w:val="18"/>
        </w:rPr>
        <w:t>Agreement</w:t>
      </w:r>
      <w:r w:rsidRPr="004E049E">
        <w:rPr>
          <w:spacing w:val="-13"/>
          <w:szCs w:val="18"/>
        </w:rPr>
        <w:t xml:space="preserve"> </w:t>
      </w:r>
      <w:proofErr w:type="gramStart"/>
      <w:r w:rsidRPr="004E049E">
        <w:rPr>
          <w:szCs w:val="18"/>
        </w:rPr>
        <w:t>so</w:t>
      </w:r>
      <w:r w:rsidRPr="004E049E">
        <w:rPr>
          <w:spacing w:val="-12"/>
          <w:szCs w:val="18"/>
        </w:rPr>
        <w:t xml:space="preserve"> </w:t>
      </w:r>
      <w:r w:rsidRPr="004E049E">
        <w:rPr>
          <w:szCs w:val="18"/>
        </w:rPr>
        <w:t>as</w:t>
      </w:r>
      <w:r w:rsidRPr="004E049E">
        <w:rPr>
          <w:spacing w:val="-13"/>
          <w:szCs w:val="18"/>
        </w:rPr>
        <w:t xml:space="preserve"> </w:t>
      </w:r>
      <w:r w:rsidRPr="004E049E">
        <w:rPr>
          <w:szCs w:val="18"/>
        </w:rPr>
        <w:t>to</w:t>
      </w:r>
      <w:proofErr w:type="gramEnd"/>
      <w:r w:rsidRPr="004E049E">
        <w:rPr>
          <w:spacing w:val="-12"/>
          <w:szCs w:val="18"/>
        </w:rPr>
        <w:t xml:space="preserve"> </w:t>
      </w:r>
      <w:r w:rsidRPr="004E049E">
        <w:rPr>
          <w:szCs w:val="18"/>
        </w:rPr>
        <w:t>prevent</w:t>
      </w:r>
      <w:r w:rsidRPr="004E049E">
        <w:rPr>
          <w:spacing w:val="-13"/>
          <w:szCs w:val="18"/>
        </w:rPr>
        <w:t xml:space="preserve"> </w:t>
      </w:r>
      <w:r w:rsidRPr="004E049E">
        <w:rPr>
          <w:szCs w:val="18"/>
        </w:rPr>
        <w:t>the</w:t>
      </w:r>
      <w:r w:rsidRPr="004E049E">
        <w:rPr>
          <w:spacing w:val="-12"/>
          <w:szCs w:val="18"/>
        </w:rPr>
        <w:t xml:space="preserve"> </w:t>
      </w:r>
      <w:r w:rsidRPr="004E049E">
        <w:rPr>
          <w:szCs w:val="18"/>
        </w:rPr>
        <w:t>operation</w:t>
      </w:r>
      <w:r w:rsidRPr="004E049E">
        <w:rPr>
          <w:spacing w:val="-13"/>
          <w:szCs w:val="18"/>
        </w:rPr>
        <w:t xml:space="preserve"> </w:t>
      </w:r>
      <w:r w:rsidRPr="004E049E">
        <w:rPr>
          <w:szCs w:val="18"/>
        </w:rPr>
        <w:t>of any</w:t>
      </w:r>
      <w:r w:rsidRPr="004E049E">
        <w:rPr>
          <w:spacing w:val="-5"/>
          <w:szCs w:val="18"/>
        </w:rPr>
        <w:t xml:space="preserve"> </w:t>
      </w:r>
      <w:r w:rsidRPr="004E049E">
        <w:rPr>
          <w:szCs w:val="18"/>
        </w:rPr>
        <w:t>provision</w:t>
      </w:r>
      <w:r w:rsidRPr="004E049E">
        <w:rPr>
          <w:spacing w:val="-5"/>
          <w:szCs w:val="18"/>
        </w:rPr>
        <w:t xml:space="preserve"> </w:t>
      </w:r>
      <w:r w:rsidRPr="004E049E">
        <w:rPr>
          <w:szCs w:val="18"/>
        </w:rPr>
        <w:t>of</w:t>
      </w:r>
      <w:r w:rsidRPr="004E049E">
        <w:rPr>
          <w:spacing w:val="-5"/>
          <w:szCs w:val="18"/>
        </w:rPr>
        <w:t xml:space="preserve"> </w:t>
      </w:r>
      <w:r w:rsidRPr="004E049E">
        <w:rPr>
          <w:szCs w:val="18"/>
        </w:rPr>
        <w:t>the</w:t>
      </w:r>
      <w:r w:rsidRPr="004E049E">
        <w:rPr>
          <w:spacing w:val="-5"/>
          <w:szCs w:val="18"/>
        </w:rPr>
        <w:t xml:space="preserve"> </w:t>
      </w:r>
      <w:r w:rsidRPr="004E049E">
        <w:rPr>
          <w:szCs w:val="18"/>
        </w:rPr>
        <w:t>Havana</w:t>
      </w:r>
      <w:r w:rsidRPr="004E049E">
        <w:rPr>
          <w:spacing w:val="-5"/>
          <w:szCs w:val="18"/>
        </w:rPr>
        <w:t xml:space="preserve"> </w:t>
      </w:r>
      <w:r w:rsidRPr="004E049E">
        <w:rPr>
          <w:szCs w:val="18"/>
        </w:rPr>
        <w:t>Charter.</w:t>
      </w:r>
      <w:r w:rsidRPr="004E049E">
        <w:rPr>
          <w:spacing w:val="-5"/>
          <w:szCs w:val="18"/>
        </w:rPr>
        <w:t xml:space="preserve"> </w:t>
      </w:r>
      <w:r w:rsidRPr="004E049E">
        <w:rPr>
          <w:szCs w:val="18"/>
        </w:rPr>
        <w:t>The</w:t>
      </w:r>
      <w:r w:rsidRPr="004E049E">
        <w:rPr>
          <w:spacing w:val="-5"/>
          <w:szCs w:val="18"/>
        </w:rPr>
        <w:t xml:space="preserve"> </w:t>
      </w:r>
      <w:r w:rsidRPr="004E049E">
        <w:rPr>
          <w:szCs w:val="18"/>
        </w:rPr>
        <w:t>application</w:t>
      </w:r>
      <w:r w:rsidRPr="004E049E">
        <w:rPr>
          <w:spacing w:val="-5"/>
          <w:szCs w:val="18"/>
        </w:rPr>
        <w:t xml:space="preserve"> </w:t>
      </w:r>
      <w:r w:rsidRPr="004E049E">
        <w:rPr>
          <w:szCs w:val="18"/>
        </w:rPr>
        <w:t>of</w:t>
      </w:r>
      <w:r w:rsidRPr="004E049E">
        <w:rPr>
          <w:spacing w:val="-6"/>
          <w:szCs w:val="18"/>
        </w:rPr>
        <w:t xml:space="preserve"> </w:t>
      </w:r>
      <w:r w:rsidRPr="004E049E">
        <w:rPr>
          <w:szCs w:val="18"/>
        </w:rPr>
        <w:t>the</w:t>
      </w:r>
      <w:r w:rsidRPr="004E049E">
        <w:rPr>
          <w:spacing w:val="-5"/>
          <w:szCs w:val="18"/>
        </w:rPr>
        <w:t xml:space="preserve"> </w:t>
      </w:r>
      <w:r w:rsidRPr="004E049E">
        <w:rPr>
          <w:szCs w:val="18"/>
        </w:rPr>
        <w:t>principle</w:t>
      </w:r>
      <w:r w:rsidRPr="004E049E">
        <w:rPr>
          <w:spacing w:val="-5"/>
          <w:szCs w:val="18"/>
        </w:rPr>
        <w:t xml:space="preserve"> </w:t>
      </w:r>
      <w:r w:rsidRPr="004E049E">
        <w:rPr>
          <w:szCs w:val="18"/>
        </w:rPr>
        <w:t>underlying</w:t>
      </w:r>
      <w:r w:rsidRPr="004E049E">
        <w:rPr>
          <w:spacing w:val="-5"/>
          <w:szCs w:val="18"/>
        </w:rPr>
        <w:t xml:space="preserve"> </w:t>
      </w:r>
      <w:r w:rsidRPr="004E049E">
        <w:rPr>
          <w:szCs w:val="18"/>
        </w:rPr>
        <w:t xml:space="preserve">this paragraph to any contracting party which is not a member of the International Trade Organization shall be the subject of an agreement pursuant to paragraph 5 of this </w:t>
      </w:r>
      <w:r w:rsidRPr="004E049E">
        <w:rPr>
          <w:spacing w:val="-2"/>
          <w:szCs w:val="18"/>
        </w:rPr>
        <w:t>article.</w:t>
      </w:r>
    </w:p>
    <w:p w14:paraId="720CFBEC" w14:textId="77777777" w:rsidR="00BF3B76" w:rsidRPr="004E049E" w:rsidRDefault="00BF3B76" w:rsidP="007B283D">
      <w:pPr>
        <w:pStyle w:val="SummaryText"/>
        <w:spacing w:after="120" w:line="240" w:lineRule="auto"/>
        <w:jc w:val="both"/>
        <w:rPr>
          <w:szCs w:val="18"/>
        </w:rPr>
      </w:pPr>
    </w:p>
    <w:p w14:paraId="77298A76" w14:textId="77777777" w:rsidR="00BF3B76" w:rsidRPr="007B283D" w:rsidRDefault="00BF3B76" w:rsidP="007B283D">
      <w:pPr>
        <w:pStyle w:val="BodyText"/>
        <w:spacing w:after="120" w:line="240" w:lineRule="auto"/>
        <w:jc w:val="center"/>
        <w:rPr>
          <w:b/>
          <w:bCs/>
          <w:i/>
          <w:iCs/>
          <w:szCs w:val="18"/>
        </w:rPr>
      </w:pPr>
      <w:r w:rsidRPr="007B283D">
        <w:rPr>
          <w:b/>
          <w:bCs/>
          <w:i/>
          <w:iCs/>
          <w:szCs w:val="18"/>
        </w:rPr>
        <w:t>Article XXX</w:t>
      </w:r>
    </w:p>
    <w:p w14:paraId="0FB1C948" w14:textId="77777777" w:rsidR="00BF3B76" w:rsidRPr="004E049E" w:rsidRDefault="00BF3B76" w:rsidP="007B283D">
      <w:pPr>
        <w:spacing w:after="120" w:line="240" w:lineRule="auto"/>
        <w:jc w:val="center"/>
        <w:rPr>
          <w:i/>
          <w:szCs w:val="18"/>
        </w:rPr>
      </w:pPr>
      <w:r w:rsidRPr="004E049E">
        <w:rPr>
          <w:i/>
          <w:spacing w:val="-2"/>
          <w:szCs w:val="18"/>
        </w:rPr>
        <w:t>Amendments</w:t>
      </w:r>
    </w:p>
    <w:p w14:paraId="32837EBD" w14:textId="77777777" w:rsidR="00BF3B76" w:rsidRPr="004E049E" w:rsidRDefault="00BF3B76" w:rsidP="00C17D6C">
      <w:pPr>
        <w:pStyle w:val="SummaryText"/>
        <w:numPr>
          <w:ilvl w:val="0"/>
          <w:numId w:val="41"/>
        </w:numPr>
        <w:spacing w:after="120" w:line="240" w:lineRule="auto"/>
        <w:ind w:left="0" w:firstLine="0"/>
        <w:jc w:val="both"/>
        <w:rPr>
          <w:szCs w:val="18"/>
        </w:rPr>
      </w:pPr>
      <w:r w:rsidRPr="004E049E">
        <w:rPr>
          <w:szCs w:val="18"/>
        </w:rPr>
        <w:t>Except</w:t>
      </w:r>
      <w:r w:rsidRPr="004E049E">
        <w:rPr>
          <w:spacing w:val="-12"/>
          <w:szCs w:val="18"/>
        </w:rPr>
        <w:t xml:space="preserve"> </w:t>
      </w:r>
      <w:r w:rsidRPr="004E049E">
        <w:rPr>
          <w:szCs w:val="18"/>
        </w:rPr>
        <w:t>where</w:t>
      </w:r>
      <w:r w:rsidRPr="004E049E">
        <w:rPr>
          <w:spacing w:val="-12"/>
          <w:szCs w:val="18"/>
        </w:rPr>
        <w:t xml:space="preserve"> </w:t>
      </w:r>
      <w:r w:rsidRPr="004E049E">
        <w:rPr>
          <w:szCs w:val="18"/>
        </w:rPr>
        <w:t>provision</w:t>
      </w:r>
      <w:r w:rsidRPr="004E049E">
        <w:rPr>
          <w:spacing w:val="-13"/>
          <w:szCs w:val="18"/>
        </w:rPr>
        <w:t xml:space="preserve"> </w:t>
      </w:r>
      <w:r w:rsidRPr="004E049E">
        <w:rPr>
          <w:szCs w:val="18"/>
        </w:rPr>
        <w:t>for</w:t>
      </w:r>
      <w:r w:rsidRPr="004E049E">
        <w:rPr>
          <w:spacing w:val="-12"/>
          <w:szCs w:val="18"/>
        </w:rPr>
        <w:t xml:space="preserve"> </w:t>
      </w:r>
      <w:r w:rsidRPr="004E049E">
        <w:rPr>
          <w:szCs w:val="18"/>
        </w:rPr>
        <w:t>modiﬁcation</w:t>
      </w:r>
      <w:r w:rsidRPr="004E049E">
        <w:rPr>
          <w:spacing w:val="-12"/>
          <w:szCs w:val="18"/>
        </w:rPr>
        <w:t xml:space="preserve"> </w:t>
      </w:r>
      <w:r w:rsidRPr="004E049E">
        <w:rPr>
          <w:szCs w:val="18"/>
        </w:rPr>
        <w:t>is</w:t>
      </w:r>
      <w:r w:rsidRPr="004E049E">
        <w:rPr>
          <w:spacing w:val="-13"/>
          <w:szCs w:val="18"/>
        </w:rPr>
        <w:t xml:space="preserve"> </w:t>
      </w:r>
      <w:r w:rsidRPr="004E049E">
        <w:rPr>
          <w:szCs w:val="18"/>
        </w:rPr>
        <w:t>made</w:t>
      </w:r>
      <w:r w:rsidRPr="004E049E">
        <w:rPr>
          <w:spacing w:val="-12"/>
          <w:szCs w:val="18"/>
        </w:rPr>
        <w:t xml:space="preserve"> </w:t>
      </w:r>
      <w:r w:rsidRPr="004E049E">
        <w:rPr>
          <w:szCs w:val="18"/>
        </w:rPr>
        <w:t>elsewhere</w:t>
      </w:r>
      <w:r w:rsidRPr="004E049E">
        <w:rPr>
          <w:spacing w:val="-13"/>
          <w:szCs w:val="18"/>
        </w:rPr>
        <w:t xml:space="preserve"> </w:t>
      </w:r>
      <w:r w:rsidRPr="004E049E">
        <w:rPr>
          <w:szCs w:val="18"/>
        </w:rPr>
        <w:t>in</w:t>
      </w:r>
      <w:r w:rsidRPr="004E049E">
        <w:rPr>
          <w:spacing w:val="-12"/>
          <w:szCs w:val="18"/>
        </w:rPr>
        <w:t xml:space="preserve"> </w:t>
      </w:r>
      <w:r w:rsidRPr="004E049E">
        <w:rPr>
          <w:szCs w:val="18"/>
        </w:rPr>
        <w:t>this</w:t>
      </w:r>
      <w:r w:rsidRPr="004E049E">
        <w:rPr>
          <w:spacing w:val="-12"/>
          <w:szCs w:val="18"/>
        </w:rPr>
        <w:t xml:space="preserve"> </w:t>
      </w:r>
      <w:r w:rsidRPr="004E049E">
        <w:rPr>
          <w:szCs w:val="18"/>
        </w:rPr>
        <w:t>Agreement, amendments</w:t>
      </w:r>
      <w:r w:rsidRPr="004E049E">
        <w:rPr>
          <w:spacing w:val="-5"/>
          <w:szCs w:val="18"/>
        </w:rPr>
        <w:t xml:space="preserve"> </w:t>
      </w:r>
      <w:r w:rsidRPr="004E049E">
        <w:rPr>
          <w:szCs w:val="18"/>
        </w:rPr>
        <w:t>to</w:t>
      </w:r>
      <w:r w:rsidRPr="004E049E">
        <w:rPr>
          <w:spacing w:val="-6"/>
          <w:szCs w:val="18"/>
        </w:rPr>
        <w:t xml:space="preserve"> </w:t>
      </w:r>
      <w:r w:rsidRPr="004E049E">
        <w:rPr>
          <w:szCs w:val="18"/>
        </w:rPr>
        <w:t>the</w:t>
      </w:r>
      <w:r w:rsidRPr="004E049E">
        <w:rPr>
          <w:spacing w:val="-5"/>
          <w:szCs w:val="18"/>
        </w:rPr>
        <w:t xml:space="preserve"> </w:t>
      </w:r>
      <w:r w:rsidRPr="004E049E">
        <w:rPr>
          <w:szCs w:val="18"/>
        </w:rPr>
        <w:t>provisions</w:t>
      </w:r>
      <w:r w:rsidRPr="004E049E">
        <w:rPr>
          <w:spacing w:val="-5"/>
          <w:szCs w:val="18"/>
        </w:rPr>
        <w:t xml:space="preserve"> </w:t>
      </w:r>
      <w:r w:rsidRPr="004E049E">
        <w:rPr>
          <w:szCs w:val="18"/>
        </w:rPr>
        <w:t>of</w:t>
      </w:r>
      <w:r w:rsidRPr="004E049E">
        <w:rPr>
          <w:spacing w:val="-6"/>
          <w:szCs w:val="18"/>
        </w:rPr>
        <w:t xml:space="preserve"> </w:t>
      </w:r>
      <w:r w:rsidRPr="004E049E">
        <w:rPr>
          <w:szCs w:val="18"/>
        </w:rPr>
        <w:t>Part</w:t>
      </w:r>
      <w:r w:rsidRPr="004E049E">
        <w:rPr>
          <w:spacing w:val="-5"/>
          <w:szCs w:val="18"/>
        </w:rPr>
        <w:t xml:space="preserve"> </w:t>
      </w:r>
      <w:r w:rsidRPr="004E049E">
        <w:rPr>
          <w:szCs w:val="18"/>
        </w:rPr>
        <w:t>I</w:t>
      </w:r>
      <w:r w:rsidRPr="004E049E">
        <w:rPr>
          <w:spacing w:val="-6"/>
          <w:szCs w:val="18"/>
        </w:rPr>
        <w:t xml:space="preserve"> </w:t>
      </w:r>
      <w:r w:rsidRPr="004E049E">
        <w:rPr>
          <w:szCs w:val="18"/>
        </w:rPr>
        <w:t>of</w:t>
      </w:r>
      <w:r w:rsidRPr="004E049E">
        <w:rPr>
          <w:spacing w:val="-5"/>
          <w:szCs w:val="18"/>
        </w:rPr>
        <w:t xml:space="preserve"> </w:t>
      </w:r>
      <w:r w:rsidRPr="004E049E">
        <w:rPr>
          <w:szCs w:val="18"/>
        </w:rPr>
        <w:t>this</w:t>
      </w:r>
      <w:r w:rsidRPr="004E049E">
        <w:rPr>
          <w:spacing w:val="-5"/>
          <w:szCs w:val="18"/>
        </w:rPr>
        <w:t xml:space="preserve"> </w:t>
      </w:r>
      <w:r w:rsidRPr="004E049E">
        <w:rPr>
          <w:szCs w:val="18"/>
        </w:rPr>
        <w:t>Agreement</w:t>
      </w:r>
      <w:r w:rsidRPr="004E049E">
        <w:rPr>
          <w:spacing w:val="-5"/>
          <w:szCs w:val="18"/>
        </w:rPr>
        <w:t xml:space="preserve"> </w:t>
      </w:r>
      <w:r w:rsidRPr="004E049E">
        <w:rPr>
          <w:szCs w:val="18"/>
        </w:rPr>
        <w:t>or</w:t>
      </w:r>
      <w:r w:rsidRPr="004E049E">
        <w:rPr>
          <w:spacing w:val="-6"/>
          <w:szCs w:val="18"/>
        </w:rPr>
        <w:t xml:space="preserve"> </w:t>
      </w:r>
      <w:r w:rsidRPr="004E049E">
        <w:rPr>
          <w:szCs w:val="18"/>
        </w:rPr>
        <w:t>the</w:t>
      </w:r>
      <w:r w:rsidRPr="004E049E">
        <w:rPr>
          <w:spacing w:val="-5"/>
          <w:szCs w:val="18"/>
        </w:rPr>
        <w:t xml:space="preserve"> </w:t>
      </w:r>
      <w:r w:rsidRPr="004E049E">
        <w:rPr>
          <w:szCs w:val="18"/>
        </w:rPr>
        <w:t>provisions</w:t>
      </w:r>
      <w:r w:rsidRPr="004E049E">
        <w:rPr>
          <w:spacing w:val="-5"/>
          <w:szCs w:val="18"/>
        </w:rPr>
        <w:t xml:space="preserve"> </w:t>
      </w:r>
      <w:r w:rsidRPr="004E049E">
        <w:rPr>
          <w:szCs w:val="18"/>
        </w:rPr>
        <w:t>of</w:t>
      </w:r>
      <w:r w:rsidRPr="004E049E">
        <w:rPr>
          <w:spacing w:val="-6"/>
          <w:szCs w:val="18"/>
        </w:rPr>
        <w:t xml:space="preserve"> </w:t>
      </w:r>
      <w:r w:rsidRPr="004E049E">
        <w:rPr>
          <w:szCs w:val="18"/>
        </w:rPr>
        <w:t>Article XXIX</w:t>
      </w:r>
      <w:r w:rsidRPr="004E049E">
        <w:rPr>
          <w:spacing w:val="-8"/>
          <w:szCs w:val="18"/>
        </w:rPr>
        <w:t xml:space="preserve"> </w:t>
      </w:r>
      <w:r w:rsidRPr="004E049E">
        <w:rPr>
          <w:szCs w:val="18"/>
        </w:rPr>
        <w:t>or</w:t>
      </w:r>
      <w:r w:rsidRPr="004E049E">
        <w:rPr>
          <w:spacing w:val="-9"/>
          <w:szCs w:val="18"/>
        </w:rPr>
        <w:t xml:space="preserve"> </w:t>
      </w:r>
      <w:r w:rsidRPr="004E049E">
        <w:rPr>
          <w:szCs w:val="18"/>
        </w:rPr>
        <w:t>of</w:t>
      </w:r>
      <w:r w:rsidRPr="004E049E">
        <w:rPr>
          <w:spacing w:val="-10"/>
          <w:szCs w:val="18"/>
        </w:rPr>
        <w:t xml:space="preserve"> </w:t>
      </w:r>
      <w:r w:rsidRPr="004E049E">
        <w:rPr>
          <w:szCs w:val="18"/>
        </w:rPr>
        <w:t>this</w:t>
      </w:r>
      <w:r w:rsidRPr="004E049E">
        <w:rPr>
          <w:spacing w:val="-9"/>
          <w:szCs w:val="18"/>
        </w:rPr>
        <w:t xml:space="preserve"> </w:t>
      </w:r>
      <w:r w:rsidRPr="004E049E">
        <w:rPr>
          <w:szCs w:val="18"/>
        </w:rPr>
        <w:t>Article</w:t>
      </w:r>
      <w:r w:rsidRPr="004E049E">
        <w:rPr>
          <w:spacing w:val="-10"/>
          <w:szCs w:val="18"/>
        </w:rPr>
        <w:t xml:space="preserve"> </w:t>
      </w:r>
      <w:r w:rsidRPr="004E049E">
        <w:rPr>
          <w:szCs w:val="18"/>
        </w:rPr>
        <w:t>shall</w:t>
      </w:r>
      <w:r w:rsidRPr="004E049E">
        <w:rPr>
          <w:spacing w:val="-9"/>
          <w:szCs w:val="18"/>
        </w:rPr>
        <w:t xml:space="preserve"> </w:t>
      </w:r>
      <w:r w:rsidRPr="004E049E">
        <w:rPr>
          <w:szCs w:val="18"/>
        </w:rPr>
        <w:t>become</w:t>
      </w:r>
      <w:r w:rsidRPr="004E049E">
        <w:rPr>
          <w:spacing w:val="-9"/>
          <w:szCs w:val="18"/>
        </w:rPr>
        <w:t xml:space="preserve"> </w:t>
      </w:r>
      <w:r w:rsidRPr="004E049E">
        <w:rPr>
          <w:szCs w:val="18"/>
        </w:rPr>
        <w:t>effective</w:t>
      </w:r>
      <w:r w:rsidRPr="004E049E">
        <w:rPr>
          <w:spacing w:val="-7"/>
          <w:szCs w:val="18"/>
        </w:rPr>
        <w:t xml:space="preserve"> </w:t>
      </w:r>
      <w:r w:rsidRPr="004E049E">
        <w:rPr>
          <w:szCs w:val="18"/>
        </w:rPr>
        <w:t>upon</w:t>
      </w:r>
      <w:r w:rsidRPr="004E049E">
        <w:rPr>
          <w:spacing w:val="-9"/>
          <w:szCs w:val="18"/>
        </w:rPr>
        <w:t xml:space="preserve"> </w:t>
      </w:r>
      <w:r w:rsidRPr="004E049E">
        <w:rPr>
          <w:szCs w:val="18"/>
        </w:rPr>
        <w:t>acceptance</w:t>
      </w:r>
      <w:r w:rsidRPr="004E049E">
        <w:rPr>
          <w:spacing w:val="-10"/>
          <w:szCs w:val="18"/>
        </w:rPr>
        <w:t xml:space="preserve"> </w:t>
      </w:r>
      <w:r w:rsidRPr="004E049E">
        <w:rPr>
          <w:szCs w:val="18"/>
        </w:rPr>
        <w:t>by</w:t>
      </w:r>
      <w:r w:rsidRPr="004E049E">
        <w:rPr>
          <w:spacing w:val="-9"/>
          <w:szCs w:val="18"/>
        </w:rPr>
        <w:t xml:space="preserve"> </w:t>
      </w:r>
      <w:r w:rsidRPr="004E049E">
        <w:rPr>
          <w:szCs w:val="18"/>
        </w:rPr>
        <w:t>all</w:t>
      </w:r>
      <w:r w:rsidRPr="004E049E">
        <w:rPr>
          <w:spacing w:val="-9"/>
          <w:szCs w:val="18"/>
        </w:rPr>
        <w:t xml:space="preserve"> </w:t>
      </w:r>
      <w:r w:rsidRPr="004E049E">
        <w:rPr>
          <w:szCs w:val="18"/>
        </w:rPr>
        <w:t>the</w:t>
      </w:r>
      <w:r w:rsidRPr="004E049E">
        <w:rPr>
          <w:spacing w:val="-8"/>
          <w:szCs w:val="18"/>
        </w:rPr>
        <w:t xml:space="preserve"> </w:t>
      </w:r>
      <w:r w:rsidRPr="004E049E">
        <w:rPr>
          <w:szCs w:val="18"/>
        </w:rPr>
        <w:t>contracting parties,</w:t>
      </w:r>
      <w:r w:rsidRPr="004E049E">
        <w:rPr>
          <w:spacing w:val="-10"/>
          <w:szCs w:val="18"/>
        </w:rPr>
        <w:t xml:space="preserve"> </w:t>
      </w:r>
      <w:r w:rsidRPr="004E049E">
        <w:rPr>
          <w:szCs w:val="18"/>
        </w:rPr>
        <w:t>and</w:t>
      </w:r>
      <w:r w:rsidRPr="004E049E">
        <w:rPr>
          <w:spacing w:val="-11"/>
          <w:szCs w:val="18"/>
        </w:rPr>
        <w:t xml:space="preserve"> </w:t>
      </w:r>
      <w:r w:rsidRPr="004E049E">
        <w:rPr>
          <w:szCs w:val="18"/>
        </w:rPr>
        <w:t>other</w:t>
      </w:r>
      <w:r w:rsidRPr="004E049E">
        <w:rPr>
          <w:spacing w:val="-11"/>
          <w:szCs w:val="18"/>
        </w:rPr>
        <w:t xml:space="preserve"> </w:t>
      </w:r>
      <w:r w:rsidRPr="004E049E">
        <w:rPr>
          <w:szCs w:val="18"/>
        </w:rPr>
        <w:t>amendments</w:t>
      </w:r>
      <w:r w:rsidRPr="004E049E">
        <w:rPr>
          <w:spacing w:val="-11"/>
          <w:szCs w:val="18"/>
        </w:rPr>
        <w:t xml:space="preserve"> </w:t>
      </w:r>
      <w:r w:rsidRPr="004E049E">
        <w:rPr>
          <w:szCs w:val="18"/>
        </w:rPr>
        <w:t>to</w:t>
      </w:r>
      <w:r w:rsidRPr="004E049E">
        <w:rPr>
          <w:spacing w:val="-11"/>
          <w:szCs w:val="18"/>
        </w:rPr>
        <w:t xml:space="preserve"> </w:t>
      </w:r>
      <w:r w:rsidRPr="004E049E">
        <w:rPr>
          <w:szCs w:val="18"/>
        </w:rPr>
        <w:t>this</w:t>
      </w:r>
      <w:r w:rsidRPr="004E049E">
        <w:rPr>
          <w:spacing w:val="-11"/>
          <w:szCs w:val="18"/>
        </w:rPr>
        <w:t xml:space="preserve"> </w:t>
      </w:r>
      <w:r w:rsidRPr="004E049E">
        <w:rPr>
          <w:szCs w:val="18"/>
        </w:rPr>
        <w:t>Agreement</w:t>
      </w:r>
      <w:r w:rsidRPr="004E049E">
        <w:rPr>
          <w:spacing w:val="-10"/>
          <w:szCs w:val="18"/>
        </w:rPr>
        <w:t xml:space="preserve"> </w:t>
      </w:r>
      <w:r w:rsidRPr="004E049E">
        <w:rPr>
          <w:szCs w:val="18"/>
        </w:rPr>
        <w:t>shall</w:t>
      </w:r>
      <w:r w:rsidRPr="004E049E">
        <w:rPr>
          <w:spacing w:val="-11"/>
          <w:szCs w:val="18"/>
        </w:rPr>
        <w:t xml:space="preserve"> </w:t>
      </w:r>
      <w:r w:rsidRPr="004E049E">
        <w:rPr>
          <w:szCs w:val="18"/>
        </w:rPr>
        <w:t>become</w:t>
      </w:r>
      <w:r w:rsidRPr="004E049E">
        <w:rPr>
          <w:spacing w:val="-11"/>
          <w:szCs w:val="18"/>
        </w:rPr>
        <w:t xml:space="preserve"> </w:t>
      </w:r>
      <w:r w:rsidRPr="004E049E">
        <w:rPr>
          <w:szCs w:val="18"/>
        </w:rPr>
        <w:t>effective,</w:t>
      </w:r>
      <w:r w:rsidRPr="004E049E">
        <w:rPr>
          <w:spacing w:val="-9"/>
          <w:szCs w:val="18"/>
        </w:rPr>
        <w:t xml:space="preserve"> </w:t>
      </w:r>
      <w:r w:rsidRPr="004E049E">
        <w:rPr>
          <w:szCs w:val="18"/>
        </w:rPr>
        <w:t>in</w:t>
      </w:r>
      <w:r w:rsidRPr="004E049E">
        <w:rPr>
          <w:spacing w:val="-11"/>
          <w:szCs w:val="18"/>
        </w:rPr>
        <w:t xml:space="preserve"> </w:t>
      </w:r>
      <w:r w:rsidRPr="004E049E">
        <w:rPr>
          <w:szCs w:val="18"/>
        </w:rPr>
        <w:t>respect</w:t>
      </w:r>
      <w:r w:rsidRPr="004E049E">
        <w:rPr>
          <w:spacing w:val="-11"/>
          <w:szCs w:val="18"/>
        </w:rPr>
        <w:t xml:space="preserve"> </w:t>
      </w:r>
      <w:r w:rsidRPr="004E049E">
        <w:rPr>
          <w:szCs w:val="18"/>
        </w:rPr>
        <w:t>of those contracting parties which accept them, upon acceptance by two-thirds of the contracting parties and thereafter for each other contracting party upon acceptance by it.</w:t>
      </w:r>
    </w:p>
    <w:p w14:paraId="79A1D93F" w14:textId="77777777" w:rsidR="00BF3B76" w:rsidRPr="004E049E" w:rsidRDefault="00BF3B76" w:rsidP="00C17D6C">
      <w:pPr>
        <w:pStyle w:val="SummaryText"/>
        <w:numPr>
          <w:ilvl w:val="0"/>
          <w:numId w:val="41"/>
        </w:numPr>
        <w:spacing w:after="120" w:line="240" w:lineRule="auto"/>
        <w:ind w:left="0" w:firstLine="0"/>
        <w:jc w:val="both"/>
        <w:rPr>
          <w:szCs w:val="18"/>
        </w:rPr>
      </w:pPr>
      <w:r w:rsidRPr="004E049E">
        <w:rPr>
          <w:spacing w:val="-2"/>
          <w:szCs w:val="18"/>
        </w:rPr>
        <w:t>Any</w:t>
      </w:r>
      <w:r w:rsidRPr="004E049E">
        <w:rPr>
          <w:spacing w:val="-3"/>
          <w:szCs w:val="18"/>
        </w:rPr>
        <w:t xml:space="preserve"> </w:t>
      </w:r>
      <w:r w:rsidRPr="004E049E">
        <w:rPr>
          <w:spacing w:val="-2"/>
          <w:szCs w:val="18"/>
        </w:rPr>
        <w:t>contracting</w:t>
      </w:r>
      <w:r w:rsidRPr="004E049E">
        <w:rPr>
          <w:spacing w:val="-4"/>
          <w:szCs w:val="18"/>
        </w:rPr>
        <w:t xml:space="preserve"> </w:t>
      </w:r>
      <w:r w:rsidRPr="004E049E">
        <w:rPr>
          <w:spacing w:val="-2"/>
          <w:szCs w:val="18"/>
        </w:rPr>
        <w:t>party</w:t>
      </w:r>
      <w:r w:rsidRPr="004E049E">
        <w:rPr>
          <w:spacing w:val="-3"/>
          <w:szCs w:val="18"/>
        </w:rPr>
        <w:t xml:space="preserve"> </w:t>
      </w:r>
      <w:r w:rsidRPr="004E049E">
        <w:rPr>
          <w:spacing w:val="-2"/>
          <w:szCs w:val="18"/>
        </w:rPr>
        <w:t>accepting</w:t>
      </w:r>
      <w:r w:rsidRPr="004E049E">
        <w:rPr>
          <w:spacing w:val="-3"/>
          <w:szCs w:val="18"/>
        </w:rPr>
        <w:t xml:space="preserve"> </w:t>
      </w:r>
      <w:r w:rsidRPr="004E049E">
        <w:rPr>
          <w:spacing w:val="-2"/>
          <w:szCs w:val="18"/>
        </w:rPr>
        <w:t>an</w:t>
      </w:r>
      <w:r w:rsidRPr="004E049E">
        <w:rPr>
          <w:spacing w:val="-4"/>
          <w:szCs w:val="18"/>
        </w:rPr>
        <w:t xml:space="preserve"> </w:t>
      </w:r>
      <w:r w:rsidRPr="004E049E">
        <w:rPr>
          <w:spacing w:val="-2"/>
          <w:szCs w:val="18"/>
        </w:rPr>
        <w:t>amendment to</w:t>
      </w:r>
      <w:r w:rsidRPr="004E049E">
        <w:rPr>
          <w:spacing w:val="-3"/>
          <w:szCs w:val="18"/>
        </w:rPr>
        <w:t xml:space="preserve"> </w:t>
      </w:r>
      <w:r w:rsidRPr="004E049E">
        <w:rPr>
          <w:spacing w:val="-2"/>
          <w:szCs w:val="18"/>
        </w:rPr>
        <w:t>this</w:t>
      </w:r>
      <w:r w:rsidRPr="004E049E">
        <w:rPr>
          <w:spacing w:val="-4"/>
          <w:szCs w:val="18"/>
        </w:rPr>
        <w:t xml:space="preserve"> </w:t>
      </w:r>
      <w:r w:rsidRPr="004E049E">
        <w:rPr>
          <w:spacing w:val="-2"/>
          <w:szCs w:val="18"/>
        </w:rPr>
        <w:t>Agreement</w:t>
      </w:r>
      <w:r w:rsidRPr="004E049E">
        <w:rPr>
          <w:spacing w:val="-4"/>
          <w:szCs w:val="18"/>
        </w:rPr>
        <w:t xml:space="preserve"> </w:t>
      </w:r>
      <w:r w:rsidRPr="004E049E">
        <w:rPr>
          <w:spacing w:val="-2"/>
          <w:szCs w:val="18"/>
        </w:rPr>
        <w:t>shall</w:t>
      </w:r>
      <w:r w:rsidRPr="004E049E">
        <w:rPr>
          <w:spacing w:val="-3"/>
          <w:szCs w:val="18"/>
        </w:rPr>
        <w:t xml:space="preserve"> </w:t>
      </w:r>
      <w:r w:rsidRPr="004E049E">
        <w:rPr>
          <w:spacing w:val="-2"/>
          <w:szCs w:val="18"/>
        </w:rPr>
        <w:t xml:space="preserve">deposit </w:t>
      </w:r>
      <w:r w:rsidRPr="004E049E">
        <w:rPr>
          <w:szCs w:val="18"/>
        </w:rPr>
        <w:t>an</w:t>
      </w:r>
      <w:r w:rsidRPr="004E049E">
        <w:rPr>
          <w:spacing w:val="-4"/>
          <w:szCs w:val="18"/>
        </w:rPr>
        <w:t xml:space="preserve"> </w:t>
      </w:r>
      <w:r w:rsidRPr="004E049E">
        <w:rPr>
          <w:szCs w:val="18"/>
        </w:rPr>
        <w:t>instrument</w:t>
      </w:r>
      <w:r w:rsidRPr="004E049E">
        <w:rPr>
          <w:spacing w:val="-4"/>
          <w:szCs w:val="18"/>
        </w:rPr>
        <w:t xml:space="preserve"> </w:t>
      </w:r>
      <w:r w:rsidRPr="004E049E">
        <w:rPr>
          <w:szCs w:val="18"/>
        </w:rPr>
        <w:t>of</w:t>
      </w:r>
      <w:r w:rsidRPr="004E049E">
        <w:rPr>
          <w:spacing w:val="-4"/>
          <w:szCs w:val="18"/>
        </w:rPr>
        <w:t xml:space="preserve"> </w:t>
      </w:r>
      <w:r w:rsidRPr="004E049E">
        <w:rPr>
          <w:szCs w:val="18"/>
        </w:rPr>
        <w:t>acceptance</w:t>
      </w:r>
      <w:r w:rsidRPr="004E049E">
        <w:rPr>
          <w:spacing w:val="-4"/>
          <w:szCs w:val="18"/>
        </w:rPr>
        <w:t xml:space="preserve"> </w:t>
      </w:r>
      <w:r w:rsidRPr="004E049E">
        <w:rPr>
          <w:szCs w:val="18"/>
        </w:rPr>
        <w:t>with</w:t>
      </w:r>
      <w:r w:rsidRPr="004E049E">
        <w:rPr>
          <w:spacing w:val="-4"/>
          <w:szCs w:val="18"/>
        </w:rPr>
        <w:t xml:space="preserve"> </w:t>
      </w:r>
      <w:r w:rsidRPr="004E049E">
        <w:rPr>
          <w:szCs w:val="18"/>
        </w:rPr>
        <w:t>the</w:t>
      </w:r>
      <w:r w:rsidRPr="004E049E">
        <w:rPr>
          <w:spacing w:val="-4"/>
          <w:szCs w:val="18"/>
        </w:rPr>
        <w:t xml:space="preserve"> </w:t>
      </w:r>
      <w:r w:rsidRPr="004E049E">
        <w:rPr>
          <w:szCs w:val="18"/>
        </w:rPr>
        <w:t>Secretary-General</w:t>
      </w:r>
      <w:r w:rsidRPr="004E049E">
        <w:rPr>
          <w:spacing w:val="-4"/>
          <w:szCs w:val="18"/>
        </w:rPr>
        <w:t xml:space="preserve"> </w:t>
      </w:r>
      <w:r w:rsidRPr="004E049E">
        <w:rPr>
          <w:szCs w:val="18"/>
        </w:rPr>
        <w:t>of</w:t>
      </w:r>
      <w:r w:rsidRPr="004E049E">
        <w:rPr>
          <w:spacing w:val="-4"/>
          <w:szCs w:val="18"/>
        </w:rPr>
        <w:t xml:space="preserve"> </w:t>
      </w:r>
      <w:r w:rsidRPr="004E049E">
        <w:rPr>
          <w:szCs w:val="18"/>
        </w:rPr>
        <w:t>the</w:t>
      </w:r>
      <w:r w:rsidRPr="004E049E">
        <w:rPr>
          <w:spacing w:val="-4"/>
          <w:szCs w:val="18"/>
        </w:rPr>
        <w:t xml:space="preserve"> </w:t>
      </w:r>
      <w:r w:rsidRPr="004E049E">
        <w:rPr>
          <w:szCs w:val="18"/>
        </w:rPr>
        <w:t>United</w:t>
      </w:r>
      <w:r w:rsidRPr="004E049E">
        <w:rPr>
          <w:spacing w:val="-4"/>
          <w:szCs w:val="18"/>
        </w:rPr>
        <w:t xml:space="preserve"> </w:t>
      </w:r>
      <w:r w:rsidRPr="004E049E">
        <w:rPr>
          <w:szCs w:val="18"/>
        </w:rPr>
        <w:t>Nations</w:t>
      </w:r>
      <w:r w:rsidRPr="004E049E">
        <w:rPr>
          <w:spacing w:val="-4"/>
          <w:szCs w:val="18"/>
        </w:rPr>
        <w:t xml:space="preserve"> </w:t>
      </w:r>
      <w:r w:rsidRPr="004E049E">
        <w:rPr>
          <w:szCs w:val="18"/>
        </w:rPr>
        <w:t>within such period as the CONTRACTING PARTIES may specify. The CONTRACTING PARTIES may decide that any amendment made effective under this Article is of such a nature that any contracting party which has not accepted it within a period speciﬁed by the CONTRACTING PARTIES shall be free to withdraw from this Agreement,</w:t>
      </w:r>
      <w:r w:rsidRPr="004E049E">
        <w:rPr>
          <w:spacing w:val="-12"/>
          <w:szCs w:val="18"/>
        </w:rPr>
        <w:t xml:space="preserve"> </w:t>
      </w:r>
      <w:r w:rsidRPr="004E049E">
        <w:rPr>
          <w:szCs w:val="18"/>
        </w:rPr>
        <w:t>or</w:t>
      </w:r>
      <w:r w:rsidRPr="004E049E">
        <w:rPr>
          <w:spacing w:val="-12"/>
          <w:szCs w:val="18"/>
        </w:rPr>
        <w:t xml:space="preserve"> </w:t>
      </w:r>
      <w:r w:rsidRPr="004E049E">
        <w:rPr>
          <w:szCs w:val="18"/>
        </w:rPr>
        <w:t>to</w:t>
      </w:r>
      <w:r w:rsidRPr="004E049E">
        <w:rPr>
          <w:spacing w:val="-12"/>
          <w:szCs w:val="18"/>
        </w:rPr>
        <w:t xml:space="preserve"> </w:t>
      </w:r>
      <w:r w:rsidRPr="004E049E">
        <w:rPr>
          <w:szCs w:val="18"/>
        </w:rPr>
        <w:t>remain</w:t>
      </w:r>
      <w:r w:rsidRPr="004E049E">
        <w:rPr>
          <w:spacing w:val="-12"/>
          <w:szCs w:val="18"/>
        </w:rPr>
        <w:t xml:space="preserve"> </w:t>
      </w:r>
      <w:r w:rsidRPr="004E049E">
        <w:rPr>
          <w:szCs w:val="18"/>
        </w:rPr>
        <w:t>a</w:t>
      </w:r>
      <w:r w:rsidRPr="004E049E">
        <w:rPr>
          <w:spacing w:val="-12"/>
          <w:szCs w:val="18"/>
        </w:rPr>
        <w:t xml:space="preserve"> </w:t>
      </w:r>
      <w:r w:rsidRPr="004E049E">
        <w:rPr>
          <w:szCs w:val="18"/>
        </w:rPr>
        <w:t>contracting</w:t>
      </w:r>
      <w:r w:rsidRPr="004E049E">
        <w:rPr>
          <w:spacing w:val="-11"/>
          <w:szCs w:val="18"/>
        </w:rPr>
        <w:t xml:space="preserve"> </w:t>
      </w:r>
      <w:r w:rsidRPr="004E049E">
        <w:rPr>
          <w:szCs w:val="18"/>
        </w:rPr>
        <w:t>party</w:t>
      </w:r>
      <w:r w:rsidRPr="004E049E">
        <w:rPr>
          <w:spacing w:val="-11"/>
          <w:szCs w:val="18"/>
        </w:rPr>
        <w:t xml:space="preserve"> </w:t>
      </w:r>
      <w:r w:rsidRPr="004E049E">
        <w:rPr>
          <w:szCs w:val="18"/>
        </w:rPr>
        <w:t>with</w:t>
      </w:r>
      <w:r w:rsidRPr="004E049E">
        <w:rPr>
          <w:spacing w:val="-12"/>
          <w:szCs w:val="18"/>
        </w:rPr>
        <w:t xml:space="preserve"> </w:t>
      </w:r>
      <w:r w:rsidRPr="004E049E">
        <w:rPr>
          <w:szCs w:val="18"/>
        </w:rPr>
        <w:t>the</w:t>
      </w:r>
      <w:r w:rsidRPr="004E049E">
        <w:rPr>
          <w:spacing w:val="-12"/>
          <w:szCs w:val="18"/>
        </w:rPr>
        <w:t xml:space="preserve"> </w:t>
      </w:r>
      <w:r w:rsidRPr="004E049E">
        <w:rPr>
          <w:szCs w:val="18"/>
        </w:rPr>
        <w:t>consent</w:t>
      </w:r>
      <w:r w:rsidRPr="004E049E">
        <w:rPr>
          <w:spacing w:val="-11"/>
          <w:szCs w:val="18"/>
        </w:rPr>
        <w:t xml:space="preserve"> </w:t>
      </w:r>
      <w:r w:rsidRPr="004E049E">
        <w:rPr>
          <w:szCs w:val="18"/>
        </w:rPr>
        <w:t>of</w:t>
      </w:r>
      <w:r w:rsidRPr="004E049E">
        <w:rPr>
          <w:spacing w:val="-12"/>
          <w:szCs w:val="18"/>
        </w:rPr>
        <w:t xml:space="preserve"> </w:t>
      </w:r>
      <w:r w:rsidRPr="004E049E">
        <w:rPr>
          <w:szCs w:val="18"/>
        </w:rPr>
        <w:t>the</w:t>
      </w:r>
      <w:r w:rsidRPr="004E049E">
        <w:rPr>
          <w:spacing w:val="-12"/>
          <w:szCs w:val="18"/>
        </w:rPr>
        <w:t xml:space="preserve"> </w:t>
      </w:r>
      <w:r w:rsidRPr="004E049E">
        <w:rPr>
          <w:szCs w:val="18"/>
        </w:rPr>
        <w:t xml:space="preserve">CONTRACTING </w:t>
      </w:r>
      <w:r w:rsidRPr="004E049E">
        <w:rPr>
          <w:spacing w:val="-2"/>
          <w:szCs w:val="18"/>
        </w:rPr>
        <w:t>PARTIES.</w:t>
      </w:r>
    </w:p>
    <w:p w14:paraId="511835C1" w14:textId="77777777" w:rsidR="00BF3B76" w:rsidRPr="004E049E" w:rsidRDefault="00BF3B76" w:rsidP="007B283D">
      <w:pPr>
        <w:pStyle w:val="BodyText"/>
        <w:spacing w:after="120" w:line="240" w:lineRule="auto"/>
        <w:jc w:val="both"/>
        <w:rPr>
          <w:szCs w:val="18"/>
        </w:rPr>
      </w:pPr>
    </w:p>
    <w:p w14:paraId="28D30E4C" w14:textId="77777777" w:rsidR="00BF3B76" w:rsidRPr="007B283D" w:rsidRDefault="00BF3B76" w:rsidP="007B283D">
      <w:pPr>
        <w:pStyle w:val="BodyText"/>
        <w:spacing w:after="120" w:line="240" w:lineRule="auto"/>
        <w:jc w:val="center"/>
        <w:rPr>
          <w:b/>
          <w:bCs/>
          <w:i/>
          <w:iCs/>
          <w:szCs w:val="18"/>
        </w:rPr>
      </w:pPr>
      <w:r w:rsidRPr="007B283D">
        <w:rPr>
          <w:b/>
          <w:bCs/>
          <w:i/>
          <w:iCs/>
          <w:szCs w:val="18"/>
        </w:rPr>
        <w:t>Article XXXI</w:t>
      </w:r>
    </w:p>
    <w:p w14:paraId="43D843A3" w14:textId="77777777" w:rsidR="00BF3B76" w:rsidRPr="004E049E" w:rsidRDefault="00BF3B76" w:rsidP="007B283D">
      <w:pPr>
        <w:spacing w:after="120" w:line="240" w:lineRule="auto"/>
        <w:jc w:val="center"/>
        <w:rPr>
          <w:i/>
          <w:szCs w:val="18"/>
        </w:rPr>
      </w:pPr>
      <w:r w:rsidRPr="004E049E">
        <w:rPr>
          <w:i/>
          <w:spacing w:val="-2"/>
          <w:szCs w:val="18"/>
        </w:rPr>
        <w:t>Withdrawal</w:t>
      </w:r>
    </w:p>
    <w:p w14:paraId="5AA7AFBC" w14:textId="77777777" w:rsidR="00BF3B76" w:rsidRPr="004E049E" w:rsidRDefault="00BF3B76" w:rsidP="00C17D6C">
      <w:pPr>
        <w:pStyle w:val="SummaryText"/>
        <w:numPr>
          <w:ilvl w:val="0"/>
          <w:numId w:val="42"/>
        </w:numPr>
        <w:spacing w:after="120" w:line="240" w:lineRule="auto"/>
        <w:ind w:left="0" w:firstLine="0"/>
        <w:jc w:val="both"/>
        <w:rPr>
          <w:szCs w:val="18"/>
        </w:rPr>
      </w:pPr>
      <w:r w:rsidRPr="004E049E">
        <w:rPr>
          <w:szCs w:val="18"/>
        </w:rPr>
        <w:t>Without prejudice to the provisions of paragraph 12 of Article XVIII, or of Article</w:t>
      </w:r>
      <w:r w:rsidRPr="004E049E">
        <w:rPr>
          <w:spacing w:val="-7"/>
          <w:szCs w:val="18"/>
        </w:rPr>
        <w:t xml:space="preserve"> </w:t>
      </w:r>
      <w:r w:rsidRPr="004E049E">
        <w:rPr>
          <w:szCs w:val="18"/>
        </w:rPr>
        <w:t>XXIII</w:t>
      </w:r>
      <w:r w:rsidRPr="004E049E">
        <w:rPr>
          <w:spacing w:val="-7"/>
          <w:szCs w:val="18"/>
        </w:rPr>
        <w:t xml:space="preserve"> </w:t>
      </w:r>
      <w:r w:rsidRPr="004E049E">
        <w:rPr>
          <w:szCs w:val="18"/>
        </w:rPr>
        <w:t>or</w:t>
      </w:r>
      <w:r w:rsidRPr="004E049E">
        <w:rPr>
          <w:spacing w:val="-8"/>
          <w:szCs w:val="18"/>
        </w:rPr>
        <w:t xml:space="preserve"> </w:t>
      </w:r>
      <w:r w:rsidRPr="004E049E">
        <w:rPr>
          <w:szCs w:val="18"/>
        </w:rPr>
        <w:t>of</w:t>
      </w:r>
      <w:r w:rsidRPr="004E049E">
        <w:rPr>
          <w:spacing w:val="-8"/>
          <w:szCs w:val="18"/>
        </w:rPr>
        <w:t xml:space="preserve"> </w:t>
      </w:r>
      <w:r w:rsidRPr="004E049E">
        <w:rPr>
          <w:szCs w:val="18"/>
        </w:rPr>
        <w:t>paragraph</w:t>
      </w:r>
      <w:r w:rsidRPr="004E049E">
        <w:rPr>
          <w:spacing w:val="-7"/>
          <w:szCs w:val="18"/>
        </w:rPr>
        <w:t xml:space="preserve"> </w:t>
      </w:r>
      <w:r w:rsidRPr="004E049E">
        <w:rPr>
          <w:szCs w:val="18"/>
        </w:rPr>
        <w:t>2</w:t>
      </w:r>
      <w:r w:rsidRPr="004E049E">
        <w:rPr>
          <w:spacing w:val="-8"/>
          <w:szCs w:val="18"/>
        </w:rPr>
        <w:t xml:space="preserve"> </w:t>
      </w:r>
      <w:r w:rsidRPr="004E049E">
        <w:rPr>
          <w:szCs w:val="18"/>
        </w:rPr>
        <w:t>of</w:t>
      </w:r>
      <w:r w:rsidRPr="004E049E">
        <w:rPr>
          <w:spacing w:val="-8"/>
          <w:szCs w:val="18"/>
        </w:rPr>
        <w:t xml:space="preserve"> </w:t>
      </w:r>
      <w:r w:rsidRPr="004E049E">
        <w:rPr>
          <w:szCs w:val="18"/>
        </w:rPr>
        <w:t>Article</w:t>
      </w:r>
      <w:r w:rsidRPr="004E049E">
        <w:rPr>
          <w:spacing w:val="-8"/>
          <w:szCs w:val="18"/>
        </w:rPr>
        <w:t xml:space="preserve"> </w:t>
      </w:r>
      <w:r w:rsidRPr="004E049E">
        <w:rPr>
          <w:szCs w:val="18"/>
        </w:rPr>
        <w:t>XXX,</w:t>
      </w:r>
      <w:r w:rsidRPr="004E049E">
        <w:rPr>
          <w:spacing w:val="-8"/>
          <w:szCs w:val="18"/>
        </w:rPr>
        <w:t xml:space="preserve"> </w:t>
      </w:r>
      <w:r w:rsidRPr="004E049E">
        <w:rPr>
          <w:szCs w:val="18"/>
        </w:rPr>
        <w:t>any</w:t>
      </w:r>
      <w:r w:rsidRPr="004E049E">
        <w:rPr>
          <w:spacing w:val="-8"/>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8"/>
          <w:szCs w:val="18"/>
        </w:rPr>
        <w:t xml:space="preserve"> </w:t>
      </w:r>
      <w:r w:rsidRPr="004E049E">
        <w:rPr>
          <w:szCs w:val="18"/>
        </w:rPr>
        <w:t>may</w:t>
      </w:r>
      <w:r w:rsidRPr="004E049E">
        <w:rPr>
          <w:spacing w:val="-8"/>
          <w:szCs w:val="18"/>
        </w:rPr>
        <w:t xml:space="preserve"> </w:t>
      </w:r>
      <w:r w:rsidRPr="004E049E">
        <w:rPr>
          <w:szCs w:val="18"/>
        </w:rPr>
        <w:t>withdraw from this Agreement, or may separately withdraw on behalf of any of the separate customs</w:t>
      </w:r>
      <w:r w:rsidRPr="004E049E">
        <w:rPr>
          <w:spacing w:val="-2"/>
          <w:szCs w:val="18"/>
        </w:rPr>
        <w:t xml:space="preserve"> </w:t>
      </w:r>
      <w:r w:rsidRPr="004E049E">
        <w:rPr>
          <w:szCs w:val="18"/>
        </w:rPr>
        <w:t>territories</w:t>
      </w:r>
      <w:r w:rsidRPr="004E049E">
        <w:rPr>
          <w:spacing w:val="-2"/>
          <w:szCs w:val="18"/>
        </w:rPr>
        <w:t xml:space="preserve"> </w:t>
      </w:r>
      <w:r w:rsidRPr="004E049E">
        <w:rPr>
          <w:szCs w:val="18"/>
        </w:rPr>
        <w:t>for</w:t>
      </w:r>
      <w:r w:rsidRPr="004E049E">
        <w:rPr>
          <w:spacing w:val="-3"/>
          <w:szCs w:val="18"/>
        </w:rPr>
        <w:t xml:space="preserve"> </w:t>
      </w:r>
      <w:r w:rsidRPr="004E049E">
        <w:rPr>
          <w:szCs w:val="18"/>
        </w:rPr>
        <w:t>which</w:t>
      </w:r>
      <w:r w:rsidRPr="004E049E">
        <w:rPr>
          <w:spacing w:val="-2"/>
          <w:szCs w:val="18"/>
        </w:rPr>
        <w:t xml:space="preserve"> </w:t>
      </w:r>
      <w:r w:rsidRPr="004E049E">
        <w:rPr>
          <w:szCs w:val="18"/>
        </w:rPr>
        <w:t>it</w:t>
      </w:r>
      <w:r w:rsidRPr="004E049E">
        <w:rPr>
          <w:spacing w:val="-2"/>
          <w:szCs w:val="18"/>
        </w:rPr>
        <w:t xml:space="preserve"> </w:t>
      </w:r>
      <w:r w:rsidRPr="004E049E">
        <w:rPr>
          <w:szCs w:val="18"/>
        </w:rPr>
        <w:t>has</w:t>
      </w:r>
      <w:r w:rsidRPr="004E049E">
        <w:rPr>
          <w:spacing w:val="-3"/>
          <w:szCs w:val="18"/>
        </w:rPr>
        <w:t xml:space="preserve"> </w:t>
      </w:r>
      <w:r w:rsidRPr="004E049E">
        <w:rPr>
          <w:szCs w:val="18"/>
        </w:rPr>
        <w:t>international responsibility</w:t>
      </w:r>
      <w:r w:rsidRPr="004E049E">
        <w:rPr>
          <w:spacing w:val="-1"/>
          <w:szCs w:val="18"/>
        </w:rPr>
        <w:t xml:space="preserve"> </w:t>
      </w:r>
      <w:r w:rsidRPr="004E049E">
        <w:rPr>
          <w:szCs w:val="18"/>
        </w:rPr>
        <w:t>and</w:t>
      </w:r>
      <w:r w:rsidRPr="004E049E">
        <w:rPr>
          <w:spacing w:val="-2"/>
          <w:szCs w:val="18"/>
        </w:rPr>
        <w:t xml:space="preserve"> </w:t>
      </w:r>
      <w:r w:rsidRPr="004E049E">
        <w:rPr>
          <w:szCs w:val="18"/>
        </w:rPr>
        <w:t>which</w:t>
      </w:r>
      <w:r w:rsidRPr="004E049E">
        <w:rPr>
          <w:spacing w:val="-2"/>
          <w:szCs w:val="18"/>
        </w:rPr>
        <w:t xml:space="preserve"> </w:t>
      </w:r>
      <w:r w:rsidRPr="004E049E">
        <w:rPr>
          <w:szCs w:val="18"/>
        </w:rPr>
        <w:t>at</w:t>
      </w:r>
      <w:r w:rsidRPr="004E049E">
        <w:rPr>
          <w:spacing w:val="-3"/>
          <w:szCs w:val="18"/>
        </w:rPr>
        <w:t xml:space="preserve"> </w:t>
      </w:r>
      <w:r w:rsidRPr="004E049E">
        <w:rPr>
          <w:szCs w:val="18"/>
        </w:rPr>
        <w:t>the</w:t>
      </w:r>
      <w:r w:rsidRPr="004E049E">
        <w:rPr>
          <w:spacing w:val="-2"/>
          <w:szCs w:val="18"/>
        </w:rPr>
        <w:t xml:space="preserve"> </w:t>
      </w:r>
      <w:r w:rsidRPr="004E049E">
        <w:rPr>
          <w:szCs w:val="18"/>
        </w:rPr>
        <w:t>time possesses</w:t>
      </w:r>
      <w:r w:rsidRPr="004E049E">
        <w:rPr>
          <w:spacing w:val="-10"/>
          <w:szCs w:val="18"/>
        </w:rPr>
        <w:t xml:space="preserve"> </w:t>
      </w:r>
      <w:r w:rsidRPr="004E049E">
        <w:rPr>
          <w:szCs w:val="18"/>
        </w:rPr>
        <w:t>full</w:t>
      </w:r>
      <w:r w:rsidRPr="004E049E">
        <w:rPr>
          <w:spacing w:val="-9"/>
          <w:szCs w:val="18"/>
        </w:rPr>
        <w:t xml:space="preserve"> </w:t>
      </w:r>
      <w:r w:rsidRPr="004E049E">
        <w:rPr>
          <w:szCs w:val="18"/>
        </w:rPr>
        <w:t>autonomy</w:t>
      </w:r>
      <w:r w:rsidRPr="004E049E">
        <w:rPr>
          <w:spacing w:val="-10"/>
          <w:szCs w:val="18"/>
        </w:rPr>
        <w:t xml:space="preserve"> </w:t>
      </w:r>
      <w:r w:rsidRPr="004E049E">
        <w:rPr>
          <w:szCs w:val="18"/>
        </w:rPr>
        <w:t>in</w:t>
      </w:r>
      <w:r w:rsidRPr="004E049E">
        <w:rPr>
          <w:spacing w:val="-10"/>
          <w:szCs w:val="18"/>
        </w:rPr>
        <w:t xml:space="preserve"> </w:t>
      </w:r>
      <w:r w:rsidRPr="004E049E">
        <w:rPr>
          <w:szCs w:val="18"/>
        </w:rPr>
        <w:t>the</w:t>
      </w:r>
      <w:r w:rsidRPr="004E049E">
        <w:rPr>
          <w:spacing w:val="-10"/>
          <w:szCs w:val="18"/>
        </w:rPr>
        <w:t xml:space="preserve"> </w:t>
      </w:r>
      <w:r w:rsidRPr="004E049E">
        <w:rPr>
          <w:szCs w:val="18"/>
        </w:rPr>
        <w:t>conduct</w:t>
      </w:r>
      <w:r w:rsidRPr="004E049E">
        <w:rPr>
          <w:spacing w:val="-9"/>
          <w:szCs w:val="18"/>
        </w:rPr>
        <w:t xml:space="preserve"> </w:t>
      </w:r>
      <w:r w:rsidRPr="004E049E">
        <w:rPr>
          <w:szCs w:val="18"/>
        </w:rPr>
        <w:t>of</w:t>
      </w:r>
      <w:r w:rsidRPr="004E049E">
        <w:rPr>
          <w:spacing w:val="-10"/>
          <w:szCs w:val="18"/>
        </w:rPr>
        <w:t xml:space="preserve"> </w:t>
      </w:r>
      <w:r w:rsidRPr="004E049E">
        <w:rPr>
          <w:szCs w:val="18"/>
        </w:rPr>
        <w:t>its</w:t>
      </w:r>
      <w:r w:rsidRPr="004E049E">
        <w:rPr>
          <w:spacing w:val="-9"/>
          <w:szCs w:val="18"/>
        </w:rPr>
        <w:t xml:space="preserve"> </w:t>
      </w:r>
      <w:r w:rsidRPr="004E049E">
        <w:rPr>
          <w:szCs w:val="18"/>
        </w:rPr>
        <w:t>external</w:t>
      </w:r>
      <w:r w:rsidRPr="004E049E">
        <w:rPr>
          <w:spacing w:val="-10"/>
          <w:szCs w:val="18"/>
        </w:rPr>
        <w:t xml:space="preserve"> </w:t>
      </w:r>
      <w:r w:rsidRPr="004E049E">
        <w:rPr>
          <w:szCs w:val="18"/>
        </w:rPr>
        <w:t>commercial</w:t>
      </w:r>
      <w:r w:rsidRPr="004E049E">
        <w:rPr>
          <w:spacing w:val="-9"/>
          <w:szCs w:val="18"/>
        </w:rPr>
        <w:t xml:space="preserve"> </w:t>
      </w:r>
      <w:r w:rsidRPr="004E049E">
        <w:rPr>
          <w:szCs w:val="18"/>
        </w:rPr>
        <w:t>relations</w:t>
      </w:r>
      <w:r w:rsidRPr="004E049E">
        <w:rPr>
          <w:spacing w:val="-9"/>
          <w:szCs w:val="18"/>
        </w:rPr>
        <w:t xml:space="preserve"> </w:t>
      </w:r>
      <w:r w:rsidRPr="004E049E">
        <w:rPr>
          <w:szCs w:val="18"/>
        </w:rPr>
        <w:t>and</w:t>
      </w:r>
      <w:r w:rsidRPr="004E049E">
        <w:rPr>
          <w:spacing w:val="-9"/>
          <w:szCs w:val="18"/>
        </w:rPr>
        <w:t xml:space="preserve"> </w:t>
      </w:r>
      <w:r w:rsidRPr="004E049E">
        <w:rPr>
          <w:szCs w:val="18"/>
        </w:rPr>
        <w:t>of</w:t>
      </w:r>
      <w:r w:rsidRPr="004E049E">
        <w:rPr>
          <w:spacing w:val="-10"/>
          <w:szCs w:val="18"/>
        </w:rPr>
        <w:t xml:space="preserve"> </w:t>
      </w:r>
      <w:r w:rsidRPr="004E049E">
        <w:rPr>
          <w:szCs w:val="18"/>
        </w:rPr>
        <w:t>the other matters provided for in this Agreement. The withdrawal shall take effect upon the expiration of six months from the day on which written notice of withdrawal is received by the Secretary-General of the United Nations.</w:t>
      </w:r>
    </w:p>
    <w:p w14:paraId="6E0DB23C" w14:textId="77777777" w:rsidR="00BF3B76" w:rsidRPr="004E049E" w:rsidRDefault="00BF3B76" w:rsidP="007B283D">
      <w:pPr>
        <w:pStyle w:val="BodyText"/>
        <w:spacing w:after="120" w:line="240" w:lineRule="auto"/>
        <w:jc w:val="both"/>
        <w:rPr>
          <w:szCs w:val="18"/>
        </w:rPr>
      </w:pPr>
    </w:p>
    <w:p w14:paraId="1E7B9A11" w14:textId="77777777" w:rsidR="00BF3B76" w:rsidRPr="007B283D" w:rsidRDefault="00BF3B76" w:rsidP="007B283D">
      <w:pPr>
        <w:pStyle w:val="BodyText"/>
        <w:spacing w:after="120" w:line="240" w:lineRule="auto"/>
        <w:jc w:val="center"/>
        <w:rPr>
          <w:b/>
          <w:bCs/>
          <w:i/>
          <w:iCs/>
          <w:szCs w:val="18"/>
        </w:rPr>
      </w:pPr>
      <w:r w:rsidRPr="007B283D">
        <w:rPr>
          <w:b/>
          <w:bCs/>
          <w:i/>
          <w:iCs/>
          <w:szCs w:val="18"/>
        </w:rPr>
        <w:t>Article XXXII</w:t>
      </w:r>
    </w:p>
    <w:p w14:paraId="06D231CE" w14:textId="77777777" w:rsidR="00BF3B76" w:rsidRPr="004E049E" w:rsidRDefault="00BF3B76" w:rsidP="007B283D">
      <w:pPr>
        <w:spacing w:after="120" w:line="240" w:lineRule="auto"/>
        <w:jc w:val="center"/>
        <w:rPr>
          <w:i/>
          <w:szCs w:val="18"/>
        </w:rPr>
      </w:pPr>
      <w:r w:rsidRPr="004E049E">
        <w:rPr>
          <w:i/>
          <w:szCs w:val="18"/>
        </w:rPr>
        <w:t>Contracting</w:t>
      </w:r>
      <w:r w:rsidRPr="004E049E">
        <w:rPr>
          <w:i/>
          <w:spacing w:val="-2"/>
          <w:szCs w:val="18"/>
        </w:rPr>
        <w:t xml:space="preserve"> Parties</w:t>
      </w:r>
    </w:p>
    <w:p w14:paraId="48CD6515" w14:textId="77777777" w:rsidR="00BF3B76" w:rsidRPr="004E049E" w:rsidRDefault="00BF3B76" w:rsidP="00C17D6C">
      <w:pPr>
        <w:pStyle w:val="SummaryText"/>
        <w:numPr>
          <w:ilvl w:val="0"/>
          <w:numId w:val="43"/>
        </w:numPr>
        <w:spacing w:after="120" w:line="240" w:lineRule="auto"/>
        <w:ind w:left="0" w:firstLine="0"/>
        <w:jc w:val="both"/>
        <w:rPr>
          <w:szCs w:val="18"/>
        </w:rPr>
      </w:pPr>
      <w:r w:rsidRPr="004E049E">
        <w:rPr>
          <w:szCs w:val="18"/>
        </w:rPr>
        <w:t>The contracting parties to this Agreement shall be understood to mean those governments which are applying the provisions of this Agreement under Articles XXVI or XXXIII or pursuant to the Protocol of Provisional Application.</w:t>
      </w:r>
    </w:p>
    <w:p w14:paraId="018AB7C8" w14:textId="6D1A152C" w:rsidR="00BF3B76" w:rsidRPr="007B283D" w:rsidRDefault="00BF3B76" w:rsidP="00C17D6C">
      <w:pPr>
        <w:pStyle w:val="SummaryText"/>
        <w:numPr>
          <w:ilvl w:val="0"/>
          <w:numId w:val="43"/>
        </w:numPr>
        <w:spacing w:after="120" w:line="240" w:lineRule="auto"/>
        <w:ind w:left="0" w:firstLine="0"/>
        <w:jc w:val="both"/>
        <w:rPr>
          <w:szCs w:val="18"/>
        </w:rPr>
      </w:pPr>
      <w:r w:rsidRPr="004E049E">
        <w:rPr>
          <w:szCs w:val="18"/>
        </w:rPr>
        <w:t>At</w:t>
      </w:r>
      <w:r w:rsidRPr="004E049E">
        <w:rPr>
          <w:spacing w:val="-5"/>
          <w:szCs w:val="18"/>
        </w:rPr>
        <w:t xml:space="preserve"> </w:t>
      </w:r>
      <w:r w:rsidRPr="004E049E">
        <w:rPr>
          <w:szCs w:val="18"/>
        </w:rPr>
        <w:t>any</w:t>
      </w:r>
      <w:r w:rsidRPr="004E049E">
        <w:rPr>
          <w:spacing w:val="-5"/>
          <w:szCs w:val="18"/>
        </w:rPr>
        <w:t xml:space="preserve"> </w:t>
      </w:r>
      <w:r w:rsidRPr="004E049E">
        <w:rPr>
          <w:szCs w:val="18"/>
        </w:rPr>
        <w:t>time</w:t>
      </w:r>
      <w:r w:rsidRPr="004E049E">
        <w:rPr>
          <w:spacing w:val="-4"/>
          <w:szCs w:val="18"/>
        </w:rPr>
        <w:t xml:space="preserve"> </w:t>
      </w:r>
      <w:r w:rsidRPr="004E049E">
        <w:rPr>
          <w:szCs w:val="18"/>
        </w:rPr>
        <w:t>after</w:t>
      </w:r>
      <w:r w:rsidRPr="004E049E">
        <w:rPr>
          <w:spacing w:val="-4"/>
          <w:szCs w:val="18"/>
        </w:rPr>
        <w:t xml:space="preserve"> </w:t>
      </w:r>
      <w:r w:rsidRPr="004E049E">
        <w:rPr>
          <w:szCs w:val="18"/>
        </w:rPr>
        <w:t>the</w:t>
      </w:r>
      <w:r w:rsidRPr="004E049E">
        <w:rPr>
          <w:spacing w:val="-4"/>
          <w:szCs w:val="18"/>
        </w:rPr>
        <w:t xml:space="preserve"> </w:t>
      </w:r>
      <w:r w:rsidRPr="004E049E">
        <w:rPr>
          <w:szCs w:val="18"/>
        </w:rPr>
        <w:t>entry</w:t>
      </w:r>
      <w:r w:rsidRPr="004E049E">
        <w:rPr>
          <w:spacing w:val="-5"/>
          <w:szCs w:val="18"/>
        </w:rPr>
        <w:t xml:space="preserve"> </w:t>
      </w:r>
      <w:r w:rsidRPr="004E049E">
        <w:rPr>
          <w:szCs w:val="18"/>
        </w:rPr>
        <w:t>into</w:t>
      </w:r>
      <w:r w:rsidRPr="004E049E">
        <w:rPr>
          <w:spacing w:val="-4"/>
          <w:szCs w:val="18"/>
        </w:rPr>
        <w:t xml:space="preserve"> </w:t>
      </w:r>
      <w:r w:rsidRPr="004E049E">
        <w:rPr>
          <w:szCs w:val="18"/>
        </w:rPr>
        <w:t>force</w:t>
      </w:r>
      <w:r w:rsidRPr="004E049E">
        <w:rPr>
          <w:spacing w:val="-5"/>
          <w:szCs w:val="18"/>
        </w:rPr>
        <w:t xml:space="preserve"> </w:t>
      </w:r>
      <w:r w:rsidRPr="004E049E">
        <w:rPr>
          <w:szCs w:val="18"/>
        </w:rPr>
        <w:t>of</w:t>
      </w:r>
      <w:r w:rsidRPr="004E049E">
        <w:rPr>
          <w:spacing w:val="-4"/>
          <w:szCs w:val="18"/>
        </w:rPr>
        <w:t xml:space="preserve"> </w:t>
      </w:r>
      <w:r w:rsidRPr="004E049E">
        <w:rPr>
          <w:szCs w:val="18"/>
        </w:rPr>
        <w:t>this</w:t>
      </w:r>
      <w:r w:rsidRPr="004E049E">
        <w:rPr>
          <w:spacing w:val="-4"/>
          <w:szCs w:val="18"/>
        </w:rPr>
        <w:t xml:space="preserve"> </w:t>
      </w:r>
      <w:r w:rsidRPr="004E049E">
        <w:rPr>
          <w:szCs w:val="18"/>
        </w:rPr>
        <w:t>Agreement</w:t>
      </w:r>
      <w:r w:rsidRPr="004E049E">
        <w:rPr>
          <w:spacing w:val="-4"/>
          <w:szCs w:val="18"/>
        </w:rPr>
        <w:t xml:space="preserve"> </w:t>
      </w:r>
      <w:r w:rsidRPr="004E049E">
        <w:rPr>
          <w:szCs w:val="18"/>
        </w:rPr>
        <w:t>pursuant</w:t>
      </w:r>
      <w:r w:rsidRPr="004E049E">
        <w:rPr>
          <w:spacing w:val="-5"/>
          <w:szCs w:val="18"/>
        </w:rPr>
        <w:t xml:space="preserve"> </w:t>
      </w:r>
      <w:r w:rsidRPr="004E049E">
        <w:rPr>
          <w:szCs w:val="18"/>
        </w:rPr>
        <w:t>to</w:t>
      </w:r>
      <w:r w:rsidRPr="004E049E">
        <w:rPr>
          <w:spacing w:val="-4"/>
          <w:szCs w:val="18"/>
        </w:rPr>
        <w:t xml:space="preserve"> </w:t>
      </w:r>
      <w:r w:rsidRPr="004E049E">
        <w:rPr>
          <w:szCs w:val="18"/>
        </w:rPr>
        <w:t>paragraph 6</w:t>
      </w:r>
      <w:r w:rsidRPr="004E049E">
        <w:rPr>
          <w:spacing w:val="18"/>
          <w:szCs w:val="18"/>
        </w:rPr>
        <w:t xml:space="preserve"> </w:t>
      </w:r>
      <w:r w:rsidRPr="004E049E">
        <w:rPr>
          <w:szCs w:val="18"/>
        </w:rPr>
        <w:t>of</w:t>
      </w:r>
      <w:r w:rsidRPr="004E049E">
        <w:rPr>
          <w:spacing w:val="20"/>
          <w:szCs w:val="18"/>
        </w:rPr>
        <w:t xml:space="preserve"> </w:t>
      </w:r>
      <w:r w:rsidRPr="004E049E">
        <w:rPr>
          <w:szCs w:val="18"/>
        </w:rPr>
        <w:t>Article</w:t>
      </w:r>
      <w:r w:rsidRPr="004E049E">
        <w:rPr>
          <w:spacing w:val="21"/>
          <w:szCs w:val="18"/>
        </w:rPr>
        <w:t xml:space="preserve"> </w:t>
      </w:r>
      <w:r w:rsidRPr="004E049E">
        <w:rPr>
          <w:szCs w:val="18"/>
        </w:rPr>
        <w:t>XXVI,</w:t>
      </w:r>
      <w:r w:rsidRPr="004E049E">
        <w:rPr>
          <w:spacing w:val="20"/>
          <w:szCs w:val="18"/>
        </w:rPr>
        <w:t xml:space="preserve"> </w:t>
      </w:r>
      <w:r w:rsidRPr="004E049E">
        <w:rPr>
          <w:szCs w:val="18"/>
        </w:rPr>
        <w:t>those</w:t>
      </w:r>
      <w:r w:rsidRPr="004E049E">
        <w:rPr>
          <w:spacing w:val="19"/>
          <w:szCs w:val="18"/>
        </w:rPr>
        <w:t xml:space="preserve"> </w:t>
      </w:r>
      <w:r w:rsidRPr="004E049E">
        <w:rPr>
          <w:szCs w:val="18"/>
        </w:rPr>
        <w:t>contracting</w:t>
      </w:r>
      <w:r w:rsidRPr="004E049E">
        <w:rPr>
          <w:spacing w:val="20"/>
          <w:szCs w:val="18"/>
        </w:rPr>
        <w:t xml:space="preserve"> </w:t>
      </w:r>
      <w:r w:rsidRPr="004E049E">
        <w:rPr>
          <w:szCs w:val="18"/>
        </w:rPr>
        <w:t>parties</w:t>
      </w:r>
      <w:r w:rsidRPr="004E049E">
        <w:rPr>
          <w:spacing w:val="19"/>
          <w:szCs w:val="18"/>
        </w:rPr>
        <w:t xml:space="preserve"> </w:t>
      </w:r>
      <w:r w:rsidRPr="004E049E">
        <w:rPr>
          <w:szCs w:val="18"/>
        </w:rPr>
        <w:t>which</w:t>
      </w:r>
      <w:r w:rsidRPr="004E049E">
        <w:rPr>
          <w:spacing w:val="18"/>
          <w:szCs w:val="18"/>
        </w:rPr>
        <w:t xml:space="preserve"> </w:t>
      </w:r>
      <w:r w:rsidRPr="004E049E">
        <w:rPr>
          <w:szCs w:val="18"/>
        </w:rPr>
        <w:t>have</w:t>
      </w:r>
      <w:r w:rsidRPr="004E049E">
        <w:rPr>
          <w:spacing w:val="20"/>
          <w:szCs w:val="18"/>
        </w:rPr>
        <w:t xml:space="preserve"> </w:t>
      </w:r>
      <w:r w:rsidRPr="004E049E">
        <w:rPr>
          <w:szCs w:val="18"/>
        </w:rPr>
        <w:t>accepted</w:t>
      </w:r>
      <w:r w:rsidRPr="004E049E">
        <w:rPr>
          <w:spacing w:val="20"/>
          <w:szCs w:val="18"/>
        </w:rPr>
        <w:t xml:space="preserve"> </w:t>
      </w:r>
      <w:r w:rsidRPr="004E049E">
        <w:rPr>
          <w:szCs w:val="18"/>
        </w:rPr>
        <w:t>this</w:t>
      </w:r>
      <w:r w:rsidRPr="004E049E">
        <w:rPr>
          <w:spacing w:val="20"/>
          <w:szCs w:val="18"/>
        </w:rPr>
        <w:t xml:space="preserve"> </w:t>
      </w:r>
      <w:r w:rsidRPr="004E049E">
        <w:rPr>
          <w:szCs w:val="18"/>
        </w:rPr>
        <w:t>Agreement</w:t>
      </w:r>
      <w:r w:rsidR="007B283D">
        <w:rPr>
          <w:szCs w:val="18"/>
        </w:rPr>
        <w:t xml:space="preserve"> </w:t>
      </w:r>
      <w:r w:rsidRPr="007B283D">
        <w:rPr>
          <w:szCs w:val="18"/>
        </w:rPr>
        <w:t>pursuant</w:t>
      </w:r>
      <w:r w:rsidRPr="007B283D">
        <w:rPr>
          <w:spacing w:val="-11"/>
          <w:szCs w:val="18"/>
        </w:rPr>
        <w:t xml:space="preserve"> </w:t>
      </w:r>
      <w:r w:rsidRPr="007B283D">
        <w:rPr>
          <w:szCs w:val="18"/>
        </w:rPr>
        <w:t>to</w:t>
      </w:r>
      <w:r w:rsidRPr="007B283D">
        <w:rPr>
          <w:spacing w:val="-10"/>
          <w:szCs w:val="18"/>
        </w:rPr>
        <w:t xml:space="preserve"> </w:t>
      </w:r>
      <w:r w:rsidRPr="007B283D">
        <w:rPr>
          <w:szCs w:val="18"/>
        </w:rPr>
        <w:t>paragraph</w:t>
      </w:r>
      <w:r w:rsidRPr="007B283D">
        <w:rPr>
          <w:spacing w:val="-12"/>
          <w:szCs w:val="18"/>
        </w:rPr>
        <w:t xml:space="preserve"> </w:t>
      </w:r>
      <w:r w:rsidRPr="007B283D">
        <w:rPr>
          <w:szCs w:val="18"/>
        </w:rPr>
        <w:t>4</w:t>
      </w:r>
      <w:r w:rsidRPr="007B283D">
        <w:rPr>
          <w:spacing w:val="-11"/>
          <w:szCs w:val="18"/>
        </w:rPr>
        <w:t xml:space="preserve"> </w:t>
      </w:r>
      <w:r w:rsidRPr="007B283D">
        <w:rPr>
          <w:szCs w:val="18"/>
        </w:rPr>
        <w:t>of</w:t>
      </w:r>
      <w:r w:rsidRPr="007B283D">
        <w:rPr>
          <w:spacing w:val="-11"/>
          <w:szCs w:val="18"/>
        </w:rPr>
        <w:t xml:space="preserve"> </w:t>
      </w:r>
      <w:r w:rsidRPr="007B283D">
        <w:rPr>
          <w:szCs w:val="18"/>
        </w:rPr>
        <w:t>Article</w:t>
      </w:r>
      <w:r w:rsidRPr="007B283D">
        <w:rPr>
          <w:spacing w:val="-12"/>
          <w:szCs w:val="18"/>
        </w:rPr>
        <w:t xml:space="preserve"> </w:t>
      </w:r>
      <w:r w:rsidRPr="007B283D">
        <w:rPr>
          <w:szCs w:val="18"/>
        </w:rPr>
        <w:t>XXVI</w:t>
      </w:r>
      <w:r w:rsidRPr="007B283D">
        <w:rPr>
          <w:spacing w:val="-11"/>
          <w:szCs w:val="18"/>
        </w:rPr>
        <w:t xml:space="preserve"> </w:t>
      </w:r>
      <w:r w:rsidRPr="007B283D">
        <w:rPr>
          <w:szCs w:val="18"/>
        </w:rPr>
        <w:t>may</w:t>
      </w:r>
      <w:r w:rsidRPr="007B283D">
        <w:rPr>
          <w:spacing w:val="-10"/>
          <w:szCs w:val="18"/>
        </w:rPr>
        <w:t xml:space="preserve"> </w:t>
      </w:r>
      <w:r w:rsidRPr="007B283D">
        <w:rPr>
          <w:szCs w:val="18"/>
        </w:rPr>
        <w:t>decide</w:t>
      </w:r>
      <w:r w:rsidRPr="007B283D">
        <w:rPr>
          <w:spacing w:val="-10"/>
          <w:szCs w:val="18"/>
        </w:rPr>
        <w:t xml:space="preserve"> </w:t>
      </w:r>
      <w:r w:rsidRPr="007B283D">
        <w:rPr>
          <w:szCs w:val="18"/>
        </w:rPr>
        <w:t>that</w:t>
      </w:r>
      <w:r w:rsidRPr="007B283D">
        <w:rPr>
          <w:spacing w:val="-10"/>
          <w:szCs w:val="18"/>
        </w:rPr>
        <w:t xml:space="preserve"> </w:t>
      </w:r>
      <w:r w:rsidRPr="007B283D">
        <w:rPr>
          <w:szCs w:val="18"/>
        </w:rPr>
        <w:t>any</w:t>
      </w:r>
      <w:r w:rsidRPr="007B283D">
        <w:rPr>
          <w:spacing w:val="-10"/>
          <w:szCs w:val="18"/>
        </w:rPr>
        <w:t xml:space="preserve"> </w:t>
      </w:r>
      <w:r w:rsidRPr="007B283D">
        <w:rPr>
          <w:szCs w:val="18"/>
        </w:rPr>
        <w:t>contracting</w:t>
      </w:r>
      <w:r w:rsidRPr="007B283D">
        <w:rPr>
          <w:spacing w:val="-10"/>
          <w:szCs w:val="18"/>
        </w:rPr>
        <w:t xml:space="preserve"> </w:t>
      </w:r>
      <w:r w:rsidRPr="007B283D">
        <w:rPr>
          <w:szCs w:val="18"/>
        </w:rPr>
        <w:t>party</w:t>
      </w:r>
      <w:r w:rsidRPr="007B283D">
        <w:rPr>
          <w:spacing w:val="-10"/>
          <w:szCs w:val="18"/>
        </w:rPr>
        <w:t xml:space="preserve"> </w:t>
      </w:r>
      <w:r w:rsidRPr="007B283D">
        <w:rPr>
          <w:szCs w:val="18"/>
        </w:rPr>
        <w:t>which has not so accepted it shall cease to be a contracting party.</w:t>
      </w:r>
    </w:p>
    <w:p w14:paraId="41B91680" w14:textId="77777777" w:rsidR="00BF3B76" w:rsidRPr="004E049E" w:rsidRDefault="00BF3B76" w:rsidP="007B283D">
      <w:pPr>
        <w:pStyle w:val="BodyText"/>
        <w:spacing w:after="120" w:line="240" w:lineRule="auto"/>
        <w:jc w:val="both"/>
        <w:rPr>
          <w:szCs w:val="18"/>
        </w:rPr>
      </w:pPr>
    </w:p>
    <w:p w14:paraId="74A0F1BB" w14:textId="77777777" w:rsidR="00BF3B76" w:rsidRPr="007B283D" w:rsidRDefault="00BF3B76" w:rsidP="007B283D">
      <w:pPr>
        <w:pStyle w:val="BodyText"/>
        <w:spacing w:after="120" w:line="240" w:lineRule="auto"/>
        <w:jc w:val="center"/>
        <w:rPr>
          <w:b/>
          <w:bCs/>
          <w:i/>
          <w:iCs/>
          <w:szCs w:val="18"/>
        </w:rPr>
      </w:pPr>
      <w:r w:rsidRPr="007B283D">
        <w:rPr>
          <w:b/>
          <w:bCs/>
          <w:i/>
          <w:iCs/>
          <w:szCs w:val="18"/>
        </w:rPr>
        <w:t>Article XXXIII</w:t>
      </w:r>
    </w:p>
    <w:p w14:paraId="5D66984E" w14:textId="77777777" w:rsidR="00BF3B76" w:rsidRPr="004E049E" w:rsidRDefault="00BF3B76" w:rsidP="007B283D">
      <w:pPr>
        <w:spacing w:after="120" w:line="240" w:lineRule="auto"/>
        <w:jc w:val="center"/>
        <w:rPr>
          <w:i/>
          <w:szCs w:val="18"/>
        </w:rPr>
      </w:pPr>
      <w:r w:rsidRPr="004E049E">
        <w:rPr>
          <w:i/>
          <w:spacing w:val="-2"/>
          <w:szCs w:val="18"/>
        </w:rPr>
        <w:t>Accession</w:t>
      </w:r>
    </w:p>
    <w:p w14:paraId="43EDCE77" w14:textId="77777777" w:rsidR="00BF3B76" w:rsidRPr="004E049E" w:rsidRDefault="00BF3B76" w:rsidP="001A4E61">
      <w:pPr>
        <w:pStyle w:val="BodyText"/>
        <w:spacing w:after="120" w:line="240" w:lineRule="auto"/>
        <w:ind w:firstLine="567"/>
        <w:jc w:val="both"/>
        <w:rPr>
          <w:szCs w:val="18"/>
        </w:rPr>
      </w:pPr>
      <w:r w:rsidRPr="004E049E">
        <w:rPr>
          <w:szCs w:val="18"/>
        </w:rPr>
        <w:t>A government not party to this Agreement, or a government acting on behalf of</w:t>
      </w:r>
      <w:r w:rsidRPr="004E049E">
        <w:rPr>
          <w:spacing w:val="-8"/>
          <w:szCs w:val="18"/>
        </w:rPr>
        <w:t xml:space="preserve"> </w:t>
      </w:r>
      <w:r w:rsidRPr="004E049E">
        <w:rPr>
          <w:szCs w:val="18"/>
        </w:rPr>
        <w:t>a</w:t>
      </w:r>
      <w:r w:rsidRPr="004E049E">
        <w:rPr>
          <w:spacing w:val="-8"/>
          <w:szCs w:val="18"/>
        </w:rPr>
        <w:t xml:space="preserve"> </w:t>
      </w:r>
      <w:r w:rsidRPr="004E049E">
        <w:rPr>
          <w:szCs w:val="18"/>
        </w:rPr>
        <w:t>separate</w:t>
      </w:r>
      <w:r w:rsidRPr="004E049E">
        <w:rPr>
          <w:spacing w:val="-8"/>
          <w:szCs w:val="18"/>
        </w:rPr>
        <w:t xml:space="preserve"> </w:t>
      </w:r>
      <w:r w:rsidRPr="004E049E">
        <w:rPr>
          <w:szCs w:val="18"/>
        </w:rPr>
        <w:t>customs</w:t>
      </w:r>
      <w:r w:rsidRPr="004E049E">
        <w:rPr>
          <w:spacing w:val="-8"/>
          <w:szCs w:val="18"/>
        </w:rPr>
        <w:t xml:space="preserve"> </w:t>
      </w:r>
      <w:r w:rsidRPr="004E049E">
        <w:rPr>
          <w:szCs w:val="18"/>
        </w:rPr>
        <w:t>territory</w:t>
      </w:r>
      <w:r w:rsidRPr="004E049E">
        <w:rPr>
          <w:spacing w:val="-8"/>
          <w:szCs w:val="18"/>
        </w:rPr>
        <w:t xml:space="preserve"> </w:t>
      </w:r>
      <w:r w:rsidRPr="004E049E">
        <w:rPr>
          <w:szCs w:val="18"/>
        </w:rPr>
        <w:t>possessing</w:t>
      </w:r>
      <w:r w:rsidRPr="004E049E">
        <w:rPr>
          <w:spacing w:val="-7"/>
          <w:szCs w:val="18"/>
        </w:rPr>
        <w:t xml:space="preserve"> </w:t>
      </w:r>
      <w:r w:rsidRPr="004E049E">
        <w:rPr>
          <w:szCs w:val="18"/>
        </w:rPr>
        <w:t>full</w:t>
      </w:r>
      <w:r w:rsidRPr="004E049E">
        <w:rPr>
          <w:spacing w:val="-8"/>
          <w:szCs w:val="18"/>
        </w:rPr>
        <w:t xml:space="preserve"> </w:t>
      </w:r>
      <w:r w:rsidRPr="004E049E">
        <w:rPr>
          <w:szCs w:val="18"/>
        </w:rPr>
        <w:t>autonomy</w:t>
      </w:r>
      <w:r w:rsidRPr="004E049E">
        <w:rPr>
          <w:spacing w:val="-8"/>
          <w:szCs w:val="18"/>
        </w:rPr>
        <w:t xml:space="preserve"> </w:t>
      </w:r>
      <w:r w:rsidRPr="004E049E">
        <w:rPr>
          <w:szCs w:val="18"/>
        </w:rPr>
        <w:t>in</w:t>
      </w:r>
      <w:r w:rsidRPr="004E049E">
        <w:rPr>
          <w:spacing w:val="-9"/>
          <w:szCs w:val="18"/>
        </w:rPr>
        <w:t xml:space="preserve"> </w:t>
      </w:r>
      <w:r w:rsidRPr="004E049E">
        <w:rPr>
          <w:szCs w:val="18"/>
        </w:rPr>
        <w:t>the</w:t>
      </w:r>
      <w:r w:rsidRPr="004E049E">
        <w:rPr>
          <w:spacing w:val="-7"/>
          <w:szCs w:val="18"/>
        </w:rPr>
        <w:t xml:space="preserve"> </w:t>
      </w:r>
      <w:r w:rsidRPr="004E049E">
        <w:rPr>
          <w:szCs w:val="18"/>
        </w:rPr>
        <w:t>conduct</w:t>
      </w:r>
      <w:r w:rsidRPr="004E049E">
        <w:rPr>
          <w:spacing w:val="-9"/>
          <w:szCs w:val="18"/>
        </w:rPr>
        <w:t xml:space="preserve"> </w:t>
      </w:r>
      <w:r w:rsidRPr="004E049E">
        <w:rPr>
          <w:szCs w:val="18"/>
        </w:rPr>
        <w:t>of</w:t>
      </w:r>
      <w:r w:rsidRPr="004E049E">
        <w:rPr>
          <w:spacing w:val="-8"/>
          <w:szCs w:val="18"/>
        </w:rPr>
        <w:t xml:space="preserve"> </w:t>
      </w:r>
      <w:r w:rsidRPr="004E049E">
        <w:rPr>
          <w:szCs w:val="18"/>
        </w:rPr>
        <w:t>its</w:t>
      </w:r>
      <w:r w:rsidRPr="004E049E">
        <w:rPr>
          <w:spacing w:val="-7"/>
          <w:szCs w:val="18"/>
        </w:rPr>
        <w:t xml:space="preserve"> </w:t>
      </w:r>
      <w:r w:rsidRPr="004E049E">
        <w:rPr>
          <w:szCs w:val="18"/>
        </w:rPr>
        <w:t>external commercial relations and of the other matters provided for in this Agreement, may accede</w:t>
      </w:r>
      <w:r w:rsidRPr="004E049E">
        <w:rPr>
          <w:spacing w:val="-4"/>
          <w:szCs w:val="18"/>
        </w:rPr>
        <w:t xml:space="preserve"> </w:t>
      </w:r>
      <w:r w:rsidRPr="004E049E">
        <w:rPr>
          <w:szCs w:val="18"/>
        </w:rPr>
        <w:t>to</w:t>
      </w:r>
      <w:r w:rsidRPr="004E049E">
        <w:rPr>
          <w:spacing w:val="-4"/>
          <w:szCs w:val="18"/>
        </w:rPr>
        <w:t xml:space="preserve"> </w:t>
      </w:r>
      <w:r w:rsidRPr="004E049E">
        <w:rPr>
          <w:szCs w:val="18"/>
        </w:rPr>
        <w:t>this</w:t>
      </w:r>
      <w:r w:rsidRPr="004E049E">
        <w:rPr>
          <w:spacing w:val="-5"/>
          <w:szCs w:val="18"/>
        </w:rPr>
        <w:t xml:space="preserve"> </w:t>
      </w:r>
      <w:r w:rsidRPr="004E049E">
        <w:rPr>
          <w:szCs w:val="18"/>
        </w:rPr>
        <w:t>Agreement,</w:t>
      </w:r>
      <w:r w:rsidRPr="004E049E">
        <w:rPr>
          <w:spacing w:val="-5"/>
          <w:szCs w:val="18"/>
        </w:rPr>
        <w:t xml:space="preserve"> </w:t>
      </w:r>
      <w:r w:rsidRPr="004E049E">
        <w:rPr>
          <w:szCs w:val="18"/>
        </w:rPr>
        <w:t>on</w:t>
      </w:r>
      <w:r w:rsidRPr="004E049E">
        <w:rPr>
          <w:spacing w:val="-5"/>
          <w:szCs w:val="18"/>
        </w:rPr>
        <w:t xml:space="preserve"> </w:t>
      </w:r>
      <w:r w:rsidRPr="004E049E">
        <w:rPr>
          <w:szCs w:val="18"/>
        </w:rPr>
        <w:t>its</w:t>
      </w:r>
      <w:r w:rsidRPr="004E049E">
        <w:rPr>
          <w:spacing w:val="-5"/>
          <w:szCs w:val="18"/>
        </w:rPr>
        <w:t xml:space="preserve"> </w:t>
      </w:r>
      <w:r w:rsidRPr="004E049E">
        <w:rPr>
          <w:szCs w:val="18"/>
        </w:rPr>
        <w:t>own</w:t>
      </w:r>
      <w:r w:rsidRPr="004E049E">
        <w:rPr>
          <w:spacing w:val="-4"/>
          <w:szCs w:val="18"/>
        </w:rPr>
        <w:t xml:space="preserve"> </w:t>
      </w:r>
      <w:r w:rsidRPr="004E049E">
        <w:rPr>
          <w:szCs w:val="18"/>
        </w:rPr>
        <w:t>behalf</w:t>
      </w:r>
      <w:r w:rsidRPr="004E049E">
        <w:rPr>
          <w:spacing w:val="-3"/>
          <w:szCs w:val="18"/>
        </w:rPr>
        <w:t xml:space="preserve"> </w:t>
      </w:r>
      <w:r w:rsidRPr="004E049E">
        <w:rPr>
          <w:szCs w:val="18"/>
        </w:rPr>
        <w:t>or</w:t>
      </w:r>
      <w:r w:rsidRPr="004E049E">
        <w:rPr>
          <w:spacing w:val="-5"/>
          <w:szCs w:val="18"/>
        </w:rPr>
        <w:t xml:space="preserve"> </w:t>
      </w:r>
      <w:r w:rsidRPr="004E049E">
        <w:rPr>
          <w:szCs w:val="18"/>
        </w:rPr>
        <w:t>on</w:t>
      </w:r>
      <w:r w:rsidRPr="004E049E">
        <w:rPr>
          <w:spacing w:val="-5"/>
          <w:szCs w:val="18"/>
        </w:rPr>
        <w:t xml:space="preserve"> </w:t>
      </w:r>
      <w:r w:rsidRPr="004E049E">
        <w:rPr>
          <w:szCs w:val="18"/>
        </w:rPr>
        <w:t>behalf</w:t>
      </w:r>
      <w:r w:rsidRPr="004E049E">
        <w:rPr>
          <w:spacing w:val="-4"/>
          <w:szCs w:val="18"/>
        </w:rPr>
        <w:t xml:space="preserve"> </w:t>
      </w:r>
      <w:r w:rsidRPr="004E049E">
        <w:rPr>
          <w:szCs w:val="18"/>
        </w:rPr>
        <w:t>of</w:t>
      </w:r>
      <w:r w:rsidRPr="004E049E">
        <w:rPr>
          <w:spacing w:val="-5"/>
          <w:szCs w:val="18"/>
        </w:rPr>
        <w:t xml:space="preserve"> </w:t>
      </w:r>
      <w:r w:rsidRPr="004E049E">
        <w:rPr>
          <w:szCs w:val="18"/>
        </w:rPr>
        <w:t>that</w:t>
      </w:r>
      <w:r w:rsidRPr="004E049E">
        <w:rPr>
          <w:spacing w:val="-5"/>
          <w:szCs w:val="18"/>
        </w:rPr>
        <w:t xml:space="preserve"> </w:t>
      </w:r>
      <w:r w:rsidRPr="004E049E">
        <w:rPr>
          <w:szCs w:val="18"/>
        </w:rPr>
        <w:t>territory,</w:t>
      </w:r>
      <w:r w:rsidRPr="004E049E">
        <w:rPr>
          <w:spacing w:val="-4"/>
          <w:szCs w:val="18"/>
        </w:rPr>
        <w:t xml:space="preserve"> </w:t>
      </w:r>
      <w:r w:rsidRPr="004E049E">
        <w:rPr>
          <w:szCs w:val="18"/>
        </w:rPr>
        <w:t>on</w:t>
      </w:r>
      <w:r w:rsidRPr="004E049E">
        <w:rPr>
          <w:spacing w:val="-5"/>
          <w:szCs w:val="18"/>
        </w:rPr>
        <w:t xml:space="preserve"> </w:t>
      </w:r>
      <w:r w:rsidRPr="004E049E">
        <w:rPr>
          <w:szCs w:val="18"/>
        </w:rPr>
        <w:t>terms</w:t>
      </w:r>
      <w:r w:rsidRPr="004E049E">
        <w:rPr>
          <w:spacing w:val="-4"/>
          <w:szCs w:val="18"/>
        </w:rPr>
        <w:t xml:space="preserve"> </w:t>
      </w:r>
      <w:r w:rsidRPr="004E049E">
        <w:rPr>
          <w:szCs w:val="18"/>
        </w:rPr>
        <w:t>to be</w:t>
      </w:r>
      <w:r w:rsidRPr="004E049E">
        <w:rPr>
          <w:spacing w:val="-4"/>
          <w:szCs w:val="18"/>
        </w:rPr>
        <w:t xml:space="preserve"> </w:t>
      </w:r>
      <w:r w:rsidRPr="004E049E">
        <w:rPr>
          <w:szCs w:val="18"/>
        </w:rPr>
        <w:t>agreed</w:t>
      </w:r>
      <w:r w:rsidRPr="004E049E">
        <w:rPr>
          <w:spacing w:val="-3"/>
          <w:szCs w:val="18"/>
        </w:rPr>
        <w:t xml:space="preserve"> </w:t>
      </w:r>
      <w:r w:rsidRPr="004E049E">
        <w:rPr>
          <w:szCs w:val="18"/>
        </w:rPr>
        <w:t>between</w:t>
      </w:r>
      <w:r w:rsidRPr="004E049E">
        <w:rPr>
          <w:spacing w:val="-3"/>
          <w:szCs w:val="18"/>
        </w:rPr>
        <w:t xml:space="preserve"> </w:t>
      </w:r>
      <w:r w:rsidRPr="004E049E">
        <w:rPr>
          <w:szCs w:val="18"/>
        </w:rPr>
        <w:t>such</w:t>
      </w:r>
      <w:r w:rsidRPr="004E049E">
        <w:rPr>
          <w:spacing w:val="-4"/>
          <w:szCs w:val="18"/>
        </w:rPr>
        <w:t xml:space="preserve"> </w:t>
      </w:r>
      <w:r w:rsidRPr="004E049E">
        <w:rPr>
          <w:szCs w:val="18"/>
        </w:rPr>
        <w:t>government</w:t>
      </w:r>
      <w:r w:rsidRPr="004E049E">
        <w:rPr>
          <w:spacing w:val="-5"/>
          <w:szCs w:val="18"/>
        </w:rPr>
        <w:t xml:space="preserve"> </w:t>
      </w:r>
      <w:r w:rsidRPr="004E049E">
        <w:rPr>
          <w:szCs w:val="18"/>
        </w:rPr>
        <w:t>and</w:t>
      </w:r>
      <w:r w:rsidRPr="004E049E">
        <w:rPr>
          <w:spacing w:val="-6"/>
          <w:szCs w:val="18"/>
        </w:rPr>
        <w:t xml:space="preserve"> </w:t>
      </w:r>
      <w:r w:rsidRPr="004E049E">
        <w:rPr>
          <w:szCs w:val="18"/>
        </w:rPr>
        <w:t>the</w:t>
      </w:r>
      <w:r w:rsidRPr="004E049E">
        <w:rPr>
          <w:spacing w:val="-4"/>
          <w:szCs w:val="18"/>
        </w:rPr>
        <w:t xml:space="preserve"> </w:t>
      </w:r>
      <w:r w:rsidRPr="004E049E">
        <w:rPr>
          <w:szCs w:val="18"/>
        </w:rPr>
        <w:t>CONTRACTING</w:t>
      </w:r>
      <w:r w:rsidRPr="004E049E">
        <w:rPr>
          <w:spacing w:val="-5"/>
          <w:szCs w:val="18"/>
        </w:rPr>
        <w:t xml:space="preserve"> </w:t>
      </w:r>
      <w:r w:rsidRPr="004E049E">
        <w:rPr>
          <w:szCs w:val="18"/>
        </w:rPr>
        <w:t>PARTIES.</w:t>
      </w:r>
      <w:r w:rsidRPr="004E049E">
        <w:rPr>
          <w:spacing w:val="-5"/>
          <w:szCs w:val="18"/>
        </w:rPr>
        <w:t xml:space="preserve"> </w:t>
      </w:r>
      <w:r w:rsidRPr="004E049E">
        <w:rPr>
          <w:szCs w:val="18"/>
        </w:rPr>
        <w:t>Decisions of</w:t>
      </w:r>
      <w:r w:rsidRPr="004E049E">
        <w:rPr>
          <w:spacing w:val="-13"/>
          <w:szCs w:val="18"/>
        </w:rPr>
        <w:t xml:space="preserve"> </w:t>
      </w:r>
      <w:r w:rsidRPr="004E049E">
        <w:rPr>
          <w:szCs w:val="18"/>
        </w:rPr>
        <w:t>the</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PARTIES</w:t>
      </w:r>
      <w:r w:rsidRPr="004E049E">
        <w:rPr>
          <w:spacing w:val="-12"/>
          <w:szCs w:val="18"/>
        </w:rPr>
        <w:t xml:space="preserve"> </w:t>
      </w:r>
      <w:r w:rsidRPr="004E049E">
        <w:rPr>
          <w:szCs w:val="18"/>
        </w:rPr>
        <w:t>under</w:t>
      </w:r>
      <w:r w:rsidRPr="004E049E">
        <w:rPr>
          <w:spacing w:val="-13"/>
          <w:szCs w:val="18"/>
        </w:rPr>
        <w:t xml:space="preserve"> </w:t>
      </w:r>
      <w:r w:rsidRPr="004E049E">
        <w:rPr>
          <w:szCs w:val="18"/>
        </w:rPr>
        <w:t>this</w:t>
      </w:r>
      <w:r w:rsidRPr="004E049E">
        <w:rPr>
          <w:spacing w:val="-12"/>
          <w:szCs w:val="18"/>
        </w:rPr>
        <w:t xml:space="preserve"> </w:t>
      </w:r>
      <w:r w:rsidRPr="004E049E">
        <w:rPr>
          <w:szCs w:val="18"/>
        </w:rPr>
        <w:t>paragraph</w:t>
      </w:r>
      <w:r w:rsidRPr="004E049E">
        <w:rPr>
          <w:spacing w:val="-13"/>
          <w:szCs w:val="18"/>
        </w:rPr>
        <w:t xml:space="preserve"> </w:t>
      </w:r>
      <w:r w:rsidRPr="004E049E">
        <w:rPr>
          <w:szCs w:val="18"/>
        </w:rPr>
        <w:t>shall</w:t>
      </w:r>
      <w:r w:rsidRPr="004E049E">
        <w:rPr>
          <w:spacing w:val="-12"/>
          <w:szCs w:val="18"/>
        </w:rPr>
        <w:t xml:space="preserve"> </w:t>
      </w:r>
      <w:r w:rsidRPr="004E049E">
        <w:rPr>
          <w:szCs w:val="18"/>
        </w:rPr>
        <w:t>be</w:t>
      </w:r>
      <w:r w:rsidRPr="004E049E">
        <w:rPr>
          <w:spacing w:val="-13"/>
          <w:szCs w:val="18"/>
        </w:rPr>
        <w:t xml:space="preserve"> </w:t>
      </w:r>
      <w:r w:rsidRPr="004E049E">
        <w:rPr>
          <w:szCs w:val="18"/>
        </w:rPr>
        <w:t>taken</w:t>
      </w:r>
      <w:r w:rsidRPr="004E049E">
        <w:rPr>
          <w:spacing w:val="-12"/>
          <w:szCs w:val="18"/>
        </w:rPr>
        <w:t xml:space="preserve"> </w:t>
      </w:r>
      <w:r w:rsidRPr="004E049E">
        <w:rPr>
          <w:szCs w:val="18"/>
        </w:rPr>
        <w:t>by</w:t>
      </w:r>
      <w:r w:rsidRPr="004E049E">
        <w:rPr>
          <w:spacing w:val="-13"/>
          <w:szCs w:val="18"/>
        </w:rPr>
        <w:t xml:space="preserve"> </w:t>
      </w:r>
      <w:r w:rsidRPr="004E049E">
        <w:rPr>
          <w:szCs w:val="18"/>
        </w:rPr>
        <w:t>a</w:t>
      </w:r>
      <w:r w:rsidRPr="004E049E">
        <w:rPr>
          <w:spacing w:val="-12"/>
          <w:szCs w:val="18"/>
        </w:rPr>
        <w:t xml:space="preserve"> </w:t>
      </w:r>
      <w:r w:rsidRPr="004E049E">
        <w:rPr>
          <w:szCs w:val="18"/>
        </w:rPr>
        <w:t xml:space="preserve">two-thirds </w:t>
      </w:r>
      <w:r w:rsidRPr="004E049E">
        <w:rPr>
          <w:spacing w:val="-2"/>
          <w:szCs w:val="18"/>
        </w:rPr>
        <w:t>majority.</w:t>
      </w:r>
    </w:p>
    <w:p w14:paraId="151674D0" w14:textId="77777777" w:rsidR="00BF3B76" w:rsidRPr="004E049E" w:rsidRDefault="00BF3B76" w:rsidP="001A4E61">
      <w:pPr>
        <w:pStyle w:val="BodyText"/>
        <w:spacing w:after="120" w:line="240" w:lineRule="auto"/>
        <w:jc w:val="both"/>
        <w:rPr>
          <w:szCs w:val="18"/>
        </w:rPr>
      </w:pPr>
    </w:p>
    <w:p w14:paraId="198C1147" w14:textId="77777777" w:rsidR="00BF3B76" w:rsidRPr="001A4E61" w:rsidRDefault="00BF3B76" w:rsidP="00716CF3">
      <w:pPr>
        <w:pStyle w:val="BodyText"/>
        <w:keepNext/>
        <w:keepLines/>
        <w:spacing w:after="120" w:line="240" w:lineRule="auto"/>
        <w:jc w:val="center"/>
        <w:rPr>
          <w:b/>
          <w:bCs/>
          <w:i/>
          <w:iCs/>
          <w:szCs w:val="18"/>
        </w:rPr>
      </w:pPr>
      <w:r w:rsidRPr="001A4E61">
        <w:rPr>
          <w:b/>
          <w:bCs/>
          <w:i/>
          <w:iCs/>
          <w:szCs w:val="18"/>
        </w:rPr>
        <w:lastRenderedPageBreak/>
        <w:t>Article XXXIV</w:t>
      </w:r>
    </w:p>
    <w:p w14:paraId="2D7F8FBC" w14:textId="77777777" w:rsidR="00BF3B76" w:rsidRPr="004E049E" w:rsidRDefault="00BF3B76" w:rsidP="00716CF3">
      <w:pPr>
        <w:keepNext/>
        <w:keepLines/>
        <w:spacing w:after="120" w:line="240" w:lineRule="auto"/>
        <w:jc w:val="center"/>
        <w:rPr>
          <w:i/>
          <w:szCs w:val="18"/>
        </w:rPr>
      </w:pPr>
      <w:r w:rsidRPr="004E049E">
        <w:rPr>
          <w:i/>
          <w:spacing w:val="-2"/>
          <w:szCs w:val="18"/>
        </w:rPr>
        <w:t>Annexes</w:t>
      </w:r>
    </w:p>
    <w:p w14:paraId="11B9E8F4" w14:textId="77777777" w:rsidR="00BF3B76" w:rsidRPr="004E049E" w:rsidRDefault="00BF3B76" w:rsidP="001A4E61">
      <w:pPr>
        <w:pStyle w:val="BodyText"/>
        <w:spacing w:after="120" w:line="240" w:lineRule="auto"/>
        <w:ind w:firstLine="567"/>
        <w:jc w:val="both"/>
        <w:rPr>
          <w:szCs w:val="18"/>
        </w:rPr>
      </w:pPr>
      <w:r w:rsidRPr="004E049E">
        <w:rPr>
          <w:szCs w:val="18"/>
        </w:rPr>
        <w:t>The</w:t>
      </w:r>
      <w:r w:rsidRPr="004E049E">
        <w:rPr>
          <w:spacing w:val="40"/>
          <w:szCs w:val="18"/>
        </w:rPr>
        <w:t xml:space="preserve"> </w:t>
      </w:r>
      <w:r w:rsidRPr="004E049E">
        <w:rPr>
          <w:szCs w:val="18"/>
        </w:rPr>
        <w:t>annexes</w:t>
      </w:r>
      <w:r w:rsidRPr="004E049E">
        <w:rPr>
          <w:spacing w:val="40"/>
          <w:szCs w:val="18"/>
        </w:rPr>
        <w:t xml:space="preserve"> </w:t>
      </w:r>
      <w:r w:rsidRPr="004E049E">
        <w:rPr>
          <w:szCs w:val="18"/>
        </w:rPr>
        <w:t>to</w:t>
      </w:r>
      <w:r w:rsidRPr="004E049E">
        <w:rPr>
          <w:spacing w:val="40"/>
          <w:szCs w:val="18"/>
        </w:rPr>
        <w:t xml:space="preserve"> </w:t>
      </w:r>
      <w:r w:rsidRPr="004E049E">
        <w:rPr>
          <w:szCs w:val="18"/>
        </w:rPr>
        <w:t>this</w:t>
      </w:r>
      <w:r w:rsidRPr="004E049E">
        <w:rPr>
          <w:spacing w:val="40"/>
          <w:szCs w:val="18"/>
        </w:rPr>
        <w:t xml:space="preserve"> </w:t>
      </w:r>
      <w:r w:rsidRPr="004E049E">
        <w:rPr>
          <w:szCs w:val="18"/>
        </w:rPr>
        <w:t>Agreement</w:t>
      </w:r>
      <w:r w:rsidRPr="004E049E">
        <w:rPr>
          <w:spacing w:val="40"/>
          <w:szCs w:val="18"/>
        </w:rPr>
        <w:t xml:space="preserve"> </w:t>
      </w:r>
      <w:r w:rsidRPr="004E049E">
        <w:rPr>
          <w:szCs w:val="18"/>
        </w:rPr>
        <w:t>are</w:t>
      </w:r>
      <w:r w:rsidRPr="004E049E">
        <w:rPr>
          <w:spacing w:val="40"/>
          <w:szCs w:val="18"/>
        </w:rPr>
        <w:t xml:space="preserve"> </w:t>
      </w:r>
      <w:r w:rsidRPr="004E049E">
        <w:rPr>
          <w:szCs w:val="18"/>
        </w:rPr>
        <w:t>hereby</w:t>
      </w:r>
      <w:r w:rsidRPr="004E049E">
        <w:rPr>
          <w:spacing w:val="40"/>
          <w:szCs w:val="18"/>
        </w:rPr>
        <w:t xml:space="preserve"> </w:t>
      </w:r>
      <w:r w:rsidRPr="004E049E">
        <w:rPr>
          <w:szCs w:val="18"/>
        </w:rPr>
        <w:t>made</w:t>
      </w:r>
      <w:r w:rsidRPr="004E049E">
        <w:rPr>
          <w:spacing w:val="40"/>
          <w:szCs w:val="18"/>
        </w:rPr>
        <w:t xml:space="preserve"> </w:t>
      </w:r>
      <w:r w:rsidRPr="004E049E">
        <w:rPr>
          <w:szCs w:val="18"/>
        </w:rPr>
        <w:t>an</w:t>
      </w:r>
      <w:r w:rsidRPr="004E049E">
        <w:rPr>
          <w:spacing w:val="40"/>
          <w:szCs w:val="18"/>
        </w:rPr>
        <w:t xml:space="preserve"> </w:t>
      </w:r>
      <w:r w:rsidRPr="004E049E">
        <w:rPr>
          <w:szCs w:val="18"/>
        </w:rPr>
        <w:t>integral</w:t>
      </w:r>
      <w:r w:rsidRPr="004E049E">
        <w:rPr>
          <w:spacing w:val="40"/>
          <w:szCs w:val="18"/>
        </w:rPr>
        <w:t xml:space="preserve"> </w:t>
      </w:r>
      <w:r w:rsidRPr="004E049E">
        <w:rPr>
          <w:szCs w:val="18"/>
        </w:rPr>
        <w:t>part</w:t>
      </w:r>
      <w:r w:rsidRPr="004E049E">
        <w:rPr>
          <w:spacing w:val="40"/>
          <w:szCs w:val="18"/>
        </w:rPr>
        <w:t xml:space="preserve"> </w:t>
      </w:r>
      <w:r w:rsidRPr="004E049E">
        <w:rPr>
          <w:szCs w:val="18"/>
        </w:rPr>
        <w:t>of</w:t>
      </w:r>
      <w:r w:rsidRPr="004E049E">
        <w:rPr>
          <w:spacing w:val="40"/>
          <w:szCs w:val="18"/>
        </w:rPr>
        <w:t xml:space="preserve"> </w:t>
      </w:r>
      <w:r w:rsidRPr="004E049E">
        <w:rPr>
          <w:szCs w:val="18"/>
        </w:rPr>
        <w:t xml:space="preserve">this </w:t>
      </w:r>
      <w:r w:rsidRPr="004E049E">
        <w:rPr>
          <w:spacing w:val="-2"/>
          <w:szCs w:val="18"/>
        </w:rPr>
        <w:t>Agreement.</w:t>
      </w:r>
    </w:p>
    <w:p w14:paraId="242AA153" w14:textId="77777777" w:rsidR="00BF3B76" w:rsidRPr="004E049E" w:rsidRDefault="00BF3B76" w:rsidP="001A4E61">
      <w:pPr>
        <w:pStyle w:val="BodyText"/>
        <w:spacing w:after="120" w:line="240" w:lineRule="auto"/>
        <w:jc w:val="both"/>
        <w:rPr>
          <w:szCs w:val="18"/>
        </w:rPr>
      </w:pPr>
    </w:p>
    <w:p w14:paraId="127BA7F9" w14:textId="77777777" w:rsidR="00BF3B76" w:rsidRPr="001A4E61" w:rsidRDefault="00BF3B76" w:rsidP="001A4E61">
      <w:pPr>
        <w:pStyle w:val="BodyText"/>
        <w:spacing w:after="120" w:line="240" w:lineRule="auto"/>
        <w:jc w:val="center"/>
        <w:rPr>
          <w:b/>
          <w:bCs/>
          <w:i/>
          <w:iCs/>
          <w:szCs w:val="18"/>
        </w:rPr>
      </w:pPr>
      <w:r w:rsidRPr="001A4E61">
        <w:rPr>
          <w:b/>
          <w:bCs/>
          <w:i/>
          <w:iCs/>
          <w:szCs w:val="18"/>
        </w:rPr>
        <w:t>Article XXXV</w:t>
      </w:r>
    </w:p>
    <w:p w14:paraId="2CE7C57D" w14:textId="77777777" w:rsidR="00BF3B76" w:rsidRPr="004E049E" w:rsidRDefault="00BF3B76" w:rsidP="001A4E61">
      <w:pPr>
        <w:spacing w:after="120" w:line="240" w:lineRule="auto"/>
        <w:jc w:val="center"/>
        <w:rPr>
          <w:i/>
          <w:szCs w:val="18"/>
        </w:rPr>
      </w:pPr>
      <w:r w:rsidRPr="004E049E">
        <w:rPr>
          <w:i/>
          <w:szCs w:val="18"/>
        </w:rPr>
        <w:t>Non-application</w:t>
      </w:r>
      <w:r w:rsidRPr="004E049E">
        <w:rPr>
          <w:i/>
          <w:spacing w:val="-1"/>
          <w:szCs w:val="18"/>
        </w:rPr>
        <w:t xml:space="preserve"> </w:t>
      </w:r>
      <w:r w:rsidRPr="004E049E">
        <w:rPr>
          <w:i/>
          <w:szCs w:val="18"/>
        </w:rPr>
        <w:t>of</w:t>
      </w:r>
      <w:r w:rsidRPr="004E049E">
        <w:rPr>
          <w:i/>
          <w:spacing w:val="-3"/>
          <w:szCs w:val="18"/>
        </w:rPr>
        <w:t xml:space="preserve"> </w:t>
      </w:r>
      <w:r w:rsidRPr="004E049E">
        <w:rPr>
          <w:i/>
          <w:szCs w:val="18"/>
        </w:rPr>
        <w:t>the</w:t>
      </w:r>
      <w:r w:rsidRPr="004E049E">
        <w:rPr>
          <w:i/>
          <w:spacing w:val="-1"/>
          <w:szCs w:val="18"/>
        </w:rPr>
        <w:t xml:space="preserve"> </w:t>
      </w:r>
      <w:r w:rsidRPr="004E049E">
        <w:rPr>
          <w:i/>
          <w:szCs w:val="18"/>
        </w:rPr>
        <w:t>Agreement</w:t>
      </w:r>
      <w:r w:rsidRPr="004E049E">
        <w:rPr>
          <w:i/>
          <w:spacing w:val="-1"/>
          <w:szCs w:val="18"/>
        </w:rPr>
        <w:t xml:space="preserve"> </w:t>
      </w:r>
      <w:r w:rsidRPr="004E049E">
        <w:rPr>
          <w:i/>
          <w:szCs w:val="18"/>
        </w:rPr>
        <w:t>between</w:t>
      </w:r>
      <w:r w:rsidRPr="004E049E">
        <w:rPr>
          <w:i/>
          <w:spacing w:val="-1"/>
          <w:szCs w:val="18"/>
        </w:rPr>
        <w:t xml:space="preserve"> </w:t>
      </w:r>
      <w:r w:rsidRPr="004E049E">
        <w:rPr>
          <w:i/>
          <w:szCs w:val="18"/>
        </w:rPr>
        <w:t>Particular</w:t>
      </w:r>
      <w:r w:rsidRPr="004E049E">
        <w:rPr>
          <w:i/>
          <w:spacing w:val="-1"/>
          <w:szCs w:val="18"/>
        </w:rPr>
        <w:t xml:space="preserve"> </w:t>
      </w:r>
      <w:r w:rsidRPr="004E049E">
        <w:rPr>
          <w:i/>
          <w:szCs w:val="18"/>
        </w:rPr>
        <w:t>Contracting</w:t>
      </w:r>
      <w:r w:rsidRPr="004E049E">
        <w:rPr>
          <w:i/>
          <w:spacing w:val="-2"/>
          <w:szCs w:val="18"/>
        </w:rPr>
        <w:t xml:space="preserve"> Parties</w:t>
      </w:r>
    </w:p>
    <w:p w14:paraId="52901191" w14:textId="77777777" w:rsidR="00BF3B76" w:rsidRPr="004E049E" w:rsidRDefault="00BF3B76" w:rsidP="00C17D6C">
      <w:pPr>
        <w:pStyle w:val="SummaryText"/>
        <w:numPr>
          <w:ilvl w:val="0"/>
          <w:numId w:val="44"/>
        </w:numPr>
        <w:spacing w:after="120" w:line="240" w:lineRule="auto"/>
        <w:ind w:left="0" w:firstLine="0"/>
        <w:jc w:val="both"/>
        <w:rPr>
          <w:szCs w:val="18"/>
        </w:rPr>
      </w:pPr>
      <w:r w:rsidRPr="004E049E">
        <w:rPr>
          <w:szCs w:val="18"/>
        </w:rPr>
        <w:t>This Agreement,</w:t>
      </w:r>
      <w:r w:rsidRPr="004E049E">
        <w:rPr>
          <w:spacing w:val="-1"/>
          <w:szCs w:val="18"/>
        </w:rPr>
        <w:t xml:space="preserve"> </w:t>
      </w:r>
      <w:r w:rsidRPr="004E049E">
        <w:rPr>
          <w:szCs w:val="18"/>
        </w:rPr>
        <w:t>or</w:t>
      </w:r>
      <w:r w:rsidRPr="004E049E">
        <w:rPr>
          <w:spacing w:val="-1"/>
          <w:szCs w:val="18"/>
        </w:rPr>
        <w:t xml:space="preserve"> </w:t>
      </w:r>
      <w:r w:rsidRPr="004E049E">
        <w:rPr>
          <w:szCs w:val="18"/>
        </w:rPr>
        <w:t>alternatively</w:t>
      </w:r>
      <w:r w:rsidRPr="004E049E">
        <w:rPr>
          <w:spacing w:val="-1"/>
          <w:szCs w:val="18"/>
        </w:rPr>
        <w:t xml:space="preserve"> </w:t>
      </w:r>
      <w:r w:rsidRPr="004E049E">
        <w:rPr>
          <w:szCs w:val="18"/>
        </w:rPr>
        <w:t>Article</w:t>
      </w:r>
      <w:r w:rsidRPr="004E049E">
        <w:rPr>
          <w:spacing w:val="-1"/>
          <w:szCs w:val="18"/>
        </w:rPr>
        <w:t xml:space="preserve"> </w:t>
      </w:r>
      <w:r w:rsidRPr="004E049E">
        <w:rPr>
          <w:szCs w:val="18"/>
        </w:rPr>
        <w:t>II of</w:t>
      </w:r>
      <w:r w:rsidRPr="004E049E">
        <w:rPr>
          <w:spacing w:val="-1"/>
          <w:szCs w:val="18"/>
        </w:rPr>
        <w:t xml:space="preserve"> </w:t>
      </w:r>
      <w:r w:rsidRPr="004E049E">
        <w:rPr>
          <w:szCs w:val="18"/>
        </w:rPr>
        <w:t>this Agreement,</w:t>
      </w:r>
      <w:r w:rsidRPr="004E049E">
        <w:rPr>
          <w:spacing w:val="-1"/>
          <w:szCs w:val="18"/>
        </w:rPr>
        <w:t xml:space="preserve"> </w:t>
      </w:r>
      <w:r w:rsidRPr="004E049E">
        <w:rPr>
          <w:szCs w:val="18"/>
        </w:rPr>
        <w:t>shall not apply as between any contracting party and any other contracting party if:</w:t>
      </w:r>
    </w:p>
    <w:p w14:paraId="7BFEDA9D" w14:textId="3F419EC6" w:rsidR="00BF3B76" w:rsidRPr="004E049E" w:rsidRDefault="001A4E61" w:rsidP="001A4E61">
      <w:pPr>
        <w:pStyle w:val="SummaryText"/>
        <w:spacing w:after="120" w:line="240" w:lineRule="auto"/>
        <w:ind w:left="1134" w:hanging="567"/>
        <w:jc w:val="both"/>
        <w:rPr>
          <w:szCs w:val="18"/>
        </w:rPr>
      </w:pPr>
      <w:r>
        <w:rPr>
          <w:szCs w:val="18"/>
        </w:rPr>
        <w:t>(</w:t>
      </w:r>
      <w:r w:rsidRPr="001A4E61">
        <w:rPr>
          <w:i/>
          <w:iCs/>
          <w:szCs w:val="18"/>
        </w:rPr>
        <w:t>a</w:t>
      </w:r>
      <w:r>
        <w:rPr>
          <w:szCs w:val="18"/>
        </w:rPr>
        <w:t>)</w:t>
      </w:r>
      <w:r>
        <w:rPr>
          <w:szCs w:val="18"/>
        </w:rPr>
        <w:tab/>
      </w:r>
      <w:r w:rsidR="00BF3B76" w:rsidRPr="004E049E">
        <w:rPr>
          <w:szCs w:val="18"/>
        </w:rPr>
        <w:t>the</w:t>
      </w:r>
      <w:r w:rsidR="00BF3B76" w:rsidRPr="004E049E">
        <w:rPr>
          <w:spacing w:val="-13"/>
          <w:szCs w:val="18"/>
        </w:rPr>
        <w:t xml:space="preserve"> </w:t>
      </w:r>
      <w:r w:rsidR="00BF3B76" w:rsidRPr="004E049E">
        <w:rPr>
          <w:szCs w:val="18"/>
        </w:rPr>
        <w:t>two</w:t>
      </w:r>
      <w:r w:rsidR="00BF3B76" w:rsidRPr="004E049E">
        <w:rPr>
          <w:spacing w:val="-12"/>
          <w:szCs w:val="18"/>
        </w:rPr>
        <w:t xml:space="preserve"> </w:t>
      </w:r>
      <w:r w:rsidR="00BF3B76" w:rsidRPr="004E049E">
        <w:rPr>
          <w:szCs w:val="18"/>
        </w:rPr>
        <w:t>contracting</w:t>
      </w:r>
      <w:r w:rsidR="00BF3B76" w:rsidRPr="004E049E">
        <w:rPr>
          <w:spacing w:val="-13"/>
          <w:szCs w:val="18"/>
        </w:rPr>
        <w:t xml:space="preserve"> </w:t>
      </w:r>
      <w:r w:rsidR="00BF3B76" w:rsidRPr="004E049E">
        <w:rPr>
          <w:szCs w:val="18"/>
        </w:rPr>
        <w:t>parties</w:t>
      </w:r>
      <w:r w:rsidR="00BF3B76" w:rsidRPr="004E049E">
        <w:rPr>
          <w:spacing w:val="-12"/>
          <w:szCs w:val="18"/>
        </w:rPr>
        <w:t xml:space="preserve"> </w:t>
      </w:r>
      <w:r w:rsidR="00BF3B76" w:rsidRPr="004E049E">
        <w:rPr>
          <w:szCs w:val="18"/>
        </w:rPr>
        <w:t>have</w:t>
      </w:r>
      <w:r w:rsidR="00BF3B76" w:rsidRPr="004E049E">
        <w:rPr>
          <w:spacing w:val="-13"/>
          <w:szCs w:val="18"/>
        </w:rPr>
        <w:t xml:space="preserve"> </w:t>
      </w:r>
      <w:r w:rsidR="00BF3B76" w:rsidRPr="004E049E">
        <w:rPr>
          <w:szCs w:val="18"/>
        </w:rPr>
        <w:t>not</w:t>
      </w:r>
      <w:r w:rsidR="00BF3B76" w:rsidRPr="004E049E">
        <w:rPr>
          <w:spacing w:val="-12"/>
          <w:szCs w:val="18"/>
        </w:rPr>
        <w:t xml:space="preserve"> </w:t>
      </w:r>
      <w:proofErr w:type="gramStart"/>
      <w:r w:rsidR="00BF3B76" w:rsidRPr="004E049E">
        <w:rPr>
          <w:szCs w:val="18"/>
        </w:rPr>
        <w:t>entered</w:t>
      </w:r>
      <w:r w:rsidR="00BF3B76" w:rsidRPr="004E049E">
        <w:rPr>
          <w:spacing w:val="-13"/>
          <w:szCs w:val="18"/>
        </w:rPr>
        <w:t xml:space="preserve"> </w:t>
      </w:r>
      <w:r w:rsidR="00BF3B76" w:rsidRPr="004E049E">
        <w:rPr>
          <w:szCs w:val="18"/>
        </w:rPr>
        <w:t>into</w:t>
      </w:r>
      <w:proofErr w:type="gramEnd"/>
      <w:r w:rsidR="00BF3B76" w:rsidRPr="004E049E">
        <w:rPr>
          <w:spacing w:val="-12"/>
          <w:szCs w:val="18"/>
        </w:rPr>
        <w:t xml:space="preserve"> </w:t>
      </w:r>
      <w:r w:rsidR="00BF3B76" w:rsidRPr="004E049E">
        <w:rPr>
          <w:szCs w:val="18"/>
        </w:rPr>
        <w:t>tariff</w:t>
      </w:r>
      <w:r w:rsidR="00BF3B76" w:rsidRPr="004E049E">
        <w:rPr>
          <w:spacing w:val="-13"/>
          <w:szCs w:val="18"/>
        </w:rPr>
        <w:t xml:space="preserve"> </w:t>
      </w:r>
      <w:r w:rsidR="00BF3B76" w:rsidRPr="004E049E">
        <w:rPr>
          <w:szCs w:val="18"/>
        </w:rPr>
        <w:t>negotiations</w:t>
      </w:r>
      <w:r w:rsidR="00BF3B76" w:rsidRPr="004E049E">
        <w:rPr>
          <w:spacing w:val="-12"/>
          <w:szCs w:val="18"/>
        </w:rPr>
        <w:t xml:space="preserve"> </w:t>
      </w:r>
      <w:r w:rsidR="00BF3B76" w:rsidRPr="004E049E">
        <w:rPr>
          <w:szCs w:val="18"/>
        </w:rPr>
        <w:t>with each other, and</w:t>
      </w:r>
    </w:p>
    <w:p w14:paraId="7B15AB4C" w14:textId="4B11A491" w:rsidR="00BF3B76" w:rsidRPr="004E049E" w:rsidRDefault="001A4E61" w:rsidP="001A4E61">
      <w:pPr>
        <w:pStyle w:val="SummaryText"/>
        <w:spacing w:after="120" w:line="240" w:lineRule="auto"/>
        <w:ind w:left="1134" w:hanging="567"/>
        <w:jc w:val="both"/>
        <w:rPr>
          <w:szCs w:val="18"/>
        </w:rPr>
      </w:pPr>
      <w:r>
        <w:rPr>
          <w:szCs w:val="18"/>
        </w:rPr>
        <w:t>(</w:t>
      </w:r>
      <w:r w:rsidRPr="001A4E61">
        <w:rPr>
          <w:i/>
          <w:iCs/>
          <w:szCs w:val="18"/>
        </w:rPr>
        <w:t>b</w:t>
      </w:r>
      <w:r>
        <w:rPr>
          <w:szCs w:val="18"/>
        </w:rPr>
        <w:t>)</w:t>
      </w:r>
      <w:r>
        <w:rPr>
          <w:szCs w:val="18"/>
        </w:rPr>
        <w:tab/>
      </w:r>
      <w:r w:rsidR="00BF3B76" w:rsidRPr="004E049E">
        <w:rPr>
          <w:szCs w:val="18"/>
        </w:rPr>
        <w:t>either</w:t>
      </w:r>
      <w:r w:rsidR="00BF3B76" w:rsidRPr="004E049E">
        <w:rPr>
          <w:spacing w:val="-1"/>
          <w:szCs w:val="18"/>
        </w:rPr>
        <w:t xml:space="preserve"> </w:t>
      </w:r>
      <w:r w:rsidR="00BF3B76" w:rsidRPr="004E049E">
        <w:rPr>
          <w:szCs w:val="18"/>
        </w:rPr>
        <w:t>of the contracting parties, at</w:t>
      </w:r>
      <w:r w:rsidR="00BF3B76" w:rsidRPr="004E049E">
        <w:rPr>
          <w:spacing w:val="-1"/>
          <w:szCs w:val="18"/>
        </w:rPr>
        <w:t xml:space="preserve"> </w:t>
      </w:r>
      <w:r w:rsidR="00BF3B76" w:rsidRPr="004E049E">
        <w:rPr>
          <w:szCs w:val="18"/>
        </w:rPr>
        <w:t xml:space="preserve">the time </w:t>
      </w:r>
      <w:proofErr w:type="gramStart"/>
      <w:r w:rsidR="00BF3B76" w:rsidRPr="004E049E">
        <w:rPr>
          <w:szCs w:val="18"/>
        </w:rPr>
        <w:t>either becomes</w:t>
      </w:r>
      <w:proofErr w:type="gramEnd"/>
      <w:r w:rsidR="00BF3B76" w:rsidRPr="004E049E">
        <w:rPr>
          <w:spacing w:val="-1"/>
          <w:szCs w:val="18"/>
        </w:rPr>
        <w:t xml:space="preserve"> </w:t>
      </w:r>
      <w:r w:rsidR="00BF3B76" w:rsidRPr="004E049E">
        <w:rPr>
          <w:szCs w:val="18"/>
        </w:rPr>
        <w:t>a contracting party, does not consent to such application.</w:t>
      </w:r>
    </w:p>
    <w:p w14:paraId="4A01F70D" w14:textId="45F4BE9B" w:rsidR="00BF3B76" w:rsidRPr="001A4E61" w:rsidRDefault="00BF3B76" w:rsidP="00C17D6C">
      <w:pPr>
        <w:pStyle w:val="SummaryText"/>
        <w:numPr>
          <w:ilvl w:val="0"/>
          <w:numId w:val="44"/>
        </w:numPr>
        <w:spacing w:after="120" w:line="240" w:lineRule="auto"/>
        <w:ind w:left="0" w:firstLine="0"/>
        <w:jc w:val="both"/>
        <w:rPr>
          <w:szCs w:val="18"/>
        </w:rPr>
      </w:pPr>
      <w:r w:rsidRPr="004E049E">
        <w:rPr>
          <w:szCs w:val="18"/>
        </w:rPr>
        <w:t xml:space="preserve">The CONTRACTING PARTIES may review the operation of this Article in particular cases at the request of any contracting party and make appropriate </w:t>
      </w:r>
      <w:r w:rsidRPr="004E049E">
        <w:rPr>
          <w:spacing w:val="-2"/>
          <w:szCs w:val="18"/>
        </w:rPr>
        <w:t>recommendations.</w:t>
      </w:r>
    </w:p>
    <w:p w14:paraId="486F85D7" w14:textId="77777777" w:rsidR="00BF3B76" w:rsidRPr="004E049E" w:rsidRDefault="00BF3B76" w:rsidP="001A4E61">
      <w:pPr>
        <w:pStyle w:val="BodyText"/>
        <w:spacing w:after="120" w:line="240" w:lineRule="auto"/>
        <w:jc w:val="both"/>
        <w:rPr>
          <w:szCs w:val="18"/>
        </w:rPr>
      </w:pPr>
    </w:p>
    <w:p w14:paraId="796E53F5" w14:textId="77777777" w:rsidR="00BF3B76" w:rsidRPr="001A4E61" w:rsidRDefault="00BF3B76" w:rsidP="001A4E61">
      <w:pPr>
        <w:pStyle w:val="Heading1"/>
        <w:numPr>
          <w:ilvl w:val="0"/>
          <w:numId w:val="0"/>
        </w:numPr>
        <w:spacing w:after="120" w:line="240" w:lineRule="auto"/>
        <w:jc w:val="center"/>
        <w:rPr>
          <w:color w:val="auto"/>
          <w:szCs w:val="18"/>
        </w:rPr>
      </w:pPr>
      <w:r w:rsidRPr="001A4E61">
        <w:rPr>
          <w:color w:val="auto"/>
          <w:szCs w:val="18"/>
        </w:rPr>
        <w:t>PART IV*</w:t>
      </w:r>
    </w:p>
    <w:p w14:paraId="1897C974" w14:textId="77777777" w:rsidR="00BF3B76" w:rsidRPr="004E049E" w:rsidRDefault="00BF3B76" w:rsidP="001A4E61">
      <w:pPr>
        <w:pStyle w:val="BodyText"/>
        <w:spacing w:after="120" w:line="240" w:lineRule="auto"/>
        <w:jc w:val="center"/>
        <w:rPr>
          <w:szCs w:val="18"/>
        </w:rPr>
      </w:pPr>
      <w:r w:rsidRPr="004E049E">
        <w:rPr>
          <w:szCs w:val="18"/>
        </w:rPr>
        <w:t>TRADE</w:t>
      </w:r>
      <w:r w:rsidRPr="004E049E">
        <w:rPr>
          <w:spacing w:val="3"/>
          <w:szCs w:val="18"/>
        </w:rPr>
        <w:t xml:space="preserve"> </w:t>
      </w:r>
      <w:r w:rsidRPr="004E049E">
        <w:rPr>
          <w:szCs w:val="18"/>
        </w:rPr>
        <w:t>AND</w:t>
      </w:r>
      <w:r w:rsidRPr="004E049E">
        <w:rPr>
          <w:spacing w:val="4"/>
          <w:szCs w:val="18"/>
        </w:rPr>
        <w:t xml:space="preserve"> </w:t>
      </w:r>
      <w:r w:rsidRPr="004E049E">
        <w:rPr>
          <w:spacing w:val="-2"/>
          <w:szCs w:val="18"/>
        </w:rPr>
        <w:t>DEVELOPMENT</w:t>
      </w:r>
    </w:p>
    <w:p w14:paraId="12182CE7" w14:textId="77777777" w:rsidR="00BF3B76" w:rsidRPr="001A4E61" w:rsidRDefault="00BF3B76" w:rsidP="001A4E61">
      <w:pPr>
        <w:pStyle w:val="BodyText"/>
        <w:spacing w:after="120" w:line="240" w:lineRule="auto"/>
        <w:jc w:val="center"/>
        <w:rPr>
          <w:b/>
          <w:bCs/>
          <w:i/>
          <w:iCs/>
          <w:szCs w:val="18"/>
        </w:rPr>
      </w:pPr>
      <w:r w:rsidRPr="001A4E61">
        <w:rPr>
          <w:b/>
          <w:bCs/>
          <w:i/>
          <w:iCs/>
          <w:szCs w:val="18"/>
        </w:rPr>
        <w:t>Article XXXVI</w:t>
      </w:r>
    </w:p>
    <w:p w14:paraId="447F5184" w14:textId="77777777" w:rsidR="00BF3B76" w:rsidRPr="004E049E" w:rsidRDefault="00BF3B76" w:rsidP="001A4E61">
      <w:pPr>
        <w:spacing w:after="120" w:line="240" w:lineRule="auto"/>
        <w:jc w:val="center"/>
        <w:rPr>
          <w:i/>
          <w:szCs w:val="18"/>
        </w:rPr>
      </w:pPr>
      <w:r w:rsidRPr="004E049E">
        <w:rPr>
          <w:i/>
          <w:szCs w:val="18"/>
        </w:rPr>
        <w:t>Principles and</w:t>
      </w:r>
      <w:r w:rsidRPr="004E049E">
        <w:rPr>
          <w:i/>
          <w:spacing w:val="1"/>
          <w:szCs w:val="18"/>
        </w:rPr>
        <w:t xml:space="preserve"> </w:t>
      </w:r>
      <w:r w:rsidRPr="004E049E">
        <w:rPr>
          <w:i/>
          <w:spacing w:val="-2"/>
          <w:szCs w:val="18"/>
        </w:rPr>
        <w:t>Objectives</w:t>
      </w:r>
    </w:p>
    <w:p w14:paraId="63670640" w14:textId="6A6FF6DD" w:rsidR="00BF3B76" w:rsidRPr="004E049E" w:rsidRDefault="00BF3B76" w:rsidP="00C17D6C">
      <w:pPr>
        <w:pStyle w:val="ListParagraph"/>
        <w:widowControl w:val="0"/>
        <w:numPr>
          <w:ilvl w:val="0"/>
          <w:numId w:val="12"/>
        </w:numPr>
        <w:tabs>
          <w:tab w:val="left" w:pos="142"/>
          <w:tab w:val="left" w:pos="567"/>
        </w:tabs>
        <w:autoSpaceDE w:val="0"/>
        <w:autoSpaceDN w:val="0"/>
        <w:spacing w:after="120" w:line="240" w:lineRule="auto"/>
        <w:ind w:left="0" w:firstLine="0"/>
        <w:contextualSpacing w:val="0"/>
        <w:jc w:val="both"/>
        <w:rPr>
          <w:szCs w:val="18"/>
        </w:rPr>
      </w:pPr>
      <w:r w:rsidRPr="004E049E">
        <w:rPr>
          <w:szCs w:val="18"/>
        </w:rPr>
        <w:t>*</w:t>
      </w:r>
      <w:r w:rsidRPr="004E049E">
        <w:rPr>
          <w:spacing w:val="74"/>
          <w:w w:val="150"/>
          <w:szCs w:val="18"/>
        </w:rPr>
        <w:t xml:space="preserve"> </w:t>
      </w:r>
      <w:r w:rsidR="001A4E61">
        <w:rPr>
          <w:spacing w:val="74"/>
          <w:w w:val="150"/>
          <w:szCs w:val="18"/>
        </w:rPr>
        <w:tab/>
      </w:r>
      <w:r w:rsidRPr="004E049E">
        <w:rPr>
          <w:szCs w:val="18"/>
        </w:rPr>
        <w:t>The</w:t>
      </w:r>
      <w:r w:rsidRPr="004E049E">
        <w:rPr>
          <w:spacing w:val="8"/>
          <w:szCs w:val="18"/>
        </w:rPr>
        <w:t xml:space="preserve"> </w:t>
      </w:r>
      <w:r w:rsidRPr="004E049E">
        <w:rPr>
          <w:szCs w:val="18"/>
        </w:rPr>
        <w:t>contracting</w:t>
      </w:r>
      <w:r w:rsidRPr="004E049E">
        <w:rPr>
          <w:spacing w:val="7"/>
          <w:szCs w:val="18"/>
        </w:rPr>
        <w:t xml:space="preserve"> </w:t>
      </w:r>
      <w:r w:rsidRPr="004E049E">
        <w:rPr>
          <w:spacing w:val="-2"/>
          <w:szCs w:val="18"/>
        </w:rPr>
        <w:t>parties,</w:t>
      </w:r>
    </w:p>
    <w:p w14:paraId="5F092593" w14:textId="77777777" w:rsidR="001A4E61" w:rsidRDefault="001A4E61" w:rsidP="001A4E61">
      <w:pPr>
        <w:pStyle w:val="SummaryText"/>
        <w:spacing w:after="120" w:line="240" w:lineRule="auto"/>
        <w:ind w:left="1134" w:hanging="567"/>
        <w:jc w:val="both"/>
        <w:rPr>
          <w:spacing w:val="-2"/>
          <w:szCs w:val="18"/>
        </w:rPr>
      </w:pPr>
      <w:r>
        <w:rPr>
          <w:szCs w:val="18"/>
        </w:rPr>
        <w:t>(</w:t>
      </w:r>
      <w:r w:rsidRPr="001A4E61">
        <w:rPr>
          <w:i/>
          <w:iCs/>
          <w:szCs w:val="18"/>
        </w:rPr>
        <w:t>a</w:t>
      </w:r>
      <w:r>
        <w:rPr>
          <w:szCs w:val="18"/>
        </w:rPr>
        <w:t>)</w:t>
      </w:r>
      <w:r>
        <w:rPr>
          <w:szCs w:val="18"/>
        </w:rPr>
        <w:tab/>
      </w:r>
      <w:r w:rsidR="00BF3B76" w:rsidRPr="004E049E">
        <w:rPr>
          <w:szCs w:val="18"/>
        </w:rPr>
        <w:t>recalling</w:t>
      </w:r>
      <w:r w:rsidR="00BF3B76" w:rsidRPr="004E049E">
        <w:rPr>
          <w:spacing w:val="-9"/>
          <w:szCs w:val="18"/>
        </w:rPr>
        <w:t xml:space="preserve"> </w:t>
      </w:r>
      <w:r w:rsidR="00BF3B76" w:rsidRPr="004E049E">
        <w:rPr>
          <w:szCs w:val="18"/>
        </w:rPr>
        <w:t>that</w:t>
      </w:r>
      <w:r w:rsidR="00BF3B76" w:rsidRPr="004E049E">
        <w:rPr>
          <w:spacing w:val="-8"/>
          <w:szCs w:val="18"/>
        </w:rPr>
        <w:t xml:space="preserve"> </w:t>
      </w:r>
      <w:r w:rsidR="00BF3B76" w:rsidRPr="004E049E">
        <w:rPr>
          <w:szCs w:val="18"/>
        </w:rPr>
        <w:t>the</w:t>
      </w:r>
      <w:r w:rsidR="00BF3B76" w:rsidRPr="004E049E">
        <w:rPr>
          <w:spacing w:val="-8"/>
          <w:szCs w:val="18"/>
        </w:rPr>
        <w:t xml:space="preserve"> </w:t>
      </w:r>
      <w:r w:rsidR="00BF3B76" w:rsidRPr="004E049E">
        <w:rPr>
          <w:szCs w:val="18"/>
        </w:rPr>
        <w:t>basic</w:t>
      </w:r>
      <w:r w:rsidR="00BF3B76" w:rsidRPr="004E049E">
        <w:rPr>
          <w:spacing w:val="-8"/>
          <w:szCs w:val="18"/>
        </w:rPr>
        <w:t xml:space="preserve"> </w:t>
      </w:r>
      <w:r w:rsidR="00BF3B76" w:rsidRPr="004E049E">
        <w:rPr>
          <w:szCs w:val="18"/>
        </w:rPr>
        <w:t>objectives</w:t>
      </w:r>
      <w:r w:rsidR="00BF3B76" w:rsidRPr="004E049E">
        <w:rPr>
          <w:spacing w:val="-7"/>
          <w:szCs w:val="18"/>
        </w:rPr>
        <w:t xml:space="preserve"> </w:t>
      </w:r>
      <w:r w:rsidR="00BF3B76" w:rsidRPr="004E049E">
        <w:rPr>
          <w:szCs w:val="18"/>
        </w:rPr>
        <w:t>of</w:t>
      </w:r>
      <w:r w:rsidR="00BF3B76" w:rsidRPr="004E049E">
        <w:rPr>
          <w:spacing w:val="-9"/>
          <w:szCs w:val="18"/>
        </w:rPr>
        <w:t xml:space="preserve"> </w:t>
      </w:r>
      <w:r w:rsidR="00BF3B76" w:rsidRPr="004E049E">
        <w:rPr>
          <w:szCs w:val="18"/>
        </w:rPr>
        <w:t>this</w:t>
      </w:r>
      <w:r w:rsidR="00BF3B76" w:rsidRPr="004E049E">
        <w:rPr>
          <w:spacing w:val="-9"/>
          <w:szCs w:val="18"/>
        </w:rPr>
        <w:t xml:space="preserve"> </w:t>
      </w:r>
      <w:r w:rsidR="00BF3B76" w:rsidRPr="004E049E">
        <w:rPr>
          <w:szCs w:val="18"/>
        </w:rPr>
        <w:t>Agreement</w:t>
      </w:r>
      <w:r w:rsidR="00BF3B76" w:rsidRPr="004E049E">
        <w:rPr>
          <w:spacing w:val="-10"/>
          <w:szCs w:val="18"/>
        </w:rPr>
        <w:t xml:space="preserve"> </w:t>
      </w:r>
      <w:r w:rsidR="00BF3B76" w:rsidRPr="004E049E">
        <w:rPr>
          <w:szCs w:val="18"/>
        </w:rPr>
        <w:t>include</w:t>
      </w:r>
      <w:r w:rsidR="00BF3B76" w:rsidRPr="004E049E">
        <w:rPr>
          <w:spacing w:val="-9"/>
          <w:szCs w:val="18"/>
        </w:rPr>
        <w:t xml:space="preserve"> </w:t>
      </w:r>
      <w:r w:rsidR="00BF3B76" w:rsidRPr="004E049E">
        <w:rPr>
          <w:szCs w:val="18"/>
        </w:rPr>
        <w:t>the</w:t>
      </w:r>
      <w:r w:rsidR="00BF3B76" w:rsidRPr="004E049E">
        <w:rPr>
          <w:spacing w:val="-8"/>
          <w:szCs w:val="18"/>
        </w:rPr>
        <w:t xml:space="preserve"> </w:t>
      </w:r>
      <w:r w:rsidR="00BF3B76" w:rsidRPr="004E049E">
        <w:rPr>
          <w:szCs w:val="18"/>
        </w:rPr>
        <w:t>raising of standards of living and the progressive development of the economies</w:t>
      </w:r>
      <w:r w:rsidR="00BF3B76" w:rsidRPr="004E049E">
        <w:rPr>
          <w:spacing w:val="-1"/>
          <w:szCs w:val="18"/>
        </w:rPr>
        <w:t xml:space="preserve"> </w:t>
      </w:r>
      <w:r w:rsidR="00BF3B76" w:rsidRPr="004E049E">
        <w:rPr>
          <w:szCs w:val="18"/>
        </w:rPr>
        <w:t>of</w:t>
      </w:r>
      <w:r w:rsidR="00BF3B76" w:rsidRPr="004E049E">
        <w:rPr>
          <w:spacing w:val="-1"/>
          <w:szCs w:val="18"/>
        </w:rPr>
        <w:t xml:space="preserve"> </w:t>
      </w:r>
      <w:r w:rsidR="00BF3B76" w:rsidRPr="004E049E">
        <w:rPr>
          <w:szCs w:val="18"/>
        </w:rPr>
        <w:t>all contracting</w:t>
      </w:r>
      <w:r w:rsidR="00BF3B76" w:rsidRPr="004E049E">
        <w:rPr>
          <w:spacing w:val="-1"/>
          <w:szCs w:val="18"/>
        </w:rPr>
        <w:t xml:space="preserve"> </w:t>
      </w:r>
      <w:r w:rsidR="00BF3B76" w:rsidRPr="004E049E">
        <w:rPr>
          <w:szCs w:val="18"/>
        </w:rPr>
        <w:t>parties, and</w:t>
      </w:r>
      <w:r w:rsidR="00BF3B76" w:rsidRPr="004E049E">
        <w:rPr>
          <w:spacing w:val="-1"/>
          <w:szCs w:val="18"/>
        </w:rPr>
        <w:t xml:space="preserve"> </w:t>
      </w:r>
      <w:r w:rsidR="00BF3B76" w:rsidRPr="004E049E">
        <w:rPr>
          <w:szCs w:val="18"/>
        </w:rPr>
        <w:t>considering</w:t>
      </w:r>
      <w:r w:rsidR="00BF3B76" w:rsidRPr="004E049E">
        <w:rPr>
          <w:spacing w:val="-1"/>
          <w:szCs w:val="18"/>
        </w:rPr>
        <w:t xml:space="preserve"> </w:t>
      </w:r>
      <w:r w:rsidR="00BF3B76" w:rsidRPr="004E049E">
        <w:rPr>
          <w:szCs w:val="18"/>
        </w:rPr>
        <w:t xml:space="preserve">that the attainment of these objectives is particularly urgent for less-developed contracting </w:t>
      </w:r>
      <w:proofErr w:type="gramStart"/>
      <w:r w:rsidR="00BF3B76" w:rsidRPr="004E049E">
        <w:rPr>
          <w:spacing w:val="-2"/>
          <w:szCs w:val="18"/>
        </w:rPr>
        <w:t>parties;</w:t>
      </w:r>
      <w:proofErr w:type="gramEnd"/>
    </w:p>
    <w:p w14:paraId="1A51C0FA" w14:textId="38407BF1" w:rsidR="001A4E61" w:rsidRDefault="001A4E61" w:rsidP="001A4E61">
      <w:pPr>
        <w:pStyle w:val="SummaryText"/>
        <w:spacing w:after="120" w:line="240" w:lineRule="auto"/>
        <w:ind w:left="1134" w:hanging="567"/>
        <w:jc w:val="both"/>
        <w:rPr>
          <w:szCs w:val="18"/>
        </w:rPr>
      </w:pPr>
      <w:r>
        <w:rPr>
          <w:spacing w:val="-2"/>
          <w:szCs w:val="18"/>
        </w:rPr>
        <w:t>(</w:t>
      </w:r>
      <w:r w:rsidRPr="001A4E61">
        <w:rPr>
          <w:i/>
          <w:iCs/>
          <w:spacing w:val="-2"/>
          <w:szCs w:val="18"/>
        </w:rPr>
        <w:t>b</w:t>
      </w:r>
      <w:r>
        <w:rPr>
          <w:spacing w:val="-2"/>
          <w:szCs w:val="18"/>
        </w:rPr>
        <w:t>)</w:t>
      </w:r>
      <w:r>
        <w:rPr>
          <w:spacing w:val="-2"/>
          <w:szCs w:val="18"/>
        </w:rPr>
        <w:tab/>
      </w:r>
      <w:r w:rsidR="00BF3B76" w:rsidRPr="004E049E">
        <w:rPr>
          <w:szCs w:val="18"/>
        </w:rPr>
        <w:t>considering that export earnings of the less-developed contracting parties can play a vital part in their economic development and that</w:t>
      </w:r>
      <w:r w:rsidR="00BF3B76" w:rsidRPr="004E049E">
        <w:rPr>
          <w:spacing w:val="40"/>
          <w:szCs w:val="18"/>
        </w:rPr>
        <w:t xml:space="preserve"> </w:t>
      </w:r>
      <w:r w:rsidR="00BF3B76" w:rsidRPr="004E049E">
        <w:rPr>
          <w:szCs w:val="18"/>
        </w:rPr>
        <w:t>the extent of this contribution depends on the prices paid by the less-developed</w:t>
      </w:r>
      <w:r w:rsidR="00BF3B76" w:rsidRPr="004E049E">
        <w:rPr>
          <w:spacing w:val="-8"/>
          <w:szCs w:val="18"/>
        </w:rPr>
        <w:t xml:space="preserve"> </w:t>
      </w:r>
      <w:r w:rsidR="00BF3B76" w:rsidRPr="004E049E">
        <w:rPr>
          <w:szCs w:val="18"/>
        </w:rPr>
        <w:t>contracting</w:t>
      </w:r>
      <w:r w:rsidR="00BF3B76" w:rsidRPr="004E049E">
        <w:rPr>
          <w:spacing w:val="-6"/>
          <w:szCs w:val="18"/>
        </w:rPr>
        <w:t xml:space="preserve"> </w:t>
      </w:r>
      <w:r w:rsidR="00BF3B76" w:rsidRPr="004E049E">
        <w:rPr>
          <w:szCs w:val="18"/>
        </w:rPr>
        <w:t>parties</w:t>
      </w:r>
      <w:r w:rsidR="00BF3B76" w:rsidRPr="004E049E">
        <w:rPr>
          <w:spacing w:val="-6"/>
          <w:szCs w:val="18"/>
        </w:rPr>
        <w:t xml:space="preserve"> </w:t>
      </w:r>
      <w:r w:rsidR="00BF3B76" w:rsidRPr="004E049E">
        <w:rPr>
          <w:szCs w:val="18"/>
        </w:rPr>
        <w:t>for</w:t>
      </w:r>
      <w:r w:rsidR="00BF3B76" w:rsidRPr="004E049E">
        <w:rPr>
          <w:spacing w:val="-6"/>
          <w:szCs w:val="18"/>
        </w:rPr>
        <w:t xml:space="preserve"> </w:t>
      </w:r>
      <w:r w:rsidR="00BF3B76" w:rsidRPr="004E049E">
        <w:rPr>
          <w:szCs w:val="18"/>
        </w:rPr>
        <w:t>essential</w:t>
      </w:r>
      <w:r w:rsidR="00BF3B76" w:rsidRPr="004E049E">
        <w:rPr>
          <w:spacing w:val="-6"/>
          <w:szCs w:val="18"/>
        </w:rPr>
        <w:t xml:space="preserve"> </w:t>
      </w:r>
      <w:r w:rsidR="00BF3B76" w:rsidRPr="004E049E">
        <w:rPr>
          <w:szCs w:val="18"/>
        </w:rPr>
        <w:t>imports,</w:t>
      </w:r>
      <w:r w:rsidR="00BF3B76" w:rsidRPr="004E049E">
        <w:rPr>
          <w:spacing w:val="-8"/>
          <w:szCs w:val="18"/>
        </w:rPr>
        <w:t xml:space="preserve"> </w:t>
      </w:r>
      <w:r w:rsidR="00BF3B76" w:rsidRPr="004E049E">
        <w:rPr>
          <w:szCs w:val="18"/>
        </w:rPr>
        <w:t>the</w:t>
      </w:r>
      <w:r w:rsidR="00BF3B76" w:rsidRPr="004E049E">
        <w:rPr>
          <w:spacing w:val="-7"/>
          <w:szCs w:val="18"/>
        </w:rPr>
        <w:t xml:space="preserve"> </w:t>
      </w:r>
      <w:r w:rsidR="00BF3B76" w:rsidRPr="004E049E">
        <w:rPr>
          <w:szCs w:val="18"/>
        </w:rPr>
        <w:t>volume</w:t>
      </w:r>
      <w:r w:rsidR="00BF3B76" w:rsidRPr="004E049E">
        <w:rPr>
          <w:spacing w:val="-8"/>
          <w:szCs w:val="18"/>
        </w:rPr>
        <w:t xml:space="preserve"> </w:t>
      </w:r>
      <w:r w:rsidR="00BF3B76" w:rsidRPr="004E049E">
        <w:rPr>
          <w:szCs w:val="18"/>
        </w:rPr>
        <w:t>of</w:t>
      </w:r>
      <w:r w:rsidR="00BF3B76" w:rsidRPr="004E049E">
        <w:rPr>
          <w:spacing w:val="-7"/>
          <w:szCs w:val="18"/>
        </w:rPr>
        <w:t xml:space="preserve"> </w:t>
      </w:r>
      <w:r w:rsidR="00BF3B76" w:rsidRPr="004E049E">
        <w:rPr>
          <w:szCs w:val="18"/>
        </w:rPr>
        <w:t xml:space="preserve">their exports, and the prices received for these </w:t>
      </w:r>
      <w:proofErr w:type="gramStart"/>
      <w:r w:rsidR="00BF3B76" w:rsidRPr="004E049E">
        <w:rPr>
          <w:szCs w:val="18"/>
        </w:rPr>
        <w:t>exports;</w:t>
      </w:r>
      <w:proofErr w:type="gramEnd"/>
    </w:p>
    <w:p w14:paraId="0981D6CE" w14:textId="77777777" w:rsidR="001A4E61" w:rsidRDefault="001A4E61" w:rsidP="001A4E61">
      <w:pPr>
        <w:pStyle w:val="SummaryText"/>
        <w:spacing w:after="120" w:line="240" w:lineRule="auto"/>
        <w:ind w:left="1134" w:hanging="567"/>
        <w:jc w:val="both"/>
        <w:rPr>
          <w:szCs w:val="18"/>
        </w:rPr>
      </w:pPr>
      <w:r>
        <w:rPr>
          <w:szCs w:val="18"/>
        </w:rPr>
        <w:t>(</w:t>
      </w:r>
      <w:r w:rsidRPr="001A4E61">
        <w:rPr>
          <w:i/>
          <w:iCs/>
          <w:szCs w:val="18"/>
        </w:rPr>
        <w:t>c</w:t>
      </w:r>
      <w:r>
        <w:rPr>
          <w:szCs w:val="18"/>
        </w:rPr>
        <w:t>)</w:t>
      </w:r>
      <w:r>
        <w:rPr>
          <w:szCs w:val="18"/>
        </w:rPr>
        <w:tab/>
      </w:r>
      <w:r w:rsidR="00BF3B76" w:rsidRPr="004E049E">
        <w:rPr>
          <w:szCs w:val="18"/>
        </w:rPr>
        <w:t xml:space="preserve">noting that there is a wide gap between standards of living in less-developed countries and in other </w:t>
      </w:r>
      <w:proofErr w:type="gramStart"/>
      <w:r w:rsidR="00BF3B76" w:rsidRPr="004E049E">
        <w:rPr>
          <w:szCs w:val="18"/>
        </w:rPr>
        <w:t>countries;</w:t>
      </w:r>
      <w:proofErr w:type="gramEnd"/>
    </w:p>
    <w:p w14:paraId="0CDB3284" w14:textId="77777777" w:rsidR="001A4E61" w:rsidRDefault="001A4E61" w:rsidP="001A4E61">
      <w:pPr>
        <w:pStyle w:val="SummaryText"/>
        <w:spacing w:after="120" w:line="240" w:lineRule="auto"/>
        <w:ind w:left="1134" w:hanging="567"/>
        <w:jc w:val="both"/>
        <w:rPr>
          <w:spacing w:val="-2"/>
          <w:szCs w:val="18"/>
        </w:rPr>
      </w:pPr>
      <w:r>
        <w:rPr>
          <w:szCs w:val="18"/>
        </w:rPr>
        <w:t>(</w:t>
      </w:r>
      <w:r w:rsidRPr="001A4E61">
        <w:rPr>
          <w:i/>
          <w:iCs/>
          <w:szCs w:val="18"/>
        </w:rPr>
        <w:t>d</w:t>
      </w:r>
      <w:r>
        <w:rPr>
          <w:szCs w:val="18"/>
        </w:rPr>
        <w:t>)</w:t>
      </w:r>
      <w:r>
        <w:rPr>
          <w:szCs w:val="18"/>
        </w:rPr>
        <w:tab/>
      </w:r>
      <w:r w:rsidR="00BF3B76" w:rsidRPr="004E049E">
        <w:rPr>
          <w:szCs w:val="18"/>
        </w:rPr>
        <w:t xml:space="preserve">recognizing that individual and joint action is essential to further the development of the economies of less-developed contracting parties and to bring about a rapid advance in the standards of living in these </w:t>
      </w:r>
      <w:proofErr w:type="gramStart"/>
      <w:r w:rsidR="00BF3B76" w:rsidRPr="004E049E">
        <w:rPr>
          <w:spacing w:val="-2"/>
          <w:szCs w:val="18"/>
        </w:rPr>
        <w:t>countries;</w:t>
      </w:r>
      <w:proofErr w:type="gramEnd"/>
    </w:p>
    <w:p w14:paraId="11CE8DF4" w14:textId="77777777" w:rsidR="001A4E61" w:rsidRDefault="001A4E61" w:rsidP="001A4E61">
      <w:pPr>
        <w:pStyle w:val="SummaryText"/>
        <w:spacing w:after="120" w:line="240" w:lineRule="auto"/>
        <w:ind w:left="1134" w:hanging="567"/>
        <w:jc w:val="both"/>
        <w:rPr>
          <w:spacing w:val="-2"/>
          <w:szCs w:val="18"/>
        </w:rPr>
      </w:pPr>
      <w:r>
        <w:rPr>
          <w:spacing w:val="-2"/>
          <w:szCs w:val="18"/>
        </w:rPr>
        <w:t>(</w:t>
      </w:r>
      <w:r w:rsidRPr="001A4E61">
        <w:rPr>
          <w:i/>
          <w:iCs/>
          <w:spacing w:val="-2"/>
          <w:szCs w:val="18"/>
        </w:rPr>
        <w:t>e</w:t>
      </w:r>
      <w:r>
        <w:rPr>
          <w:spacing w:val="-2"/>
          <w:szCs w:val="18"/>
        </w:rPr>
        <w:t>)</w:t>
      </w:r>
      <w:r>
        <w:rPr>
          <w:spacing w:val="-2"/>
          <w:szCs w:val="18"/>
        </w:rPr>
        <w:tab/>
      </w:r>
      <w:r w:rsidR="00BF3B76" w:rsidRPr="004E049E">
        <w:rPr>
          <w:szCs w:val="18"/>
        </w:rPr>
        <w:t>recognizing</w:t>
      </w:r>
      <w:r w:rsidR="00BF3B76" w:rsidRPr="004E049E">
        <w:rPr>
          <w:spacing w:val="40"/>
          <w:szCs w:val="18"/>
        </w:rPr>
        <w:t xml:space="preserve"> </w:t>
      </w:r>
      <w:r w:rsidR="00BF3B76" w:rsidRPr="004E049E">
        <w:rPr>
          <w:szCs w:val="18"/>
        </w:rPr>
        <w:t>that</w:t>
      </w:r>
      <w:r w:rsidR="00BF3B76" w:rsidRPr="004E049E">
        <w:rPr>
          <w:spacing w:val="40"/>
          <w:szCs w:val="18"/>
        </w:rPr>
        <w:t xml:space="preserve"> </w:t>
      </w:r>
      <w:r w:rsidR="00BF3B76" w:rsidRPr="004E049E">
        <w:rPr>
          <w:szCs w:val="18"/>
        </w:rPr>
        <w:t>international</w:t>
      </w:r>
      <w:r w:rsidR="00BF3B76" w:rsidRPr="004E049E">
        <w:rPr>
          <w:spacing w:val="40"/>
          <w:szCs w:val="18"/>
        </w:rPr>
        <w:t xml:space="preserve"> </w:t>
      </w:r>
      <w:r w:rsidR="00BF3B76" w:rsidRPr="004E049E">
        <w:rPr>
          <w:szCs w:val="18"/>
        </w:rPr>
        <w:t>trade</w:t>
      </w:r>
      <w:r w:rsidR="00BF3B76" w:rsidRPr="004E049E">
        <w:rPr>
          <w:spacing w:val="40"/>
          <w:szCs w:val="18"/>
        </w:rPr>
        <w:t xml:space="preserve"> </w:t>
      </w:r>
      <w:r w:rsidR="00BF3B76" w:rsidRPr="004E049E">
        <w:rPr>
          <w:szCs w:val="18"/>
        </w:rPr>
        <w:t>as</w:t>
      </w:r>
      <w:r w:rsidR="00BF3B76" w:rsidRPr="004E049E">
        <w:rPr>
          <w:spacing w:val="40"/>
          <w:szCs w:val="18"/>
        </w:rPr>
        <w:t xml:space="preserve"> </w:t>
      </w:r>
      <w:r w:rsidR="00BF3B76" w:rsidRPr="004E049E">
        <w:rPr>
          <w:szCs w:val="18"/>
        </w:rPr>
        <w:t>a</w:t>
      </w:r>
      <w:r w:rsidR="00BF3B76" w:rsidRPr="004E049E">
        <w:rPr>
          <w:spacing w:val="40"/>
          <w:szCs w:val="18"/>
        </w:rPr>
        <w:t xml:space="preserve"> </w:t>
      </w:r>
      <w:r w:rsidR="00BF3B76" w:rsidRPr="004E049E">
        <w:rPr>
          <w:szCs w:val="18"/>
        </w:rPr>
        <w:t>means</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 xml:space="preserve">achieving economic and social advancement should be governed by such rules and procedures - and measures in conformity with such rules and procedures - as are consistent with the objectives set forth in this </w:t>
      </w:r>
      <w:proofErr w:type="gramStart"/>
      <w:r w:rsidR="00BF3B76" w:rsidRPr="004E049E">
        <w:rPr>
          <w:spacing w:val="-2"/>
          <w:szCs w:val="18"/>
        </w:rPr>
        <w:t>Article;</w:t>
      </w:r>
      <w:proofErr w:type="gramEnd"/>
    </w:p>
    <w:p w14:paraId="3EFE3639" w14:textId="3A4295E8" w:rsidR="00BF3B76" w:rsidRPr="004E049E" w:rsidRDefault="001A4E61" w:rsidP="001A4E61">
      <w:pPr>
        <w:pStyle w:val="SummaryText"/>
        <w:spacing w:after="120" w:line="240" w:lineRule="auto"/>
        <w:ind w:left="1134" w:hanging="567"/>
        <w:jc w:val="both"/>
        <w:rPr>
          <w:szCs w:val="18"/>
        </w:rPr>
      </w:pPr>
      <w:r>
        <w:rPr>
          <w:spacing w:val="-2"/>
          <w:szCs w:val="18"/>
        </w:rPr>
        <w:t>(</w:t>
      </w:r>
      <w:r w:rsidRPr="001A4E61">
        <w:rPr>
          <w:i/>
          <w:iCs/>
          <w:spacing w:val="-2"/>
          <w:szCs w:val="18"/>
        </w:rPr>
        <w:t>f</w:t>
      </w:r>
      <w:r>
        <w:rPr>
          <w:spacing w:val="-2"/>
          <w:szCs w:val="18"/>
        </w:rPr>
        <w:t>)</w:t>
      </w:r>
      <w:r>
        <w:rPr>
          <w:spacing w:val="-2"/>
          <w:szCs w:val="18"/>
        </w:rPr>
        <w:tab/>
      </w:r>
      <w:r w:rsidR="00BF3B76" w:rsidRPr="004E049E">
        <w:rPr>
          <w:szCs w:val="18"/>
        </w:rPr>
        <w:t>noting</w:t>
      </w:r>
      <w:r w:rsidR="00BF3B76" w:rsidRPr="004E049E">
        <w:rPr>
          <w:spacing w:val="-8"/>
          <w:szCs w:val="18"/>
        </w:rPr>
        <w:t xml:space="preserve"> </w:t>
      </w:r>
      <w:r w:rsidR="00BF3B76" w:rsidRPr="004E049E">
        <w:rPr>
          <w:szCs w:val="18"/>
        </w:rPr>
        <w:t>that</w:t>
      </w:r>
      <w:r w:rsidR="00BF3B76" w:rsidRPr="004E049E">
        <w:rPr>
          <w:spacing w:val="-7"/>
          <w:szCs w:val="18"/>
        </w:rPr>
        <w:t xml:space="preserve"> </w:t>
      </w:r>
      <w:r w:rsidR="00BF3B76" w:rsidRPr="004E049E">
        <w:rPr>
          <w:szCs w:val="18"/>
        </w:rPr>
        <w:t>the</w:t>
      </w:r>
      <w:r w:rsidR="00BF3B76" w:rsidRPr="004E049E">
        <w:rPr>
          <w:spacing w:val="-9"/>
          <w:szCs w:val="18"/>
        </w:rPr>
        <w:t xml:space="preserve"> </w:t>
      </w:r>
      <w:r w:rsidR="00BF3B76" w:rsidRPr="004E049E">
        <w:rPr>
          <w:szCs w:val="18"/>
        </w:rPr>
        <w:t>CONTRACTING</w:t>
      </w:r>
      <w:r w:rsidR="00BF3B76" w:rsidRPr="004E049E">
        <w:rPr>
          <w:spacing w:val="-9"/>
          <w:szCs w:val="18"/>
        </w:rPr>
        <w:t xml:space="preserve"> </w:t>
      </w:r>
      <w:r w:rsidR="00BF3B76" w:rsidRPr="004E049E">
        <w:rPr>
          <w:szCs w:val="18"/>
        </w:rPr>
        <w:t>PARTIES</w:t>
      </w:r>
      <w:r w:rsidR="00BF3B76" w:rsidRPr="004E049E">
        <w:rPr>
          <w:spacing w:val="-9"/>
          <w:szCs w:val="18"/>
        </w:rPr>
        <w:t xml:space="preserve"> </w:t>
      </w:r>
      <w:r w:rsidR="00BF3B76" w:rsidRPr="004E049E">
        <w:rPr>
          <w:szCs w:val="18"/>
        </w:rPr>
        <w:t>may</w:t>
      </w:r>
      <w:r w:rsidR="00BF3B76" w:rsidRPr="004E049E">
        <w:rPr>
          <w:spacing w:val="-8"/>
          <w:szCs w:val="18"/>
        </w:rPr>
        <w:t xml:space="preserve"> </w:t>
      </w:r>
      <w:r w:rsidR="00BF3B76" w:rsidRPr="004E049E">
        <w:rPr>
          <w:szCs w:val="18"/>
        </w:rPr>
        <w:t>enable</w:t>
      </w:r>
      <w:r w:rsidR="00BF3B76" w:rsidRPr="004E049E">
        <w:rPr>
          <w:spacing w:val="-7"/>
          <w:szCs w:val="18"/>
        </w:rPr>
        <w:t xml:space="preserve"> </w:t>
      </w:r>
      <w:r w:rsidR="00BF3B76" w:rsidRPr="004E049E">
        <w:rPr>
          <w:szCs w:val="18"/>
        </w:rPr>
        <w:t xml:space="preserve">less-developed contracting parties to use special measures to promote their trade and </w:t>
      </w:r>
      <w:proofErr w:type="gramStart"/>
      <w:r w:rsidR="00BF3B76" w:rsidRPr="004E049E">
        <w:rPr>
          <w:spacing w:val="-2"/>
          <w:szCs w:val="18"/>
        </w:rPr>
        <w:t>development;</w:t>
      </w:r>
      <w:proofErr w:type="gramEnd"/>
    </w:p>
    <w:p w14:paraId="39730B3D" w14:textId="77777777" w:rsidR="00BF3B76" w:rsidRPr="004E049E" w:rsidRDefault="00BF3B76" w:rsidP="001A4E61">
      <w:pPr>
        <w:pStyle w:val="BodyText"/>
        <w:spacing w:after="120" w:line="240" w:lineRule="auto"/>
        <w:jc w:val="both"/>
        <w:rPr>
          <w:szCs w:val="18"/>
        </w:rPr>
      </w:pPr>
      <w:r w:rsidRPr="004E049E">
        <w:rPr>
          <w:szCs w:val="18"/>
        </w:rPr>
        <w:t>agree</w:t>
      </w:r>
      <w:r w:rsidRPr="004E049E">
        <w:rPr>
          <w:spacing w:val="4"/>
          <w:szCs w:val="18"/>
        </w:rPr>
        <w:t xml:space="preserve"> </w:t>
      </w:r>
      <w:r w:rsidRPr="004E049E">
        <w:rPr>
          <w:szCs w:val="18"/>
        </w:rPr>
        <w:t>as</w:t>
      </w:r>
      <w:r w:rsidRPr="004E049E">
        <w:rPr>
          <w:spacing w:val="4"/>
          <w:szCs w:val="18"/>
        </w:rPr>
        <w:t xml:space="preserve"> </w:t>
      </w:r>
      <w:r w:rsidRPr="004E049E">
        <w:rPr>
          <w:spacing w:val="-2"/>
          <w:szCs w:val="18"/>
        </w:rPr>
        <w:t>follows.</w:t>
      </w:r>
    </w:p>
    <w:p w14:paraId="0D82F788" w14:textId="77777777"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There</w:t>
      </w:r>
      <w:r w:rsidRPr="004E049E">
        <w:rPr>
          <w:spacing w:val="-7"/>
          <w:szCs w:val="18"/>
        </w:rPr>
        <w:t xml:space="preserve"> </w:t>
      </w:r>
      <w:r w:rsidRPr="004E049E">
        <w:rPr>
          <w:szCs w:val="18"/>
        </w:rPr>
        <w:t>is</w:t>
      </w:r>
      <w:r w:rsidRPr="004E049E">
        <w:rPr>
          <w:spacing w:val="-8"/>
          <w:szCs w:val="18"/>
        </w:rPr>
        <w:t xml:space="preserve"> </w:t>
      </w:r>
      <w:r w:rsidRPr="004E049E">
        <w:rPr>
          <w:szCs w:val="18"/>
        </w:rPr>
        <w:t>need</w:t>
      </w:r>
      <w:r w:rsidRPr="004E049E">
        <w:rPr>
          <w:spacing w:val="-7"/>
          <w:szCs w:val="18"/>
        </w:rPr>
        <w:t xml:space="preserve"> </w:t>
      </w:r>
      <w:r w:rsidRPr="004E049E">
        <w:rPr>
          <w:szCs w:val="18"/>
        </w:rPr>
        <w:t>for</w:t>
      </w:r>
      <w:r w:rsidRPr="004E049E">
        <w:rPr>
          <w:spacing w:val="-8"/>
          <w:szCs w:val="18"/>
        </w:rPr>
        <w:t xml:space="preserve"> </w:t>
      </w:r>
      <w:r w:rsidRPr="004E049E">
        <w:rPr>
          <w:szCs w:val="18"/>
        </w:rPr>
        <w:t>a</w:t>
      </w:r>
      <w:r w:rsidRPr="004E049E">
        <w:rPr>
          <w:spacing w:val="-8"/>
          <w:szCs w:val="18"/>
        </w:rPr>
        <w:t xml:space="preserve"> </w:t>
      </w:r>
      <w:r w:rsidRPr="004E049E">
        <w:rPr>
          <w:szCs w:val="18"/>
        </w:rPr>
        <w:t>rapid</w:t>
      </w:r>
      <w:r w:rsidRPr="004E049E">
        <w:rPr>
          <w:spacing w:val="-6"/>
          <w:szCs w:val="18"/>
        </w:rPr>
        <w:t xml:space="preserve"> </w:t>
      </w:r>
      <w:r w:rsidRPr="004E049E">
        <w:rPr>
          <w:szCs w:val="18"/>
        </w:rPr>
        <w:t>and</w:t>
      </w:r>
      <w:r w:rsidRPr="004E049E">
        <w:rPr>
          <w:spacing w:val="-8"/>
          <w:szCs w:val="18"/>
        </w:rPr>
        <w:t xml:space="preserve"> </w:t>
      </w:r>
      <w:r w:rsidRPr="004E049E">
        <w:rPr>
          <w:szCs w:val="18"/>
        </w:rPr>
        <w:t>sustained</w:t>
      </w:r>
      <w:r w:rsidRPr="004E049E">
        <w:rPr>
          <w:spacing w:val="-7"/>
          <w:szCs w:val="18"/>
        </w:rPr>
        <w:t xml:space="preserve"> </w:t>
      </w:r>
      <w:r w:rsidRPr="004E049E">
        <w:rPr>
          <w:szCs w:val="18"/>
        </w:rPr>
        <w:t>expansion</w:t>
      </w:r>
      <w:r w:rsidRPr="004E049E">
        <w:rPr>
          <w:spacing w:val="-8"/>
          <w:szCs w:val="18"/>
        </w:rPr>
        <w:t xml:space="preserve"> </w:t>
      </w:r>
      <w:r w:rsidRPr="004E049E">
        <w:rPr>
          <w:szCs w:val="18"/>
        </w:rPr>
        <w:t>of</w:t>
      </w:r>
      <w:r w:rsidRPr="004E049E">
        <w:rPr>
          <w:spacing w:val="-8"/>
          <w:szCs w:val="18"/>
        </w:rPr>
        <w:t xml:space="preserve"> </w:t>
      </w:r>
      <w:r w:rsidRPr="004E049E">
        <w:rPr>
          <w:szCs w:val="18"/>
        </w:rPr>
        <w:t>the</w:t>
      </w:r>
      <w:r w:rsidRPr="004E049E">
        <w:rPr>
          <w:spacing w:val="-8"/>
          <w:szCs w:val="18"/>
        </w:rPr>
        <w:t xml:space="preserve"> </w:t>
      </w:r>
      <w:r w:rsidRPr="004E049E">
        <w:rPr>
          <w:szCs w:val="18"/>
        </w:rPr>
        <w:t>export</w:t>
      </w:r>
      <w:r w:rsidRPr="004E049E">
        <w:rPr>
          <w:spacing w:val="-7"/>
          <w:szCs w:val="18"/>
        </w:rPr>
        <w:t xml:space="preserve"> </w:t>
      </w:r>
      <w:r w:rsidRPr="004E049E">
        <w:rPr>
          <w:szCs w:val="18"/>
        </w:rPr>
        <w:t>earnings</w:t>
      </w:r>
      <w:r w:rsidRPr="004E049E">
        <w:rPr>
          <w:spacing w:val="-7"/>
          <w:szCs w:val="18"/>
        </w:rPr>
        <w:t xml:space="preserve"> </w:t>
      </w:r>
      <w:r w:rsidRPr="004E049E">
        <w:rPr>
          <w:szCs w:val="18"/>
        </w:rPr>
        <w:t>of</w:t>
      </w:r>
      <w:r w:rsidRPr="004E049E">
        <w:rPr>
          <w:spacing w:val="-8"/>
          <w:szCs w:val="18"/>
        </w:rPr>
        <w:t xml:space="preserve"> </w:t>
      </w:r>
      <w:r w:rsidRPr="004E049E">
        <w:rPr>
          <w:szCs w:val="18"/>
        </w:rPr>
        <w:t>the less-developed contracting parties.</w:t>
      </w:r>
    </w:p>
    <w:p w14:paraId="745EE41C" w14:textId="77777777"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There is need for positive efforts designed to ensure that less-developed contracting parties secure a share in the growth in international trade commensurate with the needs of their economic development.</w:t>
      </w:r>
    </w:p>
    <w:p w14:paraId="7761FFDA" w14:textId="229B21D4"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Given</w:t>
      </w:r>
      <w:r w:rsidRPr="004E049E">
        <w:rPr>
          <w:spacing w:val="40"/>
          <w:szCs w:val="18"/>
        </w:rPr>
        <w:t xml:space="preserve"> </w:t>
      </w:r>
      <w:r w:rsidRPr="004E049E">
        <w:rPr>
          <w:szCs w:val="18"/>
        </w:rPr>
        <w:t>the</w:t>
      </w:r>
      <w:r w:rsidRPr="004E049E">
        <w:rPr>
          <w:spacing w:val="40"/>
          <w:szCs w:val="18"/>
        </w:rPr>
        <w:t xml:space="preserve"> </w:t>
      </w:r>
      <w:r w:rsidRPr="004E049E">
        <w:rPr>
          <w:szCs w:val="18"/>
        </w:rPr>
        <w:t>continued</w:t>
      </w:r>
      <w:r w:rsidRPr="004E049E">
        <w:rPr>
          <w:spacing w:val="40"/>
          <w:szCs w:val="18"/>
        </w:rPr>
        <w:t xml:space="preserve"> </w:t>
      </w:r>
      <w:r w:rsidRPr="004E049E">
        <w:rPr>
          <w:szCs w:val="18"/>
        </w:rPr>
        <w:t>dependence</w:t>
      </w:r>
      <w:r w:rsidRPr="004E049E">
        <w:rPr>
          <w:spacing w:val="40"/>
          <w:szCs w:val="18"/>
        </w:rPr>
        <w:t xml:space="preserve"> </w:t>
      </w:r>
      <w:r w:rsidRPr="004E049E">
        <w:rPr>
          <w:szCs w:val="18"/>
        </w:rPr>
        <w:t>of</w:t>
      </w:r>
      <w:r w:rsidRPr="004E049E">
        <w:rPr>
          <w:spacing w:val="40"/>
          <w:szCs w:val="18"/>
        </w:rPr>
        <w:t xml:space="preserve"> </w:t>
      </w:r>
      <w:r w:rsidRPr="004E049E">
        <w:rPr>
          <w:szCs w:val="18"/>
        </w:rPr>
        <w:t>many</w:t>
      </w:r>
      <w:r w:rsidRPr="004E049E">
        <w:rPr>
          <w:spacing w:val="40"/>
          <w:szCs w:val="18"/>
        </w:rPr>
        <w:t xml:space="preserve"> </w:t>
      </w:r>
      <w:r w:rsidRPr="004E049E">
        <w:rPr>
          <w:szCs w:val="18"/>
        </w:rPr>
        <w:t>less-developed</w:t>
      </w:r>
      <w:r w:rsidRPr="004E049E">
        <w:rPr>
          <w:spacing w:val="40"/>
          <w:szCs w:val="18"/>
        </w:rPr>
        <w:t xml:space="preserve"> </w:t>
      </w:r>
      <w:r w:rsidRPr="004E049E">
        <w:rPr>
          <w:szCs w:val="18"/>
        </w:rPr>
        <w:t>contracting parties</w:t>
      </w:r>
      <w:r w:rsidRPr="004E049E">
        <w:rPr>
          <w:spacing w:val="29"/>
          <w:szCs w:val="18"/>
        </w:rPr>
        <w:t xml:space="preserve"> </w:t>
      </w:r>
      <w:r w:rsidRPr="004E049E">
        <w:rPr>
          <w:szCs w:val="18"/>
        </w:rPr>
        <w:t>on</w:t>
      </w:r>
      <w:r w:rsidRPr="004E049E">
        <w:rPr>
          <w:spacing w:val="29"/>
          <w:szCs w:val="18"/>
        </w:rPr>
        <w:t xml:space="preserve"> </w:t>
      </w:r>
      <w:r w:rsidRPr="004E049E">
        <w:rPr>
          <w:szCs w:val="18"/>
        </w:rPr>
        <w:t>the</w:t>
      </w:r>
      <w:r w:rsidRPr="004E049E">
        <w:rPr>
          <w:spacing w:val="30"/>
          <w:szCs w:val="18"/>
        </w:rPr>
        <w:t xml:space="preserve"> </w:t>
      </w:r>
      <w:r w:rsidRPr="004E049E">
        <w:rPr>
          <w:szCs w:val="18"/>
        </w:rPr>
        <w:t>exportation</w:t>
      </w:r>
      <w:r w:rsidRPr="004E049E">
        <w:rPr>
          <w:spacing w:val="29"/>
          <w:szCs w:val="18"/>
        </w:rPr>
        <w:t xml:space="preserve"> </w:t>
      </w:r>
      <w:r w:rsidRPr="004E049E">
        <w:rPr>
          <w:szCs w:val="18"/>
        </w:rPr>
        <w:t>of</w:t>
      </w:r>
      <w:r w:rsidRPr="004E049E">
        <w:rPr>
          <w:spacing w:val="29"/>
          <w:szCs w:val="18"/>
        </w:rPr>
        <w:t xml:space="preserve"> </w:t>
      </w:r>
      <w:r w:rsidRPr="004E049E">
        <w:rPr>
          <w:szCs w:val="18"/>
        </w:rPr>
        <w:t>a</w:t>
      </w:r>
      <w:r w:rsidRPr="004E049E">
        <w:rPr>
          <w:spacing w:val="30"/>
          <w:szCs w:val="18"/>
        </w:rPr>
        <w:t xml:space="preserve"> </w:t>
      </w:r>
      <w:r w:rsidRPr="004E049E">
        <w:rPr>
          <w:szCs w:val="18"/>
        </w:rPr>
        <w:t>limited</w:t>
      </w:r>
      <w:r w:rsidRPr="004E049E">
        <w:rPr>
          <w:spacing w:val="29"/>
          <w:szCs w:val="18"/>
        </w:rPr>
        <w:t xml:space="preserve"> </w:t>
      </w:r>
      <w:r w:rsidRPr="004E049E">
        <w:rPr>
          <w:szCs w:val="18"/>
        </w:rPr>
        <w:t>range</w:t>
      </w:r>
      <w:r w:rsidRPr="004E049E">
        <w:rPr>
          <w:spacing w:val="29"/>
          <w:szCs w:val="18"/>
        </w:rPr>
        <w:t xml:space="preserve"> </w:t>
      </w:r>
      <w:r w:rsidRPr="004E049E">
        <w:rPr>
          <w:szCs w:val="18"/>
        </w:rPr>
        <w:t>of</w:t>
      </w:r>
      <w:r w:rsidRPr="004E049E">
        <w:rPr>
          <w:spacing w:val="29"/>
          <w:szCs w:val="18"/>
        </w:rPr>
        <w:t xml:space="preserve"> </w:t>
      </w:r>
      <w:r w:rsidRPr="004E049E">
        <w:rPr>
          <w:szCs w:val="18"/>
        </w:rPr>
        <w:t>primary</w:t>
      </w:r>
      <w:r w:rsidRPr="004E049E">
        <w:rPr>
          <w:spacing w:val="29"/>
          <w:szCs w:val="18"/>
        </w:rPr>
        <w:t xml:space="preserve"> </w:t>
      </w:r>
      <w:r w:rsidRPr="004E049E">
        <w:rPr>
          <w:szCs w:val="18"/>
        </w:rPr>
        <w:t>products,*</w:t>
      </w:r>
      <w:r w:rsidRPr="004E049E">
        <w:rPr>
          <w:spacing w:val="29"/>
          <w:szCs w:val="18"/>
        </w:rPr>
        <w:t xml:space="preserve"> </w:t>
      </w:r>
      <w:r w:rsidRPr="004E049E">
        <w:rPr>
          <w:szCs w:val="18"/>
        </w:rPr>
        <w:t>there</w:t>
      </w:r>
      <w:r w:rsidRPr="004E049E">
        <w:rPr>
          <w:spacing w:val="30"/>
          <w:szCs w:val="18"/>
        </w:rPr>
        <w:t xml:space="preserve"> </w:t>
      </w:r>
      <w:r w:rsidRPr="004E049E">
        <w:rPr>
          <w:szCs w:val="18"/>
        </w:rPr>
        <w:t>is</w:t>
      </w:r>
      <w:r w:rsidRPr="004E049E">
        <w:rPr>
          <w:spacing w:val="29"/>
          <w:szCs w:val="18"/>
        </w:rPr>
        <w:t xml:space="preserve"> </w:t>
      </w:r>
      <w:r w:rsidRPr="004E049E">
        <w:rPr>
          <w:szCs w:val="18"/>
        </w:rPr>
        <w:t xml:space="preserve">need to provide in the largest possible measure more favourable and acceptable conditions of access to world markets for these products, and wherever appropriate to devise measures designed to stabilize and improve conditions </w:t>
      </w:r>
      <w:r w:rsidRPr="004E049E">
        <w:rPr>
          <w:szCs w:val="18"/>
        </w:rPr>
        <w:lastRenderedPageBreak/>
        <w:t xml:space="preserve">of world markets in these products, including in particular measures designed to attain stable, equitable and remunerative prices, thus permitting an expansion of world trade and demand and a dynamic and steady growth of the real export earnings of these countries so as to provide them with expanding resources for their economic </w:t>
      </w:r>
      <w:r w:rsidRPr="004E049E">
        <w:rPr>
          <w:spacing w:val="-2"/>
          <w:szCs w:val="18"/>
        </w:rPr>
        <w:t>development.</w:t>
      </w:r>
    </w:p>
    <w:p w14:paraId="05A14DCD" w14:textId="77777777"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The rapid expansion of the economies of the less-developed contracting parties will be facilitated by a diversiﬁcation* of the structure of their economies</w:t>
      </w:r>
      <w:r w:rsidRPr="004E049E">
        <w:rPr>
          <w:spacing w:val="40"/>
          <w:szCs w:val="18"/>
        </w:rPr>
        <w:t xml:space="preserve"> </w:t>
      </w:r>
      <w:r w:rsidRPr="004E049E">
        <w:rPr>
          <w:szCs w:val="18"/>
        </w:rPr>
        <w:t xml:space="preserve">and the avoidance of an excessive dependence on the export of primary products. There is, therefore, need for increased access in the largest possible measure to markets under favourable conditions for processed and manufactured products currently or potentially of </w:t>
      </w:r>
      <w:proofErr w:type="gramStart"/>
      <w:r w:rsidRPr="004E049E">
        <w:rPr>
          <w:szCs w:val="18"/>
        </w:rPr>
        <w:t>particular export</w:t>
      </w:r>
      <w:proofErr w:type="gramEnd"/>
      <w:r w:rsidRPr="004E049E">
        <w:rPr>
          <w:szCs w:val="18"/>
        </w:rPr>
        <w:t xml:space="preserve"> interest to less-developed contracting </w:t>
      </w:r>
      <w:r w:rsidRPr="004E049E">
        <w:rPr>
          <w:spacing w:val="-2"/>
          <w:szCs w:val="18"/>
        </w:rPr>
        <w:t>parties.</w:t>
      </w:r>
    </w:p>
    <w:p w14:paraId="6245F9B4" w14:textId="6BB91576"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Because of the chronic deﬁciency in the export proceeds and other foreign exchange</w:t>
      </w:r>
      <w:r w:rsidRPr="004E049E">
        <w:rPr>
          <w:spacing w:val="-13"/>
          <w:szCs w:val="18"/>
        </w:rPr>
        <w:t xml:space="preserve"> </w:t>
      </w:r>
      <w:r w:rsidRPr="004E049E">
        <w:rPr>
          <w:szCs w:val="18"/>
        </w:rPr>
        <w:t>earnings</w:t>
      </w:r>
      <w:r w:rsidRPr="004E049E">
        <w:rPr>
          <w:spacing w:val="-12"/>
          <w:szCs w:val="18"/>
        </w:rPr>
        <w:t xml:space="preserve"> </w:t>
      </w:r>
      <w:r w:rsidRPr="004E049E">
        <w:rPr>
          <w:szCs w:val="18"/>
        </w:rPr>
        <w:t>of</w:t>
      </w:r>
      <w:r w:rsidRPr="004E049E">
        <w:rPr>
          <w:spacing w:val="-13"/>
          <w:szCs w:val="18"/>
        </w:rPr>
        <w:t xml:space="preserve"> </w:t>
      </w:r>
      <w:r w:rsidRPr="004E049E">
        <w:rPr>
          <w:szCs w:val="18"/>
        </w:rPr>
        <w:t>less-developed</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parties,</w:t>
      </w:r>
      <w:r w:rsidRPr="004E049E">
        <w:rPr>
          <w:spacing w:val="-12"/>
          <w:szCs w:val="18"/>
        </w:rPr>
        <w:t xml:space="preserve"> </w:t>
      </w:r>
      <w:r w:rsidRPr="004E049E">
        <w:rPr>
          <w:szCs w:val="18"/>
        </w:rPr>
        <w:t>there</w:t>
      </w:r>
      <w:r w:rsidRPr="004E049E">
        <w:rPr>
          <w:spacing w:val="-13"/>
          <w:szCs w:val="18"/>
        </w:rPr>
        <w:t xml:space="preserve"> </w:t>
      </w:r>
      <w:r w:rsidRPr="004E049E">
        <w:rPr>
          <w:szCs w:val="18"/>
        </w:rPr>
        <w:t>are</w:t>
      </w:r>
      <w:r w:rsidRPr="004E049E">
        <w:rPr>
          <w:spacing w:val="-12"/>
          <w:szCs w:val="18"/>
        </w:rPr>
        <w:t xml:space="preserve"> </w:t>
      </w:r>
      <w:r w:rsidRPr="004E049E">
        <w:rPr>
          <w:szCs w:val="18"/>
        </w:rPr>
        <w:t>important</w:t>
      </w:r>
      <w:r w:rsidRPr="004E049E">
        <w:rPr>
          <w:spacing w:val="-13"/>
          <w:szCs w:val="18"/>
        </w:rPr>
        <w:t xml:space="preserve"> </w:t>
      </w:r>
      <w:r w:rsidRPr="004E049E">
        <w:rPr>
          <w:szCs w:val="18"/>
        </w:rPr>
        <w:t>interrelationships between trade and ﬁnancial assistance to development. There is, therefore, need</w:t>
      </w:r>
      <w:r w:rsidRPr="004E049E">
        <w:rPr>
          <w:spacing w:val="-10"/>
          <w:szCs w:val="18"/>
        </w:rPr>
        <w:t xml:space="preserve"> </w:t>
      </w:r>
      <w:r w:rsidRPr="004E049E">
        <w:rPr>
          <w:szCs w:val="18"/>
        </w:rPr>
        <w:t>for</w:t>
      </w:r>
      <w:r w:rsidRPr="004E049E">
        <w:rPr>
          <w:spacing w:val="-10"/>
          <w:szCs w:val="18"/>
        </w:rPr>
        <w:t xml:space="preserve"> </w:t>
      </w:r>
      <w:r w:rsidRPr="004E049E">
        <w:rPr>
          <w:szCs w:val="18"/>
        </w:rPr>
        <w:t>close</w:t>
      </w:r>
      <w:r w:rsidRPr="004E049E">
        <w:rPr>
          <w:spacing w:val="-10"/>
          <w:szCs w:val="18"/>
        </w:rPr>
        <w:t xml:space="preserve"> </w:t>
      </w:r>
      <w:r w:rsidRPr="004E049E">
        <w:rPr>
          <w:szCs w:val="18"/>
        </w:rPr>
        <w:t>and</w:t>
      </w:r>
      <w:r w:rsidRPr="004E049E">
        <w:rPr>
          <w:spacing w:val="-11"/>
          <w:szCs w:val="18"/>
        </w:rPr>
        <w:t xml:space="preserve"> </w:t>
      </w:r>
      <w:r w:rsidRPr="004E049E">
        <w:rPr>
          <w:szCs w:val="18"/>
        </w:rPr>
        <w:t>continuing</w:t>
      </w:r>
      <w:r w:rsidRPr="004E049E">
        <w:rPr>
          <w:spacing w:val="-10"/>
          <w:szCs w:val="18"/>
        </w:rPr>
        <w:t xml:space="preserve"> </w:t>
      </w:r>
      <w:r w:rsidRPr="004E049E">
        <w:rPr>
          <w:szCs w:val="18"/>
        </w:rPr>
        <w:t>collaboration</w:t>
      </w:r>
      <w:r w:rsidRPr="004E049E">
        <w:rPr>
          <w:spacing w:val="-10"/>
          <w:szCs w:val="18"/>
        </w:rPr>
        <w:t xml:space="preserve"> </w:t>
      </w:r>
      <w:r w:rsidRPr="004E049E">
        <w:rPr>
          <w:szCs w:val="18"/>
        </w:rPr>
        <w:t>between</w:t>
      </w:r>
      <w:r w:rsidRPr="004E049E">
        <w:rPr>
          <w:spacing w:val="-11"/>
          <w:szCs w:val="18"/>
        </w:rPr>
        <w:t xml:space="preserve"> </w:t>
      </w:r>
      <w:r w:rsidRPr="004E049E">
        <w:rPr>
          <w:szCs w:val="18"/>
        </w:rPr>
        <w:t>the</w:t>
      </w:r>
      <w:r w:rsidRPr="004E049E">
        <w:rPr>
          <w:spacing w:val="-10"/>
          <w:szCs w:val="18"/>
        </w:rPr>
        <w:t xml:space="preserve"> </w:t>
      </w:r>
      <w:r w:rsidRPr="004E049E">
        <w:rPr>
          <w:szCs w:val="18"/>
        </w:rPr>
        <w:t>CONTRACTING</w:t>
      </w:r>
      <w:r w:rsidRPr="004E049E">
        <w:rPr>
          <w:spacing w:val="-10"/>
          <w:szCs w:val="18"/>
        </w:rPr>
        <w:t xml:space="preserve"> </w:t>
      </w:r>
      <w:r w:rsidRPr="004E049E">
        <w:rPr>
          <w:szCs w:val="18"/>
        </w:rPr>
        <w:t>PARTIES and</w:t>
      </w:r>
      <w:r w:rsidRPr="004E049E">
        <w:rPr>
          <w:spacing w:val="-1"/>
          <w:szCs w:val="18"/>
        </w:rPr>
        <w:t xml:space="preserve"> </w:t>
      </w:r>
      <w:r w:rsidRPr="004E049E">
        <w:rPr>
          <w:szCs w:val="18"/>
        </w:rPr>
        <w:t>the</w:t>
      </w:r>
      <w:r w:rsidRPr="004E049E">
        <w:rPr>
          <w:spacing w:val="-1"/>
          <w:szCs w:val="18"/>
        </w:rPr>
        <w:t xml:space="preserve"> </w:t>
      </w:r>
      <w:r w:rsidRPr="004E049E">
        <w:rPr>
          <w:szCs w:val="18"/>
        </w:rPr>
        <w:t>international lending</w:t>
      </w:r>
      <w:r w:rsidRPr="004E049E">
        <w:rPr>
          <w:spacing w:val="-1"/>
          <w:szCs w:val="18"/>
        </w:rPr>
        <w:t xml:space="preserve"> </w:t>
      </w:r>
      <w:r w:rsidRPr="004E049E">
        <w:rPr>
          <w:szCs w:val="18"/>
        </w:rPr>
        <w:t>agencies</w:t>
      </w:r>
      <w:r w:rsidRPr="004E049E">
        <w:rPr>
          <w:spacing w:val="-1"/>
          <w:szCs w:val="18"/>
        </w:rPr>
        <w:t xml:space="preserve"> </w:t>
      </w:r>
      <w:r w:rsidRPr="004E049E">
        <w:rPr>
          <w:szCs w:val="18"/>
        </w:rPr>
        <w:t>so</w:t>
      </w:r>
      <w:r w:rsidRPr="004E049E">
        <w:rPr>
          <w:spacing w:val="-1"/>
          <w:szCs w:val="18"/>
        </w:rPr>
        <w:t xml:space="preserve"> </w:t>
      </w:r>
      <w:r w:rsidRPr="004E049E">
        <w:rPr>
          <w:szCs w:val="18"/>
        </w:rPr>
        <w:t>that they can</w:t>
      </w:r>
      <w:r w:rsidRPr="004E049E">
        <w:rPr>
          <w:spacing w:val="-1"/>
          <w:szCs w:val="18"/>
        </w:rPr>
        <w:t xml:space="preserve"> </w:t>
      </w:r>
      <w:r w:rsidRPr="004E049E">
        <w:rPr>
          <w:szCs w:val="18"/>
        </w:rPr>
        <w:t>contribute</w:t>
      </w:r>
      <w:r w:rsidRPr="004E049E">
        <w:rPr>
          <w:spacing w:val="-1"/>
          <w:szCs w:val="18"/>
        </w:rPr>
        <w:t xml:space="preserve"> </w:t>
      </w:r>
      <w:r w:rsidRPr="004E049E">
        <w:rPr>
          <w:szCs w:val="18"/>
        </w:rPr>
        <w:t>most</w:t>
      </w:r>
      <w:r w:rsidRPr="004E049E">
        <w:rPr>
          <w:spacing w:val="-1"/>
          <w:szCs w:val="18"/>
        </w:rPr>
        <w:t xml:space="preserve"> </w:t>
      </w:r>
      <w:r w:rsidRPr="004E049E">
        <w:rPr>
          <w:szCs w:val="18"/>
        </w:rPr>
        <w:t>effectively</w:t>
      </w:r>
      <w:r w:rsidRPr="004E049E">
        <w:rPr>
          <w:spacing w:val="-1"/>
          <w:szCs w:val="18"/>
        </w:rPr>
        <w:t xml:space="preserve"> </w:t>
      </w:r>
      <w:r w:rsidRPr="004E049E">
        <w:rPr>
          <w:szCs w:val="18"/>
        </w:rPr>
        <w:t>to alleviating</w:t>
      </w:r>
      <w:r w:rsidRPr="004E049E">
        <w:rPr>
          <w:spacing w:val="-9"/>
          <w:szCs w:val="18"/>
        </w:rPr>
        <w:t xml:space="preserve"> </w:t>
      </w:r>
      <w:r w:rsidRPr="004E049E">
        <w:rPr>
          <w:szCs w:val="18"/>
        </w:rPr>
        <w:t>the</w:t>
      </w:r>
      <w:r w:rsidRPr="004E049E">
        <w:rPr>
          <w:spacing w:val="-9"/>
          <w:szCs w:val="18"/>
        </w:rPr>
        <w:t xml:space="preserve"> </w:t>
      </w:r>
      <w:r w:rsidRPr="004E049E">
        <w:rPr>
          <w:szCs w:val="18"/>
        </w:rPr>
        <w:t>burdens</w:t>
      </w:r>
      <w:r w:rsidRPr="004E049E">
        <w:rPr>
          <w:spacing w:val="-9"/>
          <w:szCs w:val="18"/>
        </w:rPr>
        <w:t xml:space="preserve"> </w:t>
      </w:r>
      <w:r w:rsidRPr="004E049E">
        <w:rPr>
          <w:szCs w:val="18"/>
        </w:rPr>
        <w:t>these</w:t>
      </w:r>
      <w:r w:rsidRPr="004E049E">
        <w:rPr>
          <w:spacing w:val="-9"/>
          <w:szCs w:val="18"/>
        </w:rPr>
        <w:t xml:space="preserve"> </w:t>
      </w:r>
      <w:r w:rsidRPr="004E049E">
        <w:rPr>
          <w:szCs w:val="18"/>
        </w:rPr>
        <w:t>less-developed</w:t>
      </w:r>
      <w:r w:rsidRPr="004E049E">
        <w:rPr>
          <w:spacing w:val="-10"/>
          <w:szCs w:val="18"/>
        </w:rPr>
        <w:t xml:space="preserve"> </w:t>
      </w:r>
      <w:r w:rsidRPr="004E049E">
        <w:rPr>
          <w:szCs w:val="18"/>
        </w:rPr>
        <w:t>contracting</w:t>
      </w:r>
      <w:r w:rsidRPr="004E049E">
        <w:rPr>
          <w:spacing w:val="-9"/>
          <w:szCs w:val="18"/>
        </w:rPr>
        <w:t xml:space="preserve"> </w:t>
      </w:r>
      <w:r w:rsidRPr="004E049E">
        <w:rPr>
          <w:szCs w:val="18"/>
        </w:rPr>
        <w:t>parties</w:t>
      </w:r>
      <w:r w:rsidRPr="004E049E">
        <w:rPr>
          <w:spacing w:val="-9"/>
          <w:szCs w:val="18"/>
        </w:rPr>
        <w:t xml:space="preserve"> </w:t>
      </w:r>
      <w:r w:rsidRPr="004E049E">
        <w:rPr>
          <w:szCs w:val="18"/>
        </w:rPr>
        <w:t>assume</w:t>
      </w:r>
      <w:r w:rsidRPr="004E049E">
        <w:rPr>
          <w:spacing w:val="-10"/>
          <w:szCs w:val="18"/>
        </w:rPr>
        <w:t xml:space="preserve"> </w:t>
      </w:r>
      <w:r w:rsidRPr="004E049E">
        <w:rPr>
          <w:szCs w:val="18"/>
        </w:rPr>
        <w:t>in</w:t>
      </w:r>
      <w:r w:rsidRPr="004E049E">
        <w:rPr>
          <w:spacing w:val="-10"/>
          <w:szCs w:val="18"/>
        </w:rPr>
        <w:t xml:space="preserve"> </w:t>
      </w:r>
      <w:r w:rsidRPr="004E049E">
        <w:rPr>
          <w:szCs w:val="18"/>
        </w:rPr>
        <w:t>the</w:t>
      </w:r>
      <w:r w:rsidRPr="004E049E">
        <w:rPr>
          <w:spacing w:val="-9"/>
          <w:szCs w:val="18"/>
        </w:rPr>
        <w:t xml:space="preserve"> </w:t>
      </w:r>
      <w:r w:rsidRPr="004E049E">
        <w:rPr>
          <w:szCs w:val="18"/>
        </w:rPr>
        <w:t>interest of their economic development.</w:t>
      </w:r>
    </w:p>
    <w:p w14:paraId="31895BDD" w14:textId="77777777"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There is need for appropriate collaboration between the CONTRACTING PARTIES,</w:t>
      </w:r>
      <w:r w:rsidRPr="004E049E">
        <w:rPr>
          <w:spacing w:val="-7"/>
          <w:szCs w:val="18"/>
        </w:rPr>
        <w:t xml:space="preserve"> </w:t>
      </w:r>
      <w:r w:rsidRPr="004E049E">
        <w:rPr>
          <w:szCs w:val="18"/>
        </w:rPr>
        <w:t>other</w:t>
      </w:r>
      <w:r w:rsidRPr="004E049E">
        <w:rPr>
          <w:spacing w:val="-7"/>
          <w:szCs w:val="18"/>
        </w:rPr>
        <w:t xml:space="preserve"> </w:t>
      </w:r>
      <w:r w:rsidRPr="004E049E">
        <w:rPr>
          <w:szCs w:val="18"/>
        </w:rPr>
        <w:t>intergovernmental</w:t>
      </w:r>
      <w:r w:rsidRPr="004E049E">
        <w:rPr>
          <w:spacing w:val="-6"/>
          <w:szCs w:val="18"/>
        </w:rPr>
        <w:t xml:space="preserve"> </w:t>
      </w:r>
      <w:r w:rsidRPr="004E049E">
        <w:rPr>
          <w:szCs w:val="18"/>
        </w:rPr>
        <w:t>bodies</w:t>
      </w:r>
      <w:r w:rsidRPr="004E049E">
        <w:rPr>
          <w:spacing w:val="-7"/>
          <w:szCs w:val="18"/>
        </w:rPr>
        <w:t xml:space="preserve"> </w:t>
      </w:r>
      <w:r w:rsidRPr="004E049E">
        <w:rPr>
          <w:szCs w:val="18"/>
        </w:rPr>
        <w:t>and</w:t>
      </w:r>
      <w:r w:rsidRPr="004E049E">
        <w:rPr>
          <w:spacing w:val="-7"/>
          <w:szCs w:val="18"/>
        </w:rPr>
        <w:t xml:space="preserve"> </w:t>
      </w:r>
      <w:r w:rsidRPr="004E049E">
        <w:rPr>
          <w:szCs w:val="18"/>
        </w:rPr>
        <w:t>the</w:t>
      </w:r>
      <w:r w:rsidRPr="004E049E">
        <w:rPr>
          <w:spacing w:val="-6"/>
          <w:szCs w:val="18"/>
        </w:rPr>
        <w:t xml:space="preserve"> </w:t>
      </w:r>
      <w:r w:rsidRPr="004E049E">
        <w:rPr>
          <w:szCs w:val="18"/>
        </w:rPr>
        <w:t>organs</w:t>
      </w:r>
      <w:r w:rsidRPr="004E049E">
        <w:rPr>
          <w:spacing w:val="-7"/>
          <w:szCs w:val="18"/>
        </w:rPr>
        <w:t xml:space="preserve"> </w:t>
      </w:r>
      <w:r w:rsidRPr="004E049E">
        <w:rPr>
          <w:szCs w:val="18"/>
        </w:rPr>
        <w:t>and</w:t>
      </w:r>
      <w:r w:rsidRPr="004E049E">
        <w:rPr>
          <w:spacing w:val="-7"/>
          <w:szCs w:val="18"/>
        </w:rPr>
        <w:t xml:space="preserve"> </w:t>
      </w:r>
      <w:r w:rsidRPr="004E049E">
        <w:rPr>
          <w:szCs w:val="18"/>
        </w:rPr>
        <w:t>agencies</w:t>
      </w:r>
      <w:r w:rsidRPr="004E049E">
        <w:rPr>
          <w:spacing w:val="-7"/>
          <w:szCs w:val="18"/>
        </w:rPr>
        <w:t xml:space="preserve"> </w:t>
      </w:r>
      <w:r w:rsidRPr="004E049E">
        <w:rPr>
          <w:szCs w:val="18"/>
        </w:rPr>
        <w:t>of</w:t>
      </w:r>
      <w:r w:rsidRPr="004E049E">
        <w:rPr>
          <w:spacing w:val="-8"/>
          <w:szCs w:val="18"/>
        </w:rPr>
        <w:t xml:space="preserve"> </w:t>
      </w:r>
      <w:r w:rsidRPr="004E049E">
        <w:rPr>
          <w:szCs w:val="18"/>
        </w:rPr>
        <w:t>the</w:t>
      </w:r>
      <w:r w:rsidRPr="004E049E">
        <w:rPr>
          <w:spacing w:val="-6"/>
          <w:szCs w:val="18"/>
        </w:rPr>
        <w:t xml:space="preserve"> </w:t>
      </w:r>
      <w:r w:rsidRPr="004E049E">
        <w:rPr>
          <w:szCs w:val="18"/>
        </w:rPr>
        <w:t>United Nations system, whose activities relate to the trade and economic development of less-developed countries.</w:t>
      </w:r>
    </w:p>
    <w:p w14:paraId="7D95EF38" w14:textId="77777777"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The</w:t>
      </w:r>
      <w:r w:rsidRPr="004E049E">
        <w:rPr>
          <w:spacing w:val="-13"/>
          <w:szCs w:val="18"/>
        </w:rPr>
        <w:t xml:space="preserve"> </w:t>
      </w:r>
      <w:r w:rsidRPr="004E049E">
        <w:rPr>
          <w:szCs w:val="18"/>
        </w:rPr>
        <w:t>developed</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parties</w:t>
      </w:r>
      <w:r w:rsidRPr="004E049E">
        <w:rPr>
          <w:spacing w:val="-12"/>
          <w:szCs w:val="18"/>
        </w:rPr>
        <w:t xml:space="preserve"> </w:t>
      </w:r>
      <w:r w:rsidRPr="004E049E">
        <w:rPr>
          <w:szCs w:val="18"/>
        </w:rPr>
        <w:t>do</w:t>
      </w:r>
      <w:r w:rsidRPr="004E049E">
        <w:rPr>
          <w:spacing w:val="-13"/>
          <w:szCs w:val="18"/>
        </w:rPr>
        <w:t xml:space="preserve"> </w:t>
      </w:r>
      <w:r w:rsidRPr="004E049E">
        <w:rPr>
          <w:szCs w:val="18"/>
        </w:rPr>
        <w:t>not</w:t>
      </w:r>
      <w:r w:rsidRPr="004E049E">
        <w:rPr>
          <w:spacing w:val="-12"/>
          <w:szCs w:val="18"/>
        </w:rPr>
        <w:t xml:space="preserve"> </w:t>
      </w:r>
      <w:r w:rsidRPr="004E049E">
        <w:rPr>
          <w:szCs w:val="18"/>
        </w:rPr>
        <w:t>expect</w:t>
      </w:r>
      <w:r w:rsidRPr="004E049E">
        <w:rPr>
          <w:spacing w:val="-13"/>
          <w:szCs w:val="18"/>
        </w:rPr>
        <w:t xml:space="preserve"> </w:t>
      </w:r>
      <w:r w:rsidRPr="004E049E">
        <w:rPr>
          <w:szCs w:val="18"/>
        </w:rPr>
        <w:t>reciprocity*</w:t>
      </w:r>
      <w:r w:rsidRPr="004E049E">
        <w:rPr>
          <w:spacing w:val="-11"/>
          <w:szCs w:val="18"/>
        </w:rPr>
        <w:t xml:space="preserve"> </w:t>
      </w:r>
      <w:r w:rsidRPr="004E049E">
        <w:rPr>
          <w:szCs w:val="18"/>
        </w:rPr>
        <w:t>for</w:t>
      </w:r>
      <w:r w:rsidRPr="004E049E">
        <w:rPr>
          <w:spacing w:val="-13"/>
          <w:szCs w:val="18"/>
        </w:rPr>
        <w:t xml:space="preserve"> </w:t>
      </w:r>
      <w:r w:rsidRPr="004E049E">
        <w:rPr>
          <w:szCs w:val="18"/>
        </w:rPr>
        <w:t xml:space="preserve">commitments made by them in trade negotiations to reduce or remove tariffs and other barriers to the trade of less-developed contracting </w:t>
      </w:r>
      <w:proofErr w:type="gramStart"/>
      <w:r w:rsidRPr="004E049E">
        <w:rPr>
          <w:szCs w:val="18"/>
        </w:rPr>
        <w:t>parties.*</w:t>
      </w:r>
      <w:proofErr w:type="gramEnd"/>
    </w:p>
    <w:p w14:paraId="7C07318C" w14:textId="77777777" w:rsidR="00BF3B76" w:rsidRPr="004E049E" w:rsidRDefault="00BF3B76" w:rsidP="00C17D6C">
      <w:pPr>
        <w:pStyle w:val="SummaryText"/>
        <w:numPr>
          <w:ilvl w:val="0"/>
          <w:numId w:val="45"/>
        </w:numPr>
        <w:spacing w:after="120" w:line="240" w:lineRule="auto"/>
        <w:ind w:left="0" w:firstLine="0"/>
        <w:jc w:val="both"/>
        <w:rPr>
          <w:szCs w:val="18"/>
        </w:rPr>
      </w:pPr>
      <w:r w:rsidRPr="004E049E">
        <w:rPr>
          <w:szCs w:val="18"/>
        </w:rPr>
        <w:t>The</w:t>
      </w:r>
      <w:r w:rsidRPr="004E049E">
        <w:rPr>
          <w:spacing w:val="-12"/>
          <w:szCs w:val="18"/>
        </w:rPr>
        <w:t xml:space="preserve"> </w:t>
      </w:r>
      <w:r w:rsidRPr="004E049E">
        <w:rPr>
          <w:szCs w:val="18"/>
        </w:rPr>
        <w:t>adoption</w:t>
      </w:r>
      <w:r w:rsidRPr="004E049E">
        <w:rPr>
          <w:spacing w:val="-12"/>
          <w:szCs w:val="18"/>
        </w:rPr>
        <w:t xml:space="preserve"> </w:t>
      </w:r>
      <w:r w:rsidRPr="004E049E">
        <w:rPr>
          <w:szCs w:val="18"/>
        </w:rPr>
        <w:t>of</w:t>
      </w:r>
      <w:r w:rsidRPr="004E049E">
        <w:rPr>
          <w:spacing w:val="-12"/>
          <w:szCs w:val="18"/>
        </w:rPr>
        <w:t xml:space="preserve"> </w:t>
      </w:r>
      <w:r w:rsidRPr="004E049E">
        <w:rPr>
          <w:szCs w:val="18"/>
        </w:rPr>
        <w:t>measures</w:t>
      </w:r>
      <w:r w:rsidRPr="004E049E">
        <w:rPr>
          <w:spacing w:val="-11"/>
          <w:szCs w:val="18"/>
        </w:rPr>
        <w:t xml:space="preserve"> </w:t>
      </w:r>
      <w:r w:rsidRPr="004E049E">
        <w:rPr>
          <w:szCs w:val="18"/>
        </w:rPr>
        <w:t>to</w:t>
      </w:r>
      <w:r w:rsidRPr="004E049E">
        <w:rPr>
          <w:spacing w:val="-12"/>
          <w:szCs w:val="18"/>
        </w:rPr>
        <w:t xml:space="preserve"> </w:t>
      </w:r>
      <w:r w:rsidRPr="004E049E">
        <w:rPr>
          <w:szCs w:val="18"/>
        </w:rPr>
        <w:t>give</w:t>
      </w:r>
      <w:r w:rsidRPr="004E049E">
        <w:rPr>
          <w:spacing w:val="-13"/>
          <w:szCs w:val="18"/>
        </w:rPr>
        <w:t xml:space="preserve"> </w:t>
      </w:r>
      <w:r w:rsidRPr="004E049E">
        <w:rPr>
          <w:szCs w:val="18"/>
        </w:rPr>
        <w:t>effect</w:t>
      </w:r>
      <w:r w:rsidRPr="004E049E">
        <w:rPr>
          <w:spacing w:val="-11"/>
          <w:szCs w:val="18"/>
        </w:rPr>
        <w:t xml:space="preserve"> </w:t>
      </w:r>
      <w:r w:rsidRPr="004E049E">
        <w:rPr>
          <w:szCs w:val="18"/>
        </w:rPr>
        <w:t>to</w:t>
      </w:r>
      <w:r w:rsidRPr="004E049E">
        <w:rPr>
          <w:spacing w:val="-13"/>
          <w:szCs w:val="18"/>
        </w:rPr>
        <w:t xml:space="preserve"> </w:t>
      </w:r>
      <w:r w:rsidRPr="004E049E">
        <w:rPr>
          <w:szCs w:val="18"/>
        </w:rPr>
        <w:t>these</w:t>
      </w:r>
      <w:r w:rsidRPr="004E049E">
        <w:rPr>
          <w:spacing w:val="-11"/>
          <w:szCs w:val="18"/>
        </w:rPr>
        <w:t xml:space="preserve"> </w:t>
      </w:r>
      <w:r w:rsidRPr="004E049E">
        <w:rPr>
          <w:szCs w:val="18"/>
        </w:rPr>
        <w:t>principles</w:t>
      </w:r>
      <w:r w:rsidRPr="004E049E">
        <w:rPr>
          <w:spacing w:val="-12"/>
          <w:szCs w:val="18"/>
        </w:rPr>
        <w:t xml:space="preserve"> </w:t>
      </w:r>
      <w:r w:rsidRPr="004E049E">
        <w:rPr>
          <w:szCs w:val="18"/>
        </w:rPr>
        <w:t>and</w:t>
      </w:r>
      <w:r w:rsidRPr="004E049E">
        <w:rPr>
          <w:spacing w:val="-12"/>
          <w:szCs w:val="18"/>
        </w:rPr>
        <w:t xml:space="preserve"> </w:t>
      </w:r>
      <w:r w:rsidRPr="004E049E">
        <w:rPr>
          <w:szCs w:val="18"/>
        </w:rPr>
        <w:t>objectives</w:t>
      </w:r>
      <w:r w:rsidRPr="004E049E">
        <w:rPr>
          <w:spacing w:val="-11"/>
          <w:szCs w:val="18"/>
        </w:rPr>
        <w:t xml:space="preserve"> </w:t>
      </w:r>
      <w:r w:rsidRPr="004E049E">
        <w:rPr>
          <w:szCs w:val="18"/>
        </w:rPr>
        <w:t>shall be a matter of conscious and purposeful effort on the part of the contracting parties both individually and jointly.</w:t>
      </w:r>
    </w:p>
    <w:p w14:paraId="3B04D1F4" w14:textId="5FAB4DD8" w:rsidR="00BF3B76" w:rsidRPr="004E049E" w:rsidRDefault="00BF3B76" w:rsidP="001A4E61">
      <w:pPr>
        <w:pStyle w:val="BodyText"/>
        <w:spacing w:after="120" w:line="240" w:lineRule="auto"/>
        <w:jc w:val="both"/>
        <w:rPr>
          <w:szCs w:val="18"/>
        </w:rPr>
      </w:pPr>
    </w:p>
    <w:p w14:paraId="42F74E7D" w14:textId="77777777" w:rsidR="00BF3B76" w:rsidRPr="001A4E61" w:rsidRDefault="00BF3B76" w:rsidP="001A4E61">
      <w:pPr>
        <w:pStyle w:val="BodyText"/>
        <w:spacing w:after="120" w:line="240" w:lineRule="auto"/>
        <w:jc w:val="center"/>
        <w:rPr>
          <w:b/>
          <w:bCs/>
          <w:i/>
          <w:iCs/>
          <w:szCs w:val="18"/>
        </w:rPr>
      </w:pPr>
      <w:r w:rsidRPr="001A4E61">
        <w:rPr>
          <w:b/>
          <w:bCs/>
          <w:i/>
          <w:iCs/>
          <w:szCs w:val="18"/>
        </w:rPr>
        <w:t>Article XXXVII</w:t>
      </w:r>
    </w:p>
    <w:p w14:paraId="248AEAE0" w14:textId="77777777" w:rsidR="00BF3B76" w:rsidRPr="004E049E" w:rsidRDefault="00BF3B76" w:rsidP="001A4E61">
      <w:pPr>
        <w:spacing w:after="120" w:line="240" w:lineRule="auto"/>
        <w:jc w:val="center"/>
        <w:rPr>
          <w:i/>
          <w:szCs w:val="18"/>
        </w:rPr>
      </w:pPr>
      <w:r w:rsidRPr="004E049E">
        <w:rPr>
          <w:i/>
          <w:spacing w:val="-2"/>
          <w:szCs w:val="18"/>
        </w:rPr>
        <w:t>Commitments</w:t>
      </w:r>
    </w:p>
    <w:p w14:paraId="00616893" w14:textId="77777777" w:rsidR="00BF3B76" w:rsidRPr="004E049E" w:rsidRDefault="00BF3B76" w:rsidP="00C17D6C">
      <w:pPr>
        <w:pStyle w:val="SummaryText"/>
        <w:numPr>
          <w:ilvl w:val="0"/>
          <w:numId w:val="46"/>
        </w:numPr>
        <w:spacing w:after="120" w:line="240" w:lineRule="auto"/>
        <w:ind w:left="0" w:firstLine="0"/>
        <w:jc w:val="both"/>
        <w:rPr>
          <w:szCs w:val="18"/>
        </w:rPr>
      </w:pPr>
      <w:r w:rsidRPr="004E049E">
        <w:rPr>
          <w:szCs w:val="18"/>
        </w:rPr>
        <w:t>The</w:t>
      </w:r>
      <w:r w:rsidRPr="004E049E">
        <w:rPr>
          <w:spacing w:val="25"/>
          <w:szCs w:val="18"/>
        </w:rPr>
        <w:t xml:space="preserve"> </w:t>
      </w:r>
      <w:r w:rsidRPr="004E049E">
        <w:rPr>
          <w:szCs w:val="18"/>
        </w:rPr>
        <w:t>developed</w:t>
      </w:r>
      <w:r w:rsidRPr="004E049E">
        <w:rPr>
          <w:spacing w:val="24"/>
          <w:szCs w:val="18"/>
        </w:rPr>
        <w:t xml:space="preserve"> </w:t>
      </w:r>
      <w:r w:rsidRPr="004E049E">
        <w:rPr>
          <w:szCs w:val="18"/>
        </w:rPr>
        <w:t>contracting</w:t>
      </w:r>
      <w:r w:rsidRPr="004E049E">
        <w:rPr>
          <w:spacing w:val="24"/>
          <w:szCs w:val="18"/>
        </w:rPr>
        <w:t xml:space="preserve"> </w:t>
      </w:r>
      <w:r w:rsidRPr="004E049E">
        <w:rPr>
          <w:szCs w:val="18"/>
        </w:rPr>
        <w:t>parties</w:t>
      </w:r>
      <w:r w:rsidRPr="004E049E">
        <w:rPr>
          <w:spacing w:val="25"/>
          <w:szCs w:val="18"/>
        </w:rPr>
        <w:t xml:space="preserve"> </w:t>
      </w:r>
      <w:proofErr w:type="gramStart"/>
      <w:r w:rsidRPr="004E049E">
        <w:rPr>
          <w:szCs w:val="18"/>
        </w:rPr>
        <w:t>shall</w:t>
      </w:r>
      <w:r w:rsidRPr="004E049E">
        <w:rPr>
          <w:spacing w:val="24"/>
          <w:szCs w:val="18"/>
        </w:rPr>
        <w:t xml:space="preserve"> </w:t>
      </w:r>
      <w:r w:rsidRPr="004E049E">
        <w:rPr>
          <w:szCs w:val="18"/>
        </w:rPr>
        <w:t>to</w:t>
      </w:r>
      <w:r w:rsidRPr="004E049E">
        <w:rPr>
          <w:spacing w:val="24"/>
          <w:szCs w:val="18"/>
        </w:rPr>
        <w:t xml:space="preserve"> </w:t>
      </w:r>
      <w:r w:rsidRPr="004E049E">
        <w:rPr>
          <w:szCs w:val="18"/>
        </w:rPr>
        <w:t>the</w:t>
      </w:r>
      <w:r w:rsidRPr="004E049E">
        <w:rPr>
          <w:spacing w:val="24"/>
          <w:szCs w:val="18"/>
        </w:rPr>
        <w:t xml:space="preserve"> </w:t>
      </w:r>
      <w:r w:rsidRPr="004E049E">
        <w:rPr>
          <w:szCs w:val="18"/>
        </w:rPr>
        <w:t>fullest</w:t>
      </w:r>
      <w:r w:rsidRPr="004E049E">
        <w:rPr>
          <w:spacing w:val="25"/>
          <w:szCs w:val="18"/>
        </w:rPr>
        <w:t xml:space="preserve"> </w:t>
      </w:r>
      <w:r w:rsidRPr="004E049E">
        <w:rPr>
          <w:szCs w:val="18"/>
        </w:rPr>
        <w:t>extent</w:t>
      </w:r>
      <w:proofErr w:type="gramEnd"/>
      <w:r w:rsidRPr="004E049E">
        <w:rPr>
          <w:spacing w:val="24"/>
          <w:szCs w:val="18"/>
        </w:rPr>
        <w:t xml:space="preserve"> </w:t>
      </w:r>
      <w:r w:rsidRPr="004E049E">
        <w:rPr>
          <w:szCs w:val="18"/>
        </w:rPr>
        <w:t>possible</w:t>
      </w:r>
      <w:r w:rsidRPr="004E049E">
        <w:rPr>
          <w:spacing w:val="24"/>
          <w:szCs w:val="18"/>
        </w:rPr>
        <w:t xml:space="preserve"> </w:t>
      </w:r>
      <w:r w:rsidRPr="004E049E">
        <w:rPr>
          <w:szCs w:val="18"/>
        </w:rPr>
        <w:t>-</w:t>
      </w:r>
      <w:r w:rsidRPr="004E049E">
        <w:rPr>
          <w:spacing w:val="24"/>
          <w:szCs w:val="18"/>
        </w:rPr>
        <w:t xml:space="preserve"> </w:t>
      </w:r>
      <w:r w:rsidRPr="004E049E">
        <w:rPr>
          <w:szCs w:val="18"/>
        </w:rPr>
        <w:t>that is, except when compelling reasons, which may include legal reasons, make it impossible - give effect to the following provisions:</w:t>
      </w:r>
    </w:p>
    <w:p w14:paraId="33F570AC" w14:textId="1CF8C33B" w:rsidR="00BF3B76" w:rsidRPr="004E049E" w:rsidRDefault="001A4E61" w:rsidP="001A4E61">
      <w:pPr>
        <w:pStyle w:val="SummaryText"/>
        <w:spacing w:after="120" w:line="240" w:lineRule="auto"/>
        <w:ind w:left="1134" w:hanging="567"/>
        <w:jc w:val="both"/>
        <w:rPr>
          <w:szCs w:val="18"/>
        </w:rPr>
      </w:pPr>
      <w:r>
        <w:rPr>
          <w:szCs w:val="18"/>
        </w:rPr>
        <w:t>(</w:t>
      </w:r>
      <w:r w:rsidRPr="001A4E61">
        <w:rPr>
          <w:i/>
          <w:iCs/>
          <w:szCs w:val="18"/>
        </w:rPr>
        <w:t>a</w:t>
      </w:r>
      <w:r>
        <w:rPr>
          <w:szCs w:val="18"/>
        </w:rPr>
        <w:t>)</w:t>
      </w:r>
      <w:r>
        <w:rPr>
          <w:szCs w:val="18"/>
        </w:rPr>
        <w:tab/>
      </w:r>
      <w:r w:rsidR="00BF3B76" w:rsidRPr="004E049E">
        <w:rPr>
          <w:szCs w:val="18"/>
        </w:rPr>
        <w:t xml:space="preserve">accord high priority to the reduction and elimination of barriers to products currently or potentially of </w:t>
      </w:r>
      <w:proofErr w:type="gramStart"/>
      <w:r w:rsidR="00BF3B76" w:rsidRPr="004E049E">
        <w:rPr>
          <w:szCs w:val="18"/>
        </w:rPr>
        <w:t>particular export</w:t>
      </w:r>
      <w:proofErr w:type="gramEnd"/>
      <w:r w:rsidR="00BF3B76" w:rsidRPr="004E049E">
        <w:rPr>
          <w:szCs w:val="18"/>
        </w:rPr>
        <w:t xml:space="preserve"> interest to less-developed contracting parties, including customs duties and other restrictions which differentiate unreasonably between such products</w:t>
      </w:r>
      <w:r w:rsidR="00BF3B76" w:rsidRPr="004E049E">
        <w:rPr>
          <w:spacing w:val="40"/>
          <w:szCs w:val="18"/>
        </w:rPr>
        <w:t xml:space="preserve"> </w:t>
      </w:r>
      <w:r w:rsidR="00BF3B76" w:rsidRPr="004E049E">
        <w:rPr>
          <w:szCs w:val="18"/>
        </w:rPr>
        <w:t xml:space="preserve">in their primary and in their processed </w:t>
      </w:r>
      <w:proofErr w:type="gramStart"/>
      <w:r w:rsidR="00BF3B76" w:rsidRPr="004E049E">
        <w:rPr>
          <w:szCs w:val="18"/>
        </w:rPr>
        <w:t>forms;*</w:t>
      </w:r>
      <w:proofErr w:type="gramEnd"/>
    </w:p>
    <w:p w14:paraId="69F042D6" w14:textId="4B742DFB" w:rsidR="00BF3B76" w:rsidRPr="004E049E" w:rsidRDefault="001A4E61" w:rsidP="001A4E61">
      <w:pPr>
        <w:pStyle w:val="SummaryText"/>
        <w:spacing w:after="120" w:line="240" w:lineRule="auto"/>
        <w:ind w:left="1134" w:hanging="567"/>
        <w:jc w:val="both"/>
        <w:rPr>
          <w:szCs w:val="18"/>
        </w:rPr>
      </w:pPr>
      <w:r>
        <w:rPr>
          <w:szCs w:val="18"/>
        </w:rPr>
        <w:t>(</w:t>
      </w:r>
      <w:r w:rsidRPr="001A4E61">
        <w:rPr>
          <w:i/>
          <w:iCs/>
          <w:szCs w:val="18"/>
        </w:rPr>
        <w:t>b</w:t>
      </w:r>
      <w:r>
        <w:rPr>
          <w:szCs w:val="18"/>
        </w:rPr>
        <w:t>)</w:t>
      </w:r>
      <w:r>
        <w:rPr>
          <w:szCs w:val="18"/>
        </w:rPr>
        <w:tab/>
      </w:r>
      <w:r w:rsidR="00BF3B76" w:rsidRPr="004E049E">
        <w:rPr>
          <w:szCs w:val="18"/>
        </w:rPr>
        <w:t xml:space="preserve">refrain from introducing, or increasing the incidence of, customs duties or non-tariff import barriers on products currently or potentially of </w:t>
      </w:r>
      <w:proofErr w:type="gramStart"/>
      <w:r w:rsidR="00BF3B76" w:rsidRPr="004E049E">
        <w:rPr>
          <w:szCs w:val="18"/>
        </w:rPr>
        <w:t>particular export</w:t>
      </w:r>
      <w:proofErr w:type="gramEnd"/>
      <w:r w:rsidR="00BF3B76" w:rsidRPr="004E049E">
        <w:rPr>
          <w:szCs w:val="18"/>
        </w:rPr>
        <w:t xml:space="preserve"> interest to less-developed contracting</w:t>
      </w:r>
      <w:r w:rsidR="00BF3B76" w:rsidRPr="004E049E">
        <w:rPr>
          <w:spacing w:val="40"/>
          <w:szCs w:val="18"/>
        </w:rPr>
        <w:t xml:space="preserve"> </w:t>
      </w:r>
      <w:r w:rsidR="00BF3B76" w:rsidRPr="004E049E">
        <w:rPr>
          <w:szCs w:val="18"/>
        </w:rPr>
        <w:t>parties; and</w:t>
      </w:r>
    </w:p>
    <w:p w14:paraId="4140F77D" w14:textId="2EB05F61" w:rsidR="00BF3B76" w:rsidRPr="004E049E" w:rsidRDefault="001A4E61" w:rsidP="001A4E61">
      <w:pPr>
        <w:pStyle w:val="SummaryText"/>
        <w:tabs>
          <w:tab w:val="left" w:pos="1134"/>
        </w:tabs>
        <w:spacing w:after="120" w:line="240" w:lineRule="auto"/>
        <w:ind w:left="1701" w:hanging="1134"/>
        <w:jc w:val="both"/>
        <w:rPr>
          <w:szCs w:val="18"/>
        </w:rPr>
      </w:pPr>
      <w:r>
        <w:rPr>
          <w:szCs w:val="18"/>
        </w:rPr>
        <w:t>(</w:t>
      </w:r>
      <w:r w:rsidRPr="001A4E61">
        <w:rPr>
          <w:i/>
          <w:iCs/>
          <w:szCs w:val="18"/>
        </w:rPr>
        <w:t>c</w:t>
      </w:r>
      <w:r>
        <w:rPr>
          <w:szCs w:val="18"/>
        </w:rPr>
        <w:t>)</w:t>
      </w:r>
      <w:r>
        <w:rPr>
          <w:szCs w:val="18"/>
        </w:rPr>
        <w:tab/>
      </w:r>
      <w:r w:rsidR="00BF3B76" w:rsidRPr="004E049E">
        <w:rPr>
          <w:szCs w:val="18"/>
        </w:rPr>
        <w:t>(</w:t>
      </w:r>
      <w:proofErr w:type="spellStart"/>
      <w:r w:rsidR="00BF3B76" w:rsidRPr="004E049E">
        <w:rPr>
          <w:szCs w:val="18"/>
        </w:rPr>
        <w:t>i</w:t>
      </w:r>
      <w:proofErr w:type="spellEnd"/>
      <w:r w:rsidR="00BF3B76" w:rsidRPr="004E049E">
        <w:rPr>
          <w:szCs w:val="18"/>
        </w:rPr>
        <w:t>)</w:t>
      </w:r>
      <w:r w:rsidR="00BF3B76" w:rsidRPr="004E049E">
        <w:rPr>
          <w:spacing w:val="65"/>
          <w:szCs w:val="18"/>
        </w:rPr>
        <w:t xml:space="preserve">   </w:t>
      </w:r>
      <w:r w:rsidR="00BF3B76" w:rsidRPr="004E049E">
        <w:rPr>
          <w:szCs w:val="18"/>
        </w:rPr>
        <w:t>refrain</w:t>
      </w:r>
      <w:r w:rsidR="00BF3B76" w:rsidRPr="004E049E">
        <w:rPr>
          <w:spacing w:val="5"/>
          <w:szCs w:val="18"/>
        </w:rPr>
        <w:t xml:space="preserve"> </w:t>
      </w:r>
      <w:r w:rsidR="00BF3B76" w:rsidRPr="004E049E">
        <w:rPr>
          <w:szCs w:val="18"/>
        </w:rPr>
        <w:t>from</w:t>
      </w:r>
      <w:r w:rsidR="00BF3B76" w:rsidRPr="004E049E">
        <w:rPr>
          <w:spacing w:val="4"/>
          <w:szCs w:val="18"/>
        </w:rPr>
        <w:t xml:space="preserve"> </w:t>
      </w:r>
      <w:r w:rsidR="00BF3B76" w:rsidRPr="004E049E">
        <w:rPr>
          <w:szCs w:val="18"/>
        </w:rPr>
        <w:t>imposing</w:t>
      </w:r>
      <w:r w:rsidR="00BF3B76" w:rsidRPr="004E049E">
        <w:rPr>
          <w:spacing w:val="4"/>
          <w:szCs w:val="18"/>
        </w:rPr>
        <w:t xml:space="preserve"> </w:t>
      </w:r>
      <w:r w:rsidR="00BF3B76" w:rsidRPr="004E049E">
        <w:rPr>
          <w:szCs w:val="18"/>
        </w:rPr>
        <w:t>new</w:t>
      </w:r>
      <w:r w:rsidR="00BF3B76" w:rsidRPr="004E049E">
        <w:rPr>
          <w:spacing w:val="5"/>
          <w:szCs w:val="18"/>
        </w:rPr>
        <w:t xml:space="preserve"> </w:t>
      </w:r>
      <w:r w:rsidR="00BF3B76" w:rsidRPr="004E049E">
        <w:rPr>
          <w:szCs w:val="18"/>
        </w:rPr>
        <w:t>ﬁscal</w:t>
      </w:r>
      <w:r w:rsidR="00BF3B76" w:rsidRPr="004E049E">
        <w:rPr>
          <w:spacing w:val="4"/>
          <w:szCs w:val="18"/>
        </w:rPr>
        <w:t xml:space="preserve"> </w:t>
      </w:r>
      <w:r w:rsidR="00BF3B76" w:rsidRPr="004E049E">
        <w:rPr>
          <w:szCs w:val="18"/>
        </w:rPr>
        <w:t>measures,</w:t>
      </w:r>
      <w:r w:rsidR="00BF3B76" w:rsidRPr="004E049E">
        <w:rPr>
          <w:spacing w:val="5"/>
          <w:szCs w:val="18"/>
        </w:rPr>
        <w:t xml:space="preserve"> </w:t>
      </w:r>
      <w:r w:rsidR="00BF3B76" w:rsidRPr="004E049E">
        <w:rPr>
          <w:spacing w:val="-5"/>
          <w:szCs w:val="18"/>
        </w:rPr>
        <w:t>and</w:t>
      </w:r>
    </w:p>
    <w:p w14:paraId="746357E4" w14:textId="3A765422" w:rsidR="00BF3B76" w:rsidRPr="004E049E" w:rsidRDefault="00BF3B76" w:rsidP="001A4E61">
      <w:pPr>
        <w:pStyle w:val="SummaryText"/>
        <w:spacing w:after="120" w:line="240" w:lineRule="auto"/>
        <w:ind w:left="1701" w:hanging="567"/>
        <w:jc w:val="both"/>
        <w:rPr>
          <w:szCs w:val="18"/>
        </w:rPr>
      </w:pPr>
      <w:r w:rsidRPr="004E049E">
        <w:rPr>
          <w:szCs w:val="18"/>
        </w:rPr>
        <w:t>(ii)</w:t>
      </w:r>
      <w:r w:rsidRPr="004E049E">
        <w:rPr>
          <w:spacing w:val="80"/>
          <w:w w:val="150"/>
          <w:szCs w:val="18"/>
        </w:rPr>
        <w:t xml:space="preserve"> </w:t>
      </w:r>
      <w:r w:rsidR="001A4E61">
        <w:rPr>
          <w:spacing w:val="80"/>
          <w:w w:val="150"/>
          <w:szCs w:val="18"/>
        </w:rPr>
        <w:tab/>
      </w:r>
      <w:r w:rsidRPr="004E049E">
        <w:rPr>
          <w:szCs w:val="18"/>
        </w:rPr>
        <w:t>in any adjustments of ﬁscal policy accord high priority to the reduction and elimination of ﬁscal measures,</w:t>
      </w:r>
    </w:p>
    <w:p w14:paraId="222FABBC" w14:textId="77777777" w:rsidR="00BF3B76" w:rsidRPr="004E049E" w:rsidRDefault="00BF3B76" w:rsidP="001A4E61">
      <w:pPr>
        <w:pStyle w:val="BodyText"/>
        <w:spacing w:after="120" w:line="240" w:lineRule="auto"/>
        <w:ind w:left="1134"/>
        <w:jc w:val="both"/>
        <w:rPr>
          <w:szCs w:val="18"/>
        </w:rPr>
      </w:pPr>
      <w:r w:rsidRPr="004E049E">
        <w:rPr>
          <w:szCs w:val="18"/>
        </w:rPr>
        <w:t>which would hamper, or which hamper, signiﬁcantly the growth of consumption</w:t>
      </w:r>
      <w:r w:rsidRPr="004E049E">
        <w:rPr>
          <w:spacing w:val="-4"/>
          <w:szCs w:val="18"/>
        </w:rPr>
        <w:t xml:space="preserve"> </w:t>
      </w:r>
      <w:r w:rsidRPr="004E049E">
        <w:rPr>
          <w:szCs w:val="18"/>
        </w:rPr>
        <w:t>of</w:t>
      </w:r>
      <w:r w:rsidRPr="004E049E">
        <w:rPr>
          <w:spacing w:val="-5"/>
          <w:szCs w:val="18"/>
        </w:rPr>
        <w:t xml:space="preserve"> </w:t>
      </w:r>
      <w:r w:rsidRPr="004E049E">
        <w:rPr>
          <w:szCs w:val="18"/>
        </w:rPr>
        <w:t>primary</w:t>
      </w:r>
      <w:r w:rsidRPr="004E049E">
        <w:rPr>
          <w:spacing w:val="-4"/>
          <w:szCs w:val="18"/>
        </w:rPr>
        <w:t xml:space="preserve"> </w:t>
      </w:r>
      <w:r w:rsidRPr="004E049E">
        <w:rPr>
          <w:szCs w:val="18"/>
        </w:rPr>
        <w:t>products,</w:t>
      </w:r>
      <w:r w:rsidRPr="004E049E">
        <w:rPr>
          <w:spacing w:val="-6"/>
          <w:szCs w:val="18"/>
        </w:rPr>
        <w:t xml:space="preserve"> </w:t>
      </w:r>
      <w:r w:rsidRPr="004E049E">
        <w:rPr>
          <w:szCs w:val="18"/>
        </w:rPr>
        <w:t>in</w:t>
      </w:r>
      <w:r w:rsidRPr="004E049E">
        <w:rPr>
          <w:spacing w:val="-5"/>
          <w:szCs w:val="18"/>
        </w:rPr>
        <w:t xml:space="preserve"> </w:t>
      </w:r>
      <w:r w:rsidRPr="004E049E">
        <w:rPr>
          <w:szCs w:val="18"/>
        </w:rPr>
        <w:t>raw</w:t>
      </w:r>
      <w:r w:rsidRPr="004E049E">
        <w:rPr>
          <w:spacing w:val="-4"/>
          <w:szCs w:val="18"/>
        </w:rPr>
        <w:t xml:space="preserve"> </w:t>
      </w:r>
      <w:r w:rsidRPr="004E049E">
        <w:rPr>
          <w:szCs w:val="18"/>
        </w:rPr>
        <w:t>or</w:t>
      </w:r>
      <w:r w:rsidRPr="004E049E">
        <w:rPr>
          <w:spacing w:val="-5"/>
          <w:szCs w:val="18"/>
        </w:rPr>
        <w:t xml:space="preserve"> </w:t>
      </w:r>
      <w:r w:rsidRPr="004E049E">
        <w:rPr>
          <w:szCs w:val="18"/>
        </w:rPr>
        <w:t>processed</w:t>
      </w:r>
      <w:r w:rsidRPr="004E049E">
        <w:rPr>
          <w:spacing w:val="-5"/>
          <w:szCs w:val="18"/>
        </w:rPr>
        <w:t xml:space="preserve"> </w:t>
      </w:r>
      <w:r w:rsidRPr="004E049E">
        <w:rPr>
          <w:szCs w:val="18"/>
        </w:rPr>
        <w:t>form,</w:t>
      </w:r>
      <w:r w:rsidRPr="004E049E">
        <w:rPr>
          <w:spacing w:val="-6"/>
          <w:szCs w:val="18"/>
        </w:rPr>
        <w:t xml:space="preserve"> </w:t>
      </w:r>
      <w:r w:rsidRPr="004E049E">
        <w:rPr>
          <w:szCs w:val="18"/>
        </w:rPr>
        <w:t>wholly</w:t>
      </w:r>
      <w:r w:rsidRPr="004E049E">
        <w:rPr>
          <w:spacing w:val="-5"/>
          <w:szCs w:val="18"/>
        </w:rPr>
        <w:t xml:space="preserve"> </w:t>
      </w:r>
      <w:r w:rsidRPr="004E049E">
        <w:rPr>
          <w:szCs w:val="18"/>
        </w:rPr>
        <w:t>or mainly</w:t>
      </w:r>
      <w:r w:rsidRPr="004E049E">
        <w:rPr>
          <w:spacing w:val="-13"/>
          <w:szCs w:val="18"/>
        </w:rPr>
        <w:t xml:space="preserve"> </w:t>
      </w:r>
      <w:r w:rsidRPr="004E049E">
        <w:rPr>
          <w:szCs w:val="18"/>
        </w:rPr>
        <w:t>produced</w:t>
      </w:r>
      <w:r w:rsidRPr="004E049E">
        <w:rPr>
          <w:spacing w:val="-12"/>
          <w:szCs w:val="18"/>
        </w:rPr>
        <w:t xml:space="preserve"> </w:t>
      </w:r>
      <w:r w:rsidRPr="004E049E">
        <w:rPr>
          <w:szCs w:val="18"/>
        </w:rPr>
        <w:t>in</w:t>
      </w:r>
      <w:r w:rsidRPr="004E049E">
        <w:rPr>
          <w:spacing w:val="-13"/>
          <w:szCs w:val="18"/>
        </w:rPr>
        <w:t xml:space="preserve"> </w:t>
      </w:r>
      <w:r w:rsidRPr="004E049E">
        <w:rPr>
          <w:szCs w:val="18"/>
        </w:rPr>
        <w:t>the</w:t>
      </w:r>
      <w:r w:rsidRPr="004E049E">
        <w:rPr>
          <w:spacing w:val="-12"/>
          <w:szCs w:val="18"/>
        </w:rPr>
        <w:t xml:space="preserve"> </w:t>
      </w:r>
      <w:r w:rsidRPr="004E049E">
        <w:rPr>
          <w:szCs w:val="18"/>
        </w:rPr>
        <w:t>territories</w:t>
      </w:r>
      <w:r w:rsidRPr="004E049E">
        <w:rPr>
          <w:spacing w:val="-13"/>
          <w:szCs w:val="18"/>
        </w:rPr>
        <w:t xml:space="preserve"> </w:t>
      </w:r>
      <w:r w:rsidRPr="004E049E">
        <w:rPr>
          <w:szCs w:val="18"/>
        </w:rPr>
        <w:t>of</w:t>
      </w:r>
      <w:r w:rsidRPr="004E049E">
        <w:rPr>
          <w:spacing w:val="-12"/>
          <w:szCs w:val="18"/>
        </w:rPr>
        <w:t xml:space="preserve"> </w:t>
      </w:r>
      <w:r w:rsidRPr="004E049E">
        <w:rPr>
          <w:szCs w:val="18"/>
        </w:rPr>
        <w:t>less-developed</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parties, and which are applied speciﬁcally to those products.</w:t>
      </w:r>
    </w:p>
    <w:p w14:paraId="66C86295" w14:textId="0D155136" w:rsidR="00BF3B76" w:rsidRPr="001A4E61" w:rsidRDefault="00BF3B76" w:rsidP="00C17D6C">
      <w:pPr>
        <w:pStyle w:val="SummaryText"/>
        <w:numPr>
          <w:ilvl w:val="0"/>
          <w:numId w:val="46"/>
        </w:numPr>
        <w:tabs>
          <w:tab w:val="left" w:pos="567"/>
        </w:tabs>
        <w:spacing w:after="120" w:line="240" w:lineRule="auto"/>
        <w:ind w:left="1134" w:hanging="1134"/>
        <w:jc w:val="both"/>
        <w:rPr>
          <w:szCs w:val="18"/>
        </w:rPr>
      </w:pPr>
      <w:r w:rsidRPr="004E049E">
        <w:rPr>
          <w:szCs w:val="18"/>
        </w:rPr>
        <w:t>(</w:t>
      </w:r>
      <w:r w:rsidRPr="004E049E">
        <w:rPr>
          <w:i/>
          <w:szCs w:val="18"/>
        </w:rPr>
        <w:t>a</w:t>
      </w:r>
      <w:r w:rsidRPr="004E049E">
        <w:rPr>
          <w:szCs w:val="18"/>
        </w:rPr>
        <w:t>)</w:t>
      </w:r>
      <w:r w:rsidRPr="004E049E">
        <w:rPr>
          <w:spacing w:val="80"/>
          <w:w w:val="150"/>
          <w:szCs w:val="18"/>
        </w:rPr>
        <w:t xml:space="preserve"> </w:t>
      </w:r>
      <w:r w:rsidRPr="004E049E">
        <w:rPr>
          <w:szCs w:val="18"/>
        </w:rPr>
        <w:t>Whenever it is considered that effect is not being given to any of the provisions of subparagraph (</w:t>
      </w:r>
      <w:r w:rsidRPr="004E049E">
        <w:rPr>
          <w:i/>
          <w:szCs w:val="18"/>
        </w:rPr>
        <w:t>a</w:t>
      </w:r>
      <w:r w:rsidRPr="004E049E">
        <w:rPr>
          <w:szCs w:val="18"/>
        </w:rPr>
        <w:t>), (</w:t>
      </w:r>
      <w:r w:rsidRPr="004E049E">
        <w:rPr>
          <w:i/>
          <w:szCs w:val="18"/>
        </w:rPr>
        <w:t>b</w:t>
      </w:r>
      <w:r w:rsidRPr="004E049E">
        <w:rPr>
          <w:szCs w:val="18"/>
        </w:rPr>
        <w:t>) or (</w:t>
      </w:r>
      <w:r w:rsidRPr="004E049E">
        <w:rPr>
          <w:i/>
          <w:szCs w:val="18"/>
        </w:rPr>
        <w:t>c</w:t>
      </w:r>
      <w:r w:rsidRPr="004E049E">
        <w:rPr>
          <w:szCs w:val="18"/>
        </w:rPr>
        <w:t>) of paragraph 1, the matter shall</w:t>
      </w:r>
      <w:r w:rsidRPr="004E049E">
        <w:rPr>
          <w:spacing w:val="40"/>
          <w:szCs w:val="18"/>
        </w:rPr>
        <w:t xml:space="preserve"> </w:t>
      </w:r>
      <w:r w:rsidRPr="004E049E">
        <w:rPr>
          <w:szCs w:val="18"/>
        </w:rPr>
        <w:t>be</w:t>
      </w:r>
      <w:r w:rsidRPr="004E049E">
        <w:rPr>
          <w:spacing w:val="40"/>
          <w:szCs w:val="18"/>
        </w:rPr>
        <w:t xml:space="preserve"> </w:t>
      </w:r>
      <w:r w:rsidRPr="004E049E">
        <w:rPr>
          <w:szCs w:val="18"/>
        </w:rPr>
        <w:t>reported</w:t>
      </w:r>
      <w:r w:rsidRPr="004E049E">
        <w:rPr>
          <w:spacing w:val="40"/>
          <w:szCs w:val="18"/>
        </w:rPr>
        <w:t xml:space="preserve"> </w:t>
      </w:r>
      <w:r w:rsidRPr="004E049E">
        <w:rPr>
          <w:szCs w:val="18"/>
        </w:rPr>
        <w:t>to</w:t>
      </w:r>
      <w:r w:rsidRPr="004E049E">
        <w:rPr>
          <w:spacing w:val="40"/>
          <w:szCs w:val="18"/>
        </w:rPr>
        <w:t xml:space="preserve"> </w:t>
      </w:r>
      <w:r w:rsidRPr="004E049E">
        <w:rPr>
          <w:szCs w:val="18"/>
        </w:rPr>
        <w:t>the</w:t>
      </w:r>
      <w:r w:rsidRPr="004E049E">
        <w:rPr>
          <w:spacing w:val="40"/>
          <w:szCs w:val="18"/>
        </w:rPr>
        <w:t xml:space="preserve"> </w:t>
      </w:r>
      <w:r w:rsidRPr="004E049E">
        <w:rPr>
          <w:szCs w:val="18"/>
        </w:rPr>
        <w:t>CONTRACTING</w:t>
      </w:r>
      <w:r w:rsidRPr="004E049E">
        <w:rPr>
          <w:spacing w:val="40"/>
          <w:szCs w:val="18"/>
        </w:rPr>
        <w:t xml:space="preserve"> </w:t>
      </w:r>
      <w:r w:rsidRPr="004E049E">
        <w:rPr>
          <w:szCs w:val="18"/>
        </w:rPr>
        <w:t>PARTIES</w:t>
      </w:r>
      <w:r w:rsidRPr="004E049E">
        <w:rPr>
          <w:spacing w:val="40"/>
          <w:szCs w:val="18"/>
        </w:rPr>
        <w:t xml:space="preserve"> </w:t>
      </w:r>
      <w:r w:rsidRPr="004E049E">
        <w:rPr>
          <w:szCs w:val="18"/>
        </w:rPr>
        <w:t>either</w:t>
      </w:r>
      <w:r w:rsidRPr="004E049E">
        <w:rPr>
          <w:spacing w:val="40"/>
          <w:szCs w:val="18"/>
        </w:rPr>
        <w:t xml:space="preserve"> </w:t>
      </w:r>
      <w:r w:rsidRPr="004E049E">
        <w:rPr>
          <w:szCs w:val="18"/>
        </w:rPr>
        <w:t>by</w:t>
      </w:r>
      <w:r w:rsidRPr="004E049E">
        <w:rPr>
          <w:spacing w:val="42"/>
          <w:szCs w:val="18"/>
        </w:rPr>
        <w:t xml:space="preserve"> </w:t>
      </w:r>
      <w:r w:rsidRPr="004E049E">
        <w:rPr>
          <w:szCs w:val="18"/>
        </w:rPr>
        <w:t>the</w:t>
      </w:r>
      <w:r w:rsidR="001A4E61">
        <w:rPr>
          <w:szCs w:val="18"/>
        </w:rPr>
        <w:t xml:space="preserve"> </w:t>
      </w:r>
      <w:r w:rsidRPr="001A4E61">
        <w:rPr>
          <w:szCs w:val="18"/>
        </w:rPr>
        <w:t>contracting party not so giving effect to the relevant provisions or by any other interested contracting party.</w:t>
      </w:r>
    </w:p>
    <w:p w14:paraId="2B2A47C5" w14:textId="77777777" w:rsidR="001A4E61" w:rsidRDefault="001A4E61" w:rsidP="001A4E61">
      <w:pPr>
        <w:pStyle w:val="SummaryText"/>
        <w:tabs>
          <w:tab w:val="left" w:pos="567"/>
          <w:tab w:val="left" w:pos="1134"/>
        </w:tabs>
        <w:spacing w:after="120" w:line="240" w:lineRule="auto"/>
        <w:ind w:left="1701" w:hanging="1134"/>
        <w:jc w:val="both"/>
        <w:rPr>
          <w:szCs w:val="18"/>
        </w:rPr>
      </w:pPr>
      <w:r>
        <w:rPr>
          <w:szCs w:val="18"/>
        </w:rPr>
        <w:t>(</w:t>
      </w:r>
      <w:r w:rsidRPr="001A4E61">
        <w:rPr>
          <w:i/>
          <w:iCs/>
          <w:szCs w:val="18"/>
        </w:rPr>
        <w:t>b</w:t>
      </w:r>
      <w:r>
        <w:rPr>
          <w:szCs w:val="18"/>
        </w:rPr>
        <w:t>)</w:t>
      </w:r>
      <w:r>
        <w:rPr>
          <w:szCs w:val="18"/>
        </w:rPr>
        <w:tab/>
      </w:r>
      <w:r w:rsidR="00BF3B76" w:rsidRPr="004E049E">
        <w:rPr>
          <w:szCs w:val="18"/>
        </w:rPr>
        <w:t>(</w:t>
      </w:r>
      <w:proofErr w:type="spellStart"/>
      <w:r w:rsidR="00BF3B76" w:rsidRPr="004E049E">
        <w:rPr>
          <w:szCs w:val="18"/>
        </w:rPr>
        <w:t>i</w:t>
      </w:r>
      <w:proofErr w:type="spellEnd"/>
      <w:r w:rsidR="00BF3B76" w:rsidRPr="004E049E">
        <w:rPr>
          <w:szCs w:val="18"/>
        </w:rPr>
        <w:t>)</w:t>
      </w:r>
      <w:r w:rsidR="00BF3B76" w:rsidRPr="004E049E">
        <w:rPr>
          <w:spacing w:val="80"/>
          <w:szCs w:val="18"/>
        </w:rPr>
        <w:t xml:space="preserve"> </w:t>
      </w:r>
      <w:r>
        <w:rPr>
          <w:spacing w:val="80"/>
          <w:szCs w:val="18"/>
        </w:rPr>
        <w:tab/>
      </w:r>
      <w:r w:rsidR="00BF3B76" w:rsidRPr="004E049E">
        <w:rPr>
          <w:szCs w:val="18"/>
        </w:rPr>
        <w:t>The CONTRACTING PARTIES shall, if requested so to do by any interested contracting party, and without prejudice to any bilateral</w:t>
      </w:r>
      <w:r w:rsidR="00BF3B76" w:rsidRPr="004E049E">
        <w:rPr>
          <w:spacing w:val="-3"/>
          <w:szCs w:val="18"/>
        </w:rPr>
        <w:t xml:space="preserve"> </w:t>
      </w:r>
      <w:r w:rsidR="00BF3B76" w:rsidRPr="004E049E">
        <w:rPr>
          <w:szCs w:val="18"/>
        </w:rPr>
        <w:t>consultations</w:t>
      </w:r>
      <w:r w:rsidR="00BF3B76" w:rsidRPr="004E049E">
        <w:rPr>
          <w:spacing w:val="-3"/>
          <w:szCs w:val="18"/>
        </w:rPr>
        <w:t xml:space="preserve"> </w:t>
      </w:r>
      <w:r w:rsidR="00BF3B76" w:rsidRPr="004E049E">
        <w:rPr>
          <w:szCs w:val="18"/>
        </w:rPr>
        <w:t>that</w:t>
      </w:r>
      <w:r w:rsidR="00BF3B76" w:rsidRPr="004E049E">
        <w:rPr>
          <w:spacing w:val="-3"/>
          <w:szCs w:val="18"/>
        </w:rPr>
        <w:t xml:space="preserve"> </w:t>
      </w:r>
      <w:r w:rsidR="00BF3B76" w:rsidRPr="004E049E">
        <w:rPr>
          <w:szCs w:val="18"/>
        </w:rPr>
        <w:t>may</w:t>
      </w:r>
      <w:r w:rsidR="00BF3B76" w:rsidRPr="004E049E">
        <w:rPr>
          <w:spacing w:val="-3"/>
          <w:szCs w:val="18"/>
        </w:rPr>
        <w:t xml:space="preserve"> </w:t>
      </w:r>
      <w:r w:rsidR="00BF3B76" w:rsidRPr="004E049E">
        <w:rPr>
          <w:szCs w:val="18"/>
        </w:rPr>
        <w:t>be</w:t>
      </w:r>
      <w:r w:rsidR="00BF3B76" w:rsidRPr="004E049E">
        <w:rPr>
          <w:spacing w:val="-3"/>
          <w:szCs w:val="18"/>
        </w:rPr>
        <w:t xml:space="preserve"> </w:t>
      </w:r>
      <w:r w:rsidR="00BF3B76" w:rsidRPr="004E049E">
        <w:rPr>
          <w:szCs w:val="18"/>
        </w:rPr>
        <w:t>undertaken,</w:t>
      </w:r>
      <w:r w:rsidR="00BF3B76" w:rsidRPr="004E049E">
        <w:rPr>
          <w:spacing w:val="-3"/>
          <w:szCs w:val="18"/>
        </w:rPr>
        <w:t xml:space="preserve"> </w:t>
      </w:r>
      <w:r w:rsidR="00BF3B76" w:rsidRPr="004E049E">
        <w:rPr>
          <w:szCs w:val="18"/>
        </w:rPr>
        <w:t>consult</w:t>
      </w:r>
      <w:r w:rsidR="00BF3B76" w:rsidRPr="004E049E">
        <w:rPr>
          <w:spacing w:val="-4"/>
          <w:szCs w:val="18"/>
        </w:rPr>
        <w:t xml:space="preserve"> </w:t>
      </w:r>
      <w:r w:rsidR="00BF3B76" w:rsidRPr="004E049E">
        <w:rPr>
          <w:szCs w:val="18"/>
        </w:rPr>
        <w:t>with</w:t>
      </w:r>
      <w:r w:rsidR="00BF3B76" w:rsidRPr="004E049E">
        <w:rPr>
          <w:spacing w:val="-4"/>
          <w:szCs w:val="18"/>
        </w:rPr>
        <w:t xml:space="preserve"> </w:t>
      </w:r>
      <w:r w:rsidR="00BF3B76" w:rsidRPr="004E049E">
        <w:rPr>
          <w:szCs w:val="18"/>
        </w:rPr>
        <w:t xml:space="preserve">the </w:t>
      </w:r>
      <w:r w:rsidR="00BF3B76" w:rsidRPr="004E049E">
        <w:rPr>
          <w:w w:val="95"/>
          <w:szCs w:val="18"/>
        </w:rPr>
        <w:t xml:space="preserve">contracting party concerned and all interested contracting parties </w:t>
      </w:r>
      <w:r w:rsidR="00BF3B76" w:rsidRPr="004E049E">
        <w:rPr>
          <w:szCs w:val="18"/>
        </w:rPr>
        <w:t>with respect to the matter with a view to reaching solutions satisfactory to all contracting parties concerned in order to further</w:t>
      </w:r>
      <w:r w:rsidR="00BF3B76" w:rsidRPr="004E049E">
        <w:rPr>
          <w:spacing w:val="-1"/>
          <w:szCs w:val="18"/>
        </w:rPr>
        <w:t xml:space="preserve"> </w:t>
      </w:r>
      <w:r w:rsidR="00BF3B76" w:rsidRPr="004E049E">
        <w:rPr>
          <w:szCs w:val="18"/>
        </w:rPr>
        <w:t>the</w:t>
      </w:r>
      <w:r w:rsidR="00BF3B76" w:rsidRPr="004E049E">
        <w:rPr>
          <w:spacing w:val="-2"/>
          <w:szCs w:val="18"/>
        </w:rPr>
        <w:t xml:space="preserve"> </w:t>
      </w:r>
      <w:r w:rsidR="00BF3B76" w:rsidRPr="004E049E">
        <w:rPr>
          <w:szCs w:val="18"/>
        </w:rPr>
        <w:t>objectives set</w:t>
      </w:r>
      <w:r w:rsidR="00BF3B76" w:rsidRPr="004E049E">
        <w:rPr>
          <w:spacing w:val="-2"/>
          <w:szCs w:val="18"/>
        </w:rPr>
        <w:t xml:space="preserve"> </w:t>
      </w:r>
      <w:r w:rsidR="00BF3B76" w:rsidRPr="004E049E">
        <w:rPr>
          <w:szCs w:val="18"/>
        </w:rPr>
        <w:t>forth</w:t>
      </w:r>
      <w:r w:rsidR="00BF3B76" w:rsidRPr="004E049E">
        <w:rPr>
          <w:spacing w:val="-2"/>
          <w:szCs w:val="18"/>
        </w:rPr>
        <w:t xml:space="preserve"> </w:t>
      </w:r>
      <w:r w:rsidR="00BF3B76" w:rsidRPr="004E049E">
        <w:rPr>
          <w:szCs w:val="18"/>
        </w:rPr>
        <w:t>in</w:t>
      </w:r>
      <w:r w:rsidR="00BF3B76" w:rsidRPr="004E049E">
        <w:rPr>
          <w:spacing w:val="-2"/>
          <w:szCs w:val="18"/>
        </w:rPr>
        <w:t xml:space="preserve"> </w:t>
      </w:r>
      <w:r w:rsidR="00BF3B76" w:rsidRPr="004E049E">
        <w:rPr>
          <w:szCs w:val="18"/>
        </w:rPr>
        <w:t>Article</w:t>
      </w:r>
      <w:r w:rsidR="00BF3B76" w:rsidRPr="004E049E">
        <w:rPr>
          <w:spacing w:val="-2"/>
          <w:szCs w:val="18"/>
        </w:rPr>
        <w:t xml:space="preserve"> </w:t>
      </w:r>
      <w:r w:rsidR="00BF3B76" w:rsidRPr="004E049E">
        <w:rPr>
          <w:szCs w:val="18"/>
        </w:rPr>
        <w:t>XXXVI.</w:t>
      </w:r>
      <w:r w:rsidR="00BF3B76" w:rsidRPr="004E049E">
        <w:rPr>
          <w:spacing w:val="-2"/>
          <w:szCs w:val="18"/>
        </w:rPr>
        <w:t xml:space="preserve"> </w:t>
      </w:r>
      <w:proofErr w:type="gramStart"/>
      <w:r w:rsidR="00BF3B76" w:rsidRPr="004E049E">
        <w:rPr>
          <w:szCs w:val="18"/>
        </w:rPr>
        <w:t>In</w:t>
      </w:r>
      <w:r w:rsidR="00BF3B76" w:rsidRPr="004E049E">
        <w:rPr>
          <w:spacing w:val="-2"/>
          <w:szCs w:val="18"/>
        </w:rPr>
        <w:t xml:space="preserve"> </w:t>
      </w:r>
      <w:r w:rsidR="00BF3B76" w:rsidRPr="004E049E">
        <w:rPr>
          <w:szCs w:val="18"/>
        </w:rPr>
        <w:t>the</w:t>
      </w:r>
      <w:r w:rsidR="00BF3B76" w:rsidRPr="004E049E">
        <w:rPr>
          <w:spacing w:val="-2"/>
          <w:szCs w:val="18"/>
        </w:rPr>
        <w:t xml:space="preserve"> </w:t>
      </w:r>
      <w:r w:rsidR="00BF3B76" w:rsidRPr="004E049E">
        <w:rPr>
          <w:szCs w:val="18"/>
        </w:rPr>
        <w:t>course of</w:t>
      </w:r>
      <w:proofErr w:type="gramEnd"/>
      <w:r w:rsidR="00BF3B76" w:rsidRPr="004E049E">
        <w:rPr>
          <w:szCs w:val="18"/>
        </w:rPr>
        <w:t xml:space="preserve"> these consultations, the reasons given </w:t>
      </w:r>
      <w:r w:rsidR="00BF3B76" w:rsidRPr="004E049E">
        <w:rPr>
          <w:szCs w:val="18"/>
        </w:rPr>
        <w:lastRenderedPageBreak/>
        <w:t>in cases where effect was not being given to the provisions of sub-paragraph (</w:t>
      </w:r>
      <w:r w:rsidR="00BF3B76" w:rsidRPr="004E049E">
        <w:rPr>
          <w:i/>
          <w:szCs w:val="18"/>
        </w:rPr>
        <w:t>a</w:t>
      </w:r>
      <w:r w:rsidR="00BF3B76" w:rsidRPr="004E049E">
        <w:rPr>
          <w:szCs w:val="18"/>
        </w:rPr>
        <w:t>), (</w:t>
      </w:r>
      <w:r w:rsidR="00BF3B76" w:rsidRPr="004E049E">
        <w:rPr>
          <w:i/>
          <w:szCs w:val="18"/>
        </w:rPr>
        <w:t>b</w:t>
      </w:r>
      <w:r w:rsidR="00BF3B76" w:rsidRPr="004E049E">
        <w:rPr>
          <w:szCs w:val="18"/>
        </w:rPr>
        <w:t>) or (</w:t>
      </w:r>
      <w:r w:rsidR="00BF3B76" w:rsidRPr="004E049E">
        <w:rPr>
          <w:i/>
          <w:szCs w:val="18"/>
        </w:rPr>
        <w:t>c</w:t>
      </w:r>
      <w:r w:rsidR="00BF3B76" w:rsidRPr="004E049E">
        <w:rPr>
          <w:szCs w:val="18"/>
        </w:rPr>
        <w:t>) of paragraph 1 shall be examined.</w:t>
      </w:r>
    </w:p>
    <w:p w14:paraId="1C0B5693" w14:textId="77777777" w:rsidR="001A4E61" w:rsidRDefault="001A4E61" w:rsidP="001A4E61">
      <w:pPr>
        <w:pStyle w:val="SummaryText"/>
        <w:tabs>
          <w:tab w:val="left" w:pos="567"/>
          <w:tab w:val="left" w:pos="1134"/>
        </w:tabs>
        <w:spacing w:after="120" w:line="240" w:lineRule="auto"/>
        <w:ind w:left="1701" w:hanging="1134"/>
        <w:jc w:val="both"/>
        <w:rPr>
          <w:szCs w:val="18"/>
        </w:rPr>
      </w:pPr>
      <w:r>
        <w:rPr>
          <w:szCs w:val="18"/>
        </w:rPr>
        <w:tab/>
        <w:t>(ii)</w:t>
      </w:r>
      <w:r>
        <w:rPr>
          <w:szCs w:val="18"/>
        </w:rPr>
        <w:tab/>
      </w:r>
      <w:r w:rsidR="00BF3B76" w:rsidRPr="004E049E">
        <w:rPr>
          <w:szCs w:val="18"/>
        </w:rPr>
        <w:t>As</w:t>
      </w:r>
      <w:r w:rsidR="00BF3B76" w:rsidRPr="004E049E">
        <w:rPr>
          <w:spacing w:val="8"/>
          <w:szCs w:val="18"/>
        </w:rPr>
        <w:t xml:space="preserve"> </w:t>
      </w:r>
      <w:r w:rsidR="00BF3B76" w:rsidRPr="004E049E">
        <w:rPr>
          <w:szCs w:val="18"/>
        </w:rPr>
        <w:t>the</w:t>
      </w:r>
      <w:r w:rsidR="00BF3B76" w:rsidRPr="004E049E">
        <w:rPr>
          <w:spacing w:val="8"/>
          <w:szCs w:val="18"/>
        </w:rPr>
        <w:t xml:space="preserve"> </w:t>
      </w:r>
      <w:r w:rsidR="00BF3B76" w:rsidRPr="004E049E">
        <w:rPr>
          <w:szCs w:val="18"/>
        </w:rPr>
        <w:t>implementation</w:t>
      </w:r>
      <w:r w:rsidR="00BF3B76" w:rsidRPr="004E049E">
        <w:rPr>
          <w:spacing w:val="9"/>
          <w:szCs w:val="18"/>
        </w:rPr>
        <w:t xml:space="preserve"> </w:t>
      </w:r>
      <w:r w:rsidR="00BF3B76" w:rsidRPr="004E049E">
        <w:rPr>
          <w:szCs w:val="18"/>
        </w:rPr>
        <w:t>of</w:t>
      </w:r>
      <w:r w:rsidR="00BF3B76" w:rsidRPr="004E049E">
        <w:rPr>
          <w:spacing w:val="8"/>
          <w:szCs w:val="18"/>
        </w:rPr>
        <w:t xml:space="preserve"> </w:t>
      </w:r>
      <w:r w:rsidR="00BF3B76" w:rsidRPr="004E049E">
        <w:rPr>
          <w:szCs w:val="18"/>
        </w:rPr>
        <w:t>the</w:t>
      </w:r>
      <w:r w:rsidR="00BF3B76" w:rsidRPr="004E049E">
        <w:rPr>
          <w:spacing w:val="8"/>
          <w:szCs w:val="18"/>
        </w:rPr>
        <w:t xml:space="preserve"> </w:t>
      </w:r>
      <w:r w:rsidR="00BF3B76" w:rsidRPr="004E049E">
        <w:rPr>
          <w:szCs w:val="18"/>
        </w:rPr>
        <w:t>provisions</w:t>
      </w:r>
      <w:r w:rsidR="00BF3B76" w:rsidRPr="004E049E">
        <w:rPr>
          <w:spacing w:val="8"/>
          <w:szCs w:val="18"/>
        </w:rPr>
        <w:t xml:space="preserve"> </w:t>
      </w:r>
      <w:r w:rsidR="00BF3B76" w:rsidRPr="004E049E">
        <w:rPr>
          <w:szCs w:val="18"/>
        </w:rPr>
        <w:t>of</w:t>
      </w:r>
      <w:r w:rsidR="00BF3B76" w:rsidRPr="004E049E">
        <w:rPr>
          <w:spacing w:val="8"/>
          <w:szCs w:val="18"/>
        </w:rPr>
        <w:t xml:space="preserve"> </w:t>
      </w:r>
      <w:r w:rsidR="00BF3B76" w:rsidRPr="004E049E">
        <w:rPr>
          <w:szCs w:val="18"/>
        </w:rPr>
        <w:t>sub-paragraph</w:t>
      </w:r>
      <w:r w:rsidR="00BF3B76" w:rsidRPr="004E049E">
        <w:rPr>
          <w:spacing w:val="8"/>
          <w:szCs w:val="18"/>
        </w:rPr>
        <w:t xml:space="preserve"> </w:t>
      </w:r>
      <w:r w:rsidR="00BF3B76" w:rsidRPr="004E049E">
        <w:rPr>
          <w:spacing w:val="-4"/>
          <w:szCs w:val="18"/>
        </w:rPr>
        <w:t>(</w:t>
      </w:r>
      <w:r w:rsidR="00BF3B76" w:rsidRPr="004E049E">
        <w:rPr>
          <w:i/>
          <w:spacing w:val="-4"/>
          <w:szCs w:val="18"/>
        </w:rPr>
        <w:t>a)</w:t>
      </w:r>
      <w:r w:rsidR="00BF3B76" w:rsidRPr="004E049E">
        <w:rPr>
          <w:spacing w:val="-4"/>
          <w:szCs w:val="18"/>
        </w:rPr>
        <w:t>,</w:t>
      </w:r>
      <w:r>
        <w:rPr>
          <w:spacing w:val="-4"/>
          <w:szCs w:val="18"/>
        </w:rPr>
        <w:t xml:space="preserve"> </w:t>
      </w:r>
      <w:r w:rsidR="00BF3B76" w:rsidRPr="004E049E">
        <w:rPr>
          <w:szCs w:val="18"/>
        </w:rPr>
        <w:t>(</w:t>
      </w:r>
      <w:r w:rsidR="00BF3B76" w:rsidRPr="004E049E">
        <w:rPr>
          <w:i/>
          <w:szCs w:val="18"/>
        </w:rPr>
        <w:t>b</w:t>
      </w:r>
      <w:r w:rsidR="00BF3B76" w:rsidRPr="004E049E">
        <w:rPr>
          <w:szCs w:val="18"/>
        </w:rPr>
        <w:t>)</w:t>
      </w:r>
      <w:r w:rsidR="00BF3B76" w:rsidRPr="004E049E">
        <w:rPr>
          <w:spacing w:val="40"/>
          <w:szCs w:val="18"/>
        </w:rPr>
        <w:t xml:space="preserve"> </w:t>
      </w:r>
      <w:r w:rsidR="00BF3B76" w:rsidRPr="004E049E">
        <w:rPr>
          <w:szCs w:val="18"/>
        </w:rPr>
        <w:t>or</w:t>
      </w:r>
      <w:r w:rsidR="00BF3B76" w:rsidRPr="004E049E">
        <w:rPr>
          <w:spacing w:val="40"/>
          <w:szCs w:val="18"/>
        </w:rPr>
        <w:t xml:space="preserve"> </w:t>
      </w:r>
      <w:r w:rsidR="00BF3B76" w:rsidRPr="004E049E">
        <w:rPr>
          <w:szCs w:val="18"/>
        </w:rPr>
        <w:t>(</w:t>
      </w:r>
      <w:r w:rsidR="00BF3B76" w:rsidRPr="004E049E">
        <w:rPr>
          <w:i/>
          <w:szCs w:val="18"/>
        </w:rPr>
        <w:t>c</w:t>
      </w:r>
      <w:r w:rsidR="00BF3B76" w:rsidRPr="004E049E">
        <w:rPr>
          <w:szCs w:val="18"/>
        </w:rPr>
        <w:t>)</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paragraph</w:t>
      </w:r>
      <w:r w:rsidR="00BF3B76" w:rsidRPr="004E049E">
        <w:rPr>
          <w:spacing w:val="40"/>
          <w:szCs w:val="18"/>
        </w:rPr>
        <w:t xml:space="preserve"> </w:t>
      </w:r>
      <w:r w:rsidR="00BF3B76" w:rsidRPr="004E049E">
        <w:rPr>
          <w:szCs w:val="18"/>
        </w:rPr>
        <w:t>1</w:t>
      </w:r>
      <w:r w:rsidR="00BF3B76" w:rsidRPr="004E049E">
        <w:rPr>
          <w:spacing w:val="40"/>
          <w:szCs w:val="18"/>
        </w:rPr>
        <w:t xml:space="preserve"> </w:t>
      </w:r>
      <w:r w:rsidR="00BF3B76" w:rsidRPr="004E049E">
        <w:rPr>
          <w:szCs w:val="18"/>
        </w:rPr>
        <w:t>by</w:t>
      </w:r>
      <w:r w:rsidR="00BF3B76" w:rsidRPr="004E049E">
        <w:rPr>
          <w:spacing w:val="40"/>
          <w:szCs w:val="18"/>
        </w:rPr>
        <w:t xml:space="preserve"> </w:t>
      </w:r>
      <w:r w:rsidR="00BF3B76" w:rsidRPr="004E049E">
        <w:rPr>
          <w:szCs w:val="18"/>
        </w:rPr>
        <w:t>individual</w:t>
      </w:r>
      <w:r w:rsidR="00BF3B76" w:rsidRPr="004E049E">
        <w:rPr>
          <w:spacing w:val="40"/>
          <w:szCs w:val="18"/>
        </w:rPr>
        <w:t xml:space="preserve"> </w:t>
      </w:r>
      <w:r w:rsidR="00BF3B76" w:rsidRPr="004E049E">
        <w:rPr>
          <w:szCs w:val="18"/>
        </w:rPr>
        <w:t>contracting</w:t>
      </w:r>
      <w:r w:rsidR="00BF3B76" w:rsidRPr="004E049E">
        <w:rPr>
          <w:spacing w:val="40"/>
          <w:szCs w:val="18"/>
        </w:rPr>
        <w:t xml:space="preserve"> </w:t>
      </w:r>
      <w:r w:rsidR="00BF3B76" w:rsidRPr="004E049E">
        <w:rPr>
          <w:szCs w:val="18"/>
        </w:rPr>
        <w:t>parties may in some cases be more readily achieved where action is taken jointly with other developed contracting parties, such consultation might, where appropriate, be directed towards</w:t>
      </w:r>
      <w:r w:rsidR="00BF3B76" w:rsidRPr="004E049E">
        <w:rPr>
          <w:spacing w:val="80"/>
          <w:szCs w:val="18"/>
        </w:rPr>
        <w:t xml:space="preserve"> </w:t>
      </w:r>
      <w:r w:rsidR="00BF3B76" w:rsidRPr="004E049E">
        <w:rPr>
          <w:szCs w:val="18"/>
        </w:rPr>
        <w:t>this end.</w:t>
      </w:r>
    </w:p>
    <w:p w14:paraId="4779CC34" w14:textId="1FFEF436" w:rsidR="00BF3B76" w:rsidRPr="004E049E" w:rsidRDefault="001A4E61" w:rsidP="001A4E61">
      <w:pPr>
        <w:pStyle w:val="SummaryText"/>
        <w:tabs>
          <w:tab w:val="left" w:pos="567"/>
          <w:tab w:val="left" w:pos="1134"/>
        </w:tabs>
        <w:spacing w:after="120" w:line="240" w:lineRule="auto"/>
        <w:ind w:left="1701" w:hanging="1134"/>
        <w:jc w:val="both"/>
        <w:rPr>
          <w:szCs w:val="18"/>
        </w:rPr>
      </w:pPr>
      <w:r>
        <w:rPr>
          <w:szCs w:val="18"/>
        </w:rPr>
        <w:tab/>
        <w:t>(iii)</w:t>
      </w:r>
      <w:r>
        <w:rPr>
          <w:szCs w:val="18"/>
        </w:rPr>
        <w:tab/>
      </w:r>
      <w:r w:rsidR="00BF3B76" w:rsidRPr="004E049E">
        <w:rPr>
          <w:szCs w:val="18"/>
        </w:rPr>
        <w:t>The consultations by the CONTRACTING PARTIES might also, in appropriate cases, be directed towards agreement on joint</w:t>
      </w:r>
      <w:r w:rsidR="00BF3B76" w:rsidRPr="004E049E">
        <w:rPr>
          <w:spacing w:val="-8"/>
          <w:szCs w:val="18"/>
        </w:rPr>
        <w:t xml:space="preserve"> </w:t>
      </w:r>
      <w:r w:rsidR="00BF3B76" w:rsidRPr="004E049E">
        <w:rPr>
          <w:szCs w:val="18"/>
        </w:rPr>
        <w:t>action</w:t>
      </w:r>
      <w:r w:rsidR="00BF3B76" w:rsidRPr="004E049E">
        <w:rPr>
          <w:spacing w:val="-8"/>
          <w:szCs w:val="18"/>
        </w:rPr>
        <w:t xml:space="preserve"> </w:t>
      </w:r>
      <w:r w:rsidR="00BF3B76" w:rsidRPr="004E049E">
        <w:rPr>
          <w:szCs w:val="18"/>
        </w:rPr>
        <w:t>designed</w:t>
      </w:r>
      <w:r w:rsidR="00BF3B76" w:rsidRPr="004E049E">
        <w:rPr>
          <w:spacing w:val="-9"/>
          <w:szCs w:val="18"/>
        </w:rPr>
        <w:t xml:space="preserve"> </w:t>
      </w:r>
      <w:r w:rsidR="00BF3B76" w:rsidRPr="004E049E">
        <w:rPr>
          <w:szCs w:val="18"/>
        </w:rPr>
        <w:t>to</w:t>
      </w:r>
      <w:r w:rsidR="00BF3B76" w:rsidRPr="004E049E">
        <w:rPr>
          <w:spacing w:val="-10"/>
          <w:szCs w:val="18"/>
        </w:rPr>
        <w:t xml:space="preserve"> </w:t>
      </w:r>
      <w:r w:rsidR="00BF3B76" w:rsidRPr="004E049E">
        <w:rPr>
          <w:szCs w:val="18"/>
        </w:rPr>
        <w:t>further</w:t>
      </w:r>
      <w:r w:rsidR="00BF3B76" w:rsidRPr="004E049E">
        <w:rPr>
          <w:spacing w:val="-8"/>
          <w:szCs w:val="18"/>
        </w:rPr>
        <w:t xml:space="preserve"> </w:t>
      </w:r>
      <w:r w:rsidR="00BF3B76" w:rsidRPr="004E049E">
        <w:rPr>
          <w:szCs w:val="18"/>
        </w:rPr>
        <w:t>the</w:t>
      </w:r>
      <w:r w:rsidR="00BF3B76" w:rsidRPr="004E049E">
        <w:rPr>
          <w:spacing w:val="-9"/>
          <w:szCs w:val="18"/>
        </w:rPr>
        <w:t xml:space="preserve"> </w:t>
      </w:r>
      <w:r w:rsidR="00BF3B76" w:rsidRPr="004E049E">
        <w:rPr>
          <w:szCs w:val="18"/>
        </w:rPr>
        <w:t>objectives</w:t>
      </w:r>
      <w:r w:rsidR="00BF3B76" w:rsidRPr="004E049E">
        <w:rPr>
          <w:spacing w:val="-9"/>
          <w:szCs w:val="18"/>
        </w:rPr>
        <w:t xml:space="preserve"> </w:t>
      </w:r>
      <w:r w:rsidR="00BF3B76" w:rsidRPr="004E049E">
        <w:rPr>
          <w:szCs w:val="18"/>
        </w:rPr>
        <w:t>of</w:t>
      </w:r>
      <w:r w:rsidR="00BF3B76" w:rsidRPr="004E049E">
        <w:rPr>
          <w:spacing w:val="-9"/>
          <w:szCs w:val="18"/>
        </w:rPr>
        <w:t xml:space="preserve"> </w:t>
      </w:r>
      <w:r w:rsidR="00BF3B76" w:rsidRPr="004E049E">
        <w:rPr>
          <w:szCs w:val="18"/>
        </w:rPr>
        <w:t>this</w:t>
      </w:r>
      <w:r w:rsidR="00BF3B76" w:rsidRPr="004E049E">
        <w:rPr>
          <w:spacing w:val="-9"/>
          <w:szCs w:val="18"/>
        </w:rPr>
        <w:t xml:space="preserve"> </w:t>
      </w:r>
      <w:r w:rsidR="00BF3B76" w:rsidRPr="004E049E">
        <w:rPr>
          <w:szCs w:val="18"/>
        </w:rPr>
        <w:t>Agreement as envisaged in paragraph 1 of Article XXV.</w:t>
      </w:r>
    </w:p>
    <w:p w14:paraId="269BBC29" w14:textId="77777777" w:rsidR="00BF3B76" w:rsidRPr="004E049E" w:rsidRDefault="00BF3B76" w:rsidP="00C17D6C">
      <w:pPr>
        <w:pStyle w:val="SummaryText"/>
        <w:numPr>
          <w:ilvl w:val="0"/>
          <w:numId w:val="46"/>
        </w:numPr>
        <w:spacing w:after="120" w:line="240" w:lineRule="auto"/>
        <w:ind w:left="0" w:firstLine="0"/>
        <w:jc w:val="both"/>
        <w:rPr>
          <w:szCs w:val="18"/>
        </w:rPr>
      </w:pPr>
      <w:r w:rsidRPr="004E049E">
        <w:rPr>
          <w:szCs w:val="18"/>
        </w:rPr>
        <w:t>The</w:t>
      </w:r>
      <w:r w:rsidRPr="004E049E">
        <w:rPr>
          <w:spacing w:val="-3"/>
          <w:szCs w:val="18"/>
        </w:rPr>
        <w:t xml:space="preserve"> </w:t>
      </w:r>
      <w:r w:rsidRPr="004E049E">
        <w:rPr>
          <w:szCs w:val="18"/>
        </w:rPr>
        <w:t>developed</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parties</w:t>
      </w:r>
      <w:r w:rsidRPr="004E049E">
        <w:rPr>
          <w:spacing w:val="-1"/>
          <w:szCs w:val="18"/>
        </w:rPr>
        <w:t xml:space="preserve"> </w:t>
      </w:r>
      <w:r w:rsidRPr="004E049E">
        <w:rPr>
          <w:spacing w:val="-2"/>
          <w:szCs w:val="18"/>
        </w:rPr>
        <w:t>shall:</w:t>
      </w:r>
    </w:p>
    <w:p w14:paraId="53AFC226" w14:textId="77777777" w:rsidR="001A4E61" w:rsidRDefault="001A4E61" w:rsidP="001A4E61">
      <w:pPr>
        <w:pStyle w:val="SummaryText"/>
        <w:tabs>
          <w:tab w:val="left" w:pos="567"/>
        </w:tabs>
        <w:spacing w:after="120" w:line="240" w:lineRule="auto"/>
        <w:ind w:left="1134" w:hanging="567"/>
        <w:jc w:val="both"/>
        <w:rPr>
          <w:szCs w:val="18"/>
        </w:rPr>
      </w:pPr>
      <w:r>
        <w:rPr>
          <w:szCs w:val="18"/>
        </w:rPr>
        <w:t>(</w:t>
      </w:r>
      <w:r w:rsidRPr="001A4E61">
        <w:rPr>
          <w:i/>
          <w:iCs/>
          <w:szCs w:val="18"/>
        </w:rPr>
        <w:t>a</w:t>
      </w:r>
      <w:r>
        <w:rPr>
          <w:szCs w:val="18"/>
        </w:rPr>
        <w:t>)</w:t>
      </w:r>
      <w:r>
        <w:rPr>
          <w:szCs w:val="18"/>
        </w:rPr>
        <w:tab/>
      </w:r>
      <w:r w:rsidR="00BF3B76" w:rsidRPr="004E049E">
        <w:rPr>
          <w:szCs w:val="18"/>
        </w:rPr>
        <w:t xml:space="preserve">make every effort, in cases where a government directly or indirectly determines the resale price of products wholly or mainly produced in the territories of less-developed contracting parties, to maintain trade margins at equitable </w:t>
      </w:r>
      <w:proofErr w:type="gramStart"/>
      <w:r w:rsidR="00BF3B76" w:rsidRPr="004E049E">
        <w:rPr>
          <w:szCs w:val="18"/>
        </w:rPr>
        <w:t>levels;</w:t>
      </w:r>
      <w:proofErr w:type="gramEnd"/>
    </w:p>
    <w:p w14:paraId="224B9863" w14:textId="77777777" w:rsidR="001A4E61" w:rsidRDefault="001A4E61" w:rsidP="001A4E61">
      <w:pPr>
        <w:pStyle w:val="SummaryText"/>
        <w:tabs>
          <w:tab w:val="left" w:pos="567"/>
        </w:tabs>
        <w:spacing w:after="120" w:line="240" w:lineRule="auto"/>
        <w:ind w:left="1134" w:hanging="567"/>
        <w:jc w:val="both"/>
        <w:rPr>
          <w:szCs w:val="18"/>
        </w:rPr>
      </w:pPr>
      <w:r>
        <w:rPr>
          <w:szCs w:val="18"/>
        </w:rPr>
        <w:t>(</w:t>
      </w:r>
      <w:r w:rsidRPr="001A4E61">
        <w:rPr>
          <w:i/>
          <w:iCs/>
          <w:szCs w:val="18"/>
        </w:rPr>
        <w:t>b</w:t>
      </w:r>
      <w:r>
        <w:rPr>
          <w:szCs w:val="18"/>
        </w:rPr>
        <w:t>)</w:t>
      </w:r>
      <w:r>
        <w:rPr>
          <w:szCs w:val="18"/>
        </w:rPr>
        <w:tab/>
      </w:r>
      <w:proofErr w:type="gramStart"/>
      <w:r w:rsidR="00BF3B76" w:rsidRPr="004E049E">
        <w:rPr>
          <w:szCs w:val="18"/>
        </w:rPr>
        <w:t>give active consideration to</w:t>
      </w:r>
      <w:proofErr w:type="gramEnd"/>
      <w:r w:rsidR="00BF3B76" w:rsidRPr="004E049E">
        <w:rPr>
          <w:szCs w:val="18"/>
        </w:rPr>
        <w:t xml:space="preserve"> the adoption of other measures* designed to provide greater scope for the development of imports from less-developed contracting parties and collaborate in appropriate inter-national action to this </w:t>
      </w:r>
      <w:proofErr w:type="gramStart"/>
      <w:r w:rsidR="00BF3B76" w:rsidRPr="004E049E">
        <w:rPr>
          <w:szCs w:val="18"/>
        </w:rPr>
        <w:t>end;</w:t>
      </w:r>
      <w:proofErr w:type="gramEnd"/>
    </w:p>
    <w:p w14:paraId="1ABBFAE3" w14:textId="1D980600" w:rsidR="00BF3B76" w:rsidRPr="004E049E" w:rsidRDefault="001A4E61" w:rsidP="001A4E61">
      <w:pPr>
        <w:pStyle w:val="SummaryText"/>
        <w:tabs>
          <w:tab w:val="left" w:pos="567"/>
        </w:tabs>
        <w:spacing w:after="120" w:line="240" w:lineRule="auto"/>
        <w:ind w:left="1134" w:hanging="567"/>
        <w:jc w:val="both"/>
        <w:rPr>
          <w:szCs w:val="18"/>
        </w:rPr>
      </w:pPr>
      <w:r>
        <w:rPr>
          <w:szCs w:val="18"/>
        </w:rPr>
        <w:t>(</w:t>
      </w:r>
      <w:r w:rsidRPr="001A4E61">
        <w:rPr>
          <w:i/>
          <w:iCs/>
          <w:szCs w:val="18"/>
        </w:rPr>
        <w:t>c</w:t>
      </w:r>
      <w:r>
        <w:rPr>
          <w:szCs w:val="18"/>
        </w:rPr>
        <w:t>)</w:t>
      </w:r>
      <w:r>
        <w:rPr>
          <w:szCs w:val="18"/>
        </w:rPr>
        <w:tab/>
      </w:r>
      <w:r w:rsidR="00BF3B76" w:rsidRPr="004E049E">
        <w:rPr>
          <w:szCs w:val="18"/>
        </w:rPr>
        <w:t>have</w:t>
      </w:r>
      <w:r w:rsidR="00BF3B76" w:rsidRPr="004E049E">
        <w:rPr>
          <w:spacing w:val="-1"/>
          <w:szCs w:val="18"/>
        </w:rPr>
        <w:t xml:space="preserve"> </w:t>
      </w:r>
      <w:r w:rsidR="00BF3B76" w:rsidRPr="004E049E">
        <w:rPr>
          <w:szCs w:val="18"/>
        </w:rPr>
        <w:t>special</w:t>
      </w:r>
      <w:r w:rsidR="00BF3B76" w:rsidRPr="004E049E">
        <w:rPr>
          <w:spacing w:val="-1"/>
          <w:szCs w:val="18"/>
        </w:rPr>
        <w:t xml:space="preserve"> </w:t>
      </w:r>
      <w:r w:rsidR="00BF3B76" w:rsidRPr="004E049E">
        <w:rPr>
          <w:szCs w:val="18"/>
        </w:rPr>
        <w:t>regard</w:t>
      </w:r>
      <w:r w:rsidR="00BF3B76" w:rsidRPr="004E049E">
        <w:rPr>
          <w:spacing w:val="-2"/>
          <w:szCs w:val="18"/>
        </w:rPr>
        <w:t xml:space="preserve"> </w:t>
      </w:r>
      <w:r w:rsidR="00BF3B76" w:rsidRPr="004E049E">
        <w:rPr>
          <w:szCs w:val="18"/>
        </w:rPr>
        <w:t>to</w:t>
      </w:r>
      <w:r w:rsidR="00BF3B76" w:rsidRPr="004E049E">
        <w:rPr>
          <w:spacing w:val="-2"/>
          <w:szCs w:val="18"/>
        </w:rPr>
        <w:t xml:space="preserve"> </w:t>
      </w:r>
      <w:r w:rsidR="00BF3B76" w:rsidRPr="004E049E">
        <w:rPr>
          <w:szCs w:val="18"/>
        </w:rPr>
        <w:t>the</w:t>
      </w:r>
      <w:r w:rsidR="00BF3B76" w:rsidRPr="004E049E">
        <w:rPr>
          <w:spacing w:val="-1"/>
          <w:szCs w:val="18"/>
        </w:rPr>
        <w:t xml:space="preserve"> </w:t>
      </w:r>
      <w:r w:rsidR="00BF3B76" w:rsidRPr="004E049E">
        <w:rPr>
          <w:szCs w:val="18"/>
        </w:rPr>
        <w:t>trade</w:t>
      </w:r>
      <w:r w:rsidR="00BF3B76" w:rsidRPr="004E049E">
        <w:rPr>
          <w:spacing w:val="-1"/>
          <w:szCs w:val="18"/>
        </w:rPr>
        <w:t xml:space="preserve"> </w:t>
      </w:r>
      <w:r w:rsidR="00BF3B76" w:rsidRPr="004E049E">
        <w:rPr>
          <w:szCs w:val="18"/>
        </w:rPr>
        <w:t>interests</w:t>
      </w:r>
      <w:r w:rsidR="00BF3B76" w:rsidRPr="004E049E">
        <w:rPr>
          <w:spacing w:val="-1"/>
          <w:szCs w:val="18"/>
        </w:rPr>
        <w:t xml:space="preserve"> </w:t>
      </w:r>
      <w:r w:rsidR="00BF3B76" w:rsidRPr="004E049E">
        <w:rPr>
          <w:szCs w:val="18"/>
        </w:rPr>
        <w:t>of</w:t>
      </w:r>
      <w:r w:rsidR="00BF3B76" w:rsidRPr="004E049E">
        <w:rPr>
          <w:spacing w:val="-1"/>
          <w:szCs w:val="18"/>
        </w:rPr>
        <w:t xml:space="preserve"> </w:t>
      </w:r>
      <w:r w:rsidR="00BF3B76" w:rsidRPr="004E049E">
        <w:rPr>
          <w:szCs w:val="18"/>
        </w:rPr>
        <w:t>less-developed</w:t>
      </w:r>
      <w:r w:rsidR="00BF3B76" w:rsidRPr="004E049E">
        <w:rPr>
          <w:spacing w:val="-2"/>
          <w:szCs w:val="18"/>
        </w:rPr>
        <w:t xml:space="preserve"> </w:t>
      </w:r>
      <w:r w:rsidR="00BF3B76" w:rsidRPr="004E049E">
        <w:rPr>
          <w:szCs w:val="18"/>
        </w:rPr>
        <w:t xml:space="preserve">contracting parties when considering the application of other measures permitted under this Agreement to meet </w:t>
      </w:r>
      <w:proofErr w:type="gramStart"/>
      <w:r w:rsidR="00BF3B76" w:rsidRPr="004E049E">
        <w:rPr>
          <w:szCs w:val="18"/>
        </w:rPr>
        <w:t>particular problems</w:t>
      </w:r>
      <w:proofErr w:type="gramEnd"/>
      <w:r w:rsidR="00BF3B76" w:rsidRPr="004E049E">
        <w:rPr>
          <w:szCs w:val="18"/>
        </w:rPr>
        <w:t xml:space="preserve"> and explore all possibilities of constructive remedies before applying such measures where they would affect essential interests of those contracting</w:t>
      </w:r>
      <w:r w:rsidR="00BF3B76" w:rsidRPr="004E049E">
        <w:rPr>
          <w:spacing w:val="80"/>
          <w:szCs w:val="18"/>
        </w:rPr>
        <w:t xml:space="preserve"> </w:t>
      </w:r>
      <w:r w:rsidR="00BF3B76" w:rsidRPr="004E049E">
        <w:rPr>
          <w:spacing w:val="-2"/>
          <w:szCs w:val="18"/>
        </w:rPr>
        <w:t>parties.</w:t>
      </w:r>
    </w:p>
    <w:p w14:paraId="389492DC" w14:textId="355F7EBA" w:rsidR="00BF3B76" w:rsidRPr="004E049E" w:rsidRDefault="00BF3B76" w:rsidP="00C17D6C">
      <w:pPr>
        <w:pStyle w:val="SummaryText"/>
        <w:numPr>
          <w:ilvl w:val="0"/>
          <w:numId w:val="46"/>
        </w:numPr>
        <w:spacing w:after="120" w:line="240" w:lineRule="auto"/>
        <w:ind w:left="0" w:firstLine="0"/>
        <w:jc w:val="both"/>
        <w:rPr>
          <w:szCs w:val="18"/>
        </w:rPr>
      </w:pPr>
      <w:r w:rsidRPr="004E049E">
        <w:rPr>
          <w:szCs w:val="18"/>
        </w:rPr>
        <w:t>Less-developed contracting parties agree to take appropriate action in implementation of the provisions of Part IV for the beneﬁt of the trade of other less-developed contracting parties, in so far as such action is consistent with their individual present and future development, ﬁnancial and trade needs taking into account past trade developments as well as the trade interests of less-developed contracting parties as a whole.</w:t>
      </w:r>
    </w:p>
    <w:p w14:paraId="253D3557" w14:textId="00D0A2CB" w:rsidR="00716CF3" w:rsidRPr="00716CF3" w:rsidRDefault="00BF3B76" w:rsidP="00716CF3">
      <w:pPr>
        <w:pStyle w:val="SummaryText"/>
        <w:numPr>
          <w:ilvl w:val="0"/>
          <w:numId w:val="46"/>
        </w:numPr>
        <w:spacing w:after="120" w:line="240" w:lineRule="auto"/>
        <w:ind w:left="0" w:firstLine="0"/>
        <w:jc w:val="both"/>
        <w:rPr>
          <w:szCs w:val="18"/>
        </w:rPr>
      </w:pPr>
      <w:r w:rsidRPr="004E049E">
        <w:rPr>
          <w:szCs w:val="18"/>
        </w:rPr>
        <w:t>In</w:t>
      </w:r>
      <w:r w:rsidRPr="004E049E">
        <w:rPr>
          <w:spacing w:val="40"/>
          <w:szCs w:val="18"/>
        </w:rPr>
        <w:t xml:space="preserve"> </w:t>
      </w:r>
      <w:r w:rsidRPr="004E049E">
        <w:rPr>
          <w:szCs w:val="18"/>
        </w:rPr>
        <w:t>the</w:t>
      </w:r>
      <w:r w:rsidRPr="004E049E">
        <w:rPr>
          <w:spacing w:val="40"/>
          <w:szCs w:val="18"/>
        </w:rPr>
        <w:t xml:space="preserve"> </w:t>
      </w:r>
      <w:r w:rsidRPr="004E049E">
        <w:rPr>
          <w:szCs w:val="18"/>
        </w:rPr>
        <w:t>implementation</w:t>
      </w:r>
      <w:r w:rsidRPr="004E049E">
        <w:rPr>
          <w:spacing w:val="40"/>
          <w:szCs w:val="18"/>
        </w:rPr>
        <w:t xml:space="preserve"> </w:t>
      </w:r>
      <w:r w:rsidRPr="004E049E">
        <w:rPr>
          <w:szCs w:val="18"/>
        </w:rPr>
        <w:t>of</w:t>
      </w:r>
      <w:r w:rsidRPr="004E049E">
        <w:rPr>
          <w:spacing w:val="40"/>
          <w:szCs w:val="18"/>
        </w:rPr>
        <w:t xml:space="preserve"> </w:t>
      </w:r>
      <w:r w:rsidRPr="004E049E">
        <w:rPr>
          <w:szCs w:val="18"/>
        </w:rPr>
        <w:t>the</w:t>
      </w:r>
      <w:r w:rsidRPr="004E049E">
        <w:rPr>
          <w:spacing w:val="40"/>
          <w:szCs w:val="18"/>
        </w:rPr>
        <w:t xml:space="preserve"> </w:t>
      </w:r>
      <w:r w:rsidRPr="004E049E">
        <w:rPr>
          <w:szCs w:val="18"/>
        </w:rPr>
        <w:t>commitments</w:t>
      </w:r>
      <w:r w:rsidRPr="004E049E">
        <w:rPr>
          <w:spacing w:val="40"/>
          <w:szCs w:val="18"/>
        </w:rPr>
        <w:t xml:space="preserve"> </w:t>
      </w:r>
      <w:r w:rsidRPr="004E049E">
        <w:rPr>
          <w:szCs w:val="18"/>
        </w:rPr>
        <w:t>set</w:t>
      </w:r>
      <w:r w:rsidRPr="004E049E">
        <w:rPr>
          <w:spacing w:val="40"/>
          <w:szCs w:val="18"/>
        </w:rPr>
        <w:t xml:space="preserve"> </w:t>
      </w:r>
      <w:r w:rsidRPr="004E049E">
        <w:rPr>
          <w:szCs w:val="18"/>
        </w:rPr>
        <w:t>forth</w:t>
      </w:r>
      <w:r w:rsidRPr="004E049E">
        <w:rPr>
          <w:spacing w:val="40"/>
          <w:szCs w:val="18"/>
        </w:rPr>
        <w:t xml:space="preserve"> </w:t>
      </w:r>
      <w:r w:rsidRPr="004E049E">
        <w:rPr>
          <w:szCs w:val="18"/>
        </w:rPr>
        <w:t>in</w:t>
      </w:r>
      <w:r w:rsidRPr="004E049E">
        <w:rPr>
          <w:spacing w:val="40"/>
          <w:szCs w:val="18"/>
        </w:rPr>
        <w:t xml:space="preserve"> </w:t>
      </w:r>
      <w:r w:rsidRPr="004E049E">
        <w:rPr>
          <w:szCs w:val="18"/>
        </w:rPr>
        <w:t>paragraph</w:t>
      </w:r>
      <w:r w:rsidRPr="004E049E">
        <w:rPr>
          <w:spacing w:val="40"/>
          <w:szCs w:val="18"/>
        </w:rPr>
        <w:t xml:space="preserve"> </w:t>
      </w:r>
      <w:r w:rsidRPr="004E049E">
        <w:rPr>
          <w:szCs w:val="18"/>
        </w:rPr>
        <w:t>1</w:t>
      </w:r>
      <w:r w:rsidRPr="004E049E">
        <w:rPr>
          <w:spacing w:val="21"/>
          <w:szCs w:val="18"/>
        </w:rPr>
        <w:t xml:space="preserve"> to</w:t>
      </w:r>
      <w:r w:rsidRPr="004E049E">
        <w:rPr>
          <w:spacing w:val="4"/>
          <w:szCs w:val="18"/>
        </w:rPr>
        <w:t xml:space="preserve"> </w:t>
      </w:r>
      <w:r w:rsidRPr="004E049E">
        <w:rPr>
          <w:szCs w:val="18"/>
        </w:rPr>
        <w:t>4 each</w:t>
      </w:r>
      <w:r w:rsidRPr="004E049E">
        <w:rPr>
          <w:spacing w:val="40"/>
          <w:szCs w:val="18"/>
        </w:rPr>
        <w:t xml:space="preserve"> </w:t>
      </w:r>
      <w:r w:rsidRPr="004E049E">
        <w:rPr>
          <w:szCs w:val="18"/>
        </w:rPr>
        <w:t>contracting</w:t>
      </w:r>
      <w:r w:rsidRPr="004E049E">
        <w:rPr>
          <w:spacing w:val="40"/>
          <w:szCs w:val="18"/>
        </w:rPr>
        <w:t xml:space="preserve"> </w:t>
      </w:r>
      <w:r w:rsidRPr="004E049E">
        <w:rPr>
          <w:szCs w:val="18"/>
        </w:rPr>
        <w:t>party</w:t>
      </w:r>
      <w:r w:rsidRPr="004E049E">
        <w:rPr>
          <w:spacing w:val="40"/>
          <w:szCs w:val="18"/>
        </w:rPr>
        <w:t xml:space="preserve"> </w:t>
      </w:r>
      <w:r w:rsidRPr="004E049E">
        <w:rPr>
          <w:szCs w:val="18"/>
        </w:rPr>
        <w:t>shall</w:t>
      </w:r>
      <w:r w:rsidRPr="004E049E">
        <w:rPr>
          <w:spacing w:val="40"/>
          <w:szCs w:val="18"/>
        </w:rPr>
        <w:t xml:space="preserve"> </w:t>
      </w:r>
      <w:r w:rsidRPr="004E049E">
        <w:rPr>
          <w:szCs w:val="18"/>
        </w:rPr>
        <w:t>afford</w:t>
      </w:r>
      <w:r w:rsidRPr="004E049E">
        <w:rPr>
          <w:spacing w:val="40"/>
          <w:szCs w:val="18"/>
        </w:rPr>
        <w:t xml:space="preserve"> </w:t>
      </w:r>
      <w:r w:rsidRPr="004E049E">
        <w:rPr>
          <w:szCs w:val="18"/>
        </w:rPr>
        <w:t>to</w:t>
      </w:r>
      <w:r w:rsidRPr="004E049E">
        <w:rPr>
          <w:spacing w:val="40"/>
          <w:szCs w:val="18"/>
        </w:rPr>
        <w:t xml:space="preserve"> </w:t>
      </w:r>
      <w:r w:rsidRPr="004E049E">
        <w:rPr>
          <w:szCs w:val="18"/>
        </w:rPr>
        <w:t>any</w:t>
      </w:r>
      <w:r w:rsidRPr="004E049E">
        <w:rPr>
          <w:spacing w:val="40"/>
          <w:szCs w:val="18"/>
        </w:rPr>
        <w:t xml:space="preserve"> </w:t>
      </w:r>
      <w:r w:rsidRPr="004E049E">
        <w:rPr>
          <w:szCs w:val="18"/>
        </w:rPr>
        <w:t>other</w:t>
      </w:r>
      <w:r w:rsidRPr="004E049E">
        <w:rPr>
          <w:spacing w:val="40"/>
          <w:szCs w:val="18"/>
        </w:rPr>
        <w:t xml:space="preserve"> </w:t>
      </w:r>
      <w:r w:rsidRPr="004E049E">
        <w:rPr>
          <w:szCs w:val="18"/>
        </w:rPr>
        <w:t>interested</w:t>
      </w:r>
      <w:r w:rsidRPr="004E049E">
        <w:rPr>
          <w:spacing w:val="40"/>
          <w:szCs w:val="18"/>
        </w:rPr>
        <w:t xml:space="preserve"> </w:t>
      </w:r>
      <w:r w:rsidRPr="004E049E">
        <w:rPr>
          <w:szCs w:val="18"/>
        </w:rPr>
        <w:t>contracting</w:t>
      </w:r>
      <w:r w:rsidRPr="004E049E">
        <w:rPr>
          <w:spacing w:val="40"/>
          <w:szCs w:val="18"/>
        </w:rPr>
        <w:t xml:space="preserve"> </w:t>
      </w:r>
      <w:r w:rsidRPr="004E049E">
        <w:rPr>
          <w:szCs w:val="18"/>
        </w:rPr>
        <w:t>party</w:t>
      </w:r>
      <w:r w:rsidRPr="004E049E">
        <w:rPr>
          <w:spacing w:val="40"/>
          <w:szCs w:val="18"/>
        </w:rPr>
        <w:t xml:space="preserve"> </w:t>
      </w:r>
      <w:r w:rsidRPr="004E049E">
        <w:rPr>
          <w:szCs w:val="18"/>
        </w:rPr>
        <w:t>or contracting parties full and prompt opportunity for consultations under the normal procedures</w:t>
      </w:r>
      <w:r w:rsidRPr="004E049E">
        <w:rPr>
          <w:spacing w:val="40"/>
          <w:szCs w:val="18"/>
        </w:rPr>
        <w:t xml:space="preserve"> </w:t>
      </w:r>
      <w:r w:rsidRPr="004E049E">
        <w:rPr>
          <w:szCs w:val="18"/>
        </w:rPr>
        <w:t>of</w:t>
      </w:r>
      <w:r w:rsidRPr="004E049E">
        <w:rPr>
          <w:spacing w:val="40"/>
          <w:szCs w:val="18"/>
        </w:rPr>
        <w:t xml:space="preserve"> </w:t>
      </w:r>
      <w:r w:rsidRPr="004E049E">
        <w:rPr>
          <w:szCs w:val="18"/>
        </w:rPr>
        <w:t>this</w:t>
      </w:r>
      <w:r w:rsidRPr="004E049E">
        <w:rPr>
          <w:spacing w:val="40"/>
          <w:szCs w:val="18"/>
        </w:rPr>
        <w:t xml:space="preserve"> </w:t>
      </w:r>
      <w:r w:rsidRPr="004E049E">
        <w:rPr>
          <w:szCs w:val="18"/>
        </w:rPr>
        <w:t>Agreement</w:t>
      </w:r>
      <w:r w:rsidRPr="004E049E">
        <w:rPr>
          <w:spacing w:val="40"/>
          <w:szCs w:val="18"/>
        </w:rPr>
        <w:t xml:space="preserve"> </w:t>
      </w:r>
      <w:r w:rsidRPr="004E049E">
        <w:rPr>
          <w:szCs w:val="18"/>
        </w:rPr>
        <w:t>with</w:t>
      </w:r>
      <w:r w:rsidRPr="004E049E">
        <w:rPr>
          <w:spacing w:val="40"/>
          <w:szCs w:val="18"/>
        </w:rPr>
        <w:t xml:space="preserve"> </w:t>
      </w:r>
      <w:r w:rsidRPr="004E049E">
        <w:rPr>
          <w:szCs w:val="18"/>
        </w:rPr>
        <w:t>respect</w:t>
      </w:r>
      <w:r w:rsidRPr="004E049E">
        <w:rPr>
          <w:spacing w:val="40"/>
          <w:szCs w:val="18"/>
        </w:rPr>
        <w:t xml:space="preserve"> </w:t>
      </w:r>
      <w:r w:rsidRPr="004E049E">
        <w:rPr>
          <w:szCs w:val="18"/>
        </w:rPr>
        <w:t>to</w:t>
      </w:r>
      <w:r w:rsidRPr="004E049E">
        <w:rPr>
          <w:spacing w:val="40"/>
          <w:szCs w:val="18"/>
        </w:rPr>
        <w:t xml:space="preserve"> </w:t>
      </w:r>
      <w:r w:rsidRPr="004E049E">
        <w:rPr>
          <w:szCs w:val="18"/>
        </w:rPr>
        <w:t>any</w:t>
      </w:r>
      <w:r w:rsidRPr="004E049E">
        <w:rPr>
          <w:spacing w:val="40"/>
          <w:szCs w:val="18"/>
        </w:rPr>
        <w:t xml:space="preserve"> </w:t>
      </w:r>
      <w:r w:rsidRPr="004E049E">
        <w:rPr>
          <w:szCs w:val="18"/>
        </w:rPr>
        <w:t>matter</w:t>
      </w:r>
      <w:r w:rsidRPr="004E049E">
        <w:rPr>
          <w:spacing w:val="40"/>
          <w:szCs w:val="18"/>
        </w:rPr>
        <w:t xml:space="preserve"> </w:t>
      </w:r>
      <w:r w:rsidRPr="004E049E">
        <w:rPr>
          <w:szCs w:val="18"/>
        </w:rPr>
        <w:t>or</w:t>
      </w:r>
      <w:r w:rsidRPr="004E049E">
        <w:rPr>
          <w:spacing w:val="40"/>
          <w:szCs w:val="18"/>
        </w:rPr>
        <w:t xml:space="preserve"> </w:t>
      </w:r>
      <w:r w:rsidRPr="004E049E">
        <w:rPr>
          <w:szCs w:val="18"/>
        </w:rPr>
        <w:t>difﬁculty</w:t>
      </w:r>
      <w:r w:rsidRPr="004E049E">
        <w:rPr>
          <w:spacing w:val="40"/>
          <w:szCs w:val="18"/>
        </w:rPr>
        <w:t xml:space="preserve"> </w:t>
      </w:r>
      <w:r w:rsidRPr="004E049E">
        <w:rPr>
          <w:szCs w:val="18"/>
        </w:rPr>
        <w:t>which</w:t>
      </w:r>
      <w:r w:rsidRPr="004E049E">
        <w:rPr>
          <w:spacing w:val="80"/>
          <w:szCs w:val="18"/>
        </w:rPr>
        <w:t xml:space="preserve"> </w:t>
      </w:r>
      <w:r w:rsidRPr="004E049E">
        <w:rPr>
          <w:szCs w:val="18"/>
        </w:rPr>
        <w:t>may arise.</w:t>
      </w:r>
    </w:p>
    <w:p w14:paraId="787D005C" w14:textId="77777777" w:rsidR="00BF3B76" w:rsidRPr="001A4E61" w:rsidRDefault="00BF3B76" w:rsidP="001A4E61">
      <w:pPr>
        <w:pStyle w:val="BodyText"/>
        <w:spacing w:after="120" w:line="240" w:lineRule="auto"/>
        <w:jc w:val="center"/>
        <w:rPr>
          <w:b/>
          <w:bCs/>
          <w:i/>
          <w:iCs/>
          <w:szCs w:val="18"/>
        </w:rPr>
      </w:pPr>
      <w:r w:rsidRPr="001A4E61">
        <w:rPr>
          <w:b/>
          <w:bCs/>
          <w:i/>
          <w:iCs/>
          <w:szCs w:val="18"/>
        </w:rPr>
        <w:t>Article XXXVIII</w:t>
      </w:r>
    </w:p>
    <w:p w14:paraId="6E83BEFC" w14:textId="77777777" w:rsidR="00BF3B76" w:rsidRPr="004E049E" w:rsidRDefault="00BF3B76" w:rsidP="001A4E61">
      <w:pPr>
        <w:spacing w:after="120" w:line="240" w:lineRule="auto"/>
        <w:jc w:val="center"/>
        <w:rPr>
          <w:i/>
          <w:szCs w:val="18"/>
        </w:rPr>
      </w:pPr>
      <w:r w:rsidRPr="004E049E">
        <w:rPr>
          <w:i/>
          <w:szCs w:val="18"/>
        </w:rPr>
        <w:t>Joint</w:t>
      </w:r>
      <w:r w:rsidRPr="004E049E">
        <w:rPr>
          <w:i/>
          <w:spacing w:val="2"/>
          <w:szCs w:val="18"/>
        </w:rPr>
        <w:t xml:space="preserve"> </w:t>
      </w:r>
      <w:r w:rsidRPr="004E049E">
        <w:rPr>
          <w:i/>
          <w:spacing w:val="-2"/>
          <w:szCs w:val="18"/>
        </w:rPr>
        <w:t>Action</w:t>
      </w:r>
    </w:p>
    <w:p w14:paraId="4F42BA2A" w14:textId="77777777" w:rsidR="00BF3B76" w:rsidRPr="004E049E" w:rsidRDefault="00BF3B76" w:rsidP="00C17D6C">
      <w:pPr>
        <w:pStyle w:val="SummaryText"/>
        <w:numPr>
          <w:ilvl w:val="0"/>
          <w:numId w:val="47"/>
        </w:numPr>
        <w:spacing w:after="120" w:line="240" w:lineRule="auto"/>
        <w:ind w:left="0" w:firstLine="0"/>
        <w:jc w:val="both"/>
        <w:rPr>
          <w:szCs w:val="18"/>
        </w:rPr>
      </w:pPr>
      <w:r w:rsidRPr="004E049E">
        <w:rPr>
          <w:szCs w:val="18"/>
        </w:rPr>
        <w:t>The contracting parties shall collaborate jointly, with the framework of this Agreement and elsewhere, as appropriate, to further the objectives set forth in Article XXXVI.</w:t>
      </w:r>
    </w:p>
    <w:p w14:paraId="4DECB765" w14:textId="77777777" w:rsidR="00BF3B76" w:rsidRPr="004E049E" w:rsidRDefault="00BF3B76" w:rsidP="00C17D6C">
      <w:pPr>
        <w:pStyle w:val="SummaryText"/>
        <w:numPr>
          <w:ilvl w:val="0"/>
          <w:numId w:val="47"/>
        </w:numPr>
        <w:spacing w:after="120" w:line="240" w:lineRule="auto"/>
        <w:ind w:left="0" w:firstLine="0"/>
        <w:jc w:val="both"/>
        <w:rPr>
          <w:szCs w:val="18"/>
        </w:rPr>
      </w:pPr>
      <w:r w:rsidRPr="004E049E">
        <w:rPr>
          <w:szCs w:val="18"/>
        </w:rPr>
        <w:t>In</w:t>
      </w:r>
      <w:r w:rsidRPr="004E049E">
        <w:rPr>
          <w:spacing w:val="-2"/>
          <w:szCs w:val="18"/>
        </w:rPr>
        <w:t xml:space="preserve"> </w:t>
      </w:r>
      <w:r w:rsidRPr="004E049E">
        <w:rPr>
          <w:szCs w:val="18"/>
        </w:rPr>
        <w:t>particular,</w:t>
      </w:r>
      <w:r w:rsidRPr="004E049E">
        <w:rPr>
          <w:spacing w:val="-2"/>
          <w:szCs w:val="18"/>
        </w:rPr>
        <w:t xml:space="preserve"> </w:t>
      </w:r>
      <w:r w:rsidRPr="004E049E">
        <w:rPr>
          <w:szCs w:val="18"/>
        </w:rPr>
        <w:t>the</w:t>
      </w:r>
      <w:r w:rsidRPr="004E049E">
        <w:rPr>
          <w:spacing w:val="-1"/>
          <w:szCs w:val="18"/>
        </w:rPr>
        <w:t xml:space="preserve"> </w:t>
      </w:r>
      <w:r w:rsidRPr="004E049E">
        <w:rPr>
          <w:szCs w:val="18"/>
        </w:rPr>
        <w:t>CONTRACTING</w:t>
      </w:r>
      <w:r w:rsidRPr="004E049E">
        <w:rPr>
          <w:spacing w:val="-3"/>
          <w:szCs w:val="18"/>
        </w:rPr>
        <w:t xml:space="preserve"> </w:t>
      </w:r>
      <w:r w:rsidRPr="004E049E">
        <w:rPr>
          <w:szCs w:val="18"/>
        </w:rPr>
        <w:t>PARTIES</w:t>
      </w:r>
      <w:r w:rsidRPr="004E049E">
        <w:rPr>
          <w:spacing w:val="-1"/>
          <w:szCs w:val="18"/>
        </w:rPr>
        <w:t xml:space="preserve"> </w:t>
      </w:r>
      <w:r w:rsidRPr="004E049E">
        <w:rPr>
          <w:spacing w:val="-2"/>
          <w:szCs w:val="18"/>
        </w:rPr>
        <w:t>shall:</w:t>
      </w:r>
    </w:p>
    <w:p w14:paraId="40AFDD87" w14:textId="77777777" w:rsidR="001A4E61" w:rsidRDefault="001A4E61" w:rsidP="001A4E61">
      <w:pPr>
        <w:pStyle w:val="SummaryText"/>
        <w:tabs>
          <w:tab w:val="left" w:pos="567"/>
        </w:tabs>
        <w:spacing w:after="120" w:line="240" w:lineRule="auto"/>
        <w:ind w:left="1134" w:hanging="567"/>
        <w:jc w:val="both"/>
        <w:rPr>
          <w:szCs w:val="18"/>
        </w:rPr>
      </w:pPr>
      <w:r>
        <w:rPr>
          <w:szCs w:val="18"/>
        </w:rPr>
        <w:t>(</w:t>
      </w:r>
      <w:r w:rsidRPr="001A4E61">
        <w:rPr>
          <w:i/>
          <w:iCs/>
          <w:szCs w:val="18"/>
        </w:rPr>
        <w:t>a</w:t>
      </w:r>
      <w:r>
        <w:rPr>
          <w:szCs w:val="18"/>
        </w:rPr>
        <w:t>)</w:t>
      </w:r>
      <w:r>
        <w:rPr>
          <w:szCs w:val="18"/>
        </w:rPr>
        <w:tab/>
      </w:r>
      <w:r w:rsidR="00BF3B76" w:rsidRPr="004E049E">
        <w:rPr>
          <w:szCs w:val="18"/>
        </w:rPr>
        <w:t xml:space="preserve">where appropriate, </w:t>
      </w:r>
      <w:proofErr w:type="gramStart"/>
      <w:r w:rsidR="00BF3B76" w:rsidRPr="004E049E">
        <w:rPr>
          <w:szCs w:val="18"/>
        </w:rPr>
        <w:t>take action</w:t>
      </w:r>
      <w:proofErr w:type="gramEnd"/>
      <w:r w:rsidR="00BF3B76" w:rsidRPr="004E049E">
        <w:rPr>
          <w:szCs w:val="18"/>
        </w:rPr>
        <w:t>, including action through international arrangements,</w:t>
      </w:r>
      <w:r w:rsidR="00BF3B76" w:rsidRPr="004E049E">
        <w:rPr>
          <w:spacing w:val="-13"/>
          <w:szCs w:val="18"/>
        </w:rPr>
        <w:t xml:space="preserve"> </w:t>
      </w:r>
      <w:r w:rsidR="00BF3B76" w:rsidRPr="004E049E">
        <w:rPr>
          <w:szCs w:val="18"/>
        </w:rPr>
        <w:t>to</w:t>
      </w:r>
      <w:r w:rsidR="00BF3B76" w:rsidRPr="004E049E">
        <w:rPr>
          <w:spacing w:val="-12"/>
          <w:szCs w:val="18"/>
        </w:rPr>
        <w:t xml:space="preserve"> </w:t>
      </w:r>
      <w:r w:rsidR="00BF3B76" w:rsidRPr="004E049E">
        <w:rPr>
          <w:szCs w:val="18"/>
        </w:rPr>
        <w:t>provide</w:t>
      </w:r>
      <w:r w:rsidR="00BF3B76" w:rsidRPr="004E049E">
        <w:rPr>
          <w:spacing w:val="-13"/>
          <w:szCs w:val="18"/>
        </w:rPr>
        <w:t xml:space="preserve"> </w:t>
      </w:r>
      <w:r w:rsidR="00BF3B76" w:rsidRPr="004E049E">
        <w:rPr>
          <w:szCs w:val="18"/>
        </w:rPr>
        <w:t>improved</w:t>
      </w:r>
      <w:r w:rsidR="00BF3B76" w:rsidRPr="004E049E">
        <w:rPr>
          <w:spacing w:val="-11"/>
          <w:szCs w:val="18"/>
        </w:rPr>
        <w:t xml:space="preserve"> </w:t>
      </w:r>
      <w:r w:rsidR="00BF3B76" w:rsidRPr="004E049E">
        <w:rPr>
          <w:szCs w:val="18"/>
        </w:rPr>
        <w:t>and</w:t>
      </w:r>
      <w:r w:rsidR="00BF3B76" w:rsidRPr="004E049E">
        <w:rPr>
          <w:spacing w:val="-13"/>
          <w:szCs w:val="18"/>
        </w:rPr>
        <w:t xml:space="preserve"> </w:t>
      </w:r>
      <w:r w:rsidR="00BF3B76" w:rsidRPr="004E049E">
        <w:rPr>
          <w:szCs w:val="18"/>
        </w:rPr>
        <w:t>acceptable</w:t>
      </w:r>
      <w:r w:rsidR="00BF3B76" w:rsidRPr="004E049E">
        <w:rPr>
          <w:spacing w:val="-12"/>
          <w:szCs w:val="18"/>
        </w:rPr>
        <w:t xml:space="preserve"> </w:t>
      </w:r>
      <w:r w:rsidR="00BF3B76" w:rsidRPr="004E049E">
        <w:rPr>
          <w:szCs w:val="18"/>
        </w:rPr>
        <w:t>conditions</w:t>
      </w:r>
      <w:r w:rsidR="00BF3B76" w:rsidRPr="004E049E">
        <w:rPr>
          <w:spacing w:val="-13"/>
          <w:szCs w:val="18"/>
        </w:rPr>
        <w:t xml:space="preserve"> </w:t>
      </w:r>
      <w:r w:rsidR="00BF3B76" w:rsidRPr="004E049E">
        <w:rPr>
          <w:szCs w:val="18"/>
        </w:rPr>
        <w:t>of</w:t>
      </w:r>
      <w:r w:rsidR="00BF3B76" w:rsidRPr="004E049E">
        <w:rPr>
          <w:spacing w:val="-12"/>
          <w:szCs w:val="18"/>
        </w:rPr>
        <w:t xml:space="preserve"> </w:t>
      </w:r>
      <w:r w:rsidR="00BF3B76" w:rsidRPr="004E049E">
        <w:rPr>
          <w:szCs w:val="18"/>
        </w:rPr>
        <w:t xml:space="preserve">access to world markets for primary products of particular interest to less-developed contracting parties and to devise measures designed to stabilize and improve conditions of world markets in these products including measures designed to attain stable, equitable and remunerative prices for exports of such </w:t>
      </w:r>
      <w:proofErr w:type="gramStart"/>
      <w:r w:rsidR="00BF3B76" w:rsidRPr="004E049E">
        <w:rPr>
          <w:szCs w:val="18"/>
        </w:rPr>
        <w:t>products;</w:t>
      </w:r>
      <w:proofErr w:type="gramEnd"/>
    </w:p>
    <w:p w14:paraId="2871F3A7" w14:textId="77777777" w:rsidR="001A4E61" w:rsidRDefault="001A4E61" w:rsidP="001A4E61">
      <w:pPr>
        <w:pStyle w:val="SummaryText"/>
        <w:tabs>
          <w:tab w:val="left" w:pos="567"/>
        </w:tabs>
        <w:spacing w:after="120" w:line="240" w:lineRule="auto"/>
        <w:ind w:left="1134" w:hanging="567"/>
        <w:jc w:val="both"/>
        <w:rPr>
          <w:spacing w:val="-2"/>
          <w:szCs w:val="18"/>
        </w:rPr>
      </w:pPr>
      <w:r>
        <w:rPr>
          <w:szCs w:val="18"/>
        </w:rPr>
        <w:t>(</w:t>
      </w:r>
      <w:r w:rsidRPr="001A4E61">
        <w:rPr>
          <w:i/>
          <w:iCs/>
          <w:szCs w:val="18"/>
        </w:rPr>
        <w:t>b</w:t>
      </w:r>
      <w:r>
        <w:rPr>
          <w:szCs w:val="18"/>
        </w:rPr>
        <w:t>)</w:t>
      </w:r>
      <w:r>
        <w:rPr>
          <w:szCs w:val="18"/>
        </w:rPr>
        <w:tab/>
      </w:r>
      <w:r w:rsidR="00BF3B76" w:rsidRPr="004E049E">
        <w:rPr>
          <w:szCs w:val="18"/>
        </w:rPr>
        <w:t>seek appropriate collaboration in matters of trade and development policy</w:t>
      </w:r>
      <w:r w:rsidR="00BF3B76" w:rsidRPr="004E049E">
        <w:rPr>
          <w:spacing w:val="40"/>
          <w:szCs w:val="18"/>
        </w:rPr>
        <w:t xml:space="preserve"> </w:t>
      </w:r>
      <w:r w:rsidR="00BF3B76" w:rsidRPr="004E049E">
        <w:rPr>
          <w:szCs w:val="18"/>
        </w:rPr>
        <w:t>with</w:t>
      </w:r>
      <w:r w:rsidR="00BF3B76" w:rsidRPr="004E049E">
        <w:rPr>
          <w:spacing w:val="40"/>
          <w:szCs w:val="18"/>
        </w:rPr>
        <w:t xml:space="preserve"> </w:t>
      </w:r>
      <w:r w:rsidR="00BF3B76" w:rsidRPr="004E049E">
        <w:rPr>
          <w:szCs w:val="18"/>
        </w:rPr>
        <w:t>the</w:t>
      </w:r>
      <w:r w:rsidR="00BF3B76" w:rsidRPr="004E049E">
        <w:rPr>
          <w:spacing w:val="40"/>
          <w:szCs w:val="18"/>
        </w:rPr>
        <w:t xml:space="preserve"> </w:t>
      </w:r>
      <w:r w:rsidR="00BF3B76" w:rsidRPr="004E049E">
        <w:rPr>
          <w:szCs w:val="18"/>
        </w:rPr>
        <w:t>United</w:t>
      </w:r>
      <w:r w:rsidR="00BF3B76" w:rsidRPr="004E049E">
        <w:rPr>
          <w:spacing w:val="40"/>
          <w:szCs w:val="18"/>
        </w:rPr>
        <w:t xml:space="preserve"> </w:t>
      </w:r>
      <w:r w:rsidR="00BF3B76" w:rsidRPr="004E049E">
        <w:rPr>
          <w:szCs w:val="18"/>
        </w:rPr>
        <w:t>Nations</w:t>
      </w:r>
      <w:r w:rsidR="00BF3B76" w:rsidRPr="004E049E">
        <w:rPr>
          <w:spacing w:val="40"/>
          <w:szCs w:val="18"/>
        </w:rPr>
        <w:t xml:space="preserve"> </w:t>
      </w:r>
      <w:r w:rsidR="00BF3B76" w:rsidRPr="004E049E">
        <w:rPr>
          <w:szCs w:val="18"/>
        </w:rPr>
        <w:t>and</w:t>
      </w:r>
      <w:r w:rsidR="00BF3B76" w:rsidRPr="004E049E">
        <w:rPr>
          <w:spacing w:val="40"/>
          <w:szCs w:val="18"/>
        </w:rPr>
        <w:t xml:space="preserve"> </w:t>
      </w:r>
      <w:r w:rsidR="00BF3B76" w:rsidRPr="004E049E">
        <w:rPr>
          <w:szCs w:val="18"/>
        </w:rPr>
        <w:t>its</w:t>
      </w:r>
      <w:r w:rsidR="00BF3B76" w:rsidRPr="004E049E">
        <w:rPr>
          <w:spacing w:val="40"/>
          <w:szCs w:val="18"/>
        </w:rPr>
        <w:t xml:space="preserve"> </w:t>
      </w:r>
      <w:r w:rsidR="00BF3B76" w:rsidRPr="004E049E">
        <w:rPr>
          <w:szCs w:val="18"/>
        </w:rPr>
        <w:t>organs</w:t>
      </w:r>
      <w:r w:rsidR="00BF3B76" w:rsidRPr="004E049E">
        <w:rPr>
          <w:spacing w:val="40"/>
          <w:szCs w:val="18"/>
        </w:rPr>
        <w:t xml:space="preserve"> </w:t>
      </w:r>
      <w:r w:rsidR="00BF3B76" w:rsidRPr="004E049E">
        <w:rPr>
          <w:szCs w:val="18"/>
        </w:rPr>
        <w:t>and</w:t>
      </w:r>
      <w:r w:rsidR="00BF3B76" w:rsidRPr="004E049E">
        <w:rPr>
          <w:spacing w:val="40"/>
          <w:szCs w:val="18"/>
        </w:rPr>
        <w:t xml:space="preserve"> </w:t>
      </w:r>
      <w:r w:rsidR="00BF3B76" w:rsidRPr="004E049E">
        <w:rPr>
          <w:szCs w:val="18"/>
        </w:rPr>
        <w:t xml:space="preserve">agencies, including any institutions that may be created </w:t>
      </w:r>
      <w:proofErr w:type="gramStart"/>
      <w:r w:rsidR="00BF3B76" w:rsidRPr="004E049E">
        <w:rPr>
          <w:szCs w:val="18"/>
        </w:rPr>
        <w:t>on the basis of</w:t>
      </w:r>
      <w:proofErr w:type="gramEnd"/>
      <w:r w:rsidR="00BF3B76" w:rsidRPr="004E049E">
        <w:rPr>
          <w:szCs w:val="18"/>
        </w:rPr>
        <w:t xml:space="preserve"> recommendations by the United Nations Conference on Trade and </w:t>
      </w:r>
      <w:proofErr w:type="gramStart"/>
      <w:r w:rsidR="00BF3B76" w:rsidRPr="004E049E">
        <w:rPr>
          <w:spacing w:val="-2"/>
          <w:szCs w:val="18"/>
        </w:rPr>
        <w:t>Development;</w:t>
      </w:r>
      <w:proofErr w:type="gramEnd"/>
    </w:p>
    <w:p w14:paraId="45DD803C" w14:textId="77777777" w:rsidR="001A4E61" w:rsidRDefault="001A4E61" w:rsidP="001A4E61">
      <w:pPr>
        <w:pStyle w:val="SummaryText"/>
        <w:tabs>
          <w:tab w:val="left" w:pos="567"/>
        </w:tabs>
        <w:spacing w:after="120" w:line="240" w:lineRule="auto"/>
        <w:ind w:left="1134" w:hanging="567"/>
        <w:jc w:val="both"/>
        <w:rPr>
          <w:spacing w:val="-2"/>
          <w:szCs w:val="18"/>
        </w:rPr>
      </w:pPr>
      <w:r>
        <w:rPr>
          <w:spacing w:val="-2"/>
          <w:szCs w:val="18"/>
        </w:rPr>
        <w:t>(</w:t>
      </w:r>
      <w:r w:rsidRPr="001A4E61">
        <w:rPr>
          <w:i/>
          <w:iCs/>
          <w:spacing w:val="-2"/>
          <w:szCs w:val="18"/>
        </w:rPr>
        <w:t>c</w:t>
      </w:r>
      <w:r>
        <w:rPr>
          <w:spacing w:val="-2"/>
          <w:szCs w:val="18"/>
        </w:rPr>
        <w:t>)</w:t>
      </w:r>
      <w:r>
        <w:rPr>
          <w:spacing w:val="-2"/>
          <w:szCs w:val="18"/>
        </w:rPr>
        <w:tab/>
      </w:r>
      <w:r w:rsidR="00BF3B76" w:rsidRPr="004E049E">
        <w:rPr>
          <w:szCs w:val="18"/>
        </w:rPr>
        <w:t>collaborate</w:t>
      </w:r>
      <w:r w:rsidR="00BF3B76" w:rsidRPr="004E049E">
        <w:rPr>
          <w:spacing w:val="-8"/>
          <w:szCs w:val="18"/>
        </w:rPr>
        <w:t xml:space="preserve"> </w:t>
      </w:r>
      <w:r w:rsidR="00BF3B76" w:rsidRPr="004E049E">
        <w:rPr>
          <w:szCs w:val="18"/>
        </w:rPr>
        <w:t>in</w:t>
      </w:r>
      <w:r w:rsidR="00BF3B76" w:rsidRPr="004E049E">
        <w:rPr>
          <w:spacing w:val="-9"/>
          <w:szCs w:val="18"/>
        </w:rPr>
        <w:t xml:space="preserve"> </w:t>
      </w:r>
      <w:proofErr w:type="spellStart"/>
      <w:r w:rsidR="00BF3B76" w:rsidRPr="004E049E">
        <w:rPr>
          <w:szCs w:val="18"/>
        </w:rPr>
        <w:t>analyzing</w:t>
      </w:r>
      <w:proofErr w:type="spellEnd"/>
      <w:r w:rsidR="00BF3B76" w:rsidRPr="004E049E">
        <w:rPr>
          <w:spacing w:val="-10"/>
          <w:szCs w:val="18"/>
        </w:rPr>
        <w:t xml:space="preserve"> </w:t>
      </w:r>
      <w:r w:rsidR="00BF3B76" w:rsidRPr="004E049E">
        <w:rPr>
          <w:szCs w:val="18"/>
        </w:rPr>
        <w:t>the</w:t>
      </w:r>
      <w:r w:rsidR="00BF3B76" w:rsidRPr="004E049E">
        <w:rPr>
          <w:spacing w:val="-8"/>
          <w:szCs w:val="18"/>
        </w:rPr>
        <w:t xml:space="preserve"> </w:t>
      </w:r>
      <w:r w:rsidR="00BF3B76" w:rsidRPr="004E049E">
        <w:rPr>
          <w:szCs w:val="18"/>
        </w:rPr>
        <w:t>development</w:t>
      </w:r>
      <w:r w:rsidR="00BF3B76" w:rsidRPr="004E049E">
        <w:rPr>
          <w:spacing w:val="-9"/>
          <w:szCs w:val="18"/>
        </w:rPr>
        <w:t xml:space="preserve"> </w:t>
      </w:r>
      <w:r w:rsidR="00BF3B76" w:rsidRPr="004E049E">
        <w:rPr>
          <w:szCs w:val="18"/>
        </w:rPr>
        <w:t>plans</w:t>
      </w:r>
      <w:r w:rsidR="00BF3B76" w:rsidRPr="004E049E">
        <w:rPr>
          <w:spacing w:val="-9"/>
          <w:szCs w:val="18"/>
        </w:rPr>
        <w:t xml:space="preserve"> </w:t>
      </w:r>
      <w:r w:rsidR="00BF3B76" w:rsidRPr="004E049E">
        <w:rPr>
          <w:szCs w:val="18"/>
        </w:rPr>
        <w:t>and</w:t>
      </w:r>
      <w:r w:rsidR="00BF3B76" w:rsidRPr="004E049E">
        <w:rPr>
          <w:spacing w:val="-9"/>
          <w:szCs w:val="18"/>
        </w:rPr>
        <w:t xml:space="preserve"> </w:t>
      </w:r>
      <w:r w:rsidR="00BF3B76" w:rsidRPr="004E049E">
        <w:rPr>
          <w:szCs w:val="18"/>
        </w:rPr>
        <w:t>policies</w:t>
      </w:r>
      <w:r w:rsidR="00BF3B76" w:rsidRPr="004E049E">
        <w:rPr>
          <w:spacing w:val="-9"/>
          <w:szCs w:val="18"/>
        </w:rPr>
        <w:t xml:space="preserve"> </w:t>
      </w:r>
      <w:r w:rsidR="00BF3B76" w:rsidRPr="004E049E">
        <w:rPr>
          <w:szCs w:val="18"/>
        </w:rPr>
        <w:t>of</w:t>
      </w:r>
      <w:r w:rsidR="00BF3B76" w:rsidRPr="004E049E">
        <w:rPr>
          <w:spacing w:val="-9"/>
          <w:szCs w:val="18"/>
        </w:rPr>
        <w:t xml:space="preserve"> </w:t>
      </w:r>
      <w:r w:rsidR="00BF3B76" w:rsidRPr="004E049E">
        <w:rPr>
          <w:szCs w:val="18"/>
        </w:rPr>
        <w:t>individual less-developed contracting parties and in examining trade and aid relationships</w:t>
      </w:r>
      <w:r w:rsidR="00BF3B76" w:rsidRPr="004E049E">
        <w:rPr>
          <w:spacing w:val="-7"/>
          <w:szCs w:val="18"/>
        </w:rPr>
        <w:t xml:space="preserve"> </w:t>
      </w:r>
      <w:r w:rsidR="00BF3B76" w:rsidRPr="004E049E">
        <w:rPr>
          <w:szCs w:val="18"/>
        </w:rPr>
        <w:t>with</w:t>
      </w:r>
      <w:r w:rsidR="00BF3B76" w:rsidRPr="004E049E">
        <w:rPr>
          <w:spacing w:val="-7"/>
          <w:szCs w:val="18"/>
        </w:rPr>
        <w:t xml:space="preserve"> </w:t>
      </w:r>
      <w:r w:rsidR="00BF3B76" w:rsidRPr="004E049E">
        <w:rPr>
          <w:szCs w:val="18"/>
        </w:rPr>
        <w:t>a</w:t>
      </w:r>
      <w:r w:rsidR="00BF3B76" w:rsidRPr="004E049E">
        <w:rPr>
          <w:spacing w:val="-8"/>
          <w:szCs w:val="18"/>
        </w:rPr>
        <w:t xml:space="preserve"> </w:t>
      </w:r>
      <w:r w:rsidR="00BF3B76" w:rsidRPr="004E049E">
        <w:rPr>
          <w:szCs w:val="18"/>
        </w:rPr>
        <w:t>view</w:t>
      </w:r>
      <w:r w:rsidR="00BF3B76" w:rsidRPr="004E049E">
        <w:rPr>
          <w:spacing w:val="-7"/>
          <w:szCs w:val="18"/>
        </w:rPr>
        <w:t xml:space="preserve"> </w:t>
      </w:r>
      <w:r w:rsidR="00BF3B76" w:rsidRPr="004E049E">
        <w:rPr>
          <w:szCs w:val="18"/>
        </w:rPr>
        <w:t>to</w:t>
      </w:r>
      <w:r w:rsidR="00BF3B76" w:rsidRPr="004E049E">
        <w:rPr>
          <w:spacing w:val="-8"/>
          <w:szCs w:val="18"/>
        </w:rPr>
        <w:t xml:space="preserve"> </w:t>
      </w:r>
      <w:r w:rsidR="00BF3B76" w:rsidRPr="004E049E">
        <w:rPr>
          <w:szCs w:val="18"/>
        </w:rPr>
        <w:t>devising</w:t>
      </w:r>
      <w:r w:rsidR="00BF3B76" w:rsidRPr="004E049E">
        <w:rPr>
          <w:spacing w:val="-7"/>
          <w:szCs w:val="18"/>
        </w:rPr>
        <w:t xml:space="preserve"> </w:t>
      </w:r>
      <w:r w:rsidR="00BF3B76" w:rsidRPr="004E049E">
        <w:rPr>
          <w:szCs w:val="18"/>
        </w:rPr>
        <w:t>concrete</w:t>
      </w:r>
      <w:r w:rsidR="00BF3B76" w:rsidRPr="004E049E">
        <w:rPr>
          <w:spacing w:val="-8"/>
          <w:szCs w:val="18"/>
        </w:rPr>
        <w:t xml:space="preserve"> </w:t>
      </w:r>
      <w:r w:rsidR="00BF3B76" w:rsidRPr="004E049E">
        <w:rPr>
          <w:szCs w:val="18"/>
        </w:rPr>
        <w:t>measures</w:t>
      </w:r>
      <w:r w:rsidR="00BF3B76" w:rsidRPr="004E049E">
        <w:rPr>
          <w:spacing w:val="-7"/>
          <w:szCs w:val="18"/>
        </w:rPr>
        <w:t xml:space="preserve"> </w:t>
      </w:r>
      <w:r w:rsidR="00BF3B76" w:rsidRPr="004E049E">
        <w:rPr>
          <w:szCs w:val="18"/>
        </w:rPr>
        <w:t>to</w:t>
      </w:r>
      <w:r w:rsidR="00BF3B76" w:rsidRPr="004E049E">
        <w:rPr>
          <w:spacing w:val="-8"/>
          <w:szCs w:val="18"/>
        </w:rPr>
        <w:t xml:space="preserve"> </w:t>
      </w:r>
      <w:r w:rsidR="00BF3B76" w:rsidRPr="004E049E">
        <w:rPr>
          <w:szCs w:val="18"/>
        </w:rPr>
        <w:t>promote</w:t>
      </w:r>
      <w:r w:rsidR="00BF3B76" w:rsidRPr="004E049E">
        <w:rPr>
          <w:spacing w:val="-7"/>
          <w:szCs w:val="18"/>
        </w:rPr>
        <w:t xml:space="preserve"> </w:t>
      </w:r>
      <w:r w:rsidR="00BF3B76" w:rsidRPr="004E049E">
        <w:rPr>
          <w:szCs w:val="18"/>
        </w:rPr>
        <w:t>the development of export potential and to facilitate access to export markets for the products of the industries thus developed and, in this connexion,</w:t>
      </w:r>
      <w:r w:rsidR="00BF3B76" w:rsidRPr="004E049E">
        <w:rPr>
          <w:spacing w:val="-9"/>
          <w:szCs w:val="18"/>
        </w:rPr>
        <w:t xml:space="preserve"> </w:t>
      </w:r>
      <w:r w:rsidR="00BF3B76" w:rsidRPr="004E049E">
        <w:rPr>
          <w:szCs w:val="18"/>
        </w:rPr>
        <w:t>seek</w:t>
      </w:r>
      <w:r w:rsidR="00BF3B76" w:rsidRPr="004E049E">
        <w:rPr>
          <w:spacing w:val="-9"/>
          <w:szCs w:val="18"/>
        </w:rPr>
        <w:t xml:space="preserve"> </w:t>
      </w:r>
      <w:r w:rsidR="00BF3B76" w:rsidRPr="004E049E">
        <w:rPr>
          <w:szCs w:val="18"/>
        </w:rPr>
        <w:t>appropriate</w:t>
      </w:r>
      <w:r w:rsidR="00BF3B76" w:rsidRPr="004E049E">
        <w:rPr>
          <w:spacing w:val="-9"/>
          <w:szCs w:val="18"/>
        </w:rPr>
        <w:t xml:space="preserve"> </w:t>
      </w:r>
      <w:r w:rsidR="00BF3B76" w:rsidRPr="004E049E">
        <w:rPr>
          <w:szCs w:val="18"/>
        </w:rPr>
        <w:t>collaboration</w:t>
      </w:r>
      <w:r w:rsidR="00BF3B76" w:rsidRPr="004E049E">
        <w:rPr>
          <w:spacing w:val="-8"/>
          <w:szCs w:val="18"/>
        </w:rPr>
        <w:t xml:space="preserve"> </w:t>
      </w:r>
      <w:r w:rsidR="00BF3B76" w:rsidRPr="004E049E">
        <w:rPr>
          <w:szCs w:val="18"/>
        </w:rPr>
        <w:t>with</w:t>
      </w:r>
      <w:r w:rsidR="00BF3B76" w:rsidRPr="004E049E">
        <w:rPr>
          <w:spacing w:val="-9"/>
          <w:szCs w:val="18"/>
        </w:rPr>
        <w:t xml:space="preserve"> </w:t>
      </w:r>
      <w:r w:rsidR="00BF3B76" w:rsidRPr="004E049E">
        <w:rPr>
          <w:szCs w:val="18"/>
        </w:rPr>
        <w:t>governments</w:t>
      </w:r>
      <w:r w:rsidR="00BF3B76" w:rsidRPr="004E049E">
        <w:rPr>
          <w:spacing w:val="-9"/>
          <w:szCs w:val="18"/>
        </w:rPr>
        <w:t xml:space="preserve"> </w:t>
      </w:r>
      <w:r w:rsidR="00BF3B76" w:rsidRPr="004E049E">
        <w:rPr>
          <w:szCs w:val="18"/>
        </w:rPr>
        <w:t>and</w:t>
      </w:r>
      <w:r w:rsidR="00BF3B76" w:rsidRPr="004E049E">
        <w:rPr>
          <w:spacing w:val="-9"/>
          <w:szCs w:val="18"/>
        </w:rPr>
        <w:t xml:space="preserve"> </w:t>
      </w:r>
      <w:r w:rsidR="00BF3B76" w:rsidRPr="004E049E">
        <w:rPr>
          <w:szCs w:val="18"/>
        </w:rPr>
        <w:t>international organizations, and in particular with organizations having competence in relation to ﬁnancial assistance for economic development, in systematic studies of trade and aid relationships in individual less-developed</w:t>
      </w:r>
      <w:r w:rsidR="00BF3B76" w:rsidRPr="004E049E">
        <w:rPr>
          <w:spacing w:val="-13"/>
          <w:szCs w:val="18"/>
        </w:rPr>
        <w:t xml:space="preserve"> </w:t>
      </w:r>
      <w:r w:rsidR="00BF3B76" w:rsidRPr="004E049E">
        <w:rPr>
          <w:szCs w:val="18"/>
        </w:rPr>
        <w:t>contracting</w:t>
      </w:r>
      <w:r w:rsidR="00BF3B76" w:rsidRPr="004E049E">
        <w:rPr>
          <w:spacing w:val="-12"/>
          <w:szCs w:val="18"/>
        </w:rPr>
        <w:t xml:space="preserve"> </w:t>
      </w:r>
      <w:r w:rsidR="00BF3B76" w:rsidRPr="004E049E">
        <w:rPr>
          <w:szCs w:val="18"/>
        </w:rPr>
        <w:t>parties</w:t>
      </w:r>
      <w:r w:rsidR="00BF3B76" w:rsidRPr="004E049E">
        <w:rPr>
          <w:spacing w:val="-13"/>
          <w:szCs w:val="18"/>
        </w:rPr>
        <w:t xml:space="preserve"> </w:t>
      </w:r>
      <w:r w:rsidR="00BF3B76" w:rsidRPr="004E049E">
        <w:rPr>
          <w:szCs w:val="18"/>
        </w:rPr>
        <w:t>aimed</w:t>
      </w:r>
      <w:r w:rsidR="00BF3B76" w:rsidRPr="004E049E">
        <w:rPr>
          <w:spacing w:val="-12"/>
          <w:szCs w:val="18"/>
        </w:rPr>
        <w:t xml:space="preserve"> </w:t>
      </w:r>
      <w:r w:rsidR="00BF3B76" w:rsidRPr="004E049E">
        <w:rPr>
          <w:szCs w:val="18"/>
        </w:rPr>
        <w:t>at</w:t>
      </w:r>
      <w:r w:rsidR="00BF3B76" w:rsidRPr="004E049E">
        <w:rPr>
          <w:spacing w:val="-13"/>
          <w:szCs w:val="18"/>
        </w:rPr>
        <w:t xml:space="preserve"> </w:t>
      </w:r>
      <w:r w:rsidR="00BF3B76" w:rsidRPr="004E049E">
        <w:rPr>
          <w:szCs w:val="18"/>
        </w:rPr>
        <w:t>obtaining</w:t>
      </w:r>
      <w:r w:rsidR="00BF3B76" w:rsidRPr="004E049E">
        <w:rPr>
          <w:spacing w:val="-12"/>
          <w:szCs w:val="18"/>
        </w:rPr>
        <w:t xml:space="preserve"> </w:t>
      </w:r>
      <w:r w:rsidR="00BF3B76" w:rsidRPr="004E049E">
        <w:rPr>
          <w:szCs w:val="18"/>
        </w:rPr>
        <w:t>a</w:t>
      </w:r>
      <w:r w:rsidR="00BF3B76" w:rsidRPr="004E049E">
        <w:rPr>
          <w:spacing w:val="-13"/>
          <w:szCs w:val="18"/>
        </w:rPr>
        <w:t xml:space="preserve"> </w:t>
      </w:r>
      <w:r w:rsidR="00BF3B76" w:rsidRPr="004E049E">
        <w:rPr>
          <w:szCs w:val="18"/>
        </w:rPr>
        <w:t>clear</w:t>
      </w:r>
      <w:r w:rsidR="00BF3B76" w:rsidRPr="004E049E">
        <w:rPr>
          <w:spacing w:val="-12"/>
          <w:szCs w:val="18"/>
        </w:rPr>
        <w:t xml:space="preserve"> </w:t>
      </w:r>
      <w:r w:rsidR="00BF3B76" w:rsidRPr="004E049E">
        <w:rPr>
          <w:szCs w:val="18"/>
        </w:rPr>
        <w:t>analysis</w:t>
      </w:r>
      <w:r w:rsidR="00BF3B76" w:rsidRPr="004E049E">
        <w:rPr>
          <w:spacing w:val="-13"/>
          <w:szCs w:val="18"/>
        </w:rPr>
        <w:t xml:space="preserve"> </w:t>
      </w:r>
      <w:r w:rsidR="00BF3B76" w:rsidRPr="004E049E">
        <w:rPr>
          <w:szCs w:val="18"/>
        </w:rPr>
        <w:t xml:space="preserve">of export potential, market prospects and any further action that may be </w:t>
      </w:r>
      <w:r w:rsidR="00BF3B76" w:rsidRPr="004E049E">
        <w:rPr>
          <w:spacing w:val="-2"/>
          <w:szCs w:val="18"/>
        </w:rPr>
        <w:t>required;</w:t>
      </w:r>
    </w:p>
    <w:p w14:paraId="4768BD6F" w14:textId="77777777" w:rsidR="001A4E61" w:rsidRDefault="001A4E61" w:rsidP="001A4E61">
      <w:pPr>
        <w:pStyle w:val="SummaryText"/>
        <w:tabs>
          <w:tab w:val="left" w:pos="567"/>
        </w:tabs>
        <w:spacing w:after="120" w:line="240" w:lineRule="auto"/>
        <w:ind w:left="1134" w:hanging="567"/>
        <w:jc w:val="both"/>
        <w:rPr>
          <w:spacing w:val="-2"/>
          <w:szCs w:val="18"/>
        </w:rPr>
      </w:pPr>
      <w:r>
        <w:rPr>
          <w:spacing w:val="-2"/>
          <w:szCs w:val="18"/>
        </w:rPr>
        <w:lastRenderedPageBreak/>
        <w:t>(</w:t>
      </w:r>
      <w:r w:rsidRPr="001A4E61">
        <w:rPr>
          <w:i/>
          <w:iCs/>
          <w:spacing w:val="-2"/>
          <w:szCs w:val="18"/>
        </w:rPr>
        <w:t>d</w:t>
      </w:r>
      <w:r>
        <w:rPr>
          <w:spacing w:val="-2"/>
          <w:szCs w:val="18"/>
        </w:rPr>
        <w:t>)</w:t>
      </w:r>
      <w:r>
        <w:rPr>
          <w:spacing w:val="-2"/>
          <w:szCs w:val="18"/>
        </w:rPr>
        <w:tab/>
      </w:r>
      <w:r w:rsidR="00BF3B76" w:rsidRPr="004E049E">
        <w:rPr>
          <w:szCs w:val="18"/>
        </w:rPr>
        <w:t>keep under continuous review the development of world trade with special</w:t>
      </w:r>
      <w:r w:rsidR="00BF3B76" w:rsidRPr="004E049E">
        <w:rPr>
          <w:spacing w:val="40"/>
          <w:szCs w:val="18"/>
        </w:rPr>
        <w:t xml:space="preserve"> </w:t>
      </w:r>
      <w:r w:rsidR="00BF3B76" w:rsidRPr="004E049E">
        <w:rPr>
          <w:szCs w:val="18"/>
        </w:rPr>
        <w:t>reference</w:t>
      </w:r>
      <w:r w:rsidR="00BF3B76" w:rsidRPr="004E049E">
        <w:rPr>
          <w:spacing w:val="40"/>
          <w:szCs w:val="18"/>
        </w:rPr>
        <w:t xml:space="preserve"> </w:t>
      </w:r>
      <w:r w:rsidR="00BF3B76" w:rsidRPr="004E049E">
        <w:rPr>
          <w:szCs w:val="18"/>
        </w:rPr>
        <w:t>to</w:t>
      </w:r>
      <w:r w:rsidR="00BF3B76" w:rsidRPr="004E049E">
        <w:rPr>
          <w:spacing w:val="40"/>
          <w:szCs w:val="18"/>
        </w:rPr>
        <w:t xml:space="preserve"> </w:t>
      </w:r>
      <w:r w:rsidR="00BF3B76" w:rsidRPr="004E049E">
        <w:rPr>
          <w:szCs w:val="18"/>
        </w:rPr>
        <w:t>the</w:t>
      </w:r>
      <w:r w:rsidR="00BF3B76" w:rsidRPr="004E049E">
        <w:rPr>
          <w:spacing w:val="40"/>
          <w:szCs w:val="18"/>
        </w:rPr>
        <w:t xml:space="preserve"> </w:t>
      </w:r>
      <w:r w:rsidR="00BF3B76" w:rsidRPr="004E049E">
        <w:rPr>
          <w:szCs w:val="18"/>
        </w:rPr>
        <w:t>rate</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growth</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the</w:t>
      </w:r>
      <w:r w:rsidR="00BF3B76" w:rsidRPr="004E049E">
        <w:rPr>
          <w:spacing w:val="40"/>
          <w:szCs w:val="18"/>
        </w:rPr>
        <w:t xml:space="preserve"> </w:t>
      </w:r>
      <w:r w:rsidR="00BF3B76" w:rsidRPr="004E049E">
        <w:rPr>
          <w:szCs w:val="18"/>
        </w:rPr>
        <w:t>trade</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 xml:space="preserve">less-developed contracting parties and make such recommendations to contracting parties as may, in the circumstances, be deemed </w:t>
      </w:r>
      <w:proofErr w:type="gramStart"/>
      <w:r w:rsidR="00BF3B76" w:rsidRPr="004E049E">
        <w:rPr>
          <w:spacing w:val="-2"/>
          <w:szCs w:val="18"/>
        </w:rPr>
        <w:t>appropriate;</w:t>
      </w:r>
      <w:proofErr w:type="gramEnd"/>
    </w:p>
    <w:p w14:paraId="2594962A" w14:textId="39642FC9" w:rsidR="007D35ED" w:rsidRDefault="001A4E61" w:rsidP="007D35ED">
      <w:pPr>
        <w:pStyle w:val="SummaryText"/>
        <w:tabs>
          <w:tab w:val="left" w:pos="567"/>
        </w:tabs>
        <w:spacing w:after="120" w:line="240" w:lineRule="auto"/>
        <w:ind w:left="1134" w:hanging="567"/>
        <w:jc w:val="both"/>
        <w:rPr>
          <w:szCs w:val="18"/>
        </w:rPr>
      </w:pPr>
      <w:r>
        <w:rPr>
          <w:spacing w:val="-2"/>
          <w:szCs w:val="18"/>
        </w:rPr>
        <w:t>(</w:t>
      </w:r>
      <w:r w:rsidRPr="001A4E61">
        <w:rPr>
          <w:i/>
          <w:iCs/>
          <w:spacing w:val="-2"/>
          <w:szCs w:val="18"/>
        </w:rPr>
        <w:t>e</w:t>
      </w:r>
      <w:r>
        <w:rPr>
          <w:spacing w:val="-2"/>
          <w:szCs w:val="18"/>
        </w:rPr>
        <w:t>)</w:t>
      </w:r>
      <w:r>
        <w:rPr>
          <w:spacing w:val="-2"/>
          <w:szCs w:val="18"/>
        </w:rPr>
        <w:tab/>
      </w:r>
      <w:r w:rsidR="00BF3B76" w:rsidRPr="004E049E">
        <w:rPr>
          <w:szCs w:val="18"/>
        </w:rPr>
        <w:t>collaborate</w:t>
      </w:r>
      <w:r w:rsidR="00BF3B76" w:rsidRPr="004E049E">
        <w:rPr>
          <w:spacing w:val="-9"/>
          <w:szCs w:val="18"/>
        </w:rPr>
        <w:t xml:space="preserve"> </w:t>
      </w:r>
      <w:r w:rsidR="00BF3B76" w:rsidRPr="004E049E">
        <w:rPr>
          <w:szCs w:val="18"/>
        </w:rPr>
        <w:t>in</w:t>
      </w:r>
      <w:r w:rsidR="00BF3B76" w:rsidRPr="004E049E">
        <w:rPr>
          <w:spacing w:val="-10"/>
          <w:szCs w:val="18"/>
        </w:rPr>
        <w:t xml:space="preserve"> </w:t>
      </w:r>
      <w:r w:rsidR="00BF3B76" w:rsidRPr="004E049E">
        <w:rPr>
          <w:szCs w:val="18"/>
        </w:rPr>
        <w:t>seeking</w:t>
      </w:r>
      <w:r w:rsidR="00BF3B76" w:rsidRPr="004E049E">
        <w:rPr>
          <w:spacing w:val="-10"/>
          <w:szCs w:val="18"/>
        </w:rPr>
        <w:t xml:space="preserve"> </w:t>
      </w:r>
      <w:r w:rsidR="00BF3B76" w:rsidRPr="004E049E">
        <w:rPr>
          <w:szCs w:val="18"/>
        </w:rPr>
        <w:t>feasible</w:t>
      </w:r>
      <w:r w:rsidR="00BF3B76" w:rsidRPr="004E049E">
        <w:rPr>
          <w:spacing w:val="-10"/>
          <w:szCs w:val="18"/>
        </w:rPr>
        <w:t xml:space="preserve"> </w:t>
      </w:r>
      <w:r w:rsidR="00BF3B76" w:rsidRPr="004E049E">
        <w:rPr>
          <w:szCs w:val="18"/>
        </w:rPr>
        <w:t>methods</w:t>
      </w:r>
      <w:r w:rsidR="00BF3B76" w:rsidRPr="004E049E">
        <w:rPr>
          <w:spacing w:val="-9"/>
          <w:szCs w:val="18"/>
        </w:rPr>
        <w:t xml:space="preserve"> </w:t>
      </w:r>
      <w:r w:rsidR="00BF3B76" w:rsidRPr="004E049E">
        <w:rPr>
          <w:szCs w:val="18"/>
        </w:rPr>
        <w:t>to</w:t>
      </w:r>
      <w:r w:rsidR="00BF3B76" w:rsidRPr="004E049E">
        <w:rPr>
          <w:spacing w:val="-10"/>
          <w:szCs w:val="18"/>
        </w:rPr>
        <w:t xml:space="preserve"> </w:t>
      </w:r>
      <w:r w:rsidR="00BF3B76" w:rsidRPr="004E049E">
        <w:rPr>
          <w:szCs w:val="18"/>
        </w:rPr>
        <w:t>expand</w:t>
      </w:r>
      <w:r w:rsidR="00BF3B76" w:rsidRPr="004E049E">
        <w:rPr>
          <w:spacing w:val="-9"/>
          <w:szCs w:val="18"/>
        </w:rPr>
        <w:t xml:space="preserve"> </w:t>
      </w:r>
      <w:r w:rsidR="00BF3B76" w:rsidRPr="004E049E">
        <w:rPr>
          <w:szCs w:val="18"/>
        </w:rPr>
        <w:t>trade</w:t>
      </w:r>
      <w:r w:rsidR="00BF3B76" w:rsidRPr="004E049E">
        <w:rPr>
          <w:spacing w:val="-9"/>
          <w:szCs w:val="18"/>
        </w:rPr>
        <w:t xml:space="preserve"> </w:t>
      </w:r>
      <w:r w:rsidR="00BF3B76" w:rsidRPr="004E049E">
        <w:rPr>
          <w:szCs w:val="18"/>
        </w:rPr>
        <w:t>for</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purpose of</w:t>
      </w:r>
      <w:r w:rsidR="00BF3B76" w:rsidRPr="004E049E">
        <w:rPr>
          <w:spacing w:val="33"/>
          <w:szCs w:val="18"/>
        </w:rPr>
        <w:t xml:space="preserve"> </w:t>
      </w:r>
      <w:r w:rsidR="00BF3B76" w:rsidRPr="004E049E">
        <w:rPr>
          <w:szCs w:val="18"/>
        </w:rPr>
        <w:t>economic</w:t>
      </w:r>
      <w:r w:rsidR="00BF3B76" w:rsidRPr="004E049E">
        <w:rPr>
          <w:spacing w:val="33"/>
          <w:szCs w:val="18"/>
        </w:rPr>
        <w:t xml:space="preserve"> </w:t>
      </w:r>
      <w:r w:rsidR="00BF3B76" w:rsidRPr="004E049E">
        <w:rPr>
          <w:szCs w:val="18"/>
        </w:rPr>
        <w:t>development,</w:t>
      </w:r>
      <w:r w:rsidR="00BF3B76" w:rsidRPr="004E049E">
        <w:rPr>
          <w:spacing w:val="32"/>
          <w:szCs w:val="18"/>
        </w:rPr>
        <w:t xml:space="preserve"> </w:t>
      </w:r>
      <w:r w:rsidR="00BF3B76" w:rsidRPr="004E049E">
        <w:rPr>
          <w:szCs w:val="18"/>
        </w:rPr>
        <w:t>through</w:t>
      </w:r>
      <w:r w:rsidR="00BF3B76" w:rsidRPr="004E049E">
        <w:rPr>
          <w:spacing w:val="32"/>
          <w:szCs w:val="18"/>
        </w:rPr>
        <w:t xml:space="preserve"> </w:t>
      </w:r>
      <w:r w:rsidR="00BF3B76" w:rsidRPr="004E049E">
        <w:rPr>
          <w:szCs w:val="18"/>
        </w:rPr>
        <w:t>international</w:t>
      </w:r>
      <w:r w:rsidR="00BF3B76" w:rsidRPr="004E049E">
        <w:rPr>
          <w:spacing w:val="35"/>
          <w:szCs w:val="18"/>
        </w:rPr>
        <w:t xml:space="preserve"> </w:t>
      </w:r>
      <w:r w:rsidR="00BF3B76" w:rsidRPr="004E049E">
        <w:rPr>
          <w:szCs w:val="18"/>
        </w:rPr>
        <w:t>harmonization</w:t>
      </w:r>
      <w:r w:rsidR="00BF3B76" w:rsidRPr="004E049E">
        <w:rPr>
          <w:spacing w:val="34"/>
          <w:szCs w:val="18"/>
        </w:rPr>
        <w:t xml:space="preserve"> </w:t>
      </w:r>
      <w:r w:rsidR="00BF3B76" w:rsidRPr="004E049E">
        <w:rPr>
          <w:szCs w:val="18"/>
        </w:rPr>
        <w:t>and</w:t>
      </w:r>
      <w:r w:rsidR="007D35ED">
        <w:rPr>
          <w:szCs w:val="18"/>
        </w:rPr>
        <w:t xml:space="preserve"> </w:t>
      </w:r>
      <w:r w:rsidR="00BF3B76" w:rsidRPr="004E049E">
        <w:rPr>
          <w:szCs w:val="18"/>
        </w:rPr>
        <w:t>adjustment</w:t>
      </w:r>
      <w:r w:rsidR="00BF3B76" w:rsidRPr="004E049E">
        <w:rPr>
          <w:spacing w:val="40"/>
          <w:szCs w:val="18"/>
        </w:rPr>
        <w:t xml:space="preserve"> </w:t>
      </w:r>
      <w:r w:rsidR="00BF3B76" w:rsidRPr="004E049E">
        <w:rPr>
          <w:szCs w:val="18"/>
        </w:rPr>
        <w:t>of</w:t>
      </w:r>
      <w:r w:rsidR="00BF3B76" w:rsidRPr="004E049E">
        <w:rPr>
          <w:spacing w:val="40"/>
          <w:szCs w:val="18"/>
        </w:rPr>
        <w:t xml:space="preserve"> </w:t>
      </w:r>
      <w:r w:rsidR="00BF3B76" w:rsidRPr="004E049E">
        <w:rPr>
          <w:szCs w:val="18"/>
        </w:rPr>
        <w:t>national</w:t>
      </w:r>
      <w:r w:rsidR="00BF3B76" w:rsidRPr="004E049E">
        <w:rPr>
          <w:spacing w:val="40"/>
          <w:szCs w:val="18"/>
        </w:rPr>
        <w:t xml:space="preserve"> </w:t>
      </w:r>
      <w:r w:rsidR="00BF3B76" w:rsidRPr="004E049E">
        <w:rPr>
          <w:szCs w:val="18"/>
        </w:rPr>
        <w:t>policies</w:t>
      </w:r>
      <w:r w:rsidR="00BF3B76" w:rsidRPr="004E049E">
        <w:rPr>
          <w:spacing w:val="40"/>
          <w:szCs w:val="18"/>
        </w:rPr>
        <w:t xml:space="preserve"> </w:t>
      </w:r>
      <w:r w:rsidR="00BF3B76" w:rsidRPr="004E049E">
        <w:rPr>
          <w:szCs w:val="18"/>
        </w:rPr>
        <w:t>and</w:t>
      </w:r>
      <w:r w:rsidR="00BF3B76" w:rsidRPr="004E049E">
        <w:rPr>
          <w:spacing w:val="40"/>
          <w:szCs w:val="18"/>
        </w:rPr>
        <w:t xml:space="preserve"> </w:t>
      </w:r>
      <w:r w:rsidR="00BF3B76" w:rsidRPr="004E049E">
        <w:rPr>
          <w:szCs w:val="18"/>
        </w:rPr>
        <w:t>regulations,</w:t>
      </w:r>
      <w:r w:rsidR="00BF3B76" w:rsidRPr="004E049E">
        <w:rPr>
          <w:spacing w:val="40"/>
          <w:szCs w:val="18"/>
        </w:rPr>
        <w:t xml:space="preserve"> </w:t>
      </w:r>
      <w:r w:rsidR="00BF3B76" w:rsidRPr="004E049E">
        <w:rPr>
          <w:szCs w:val="18"/>
        </w:rPr>
        <w:t>through</w:t>
      </w:r>
      <w:r w:rsidR="00BF3B76" w:rsidRPr="004E049E">
        <w:rPr>
          <w:spacing w:val="40"/>
          <w:szCs w:val="18"/>
        </w:rPr>
        <w:t xml:space="preserve"> </w:t>
      </w:r>
      <w:r w:rsidR="00BF3B76" w:rsidRPr="004E049E">
        <w:rPr>
          <w:szCs w:val="18"/>
        </w:rPr>
        <w:t>technical and commercial standards affecting production, transportation and marketing, and through export promotion by the establishment of facilities for the increased ﬂow of trade information and the development of market research; and</w:t>
      </w:r>
    </w:p>
    <w:p w14:paraId="7F92C605" w14:textId="2082BBCC" w:rsidR="00BF3B76" w:rsidRDefault="007D35ED" w:rsidP="007D35ED">
      <w:pPr>
        <w:pStyle w:val="SummaryText"/>
        <w:tabs>
          <w:tab w:val="left" w:pos="567"/>
        </w:tabs>
        <w:spacing w:after="120" w:line="240" w:lineRule="auto"/>
        <w:ind w:left="1134" w:hanging="567"/>
        <w:jc w:val="both"/>
        <w:rPr>
          <w:szCs w:val="18"/>
        </w:rPr>
      </w:pPr>
      <w:r>
        <w:rPr>
          <w:szCs w:val="18"/>
        </w:rPr>
        <w:t>(</w:t>
      </w:r>
      <w:r w:rsidRPr="007D35ED">
        <w:rPr>
          <w:i/>
          <w:iCs/>
          <w:szCs w:val="18"/>
        </w:rPr>
        <w:t>f</w:t>
      </w:r>
      <w:r>
        <w:rPr>
          <w:szCs w:val="18"/>
        </w:rPr>
        <w:t>)</w:t>
      </w:r>
      <w:r>
        <w:rPr>
          <w:szCs w:val="18"/>
        </w:rPr>
        <w:tab/>
      </w:r>
      <w:r w:rsidR="00BF3B76" w:rsidRPr="004E049E">
        <w:rPr>
          <w:szCs w:val="18"/>
        </w:rPr>
        <w:t>establish</w:t>
      </w:r>
      <w:r w:rsidR="00BF3B76" w:rsidRPr="004E049E">
        <w:rPr>
          <w:spacing w:val="-9"/>
          <w:szCs w:val="18"/>
        </w:rPr>
        <w:t xml:space="preserve"> </w:t>
      </w:r>
      <w:r w:rsidR="00BF3B76" w:rsidRPr="004E049E">
        <w:rPr>
          <w:szCs w:val="18"/>
        </w:rPr>
        <w:t>such</w:t>
      </w:r>
      <w:r w:rsidR="00BF3B76" w:rsidRPr="004E049E">
        <w:rPr>
          <w:spacing w:val="-8"/>
          <w:szCs w:val="18"/>
        </w:rPr>
        <w:t xml:space="preserve"> </w:t>
      </w:r>
      <w:r w:rsidR="00BF3B76" w:rsidRPr="004E049E">
        <w:rPr>
          <w:szCs w:val="18"/>
        </w:rPr>
        <w:t>institutional</w:t>
      </w:r>
      <w:r w:rsidR="00BF3B76" w:rsidRPr="004E049E">
        <w:rPr>
          <w:spacing w:val="-9"/>
          <w:szCs w:val="18"/>
        </w:rPr>
        <w:t xml:space="preserve"> </w:t>
      </w:r>
      <w:r w:rsidR="00BF3B76" w:rsidRPr="004E049E">
        <w:rPr>
          <w:szCs w:val="18"/>
        </w:rPr>
        <w:t>arrangements</w:t>
      </w:r>
      <w:r w:rsidR="00BF3B76" w:rsidRPr="004E049E">
        <w:rPr>
          <w:spacing w:val="-7"/>
          <w:szCs w:val="18"/>
        </w:rPr>
        <w:t xml:space="preserve"> </w:t>
      </w:r>
      <w:r w:rsidR="00BF3B76" w:rsidRPr="004E049E">
        <w:rPr>
          <w:szCs w:val="18"/>
        </w:rPr>
        <w:t>as</w:t>
      </w:r>
      <w:r w:rsidR="00BF3B76" w:rsidRPr="004E049E">
        <w:rPr>
          <w:spacing w:val="-9"/>
          <w:szCs w:val="18"/>
        </w:rPr>
        <w:t xml:space="preserve"> </w:t>
      </w:r>
      <w:r w:rsidR="00BF3B76" w:rsidRPr="004E049E">
        <w:rPr>
          <w:szCs w:val="18"/>
        </w:rPr>
        <w:t>may</w:t>
      </w:r>
      <w:r w:rsidR="00BF3B76" w:rsidRPr="004E049E">
        <w:rPr>
          <w:spacing w:val="-9"/>
          <w:szCs w:val="18"/>
        </w:rPr>
        <w:t xml:space="preserve"> </w:t>
      </w:r>
      <w:r w:rsidR="00BF3B76" w:rsidRPr="004E049E">
        <w:rPr>
          <w:szCs w:val="18"/>
        </w:rPr>
        <w:t>be</w:t>
      </w:r>
      <w:r w:rsidR="00BF3B76" w:rsidRPr="004E049E">
        <w:rPr>
          <w:spacing w:val="-8"/>
          <w:szCs w:val="18"/>
        </w:rPr>
        <w:t xml:space="preserve"> </w:t>
      </w:r>
      <w:r w:rsidR="00BF3B76" w:rsidRPr="004E049E">
        <w:rPr>
          <w:szCs w:val="18"/>
        </w:rPr>
        <w:t>necessary</w:t>
      </w:r>
      <w:r w:rsidR="00BF3B76" w:rsidRPr="004E049E">
        <w:rPr>
          <w:spacing w:val="-9"/>
          <w:szCs w:val="18"/>
        </w:rPr>
        <w:t xml:space="preserve"> </w:t>
      </w:r>
      <w:r w:rsidR="00BF3B76" w:rsidRPr="004E049E">
        <w:rPr>
          <w:szCs w:val="18"/>
        </w:rPr>
        <w:t>to</w:t>
      </w:r>
      <w:r w:rsidR="00BF3B76" w:rsidRPr="004E049E">
        <w:rPr>
          <w:spacing w:val="-9"/>
          <w:szCs w:val="18"/>
        </w:rPr>
        <w:t xml:space="preserve"> </w:t>
      </w:r>
      <w:r w:rsidR="00BF3B76" w:rsidRPr="004E049E">
        <w:rPr>
          <w:szCs w:val="18"/>
        </w:rPr>
        <w:t>further the objectives set forth in Article XXXVI and to give effect to the provisions of this Part.</w:t>
      </w:r>
    </w:p>
    <w:p w14:paraId="526B4AEA" w14:textId="77777777" w:rsidR="007D35ED" w:rsidRPr="004E049E" w:rsidRDefault="007D35ED" w:rsidP="007D35ED">
      <w:pPr>
        <w:pStyle w:val="SummaryText"/>
        <w:tabs>
          <w:tab w:val="left" w:pos="567"/>
        </w:tabs>
        <w:spacing w:after="120" w:line="240" w:lineRule="auto"/>
        <w:ind w:left="1134" w:hanging="567"/>
        <w:jc w:val="both"/>
        <w:rPr>
          <w:szCs w:val="18"/>
        </w:rPr>
      </w:pPr>
    </w:p>
    <w:p w14:paraId="3CC39A63" w14:textId="77777777" w:rsidR="00BF3B76" w:rsidRPr="007D35ED" w:rsidRDefault="00BF3B76" w:rsidP="007D35ED">
      <w:pPr>
        <w:pStyle w:val="Heading1"/>
        <w:numPr>
          <w:ilvl w:val="0"/>
          <w:numId w:val="0"/>
        </w:numPr>
        <w:spacing w:after="120" w:line="240" w:lineRule="auto"/>
        <w:jc w:val="center"/>
        <w:rPr>
          <w:color w:val="auto"/>
          <w:szCs w:val="18"/>
        </w:rPr>
      </w:pPr>
      <w:r w:rsidRPr="007D35ED">
        <w:rPr>
          <w:color w:val="auto"/>
          <w:szCs w:val="18"/>
        </w:rPr>
        <w:t>ANNEX</w:t>
      </w:r>
      <w:r w:rsidRPr="007D35ED">
        <w:rPr>
          <w:color w:val="auto"/>
          <w:spacing w:val="2"/>
          <w:szCs w:val="18"/>
        </w:rPr>
        <w:t xml:space="preserve"> </w:t>
      </w:r>
      <w:r w:rsidRPr="007D35ED">
        <w:rPr>
          <w:color w:val="auto"/>
          <w:spacing w:val="-10"/>
          <w:szCs w:val="18"/>
        </w:rPr>
        <w:t>A</w:t>
      </w:r>
    </w:p>
    <w:p w14:paraId="3706A973" w14:textId="6A5DB2CF" w:rsidR="00BF3B76" w:rsidRPr="004E049E" w:rsidRDefault="00BF3B76" w:rsidP="007D35ED">
      <w:pPr>
        <w:pStyle w:val="BodyText"/>
        <w:spacing w:after="120" w:line="240" w:lineRule="auto"/>
        <w:jc w:val="center"/>
        <w:rPr>
          <w:szCs w:val="18"/>
        </w:rPr>
      </w:pPr>
      <w:r w:rsidRPr="004E049E">
        <w:rPr>
          <w:szCs w:val="18"/>
        </w:rPr>
        <w:t>LIST</w:t>
      </w:r>
      <w:r w:rsidRPr="004E049E">
        <w:rPr>
          <w:spacing w:val="-4"/>
          <w:szCs w:val="18"/>
        </w:rPr>
        <w:t xml:space="preserve"> </w:t>
      </w:r>
      <w:r w:rsidRPr="004E049E">
        <w:rPr>
          <w:szCs w:val="18"/>
        </w:rPr>
        <w:t>OF</w:t>
      </w:r>
      <w:r w:rsidRPr="004E049E">
        <w:rPr>
          <w:spacing w:val="-6"/>
          <w:szCs w:val="18"/>
        </w:rPr>
        <w:t xml:space="preserve"> </w:t>
      </w:r>
      <w:r w:rsidRPr="004E049E">
        <w:rPr>
          <w:szCs w:val="18"/>
        </w:rPr>
        <w:t>TERRITORIES</w:t>
      </w:r>
      <w:r w:rsidRPr="004E049E">
        <w:rPr>
          <w:spacing w:val="-4"/>
          <w:szCs w:val="18"/>
        </w:rPr>
        <w:t xml:space="preserve"> </w:t>
      </w:r>
      <w:r w:rsidRPr="004E049E">
        <w:rPr>
          <w:szCs w:val="18"/>
        </w:rPr>
        <w:t>REFERRED</w:t>
      </w:r>
      <w:r w:rsidRPr="004E049E">
        <w:rPr>
          <w:spacing w:val="-5"/>
          <w:szCs w:val="18"/>
        </w:rPr>
        <w:t xml:space="preserve"> </w:t>
      </w:r>
      <w:r w:rsidRPr="004E049E">
        <w:rPr>
          <w:szCs w:val="18"/>
        </w:rPr>
        <w:t>TO</w:t>
      </w:r>
      <w:r w:rsidRPr="004E049E">
        <w:rPr>
          <w:spacing w:val="-6"/>
          <w:szCs w:val="18"/>
        </w:rPr>
        <w:t xml:space="preserve"> </w:t>
      </w:r>
      <w:r w:rsidRPr="004E049E">
        <w:rPr>
          <w:szCs w:val="18"/>
        </w:rPr>
        <w:t>IN</w:t>
      </w:r>
      <w:r w:rsidR="007D35ED">
        <w:rPr>
          <w:szCs w:val="18"/>
        </w:rPr>
        <w:br/>
      </w:r>
      <w:r w:rsidRPr="004E049E">
        <w:rPr>
          <w:szCs w:val="18"/>
        </w:rPr>
        <w:t xml:space="preserve">PARAGRAPH 2 </w:t>
      </w:r>
      <w:r w:rsidRPr="004E049E">
        <w:rPr>
          <w:i/>
          <w:szCs w:val="18"/>
        </w:rPr>
        <w:t xml:space="preserve">(a) </w:t>
      </w:r>
      <w:r w:rsidRPr="004E049E">
        <w:rPr>
          <w:szCs w:val="18"/>
        </w:rPr>
        <w:t>OF ARTICLE I</w:t>
      </w:r>
    </w:p>
    <w:p w14:paraId="159F6052" w14:textId="77777777" w:rsidR="00BF3B76" w:rsidRPr="004E049E" w:rsidRDefault="00BF3B76" w:rsidP="00087CEE">
      <w:pPr>
        <w:pStyle w:val="BodyText"/>
        <w:spacing w:after="60" w:line="240" w:lineRule="auto"/>
        <w:jc w:val="both"/>
        <w:rPr>
          <w:szCs w:val="18"/>
        </w:rPr>
      </w:pPr>
      <w:r w:rsidRPr="004E049E">
        <w:rPr>
          <w:szCs w:val="18"/>
        </w:rPr>
        <w:t>United</w:t>
      </w:r>
      <w:r w:rsidRPr="004E049E">
        <w:rPr>
          <w:spacing w:val="2"/>
          <w:szCs w:val="18"/>
        </w:rPr>
        <w:t xml:space="preserve"> </w:t>
      </w:r>
      <w:r w:rsidRPr="004E049E">
        <w:rPr>
          <w:szCs w:val="18"/>
        </w:rPr>
        <w:t>Kingdom</w:t>
      </w:r>
      <w:r w:rsidRPr="004E049E">
        <w:rPr>
          <w:spacing w:val="1"/>
          <w:szCs w:val="18"/>
        </w:rPr>
        <w:t xml:space="preserve"> </w:t>
      </w:r>
      <w:r w:rsidRPr="004E049E">
        <w:rPr>
          <w:szCs w:val="18"/>
        </w:rPr>
        <w:t>of Great Britain</w:t>
      </w:r>
      <w:r w:rsidRPr="004E049E">
        <w:rPr>
          <w:spacing w:val="1"/>
          <w:szCs w:val="18"/>
        </w:rPr>
        <w:t xml:space="preserve"> </w:t>
      </w:r>
      <w:r w:rsidRPr="004E049E">
        <w:rPr>
          <w:szCs w:val="18"/>
        </w:rPr>
        <w:t>and</w:t>
      </w:r>
      <w:r w:rsidRPr="004E049E">
        <w:rPr>
          <w:spacing w:val="1"/>
          <w:szCs w:val="18"/>
        </w:rPr>
        <w:t xml:space="preserve"> </w:t>
      </w:r>
      <w:r w:rsidRPr="004E049E">
        <w:rPr>
          <w:szCs w:val="18"/>
        </w:rPr>
        <w:t>Northern</w:t>
      </w:r>
      <w:r w:rsidRPr="004E049E">
        <w:rPr>
          <w:spacing w:val="3"/>
          <w:szCs w:val="18"/>
        </w:rPr>
        <w:t xml:space="preserve"> </w:t>
      </w:r>
      <w:r w:rsidRPr="004E049E">
        <w:rPr>
          <w:spacing w:val="-2"/>
          <w:szCs w:val="18"/>
        </w:rPr>
        <w:t>Ireland</w:t>
      </w:r>
    </w:p>
    <w:p w14:paraId="1E3EDE77" w14:textId="77777777" w:rsidR="00BF3B76" w:rsidRPr="004E049E" w:rsidRDefault="00BF3B76" w:rsidP="00087CEE">
      <w:pPr>
        <w:pStyle w:val="BodyText"/>
        <w:spacing w:after="60" w:line="240" w:lineRule="auto"/>
        <w:ind w:left="17"/>
        <w:jc w:val="both"/>
        <w:rPr>
          <w:szCs w:val="18"/>
        </w:rPr>
      </w:pPr>
      <w:r w:rsidRPr="004E049E">
        <w:rPr>
          <w:szCs w:val="18"/>
        </w:rPr>
        <w:t>Dependent</w:t>
      </w:r>
      <w:r w:rsidRPr="004E049E">
        <w:rPr>
          <w:spacing w:val="40"/>
          <w:szCs w:val="18"/>
        </w:rPr>
        <w:t xml:space="preserve"> </w:t>
      </w:r>
      <w:r w:rsidRPr="004E049E">
        <w:rPr>
          <w:szCs w:val="18"/>
        </w:rPr>
        <w:t>territories</w:t>
      </w:r>
      <w:r w:rsidRPr="004E049E">
        <w:rPr>
          <w:spacing w:val="69"/>
          <w:szCs w:val="18"/>
        </w:rPr>
        <w:t xml:space="preserve"> </w:t>
      </w:r>
      <w:r w:rsidRPr="004E049E">
        <w:rPr>
          <w:szCs w:val="18"/>
        </w:rPr>
        <w:t>of</w:t>
      </w:r>
      <w:r w:rsidRPr="004E049E">
        <w:rPr>
          <w:spacing w:val="69"/>
          <w:szCs w:val="18"/>
        </w:rPr>
        <w:t xml:space="preserve"> </w:t>
      </w:r>
      <w:r w:rsidRPr="004E049E">
        <w:rPr>
          <w:szCs w:val="18"/>
        </w:rPr>
        <w:t>the</w:t>
      </w:r>
      <w:r w:rsidRPr="004E049E">
        <w:rPr>
          <w:spacing w:val="69"/>
          <w:szCs w:val="18"/>
        </w:rPr>
        <w:t xml:space="preserve"> </w:t>
      </w:r>
      <w:r w:rsidRPr="004E049E">
        <w:rPr>
          <w:szCs w:val="18"/>
        </w:rPr>
        <w:t>United</w:t>
      </w:r>
      <w:r w:rsidRPr="004E049E">
        <w:rPr>
          <w:spacing w:val="69"/>
          <w:szCs w:val="18"/>
        </w:rPr>
        <w:t xml:space="preserve"> </w:t>
      </w:r>
      <w:r w:rsidRPr="004E049E">
        <w:rPr>
          <w:szCs w:val="18"/>
        </w:rPr>
        <w:t>Kingdom</w:t>
      </w:r>
      <w:r w:rsidRPr="004E049E">
        <w:rPr>
          <w:spacing w:val="69"/>
          <w:szCs w:val="18"/>
        </w:rPr>
        <w:t xml:space="preserve"> </w:t>
      </w:r>
      <w:r w:rsidRPr="004E049E">
        <w:rPr>
          <w:szCs w:val="18"/>
        </w:rPr>
        <w:t>of</w:t>
      </w:r>
      <w:r w:rsidRPr="004E049E">
        <w:rPr>
          <w:spacing w:val="69"/>
          <w:szCs w:val="18"/>
        </w:rPr>
        <w:t xml:space="preserve"> </w:t>
      </w:r>
      <w:r w:rsidRPr="004E049E">
        <w:rPr>
          <w:szCs w:val="18"/>
        </w:rPr>
        <w:t>Great</w:t>
      </w:r>
      <w:r w:rsidRPr="004E049E">
        <w:rPr>
          <w:spacing w:val="69"/>
          <w:szCs w:val="18"/>
        </w:rPr>
        <w:t xml:space="preserve"> </w:t>
      </w:r>
      <w:r w:rsidRPr="004E049E">
        <w:rPr>
          <w:szCs w:val="18"/>
        </w:rPr>
        <w:t>Britain</w:t>
      </w:r>
      <w:r w:rsidRPr="004E049E">
        <w:rPr>
          <w:spacing w:val="69"/>
          <w:szCs w:val="18"/>
        </w:rPr>
        <w:t xml:space="preserve"> </w:t>
      </w:r>
      <w:r w:rsidRPr="004E049E">
        <w:rPr>
          <w:szCs w:val="18"/>
        </w:rPr>
        <w:t>and</w:t>
      </w:r>
      <w:r w:rsidRPr="004E049E">
        <w:rPr>
          <w:spacing w:val="69"/>
          <w:szCs w:val="18"/>
        </w:rPr>
        <w:t xml:space="preserve"> </w:t>
      </w:r>
      <w:r w:rsidRPr="004E049E">
        <w:rPr>
          <w:szCs w:val="18"/>
        </w:rPr>
        <w:t xml:space="preserve">Northern </w:t>
      </w:r>
      <w:r w:rsidRPr="004E049E">
        <w:rPr>
          <w:spacing w:val="-2"/>
          <w:szCs w:val="18"/>
        </w:rPr>
        <w:t>Ireland</w:t>
      </w:r>
    </w:p>
    <w:p w14:paraId="6CE9494E" w14:textId="77777777" w:rsidR="00BF3B76" w:rsidRPr="004E049E" w:rsidRDefault="00BF3B76" w:rsidP="00087CEE">
      <w:pPr>
        <w:pStyle w:val="BodyText"/>
        <w:spacing w:after="60" w:line="240" w:lineRule="auto"/>
        <w:jc w:val="both"/>
        <w:rPr>
          <w:szCs w:val="18"/>
        </w:rPr>
      </w:pPr>
      <w:r w:rsidRPr="004E049E">
        <w:rPr>
          <w:spacing w:val="-2"/>
          <w:szCs w:val="18"/>
        </w:rPr>
        <w:t>Canada</w:t>
      </w:r>
    </w:p>
    <w:p w14:paraId="4CAE1984" w14:textId="77777777" w:rsidR="00BF3B76" w:rsidRPr="004E049E" w:rsidRDefault="00BF3B76" w:rsidP="00087CEE">
      <w:pPr>
        <w:pStyle w:val="BodyText"/>
        <w:spacing w:after="60" w:line="240" w:lineRule="auto"/>
        <w:jc w:val="both"/>
        <w:rPr>
          <w:szCs w:val="18"/>
        </w:rPr>
      </w:pPr>
      <w:r w:rsidRPr="004E049E">
        <w:rPr>
          <w:szCs w:val="18"/>
        </w:rPr>
        <w:t>Commonwealth</w:t>
      </w:r>
      <w:r w:rsidRPr="004E049E">
        <w:rPr>
          <w:spacing w:val="-1"/>
          <w:szCs w:val="18"/>
        </w:rPr>
        <w:t xml:space="preserve"> </w:t>
      </w:r>
      <w:r w:rsidRPr="004E049E">
        <w:rPr>
          <w:szCs w:val="18"/>
        </w:rPr>
        <w:t>of</w:t>
      </w:r>
      <w:r w:rsidRPr="004E049E">
        <w:rPr>
          <w:spacing w:val="-1"/>
          <w:szCs w:val="18"/>
        </w:rPr>
        <w:t xml:space="preserve"> </w:t>
      </w:r>
      <w:r w:rsidRPr="004E049E">
        <w:rPr>
          <w:spacing w:val="-2"/>
          <w:szCs w:val="18"/>
        </w:rPr>
        <w:t>Australia</w:t>
      </w:r>
    </w:p>
    <w:p w14:paraId="4E15B13F" w14:textId="77777777" w:rsidR="00BF3B76" w:rsidRPr="004E049E" w:rsidRDefault="00BF3B76" w:rsidP="00087CEE">
      <w:pPr>
        <w:pStyle w:val="BodyText"/>
        <w:spacing w:after="60" w:line="240" w:lineRule="auto"/>
        <w:jc w:val="both"/>
        <w:rPr>
          <w:szCs w:val="18"/>
        </w:rPr>
      </w:pPr>
      <w:r w:rsidRPr="004E049E">
        <w:rPr>
          <w:szCs w:val="18"/>
        </w:rPr>
        <w:t>Dependent</w:t>
      </w:r>
      <w:r w:rsidRPr="004E049E">
        <w:rPr>
          <w:spacing w:val="-6"/>
          <w:szCs w:val="18"/>
        </w:rPr>
        <w:t xml:space="preserve"> </w:t>
      </w:r>
      <w:r w:rsidRPr="004E049E">
        <w:rPr>
          <w:szCs w:val="18"/>
        </w:rPr>
        <w:t>territories</w:t>
      </w:r>
      <w:r w:rsidRPr="004E049E">
        <w:rPr>
          <w:spacing w:val="-6"/>
          <w:szCs w:val="18"/>
        </w:rPr>
        <w:t xml:space="preserve"> </w:t>
      </w:r>
      <w:r w:rsidRPr="004E049E">
        <w:rPr>
          <w:szCs w:val="18"/>
        </w:rPr>
        <w:t>of</w:t>
      </w:r>
      <w:r w:rsidRPr="004E049E">
        <w:rPr>
          <w:spacing w:val="-6"/>
          <w:szCs w:val="18"/>
        </w:rPr>
        <w:t xml:space="preserve"> </w:t>
      </w:r>
      <w:r w:rsidRPr="004E049E">
        <w:rPr>
          <w:szCs w:val="18"/>
        </w:rPr>
        <w:t>the</w:t>
      </w:r>
      <w:r w:rsidRPr="004E049E">
        <w:rPr>
          <w:spacing w:val="-6"/>
          <w:szCs w:val="18"/>
        </w:rPr>
        <w:t xml:space="preserve"> </w:t>
      </w:r>
      <w:r w:rsidRPr="004E049E">
        <w:rPr>
          <w:szCs w:val="18"/>
        </w:rPr>
        <w:t>Commonwealth</w:t>
      </w:r>
      <w:r w:rsidRPr="004E049E">
        <w:rPr>
          <w:spacing w:val="-6"/>
          <w:szCs w:val="18"/>
        </w:rPr>
        <w:t xml:space="preserve"> </w:t>
      </w:r>
      <w:r w:rsidRPr="004E049E">
        <w:rPr>
          <w:szCs w:val="18"/>
        </w:rPr>
        <w:t>of</w:t>
      </w:r>
      <w:r w:rsidRPr="004E049E">
        <w:rPr>
          <w:spacing w:val="-6"/>
          <w:szCs w:val="18"/>
        </w:rPr>
        <w:t xml:space="preserve"> </w:t>
      </w:r>
      <w:r w:rsidRPr="004E049E">
        <w:rPr>
          <w:szCs w:val="18"/>
        </w:rPr>
        <w:t>Australia New Zealand</w:t>
      </w:r>
    </w:p>
    <w:p w14:paraId="313DA4FD" w14:textId="77777777" w:rsidR="00BF3B76" w:rsidRPr="004E049E" w:rsidRDefault="00BF3B76" w:rsidP="00087CEE">
      <w:pPr>
        <w:pStyle w:val="BodyText"/>
        <w:spacing w:after="60" w:line="240" w:lineRule="auto"/>
        <w:jc w:val="both"/>
        <w:rPr>
          <w:szCs w:val="18"/>
        </w:rPr>
      </w:pPr>
      <w:r w:rsidRPr="004E049E">
        <w:rPr>
          <w:szCs w:val="18"/>
        </w:rPr>
        <w:t>Dependent</w:t>
      </w:r>
      <w:r w:rsidRPr="004E049E">
        <w:rPr>
          <w:spacing w:val="-4"/>
          <w:szCs w:val="18"/>
        </w:rPr>
        <w:t xml:space="preserve"> </w:t>
      </w:r>
      <w:r w:rsidRPr="004E049E">
        <w:rPr>
          <w:szCs w:val="18"/>
        </w:rPr>
        <w:t>territories</w:t>
      </w:r>
      <w:r w:rsidRPr="004E049E">
        <w:rPr>
          <w:spacing w:val="-3"/>
          <w:szCs w:val="18"/>
        </w:rPr>
        <w:t xml:space="preserve"> </w:t>
      </w:r>
      <w:r w:rsidRPr="004E049E">
        <w:rPr>
          <w:szCs w:val="18"/>
        </w:rPr>
        <w:t>of</w:t>
      </w:r>
      <w:r w:rsidRPr="004E049E">
        <w:rPr>
          <w:spacing w:val="-3"/>
          <w:szCs w:val="18"/>
        </w:rPr>
        <w:t xml:space="preserve"> </w:t>
      </w:r>
      <w:r w:rsidRPr="004E049E">
        <w:rPr>
          <w:szCs w:val="18"/>
        </w:rPr>
        <w:t>New</w:t>
      </w:r>
      <w:r w:rsidRPr="004E049E">
        <w:rPr>
          <w:spacing w:val="-2"/>
          <w:szCs w:val="18"/>
        </w:rPr>
        <w:t xml:space="preserve"> Zealand</w:t>
      </w:r>
    </w:p>
    <w:p w14:paraId="24EF555A" w14:textId="77777777" w:rsidR="00BF3B76" w:rsidRPr="004E049E" w:rsidRDefault="00BF3B76" w:rsidP="00087CEE">
      <w:pPr>
        <w:pStyle w:val="BodyText"/>
        <w:spacing w:after="60" w:line="240" w:lineRule="auto"/>
        <w:jc w:val="both"/>
        <w:rPr>
          <w:szCs w:val="18"/>
        </w:rPr>
      </w:pPr>
      <w:r w:rsidRPr="004E049E">
        <w:rPr>
          <w:szCs w:val="18"/>
        </w:rPr>
        <w:t>Union</w:t>
      </w:r>
      <w:r w:rsidRPr="004E049E">
        <w:rPr>
          <w:spacing w:val="-2"/>
          <w:szCs w:val="18"/>
        </w:rPr>
        <w:t xml:space="preserve"> </w:t>
      </w:r>
      <w:r w:rsidRPr="004E049E">
        <w:rPr>
          <w:szCs w:val="18"/>
        </w:rPr>
        <w:t>of</w:t>
      </w:r>
      <w:r w:rsidRPr="004E049E">
        <w:rPr>
          <w:spacing w:val="-2"/>
          <w:szCs w:val="18"/>
        </w:rPr>
        <w:t xml:space="preserve"> </w:t>
      </w:r>
      <w:r w:rsidRPr="004E049E">
        <w:rPr>
          <w:szCs w:val="18"/>
        </w:rPr>
        <w:t>South</w:t>
      </w:r>
      <w:r w:rsidRPr="004E049E">
        <w:rPr>
          <w:spacing w:val="-2"/>
          <w:szCs w:val="18"/>
        </w:rPr>
        <w:t xml:space="preserve"> </w:t>
      </w:r>
      <w:r w:rsidRPr="004E049E">
        <w:rPr>
          <w:szCs w:val="18"/>
        </w:rPr>
        <w:t>Africa</w:t>
      </w:r>
      <w:r w:rsidRPr="004E049E">
        <w:rPr>
          <w:spacing w:val="-2"/>
          <w:szCs w:val="18"/>
        </w:rPr>
        <w:t xml:space="preserve"> </w:t>
      </w:r>
      <w:r w:rsidRPr="004E049E">
        <w:rPr>
          <w:szCs w:val="18"/>
        </w:rPr>
        <w:t>including</w:t>
      </w:r>
      <w:r w:rsidRPr="004E049E">
        <w:rPr>
          <w:spacing w:val="-3"/>
          <w:szCs w:val="18"/>
        </w:rPr>
        <w:t xml:space="preserve"> </w:t>
      </w:r>
      <w:proofErr w:type="gramStart"/>
      <w:r w:rsidRPr="004E049E">
        <w:rPr>
          <w:szCs w:val="18"/>
        </w:rPr>
        <w:t>South</w:t>
      </w:r>
      <w:r w:rsidRPr="004E049E">
        <w:rPr>
          <w:spacing w:val="-1"/>
          <w:szCs w:val="18"/>
        </w:rPr>
        <w:t xml:space="preserve"> </w:t>
      </w:r>
      <w:r w:rsidRPr="004E049E">
        <w:rPr>
          <w:szCs w:val="18"/>
        </w:rPr>
        <w:t>West</w:t>
      </w:r>
      <w:proofErr w:type="gramEnd"/>
      <w:r w:rsidRPr="004E049E">
        <w:rPr>
          <w:spacing w:val="-2"/>
          <w:szCs w:val="18"/>
        </w:rPr>
        <w:t xml:space="preserve"> </w:t>
      </w:r>
      <w:r w:rsidRPr="004E049E">
        <w:rPr>
          <w:szCs w:val="18"/>
        </w:rPr>
        <w:t xml:space="preserve">Africa </w:t>
      </w:r>
      <w:r w:rsidRPr="004E049E">
        <w:rPr>
          <w:spacing w:val="-2"/>
          <w:szCs w:val="18"/>
        </w:rPr>
        <w:t>Ireland</w:t>
      </w:r>
    </w:p>
    <w:p w14:paraId="0CAA3690" w14:textId="77777777" w:rsidR="00BF3B76" w:rsidRPr="004E049E" w:rsidRDefault="00BF3B76" w:rsidP="00087CEE">
      <w:pPr>
        <w:pStyle w:val="BodyText"/>
        <w:spacing w:after="60" w:line="240" w:lineRule="auto"/>
        <w:jc w:val="both"/>
        <w:rPr>
          <w:szCs w:val="18"/>
        </w:rPr>
      </w:pPr>
      <w:r w:rsidRPr="004E049E">
        <w:rPr>
          <w:szCs w:val="18"/>
        </w:rPr>
        <w:t>India</w:t>
      </w:r>
      <w:r w:rsidRPr="004E049E">
        <w:rPr>
          <w:spacing w:val="-2"/>
          <w:szCs w:val="18"/>
        </w:rPr>
        <w:t xml:space="preserve"> </w:t>
      </w:r>
      <w:r w:rsidRPr="004E049E">
        <w:rPr>
          <w:szCs w:val="18"/>
        </w:rPr>
        <w:t>(as</w:t>
      </w:r>
      <w:r w:rsidRPr="004E049E">
        <w:rPr>
          <w:spacing w:val="-1"/>
          <w:szCs w:val="18"/>
        </w:rPr>
        <w:t xml:space="preserve"> </w:t>
      </w:r>
      <w:r w:rsidRPr="004E049E">
        <w:rPr>
          <w:szCs w:val="18"/>
        </w:rPr>
        <w:t>on</w:t>
      </w:r>
      <w:r w:rsidRPr="004E049E">
        <w:rPr>
          <w:spacing w:val="-2"/>
          <w:szCs w:val="18"/>
        </w:rPr>
        <w:t xml:space="preserve"> </w:t>
      </w:r>
      <w:r w:rsidRPr="004E049E">
        <w:rPr>
          <w:szCs w:val="18"/>
        </w:rPr>
        <w:t>April</w:t>
      </w:r>
      <w:r w:rsidRPr="004E049E">
        <w:rPr>
          <w:spacing w:val="-2"/>
          <w:szCs w:val="18"/>
        </w:rPr>
        <w:t xml:space="preserve"> </w:t>
      </w:r>
      <w:r w:rsidRPr="004E049E">
        <w:rPr>
          <w:szCs w:val="18"/>
        </w:rPr>
        <w:t>10,</w:t>
      </w:r>
      <w:r w:rsidRPr="004E049E">
        <w:rPr>
          <w:spacing w:val="-2"/>
          <w:szCs w:val="18"/>
        </w:rPr>
        <w:t xml:space="preserve"> </w:t>
      </w:r>
      <w:r w:rsidRPr="004E049E">
        <w:rPr>
          <w:szCs w:val="18"/>
        </w:rPr>
        <w:t xml:space="preserve">1947) </w:t>
      </w:r>
      <w:r w:rsidRPr="004E049E">
        <w:rPr>
          <w:spacing w:val="-2"/>
          <w:szCs w:val="18"/>
        </w:rPr>
        <w:t>Newfoundland</w:t>
      </w:r>
    </w:p>
    <w:p w14:paraId="78FBF61F" w14:textId="77777777" w:rsidR="00BF3B76" w:rsidRPr="004E049E" w:rsidRDefault="00BF3B76" w:rsidP="00087CEE">
      <w:pPr>
        <w:pStyle w:val="BodyText"/>
        <w:spacing w:after="60" w:line="240" w:lineRule="auto"/>
        <w:jc w:val="both"/>
        <w:rPr>
          <w:szCs w:val="18"/>
        </w:rPr>
      </w:pPr>
      <w:r w:rsidRPr="004E049E">
        <w:rPr>
          <w:szCs w:val="18"/>
        </w:rPr>
        <w:t>Southern</w:t>
      </w:r>
      <w:r w:rsidRPr="004E049E">
        <w:rPr>
          <w:spacing w:val="-11"/>
          <w:szCs w:val="18"/>
        </w:rPr>
        <w:t xml:space="preserve"> </w:t>
      </w:r>
      <w:r w:rsidRPr="004E049E">
        <w:rPr>
          <w:szCs w:val="18"/>
        </w:rPr>
        <w:t xml:space="preserve">Rhodesia </w:t>
      </w:r>
      <w:r w:rsidRPr="004E049E">
        <w:rPr>
          <w:spacing w:val="-2"/>
          <w:szCs w:val="18"/>
        </w:rPr>
        <w:t>Burma</w:t>
      </w:r>
    </w:p>
    <w:p w14:paraId="652ED0F5" w14:textId="42E5A0E8" w:rsidR="00087CEE" w:rsidRDefault="00BF3B76" w:rsidP="00716CF3">
      <w:pPr>
        <w:pStyle w:val="BodyText"/>
        <w:spacing w:after="60" w:line="240" w:lineRule="auto"/>
        <w:jc w:val="both"/>
        <w:rPr>
          <w:spacing w:val="-2"/>
          <w:szCs w:val="18"/>
        </w:rPr>
      </w:pPr>
      <w:r w:rsidRPr="004E049E">
        <w:rPr>
          <w:spacing w:val="-2"/>
          <w:szCs w:val="18"/>
        </w:rPr>
        <w:t>Ceylon</w:t>
      </w:r>
    </w:p>
    <w:p w14:paraId="7E5AB74C" w14:textId="77777777" w:rsidR="00716CF3" w:rsidRPr="00716CF3" w:rsidRDefault="00716CF3" w:rsidP="00716CF3">
      <w:pPr>
        <w:pStyle w:val="BodyText"/>
        <w:spacing w:after="60" w:line="240" w:lineRule="auto"/>
        <w:jc w:val="both"/>
        <w:rPr>
          <w:spacing w:val="-2"/>
          <w:szCs w:val="18"/>
        </w:rPr>
      </w:pPr>
    </w:p>
    <w:p w14:paraId="46C406E7" w14:textId="77777777" w:rsidR="007D35ED" w:rsidRDefault="00BF3B76" w:rsidP="007D35ED">
      <w:pPr>
        <w:pStyle w:val="BodyText"/>
        <w:spacing w:after="120" w:line="240" w:lineRule="auto"/>
        <w:ind w:firstLine="567"/>
        <w:jc w:val="both"/>
        <w:rPr>
          <w:szCs w:val="18"/>
        </w:rPr>
      </w:pPr>
      <w:r w:rsidRPr="004E049E">
        <w:rPr>
          <w:szCs w:val="18"/>
        </w:rPr>
        <w:t xml:space="preserve">Certain of the territories listed above have two or more preferential rates in force for certain products. Any such territory may, by agreement with the other contracting parties which are principal suppliers of such products at the most-favoured-nation rate, substitute for such preferential rates a single preferential rate which shall not </w:t>
      </w:r>
      <w:proofErr w:type="gramStart"/>
      <w:r w:rsidRPr="004E049E">
        <w:rPr>
          <w:szCs w:val="18"/>
        </w:rPr>
        <w:t>on the whole</w:t>
      </w:r>
      <w:proofErr w:type="gramEnd"/>
      <w:r w:rsidRPr="004E049E">
        <w:rPr>
          <w:szCs w:val="18"/>
        </w:rPr>
        <w:t xml:space="preserve"> be less favourable to suppliers at the most-favoured-nation rate than the preferences in force prior to such substitution.</w:t>
      </w:r>
    </w:p>
    <w:p w14:paraId="14F19746" w14:textId="77777777" w:rsidR="007D35ED" w:rsidRDefault="00BF3B76" w:rsidP="007D35ED">
      <w:pPr>
        <w:pStyle w:val="BodyText"/>
        <w:spacing w:after="120" w:line="240" w:lineRule="auto"/>
        <w:ind w:firstLine="567"/>
        <w:jc w:val="both"/>
        <w:rPr>
          <w:szCs w:val="18"/>
        </w:rPr>
      </w:pPr>
      <w:r w:rsidRPr="004E049E">
        <w:rPr>
          <w:szCs w:val="18"/>
        </w:rPr>
        <w:t>The</w:t>
      </w:r>
      <w:r w:rsidRPr="004E049E">
        <w:rPr>
          <w:spacing w:val="-13"/>
          <w:szCs w:val="18"/>
        </w:rPr>
        <w:t xml:space="preserve"> </w:t>
      </w:r>
      <w:r w:rsidRPr="004E049E">
        <w:rPr>
          <w:szCs w:val="18"/>
        </w:rPr>
        <w:t>imposition</w:t>
      </w:r>
      <w:r w:rsidRPr="004E049E">
        <w:rPr>
          <w:spacing w:val="-12"/>
          <w:szCs w:val="18"/>
        </w:rPr>
        <w:t xml:space="preserve"> </w:t>
      </w:r>
      <w:r w:rsidRPr="004E049E">
        <w:rPr>
          <w:szCs w:val="18"/>
        </w:rPr>
        <w:t>of</w:t>
      </w:r>
      <w:r w:rsidRPr="004E049E">
        <w:rPr>
          <w:spacing w:val="-13"/>
          <w:szCs w:val="18"/>
        </w:rPr>
        <w:t xml:space="preserve"> </w:t>
      </w:r>
      <w:r w:rsidRPr="004E049E">
        <w:rPr>
          <w:szCs w:val="18"/>
        </w:rPr>
        <w:t>an</w:t>
      </w:r>
      <w:r w:rsidRPr="004E049E">
        <w:rPr>
          <w:spacing w:val="-12"/>
          <w:szCs w:val="18"/>
        </w:rPr>
        <w:t xml:space="preserve"> </w:t>
      </w:r>
      <w:r w:rsidRPr="004E049E">
        <w:rPr>
          <w:szCs w:val="18"/>
        </w:rPr>
        <w:t>equivalent</w:t>
      </w:r>
      <w:r w:rsidRPr="004E049E">
        <w:rPr>
          <w:spacing w:val="-12"/>
          <w:szCs w:val="18"/>
        </w:rPr>
        <w:t xml:space="preserve"> </w:t>
      </w:r>
      <w:r w:rsidRPr="004E049E">
        <w:rPr>
          <w:szCs w:val="18"/>
        </w:rPr>
        <w:t>margin</w:t>
      </w:r>
      <w:r w:rsidRPr="004E049E">
        <w:rPr>
          <w:spacing w:val="-12"/>
          <w:szCs w:val="18"/>
        </w:rPr>
        <w:t xml:space="preserve"> </w:t>
      </w:r>
      <w:r w:rsidRPr="004E049E">
        <w:rPr>
          <w:szCs w:val="18"/>
        </w:rPr>
        <w:t>of</w:t>
      </w:r>
      <w:r w:rsidRPr="004E049E">
        <w:rPr>
          <w:spacing w:val="-12"/>
          <w:szCs w:val="18"/>
        </w:rPr>
        <w:t xml:space="preserve"> </w:t>
      </w:r>
      <w:r w:rsidRPr="004E049E">
        <w:rPr>
          <w:szCs w:val="18"/>
        </w:rPr>
        <w:t>tariff</w:t>
      </w:r>
      <w:r w:rsidRPr="004E049E">
        <w:rPr>
          <w:spacing w:val="-12"/>
          <w:szCs w:val="18"/>
        </w:rPr>
        <w:t xml:space="preserve"> </w:t>
      </w:r>
      <w:r w:rsidRPr="004E049E">
        <w:rPr>
          <w:szCs w:val="18"/>
        </w:rPr>
        <w:t>preference</w:t>
      </w:r>
      <w:r w:rsidRPr="004E049E">
        <w:rPr>
          <w:spacing w:val="-12"/>
          <w:szCs w:val="18"/>
        </w:rPr>
        <w:t xml:space="preserve"> </w:t>
      </w:r>
      <w:r w:rsidRPr="004E049E">
        <w:rPr>
          <w:szCs w:val="18"/>
        </w:rPr>
        <w:t>to</w:t>
      </w:r>
      <w:r w:rsidRPr="004E049E">
        <w:rPr>
          <w:spacing w:val="-13"/>
          <w:szCs w:val="18"/>
        </w:rPr>
        <w:t xml:space="preserve"> </w:t>
      </w:r>
      <w:r w:rsidRPr="004E049E">
        <w:rPr>
          <w:szCs w:val="18"/>
        </w:rPr>
        <w:t>replace</w:t>
      </w:r>
      <w:r w:rsidRPr="004E049E">
        <w:rPr>
          <w:spacing w:val="-12"/>
          <w:szCs w:val="18"/>
        </w:rPr>
        <w:t xml:space="preserve"> </w:t>
      </w:r>
      <w:r w:rsidRPr="004E049E">
        <w:rPr>
          <w:szCs w:val="18"/>
        </w:rPr>
        <w:t>a</w:t>
      </w:r>
      <w:r w:rsidRPr="004E049E">
        <w:rPr>
          <w:spacing w:val="-13"/>
          <w:szCs w:val="18"/>
        </w:rPr>
        <w:t xml:space="preserve"> </w:t>
      </w:r>
      <w:r w:rsidRPr="004E049E">
        <w:rPr>
          <w:szCs w:val="18"/>
        </w:rPr>
        <w:t>margin of</w:t>
      </w:r>
      <w:r w:rsidRPr="004E049E">
        <w:rPr>
          <w:spacing w:val="-13"/>
          <w:szCs w:val="18"/>
        </w:rPr>
        <w:t xml:space="preserve"> </w:t>
      </w:r>
      <w:r w:rsidRPr="004E049E">
        <w:rPr>
          <w:szCs w:val="18"/>
        </w:rPr>
        <w:t>preference</w:t>
      </w:r>
      <w:r w:rsidRPr="004E049E">
        <w:rPr>
          <w:spacing w:val="-12"/>
          <w:szCs w:val="18"/>
        </w:rPr>
        <w:t xml:space="preserve"> </w:t>
      </w:r>
      <w:r w:rsidRPr="004E049E">
        <w:rPr>
          <w:szCs w:val="18"/>
        </w:rPr>
        <w:t>in</w:t>
      </w:r>
      <w:r w:rsidRPr="004E049E">
        <w:rPr>
          <w:spacing w:val="-13"/>
          <w:szCs w:val="18"/>
        </w:rPr>
        <w:t xml:space="preserve"> </w:t>
      </w:r>
      <w:r w:rsidRPr="004E049E">
        <w:rPr>
          <w:szCs w:val="18"/>
        </w:rPr>
        <w:t>an</w:t>
      </w:r>
      <w:r w:rsidRPr="004E049E">
        <w:rPr>
          <w:spacing w:val="-12"/>
          <w:szCs w:val="18"/>
        </w:rPr>
        <w:t xml:space="preserve"> </w:t>
      </w:r>
      <w:r w:rsidRPr="004E049E">
        <w:rPr>
          <w:szCs w:val="18"/>
        </w:rPr>
        <w:t>internal</w:t>
      </w:r>
      <w:r w:rsidRPr="004E049E">
        <w:rPr>
          <w:spacing w:val="-13"/>
          <w:szCs w:val="18"/>
        </w:rPr>
        <w:t xml:space="preserve"> </w:t>
      </w:r>
      <w:r w:rsidRPr="004E049E">
        <w:rPr>
          <w:szCs w:val="18"/>
        </w:rPr>
        <w:t>tax</w:t>
      </w:r>
      <w:r w:rsidRPr="004E049E">
        <w:rPr>
          <w:spacing w:val="-12"/>
          <w:szCs w:val="18"/>
        </w:rPr>
        <w:t xml:space="preserve"> </w:t>
      </w:r>
      <w:r w:rsidRPr="004E049E">
        <w:rPr>
          <w:szCs w:val="18"/>
        </w:rPr>
        <w:t>existing</w:t>
      </w:r>
      <w:r w:rsidRPr="004E049E">
        <w:rPr>
          <w:spacing w:val="-12"/>
          <w:szCs w:val="18"/>
        </w:rPr>
        <w:t xml:space="preserve"> </w:t>
      </w:r>
      <w:r w:rsidRPr="004E049E">
        <w:rPr>
          <w:szCs w:val="18"/>
        </w:rPr>
        <w:t>on</w:t>
      </w:r>
      <w:r w:rsidRPr="004E049E">
        <w:rPr>
          <w:spacing w:val="-13"/>
          <w:szCs w:val="18"/>
        </w:rPr>
        <w:t xml:space="preserve"> </w:t>
      </w:r>
      <w:r w:rsidRPr="004E049E">
        <w:rPr>
          <w:szCs w:val="18"/>
        </w:rPr>
        <w:t>April</w:t>
      </w:r>
      <w:r w:rsidRPr="004E049E">
        <w:rPr>
          <w:spacing w:val="-11"/>
          <w:szCs w:val="18"/>
        </w:rPr>
        <w:t xml:space="preserve"> </w:t>
      </w:r>
      <w:r w:rsidRPr="004E049E">
        <w:rPr>
          <w:szCs w:val="18"/>
        </w:rPr>
        <w:t>10,</w:t>
      </w:r>
      <w:r w:rsidRPr="004E049E">
        <w:rPr>
          <w:spacing w:val="-13"/>
          <w:szCs w:val="18"/>
        </w:rPr>
        <w:t xml:space="preserve"> </w:t>
      </w:r>
      <w:r w:rsidRPr="004E049E">
        <w:rPr>
          <w:szCs w:val="18"/>
        </w:rPr>
        <w:t>1947,</w:t>
      </w:r>
      <w:r w:rsidRPr="004E049E">
        <w:rPr>
          <w:spacing w:val="-12"/>
          <w:szCs w:val="18"/>
        </w:rPr>
        <w:t xml:space="preserve"> </w:t>
      </w:r>
      <w:r w:rsidRPr="004E049E">
        <w:rPr>
          <w:szCs w:val="18"/>
        </w:rPr>
        <w:t>exclusively</w:t>
      </w:r>
      <w:r w:rsidRPr="004E049E">
        <w:rPr>
          <w:spacing w:val="-12"/>
          <w:szCs w:val="18"/>
        </w:rPr>
        <w:t xml:space="preserve"> </w:t>
      </w:r>
      <w:r w:rsidRPr="004E049E">
        <w:rPr>
          <w:szCs w:val="18"/>
        </w:rPr>
        <w:t>between</w:t>
      </w:r>
      <w:r w:rsidRPr="004E049E">
        <w:rPr>
          <w:spacing w:val="-12"/>
          <w:szCs w:val="18"/>
        </w:rPr>
        <w:t xml:space="preserve"> </w:t>
      </w:r>
      <w:r w:rsidRPr="004E049E">
        <w:rPr>
          <w:szCs w:val="18"/>
        </w:rPr>
        <w:t>two</w:t>
      </w:r>
      <w:r w:rsidRPr="004E049E">
        <w:rPr>
          <w:spacing w:val="-12"/>
          <w:szCs w:val="18"/>
        </w:rPr>
        <w:t xml:space="preserve"> </w:t>
      </w:r>
      <w:r w:rsidRPr="004E049E">
        <w:rPr>
          <w:szCs w:val="18"/>
        </w:rPr>
        <w:t>or more of the territories listed in this Annex or to replace the preferential quantitative arrangements</w:t>
      </w:r>
      <w:r w:rsidRPr="004E049E">
        <w:rPr>
          <w:spacing w:val="-6"/>
          <w:szCs w:val="18"/>
        </w:rPr>
        <w:t xml:space="preserve"> </w:t>
      </w:r>
      <w:r w:rsidRPr="004E049E">
        <w:rPr>
          <w:szCs w:val="18"/>
        </w:rPr>
        <w:t>described</w:t>
      </w:r>
      <w:r w:rsidRPr="004E049E">
        <w:rPr>
          <w:spacing w:val="-7"/>
          <w:szCs w:val="18"/>
        </w:rPr>
        <w:t xml:space="preserve"> </w:t>
      </w:r>
      <w:r w:rsidRPr="004E049E">
        <w:rPr>
          <w:szCs w:val="18"/>
        </w:rPr>
        <w:t>in</w:t>
      </w:r>
      <w:r w:rsidRPr="004E049E">
        <w:rPr>
          <w:spacing w:val="-6"/>
          <w:szCs w:val="18"/>
        </w:rPr>
        <w:t xml:space="preserve"> </w:t>
      </w:r>
      <w:r w:rsidRPr="004E049E">
        <w:rPr>
          <w:szCs w:val="18"/>
        </w:rPr>
        <w:t>the</w:t>
      </w:r>
      <w:r w:rsidRPr="004E049E">
        <w:rPr>
          <w:spacing w:val="-6"/>
          <w:szCs w:val="18"/>
        </w:rPr>
        <w:t xml:space="preserve"> </w:t>
      </w:r>
      <w:r w:rsidRPr="004E049E">
        <w:rPr>
          <w:szCs w:val="18"/>
        </w:rPr>
        <w:t>following</w:t>
      </w:r>
      <w:r w:rsidRPr="004E049E">
        <w:rPr>
          <w:spacing w:val="-6"/>
          <w:szCs w:val="18"/>
        </w:rPr>
        <w:t xml:space="preserve"> </w:t>
      </w:r>
      <w:r w:rsidRPr="004E049E">
        <w:rPr>
          <w:szCs w:val="18"/>
        </w:rPr>
        <w:t>paragraph,</w:t>
      </w:r>
      <w:r w:rsidRPr="004E049E">
        <w:rPr>
          <w:spacing w:val="-5"/>
          <w:szCs w:val="18"/>
        </w:rPr>
        <w:t xml:space="preserve"> </w:t>
      </w:r>
      <w:r w:rsidRPr="004E049E">
        <w:rPr>
          <w:szCs w:val="18"/>
        </w:rPr>
        <w:t>shall</w:t>
      </w:r>
      <w:r w:rsidRPr="004E049E">
        <w:rPr>
          <w:spacing w:val="-6"/>
          <w:szCs w:val="18"/>
        </w:rPr>
        <w:t xml:space="preserve"> </w:t>
      </w:r>
      <w:r w:rsidRPr="004E049E">
        <w:rPr>
          <w:szCs w:val="18"/>
        </w:rPr>
        <w:t>not</w:t>
      </w:r>
      <w:r w:rsidRPr="004E049E">
        <w:rPr>
          <w:spacing w:val="-6"/>
          <w:szCs w:val="18"/>
        </w:rPr>
        <w:t xml:space="preserve"> </w:t>
      </w:r>
      <w:r w:rsidRPr="004E049E">
        <w:rPr>
          <w:szCs w:val="18"/>
        </w:rPr>
        <w:t>be</w:t>
      </w:r>
      <w:r w:rsidRPr="004E049E">
        <w:rPr>
          <w:spacing w:val="-7"/>
          <w:szCs w:val="18"/>
        </w:rPr>
        <w:t xml:space="preserve"> </w:t>
      </w:r>
      <w:r w:rsidRPr="004E049E">
        <w:rPr>
          <w:szCs w:val="18"/>
        </w:rPr>
        <w:t>deemed</w:t>
      </w:r>
      <w:r w:rsidRPr="004E049E">
        <w:rPr>
          <w:spacing w:val="-7"/>
          <w:szCs w:val="18"/>
        </w:rPr>
        <w:t xml:space="preserve"> </w:t>
      </w:r>
      <w:r w:rsidRPr="004E049E">
        <w:rPr>
          <w:szCs w:val="18"/>
        </w:rPr>
        <w:t>to</w:t>
      </w:r>
      <w:r w:rsidRPr="004E049E">
        <w:rPr>
          <w:spacing w:val="-6"/>
          <w:szCs w:val="18"/>
        </w:rPr>
        <w:t xml:space="preserve"> </w:t>
      </w:r>
      <w:r w:rsidRPr="004E049E">
        <w:rPr>
          <w:szCs w:val="18"/>
        </w:rPr>
        <w:t>constitute an increase in a margin of tariff preference.</w:t>
      </w:r>
    </w:p>
    <w:p w14:paraId="5182F227" w14:textId="27AAB64B" w:rsidR="007D35ED" w:rsidRDefault="00BF3B76" w:rsidP="00F85049">
      <w:pPr>
        <w:pStyle w:val="BodyText"/>
        <w:spacing w:after="120" w:line="240" w:lineRule="auto"/>
        <w:ind w:firstLine="567"/>
        <w:jc w:val="both"/>
        <w:rPr>
          <w:szCs w:val="18"/>
        </w:rPr>
      </w:pPr>
      <w:r w:rsidRPr="004E049E">
        <w:rPr>
          <w:szCs w:val="18"/>
        </w:rPr>
        <w:t>The preferential arrangements referred to in paragraph 5 (</w:t>
      </w:r>
      <w:r w:rsidRPr="004E049E">
        <w:rPr>
          <w:i/>
          <w:szCs w:val="18"/>
        </w:rPr>
        <w:t>b</w:t>
      </w:r>
      <w:r w:rsidRPr="004E049E">
        <w:rPr>
          <w:szCs w:val="18"/>
        </w:rPr>
        <w:t>) of Article XIV are</w:t>
      </w:r>
      <w:r w:rsidRPr="004E049E">
        <w:rPr>
          <w:spacing w:val="38"/>
          <w:szCs w:val="18"/>
        </w:rPr>
        <w:t xml:space="preserve"> </w:t>
      </w:r>
      <w:r w:rsidRPr="004E049E">
        <w:rPr>
          <w:szCs w:val="18"/>
        </w:rPr>
        <w:t>those</w:t>
      </w:r>
      <w:r w:rsidRPr="004E049E">
        <w:rPr>
          <w:spacing w:val="38"/>
          <w:szCs w:val="18"/>
        </w:rPr>
        <w:t xml:space="preserve"> </w:t>
      </w:r>
      <w:r w:rsidRPr="004E049E">
        <w:rPr>
          <w:szCs w:val="18"/>
        </w:rPr>
        <w:t>existing</w:t>
      </w:r>
      <w:r w:rsidRPr="004E049E">
        <w:rPr>
          <w:spacing w:val="38"/>
          <w:szCs w:val="18"/>
        </w:rPr>
        <w:t xml:space="preserve"> </w:t>
      </w:r>
      <w:r w:rsidRPr="004E049E">
        <w:rPr>
          <w:szCs w:val="18"/>
        </w:rPr>
        <w:t>in</w:t>
      </w:r>
      <w:r w:rsidRPr="004E049E">
        <w:rPr>
          <w:spacing w:val="38"/>
          <w:szCs w:val="18"/>
        </w:rPr>
        <w:t xml:space="preserve"> </w:t>
      </w:r>
      <w:r w:rsidRPr="004E049E">
        <w:rPr>
          <w:szCs w:val="18"/>
        </w:rPr>
        <w:t>the</w:t>
      </w:r>
      <w:r w:rsidRPr="004E049E">
        <w:rPr>
          <w:spacing w:val="39"/>
          <w:szCs w:val="18"/>
        </w:rPr>
        <w:t xml:space="preserve"> </w:t>
      </w:r>
      <w:r w:rsidRPr="004E049E">
        <w:rPr>
          <w:szCs w:val="18"/>
        </w:rPr>
        <w:t>United</w:t>
      </w:r>
      <w:r w:rsidRPr="004E049E">
        <w:rPr>
          <w:spacing w:val="38"/>
          <w:szCs w:val="18"/>
        </w:rPr>
        <w:t xml:space="preserve"> </w:t>
      </w:r>
      <w:r w:rsidRPr="004E049E">
        <w:rPr>
          <w:szCs w:val="18"/>
        </w:rPr>
        <w:t>Kingdom</w:t>
      </w:r>
      <w:r w:rsidRPr="004E049E">
        <w:rPr>
          <w:spacing w:val="39"/>
          <w:szCs w:val="18"/>
        </w:rPr>
        <w:t xml:space="preserve"> </w:t>
      </w:r>
      <w:r w:rsidRPr="004E049E">
        <w:rPr>
          <w:szCs w:val="18"/>
        </w:rPr>
        <w:t>on</w:t>
      </w:r>
      <w:r w:rsidRPr="004E049E">
        <w:rPr>
          <w:spacing w:val="38"/>
          <w:szCs w:val="18"/>
        </w:rPr>
        <w:t xml:space="preserve"> </w:t>
      </w:r>
      <w:r w:rsidRPr="004E049E">
        <w:rPr>
          <w:szCs w:val="18"/>
        </w:rPr>
        <w:t>April</w:t>
      </w:r>
      <w:r w:rsidRPr="004E049E">
        <w:rPr>
          <w:spacing w:val="39"/>
          <w:szCs w:val="18"/>
        </w:rPr>
        <w:t xml:space="preserve"> </w:t>
      </w:r>
      <w:r w:rsidRPr="004E049E">
        <w:rPr>
          <w:szCs w:val="18"/>
        </w:rPr>
        <w:t>10,</w:t>
      </w:r>
      <w:r w:rsidRPr="004E049E">
        <w:rPr>
          <w:spacing w:val="38"/>
          <w:szCs w:val="18"/>
        </w:rPr>
        <w:t xml:space="preserve"> </w:t>
      </w:r>
      <w:r w:rsidRPr="004E049E">
        <w:rPr>
          <w:szCs w:val="18"/>
        </w:rPr>
        <w:t>1947,</w:t>
      </w:r>
      <w:r w:rsidRPr="004E049E">
        <w:rPr>
          <w:spacing w:val="38"/>
          <w:szCs w:val="18"/>
        </w:rPr>
        <w:t xml:space="preserve"> </w:t>
      </w:r>
      <w:r w:rsidRPr="004E049E">
        <w:rPr>
          <w:szCs w:val="18"/>
        </w:rPr>
        <w:t>under</w:t>
      </w:r>
      <w:r w:rsidRPr="004E049E">
        <w:rPr>
          <w:spacing w:val="38"/>
          <w:szCs w:val="18"/>
        </w:rPr>
        <w:t xml:space="preserve"> </w:t>
      </w:r>
      <w:r w:rsidRPr="004E049E">
        <w:rPr>
          <w:spacing w:val="-2"/>
          <w:szCs w:val="18"/>
        </w:rPr>
        <w:t>contractual</w:t>
      </w:r>
      <w:r w:rsidR="007D35ED">
        <w:rPr>
          <w:szCs w:val="18"/>
        </w:rPr>
        <w:t xml:space="preserve"> </w:t>
      </w:r>
      <w:r w:rsidRPr="004E049E">
        <w:rPr>
          <w:szCs w:val="18"/>
        </w:rPr>
        <w:t>agreements with the Governments of Canada, Australia and New Zealand, in</w:t>
      </w:r>
      <w:r w:rsidRPr="004E049E">
        <w:rPr>
          <w:spacing w:val="80"/>
          <w:szCs w:val="18"/>
        </w:rPr>
        <w:t xml:space="preserve"> </w:t>
      </w:r>
      <w:r w:rsidRPr="004E049E">
        <w:rPr>
          <w:szCs w:val="18"/>
        </w:rPr>
        <w:t xml:space="preserve">respect of chilled and frozen beef and veal, frozen mutton and lamb, chilled and </w:t>
      </w:r>
      <w:r w:rsidRPr="00271CCC">
        <w:rPr>
          <w:rFonts w:cs="Arial"/>
          <w:color w:val="131413"/>
          <w:spacing w:val="-6"/>
          <w:szCs w:val="18"/>
        </w:rPr>
        <w:t>frozen</w:t>
      </w:r>
      <w:r w:rsidRPr="004E049E">
        <w:rPr>
          <w:szCs w:val="18"/>
        </w:rPr>
        <w:t xml:space="preserve"> pork, and bacon. It is the intention, without prejudice to any action taken under</w:t>
      </w:r>
      <w:r w:rsidRPr="004E049E">
        <w:rPr>
          <w:spacing w:val="40"/>
          <w:szCs w:val="18"/>
        </w:rPr>
        <w:t xml:space="preserve"> </w:t>
      </w:r>
      <w:r w:rsidRPr="004E049E">
        <w:rPr>
          <w:szCs w:val="18"/>
        </w:rPr>
        <w:t>subparagraph</w:t>
      </w:r>
      <w:r w:rsidRPr="004E049E">
        <w:rPr>
          <w:spacing w:val="40"/>
          <w:szCs w:val="18"/>
        </w:rPr>
        <w:t xml:space="preserve"> </w:t>
      </w:r>
      <w:r w:rsidRPr="004E049E">
        <w:rPr>
          <w:szCs w:val="18"/>
        </w:rPr>
        <w:t>(</w:t>
      </w:r>
      <w:r w:rsidRPr="004E049E">
        <w:rPr>
          <w:i/>
          <w:szCs w:val="18"/>
        </w:rPr>
        <w:t>h</w:t>
      </w:r>
      <w:r w:rsidRPr="004E049E">
        <w:rPr>
          <w:szCs w:val="18"/>
        </w:rPr>
        <w:t>)</w:t>
      </w:r>
      <w:r w:rsidR="00087CEE">
        <w:rPr>
          <w:rStyle w:val="FootnoteReference"/>
          <w:szCs w:val="18"/>
        </w:rPr>
        <w:footnoteReference w:id="7"/>
      </w:r>
      <w:r w:rsidRPr="004E049E">
        <w:rPr>
          <w:spacing w:val="40"/>
          <w:szCs w:val="18"/>
        </w:rPr>
        <w:t xml:space="preserve"> </w:t>
      </w:r>
      <w:r w:rsidRPr="004E049E">
        <w:rPr>
          <w:szCs w:val="18"/>
        </w:rPr>
        <w:t>of</w:t>
      </w:r>
      <w:r w:rsidRPr="004E049E">
        <w:rPr>
          <w:spacing w:val="40"/>
          <w:szCs w:val="18"/>
        </w:rPr>
        <w:t xml:space="preserve"> </w:t>
      </w:r>
      <w:r w:rsidRPr="004E049E">
        <w:rPr>
          <w:szCs w:val="18"/>
        </w:rPr>
        <w:t>Article</w:t>
      </w:r>
      <w:r w:rsidRPr="004E049E">
        <w:rPr>
          <w:spacing w:val="40"/>
          <w:szCs w:val="18"/>
        </w:rPr>
        <w:t xml:space="preserve"> </w:t>
      </w:r>
      <w:r w:rsidRPr="004E049E">
        <w:rPr>
          <w:szCs w:val="18"/>
        </w:rPr>
        <w:t>XX,</w:t>
      </w:r>
      <w:r w:rsidRPr="004E049E">
        <w:rPr>
          <w:spacing w:val="40"/>
          <w:szCs w:val="18"/>
        </w:rPr>
        <w:t xml:space="preserve"> </w:t>
      </w:r>
      <w:r w:rsidRPr="004E049E">
        <w:rPr>
          <w:szCs w:val="18"/>
        </w:rPr>
        <w:t>that</w:t>
      </w:r>
      <w:r w:rsidRPr="004E049E">
        <w:rPr>
          <w:spacing w:val="40"/>
          <w:szCs w:val="18"/>
        </w:rPr>
        <w:t xml:space="preserve"> </w:t>
      </w:r>
      <w:r w:rsidRPr="004E049E">
        <w:rPr>
          <w:szCs w:val="18"/>
        </w:rPr>
        <w:t>these</w:t>
      </w:r>
      <w:r w:rsidRPr="004E049E">
        <w:rPr>
          <w:spacing w:val="40"/>
          <w:szCs w:val="18"/>
        </w:rPr>
        <w:t xml:space="preserve"> </w:t>
      </w:r>
      <w:r w:rsidRPr="004E049E">
        <w:rPr>
          <w:szCs w:val="18"/>
        </w:rPr>
        <w:t>arrangements</w:t>
      </w:r>
      <w:r w:rsidRPr="004E049E">
        <w:rPr>
          <w:spacing w:val="40"/>
          <w:szCs w:val="18"/>
        </w:rPr>
        <w:t xml:space="preserve"> </w:t>
      </w:r>
      <w:r w:rsidRPr="004E049E">
        <w:rPr>
          <w:szCs w:val="18"/>
        </w:rPr>
        <w:t>shall</w:t>
      </w:r>
      <w:r w:rsidRPr="004E049E">
        <w:rPr>
          <w:spacing w:val="40"/>
          <w:szCs w:val="18"/>
        </w:rPr>
        <w:t xml:space="preserve"> </w:t>
      </w:r>
      <w:r w:rsidRPr="004E049E">
        <w:rPr>
          <w:szCs w:val="18"/>
        </w:rPr>
        <w:t xml:space="preserve">be eliminated or replaced by tariff preferences, and that negotiations to this end shall take place as soon as practicable among the countries substantially concerned or </w:t>
      </w:r>
      <w:r w:rsidRPr="004E049E">
        <w:rPr>
          <w:spacing w:val="-2"/>
          <w:szCs w:val="18"/>
        </w:rPr>
        <w:t>involved.</w:t>
      </w:r>
    </w:p>
    <w:p w14:paraId="55B3B9EB" w14:textId="77777777" w:rsidR="007D35ED" w:rsidRDefault="00BF3B76" w:rsidP="007D35ED">
      <w:pPr>
        <w:pStyle w:val="BodyText"/>
        <w:spacing w:after="120" w:line="240" w:lineRule="auto"/>
        <w:ind w:firstLine="567"/>
        <w:jc w:val="both"/>
        <w:rPr>
          <w:szCs w:val="18"/>
        </w:rPr>
      </w:pPr>
      <w:r w:rsidRPr="004E049E">
        <w:rPr>
          <w:szCs w:val="18"/>
        </w:rPr>
        <w:t>The ﬁlm hire tax in force in New Zealand on April 10, 1947, shall, for the purposes</w:t>
      </w:r>
      <w:r w:rsidRPr="004E049E">
        <w:rPr>
          <w:spacing w:val="-7"/>
          <w:szCs w:val="18"/>
        </w:rPr>
        <w:t xml:space="preserve"> </w:t>
      </w:r>
      <w:r w:rsidRPr="004E049E">
        <w:rPr>
          <w:szCs w:val="18"/>
        </w:rPr>
        <w:t>of</w:t>
      </w:r>
      <w:r w:rsidRPr="004E049E">
        <w:rPr>
          <w:spacing w:val="-7"/>
          <w:szCs w:val="18"/>
        </w:rPr>
        <w:t xml:space="preserve"> </w:t>
      </w:r>
      <w:r w:rsidRPr="004E049E">
        <w:rPr>
          <w:szCs w:val="18"/>
        </w:rPr>
        <w:t>this</w:t>
      </w:r>
      <w:r w:rsidRPr="004E049E">
        <w:rPr>
          <w:spacing w:val="-7"/>
          <w:szCs w:val="18"/>
        </w:rPr>
        <w:t xml:space="preserve"> </w:t>
      </w:r>
      <w:r w:rsidRPr="004E049E">
        <w:rPr>
          <w:szCs w:val="18"/>
        </w:rPr>
        <w:t>Agreement,</w:t>
      </w:r>
      <w:r w:rsidRPr="004E049E">
        <w:rPr>
          <w:spacing w:val="-7"/>
          <w:szCs w:val="18"/>
        </w:rPr>
        <w:t xml:space="preserve"> </w:t>
      </w:r>
      <w:r w:rsidRPr="004E049E">
        <w:rPr>
          <w:szCs w:val="18"/>
        </w:rPr>
        <w:t>be</w:t>
      </w:r>
      <w:r w:rsidRPr="004E049E">
        <w:rPr>
          <w:spacing w:val="-7"/>
          <w:szCs w:val="18"/>
        </w:rPr>
        <w:t xml:space="preserve"> </w:t>
      </w:r>
      <w:r w:rsidRPr="004E049E">
        <w:rPr>
          <w:szCs w:val="18"/>
        </w:rPr>
        <w:t>treated</w:t>
      </w:r>
      <w:r w:rsidRPr="004E049E">
        <w:rPr>
          <w:spacing w:val="-6"/>
          <w:szCs w:val="18"/>
        </w:rPr>
        <w:t xml:space="preserve"> </w:t>
      </w:r>
      <w:r w:rsidRPr="004E049E">
        <w:rPr>
          <w:szCs w:val="18"/>
        </w:rPr>
        <w:t>as</w:t>
      </w:r>
      <w:r w:rsidRPr="004E049E">
        <w:rPr>
          <w:spacing w:val="-7"/>
          <w:szCs w:val="18"/>
        </w:rPr>
        <w:t xml:space="preserve"> </w:t>
      </w:r>
      <w:r w:rsidRPr="004E049E">
        <w:rPr>
          <w:szCs w:val="18"/>
        </w:rPr>
        <w:t>a</w:t>
      </w:r>
      <w:r w:rsidRPr="004E049E">
        <w:rPr>
          <w:spacing w:val="-7"/>
          <w:szCs w:val="18"/>
        </w:rPr>
        <w:t xml:space="preserve"> </w:t>
      </w:r>
      <w:r w:rsidRPr="004E049E">
        <w:rPr>
          <w:szCs w:val="18"/>
        </w:rPr>
        <w:t>customs</w:t>
      </w:r>
      <w:r w:rsidRPr="004E049E">
        <w:rPr>
          <w:spacing w:val="-6"/>
          <w:szCs w:val="18"/>
        </w:rPr>
        <w:t xml:space="preserve"> </w:t>
      </w:r>
      <w:r w:rsidRPr="004E049E">
        <w:rPr>
          <w:szCs w:val="18"/>
        </w:rPr>
        <w:t>duty</w:t>
      </w:r>
      <w:r w:rsidRPr="004E049E">
        <w:rPr>
          <w:spacing w:val="-7"/>
          <w:szCs w:val="18"/>
        </w:rPr>
        <w:t xml:space="preserve"> </w:t>
      </w:r>
      <w:r w:rsidRPr="004E049E">
        <w:rPr>
          <w:szCs w:val="18"/>
        </w:rPr>
        <w:t>under</w:t>
      </w:r>
      <w:r w:rsidRPr="004E049E">
        <w:rPr>
          <w:spacing w:val="-6"/>
          <w:szCs w:val="18"/>
        </w:rPr>
        <w:t xml:space="preserve"> </w:t>
      </w:r>
      <w:r w:rsidRPr="004E049E">
        <w:rPr>
          <w:szCs w:val="18"/>
        </w:rPr>
        <w:t>Article</w:t>
      </w:r>
      <w:r w:rsidRPr="004E049E">
        <w:rPr>
          <w:spacing w:val="-6"/>
          <w:szCs w:val="18"/>
        </w:rPr>
        <w:t xml:space="preserve"> </w:t>
      </w:r>
      <w:r w:rsidRPr="004E049E">
        <w:rPr>
          <w:szCs w:val="18"/>
        </w:rPr>
        <w:t>I.</w:t>
      </w:r>
      <w:r w:rsidRPr="004E049E">
        <w:rPr>
          <w:spacing w:val="-7"/>
          <w:szCs w:val="18"/>
        </w:rPr>
        <w:t xml:space="preserve"> </w:t>
      </w:r>
      <w:r w:rsidRPr="004E049E">
        <w:rPr>
          <w:szCs w:val="18"/>
        </w:rPr>
        <w:t>The</w:t>
      </w:r>
      <w:r w:rsidRPr="004E049E">
        <w:rPr>
          <w:spacing w:val="-6"/>
          <w:szCs w:val="18"/>
        </w:rPr>
        <w:t xml:space="preserve"> </w:t>
      </w:r>
      <w:r w:rsidRPr="004E049E">
        <w:rPr>
          <w:szCs w:val="18"/>
        </w:rPr>
        <w:t>renters’ ﬁlm quota in force in New Zealand on April 10, 1947, shall, for the purposes of this Agreement, be treated as a screen quota under Article IV.</w:t>
      </w:r>
    </w:p>
    <w:p w14:paraId="0A48A84F" w14:textId="6AF0617B" w:rsidR="00BF3B76" w:rsidRPr="004E049E" w:rsidRDefault="00BF3B76" w:rsidP="007D35ED">
      <w:pPr>
        <w:pStyle w:val="BodyText"/>
        <w:spacing w:after="120" w:line="240" w:lineRule="auto"/>
        <w:ind w:firstLine="567"/>
        <w:jc w:val="both"/>
        <w:rPr>
          <w:szCs w:val="18"/>
        </w:rPr>
      </w:pPr>
      <w:r w:rsidRPr="004E049E">
        <w:rPr>
          <w:szCs w:val="18"/>
        </w:rPr>
        <w:t>The Dominions of India and Pakistan have not been mentioned separately in the</w:t>
      </w:r>
      <w:r w:rsidRPr="004E049E">
        <w:rPr>
          <w:spacing w:val="22"/>
          <w:szCs w:val="18"/>
        </w:rPr>
        <w:t xml:space="preserve"> </w:t>
      </w:r>
      <w:r w:rsidRPr="004E049E">
        <w:rPr>
          <w:szCs w:val="18"/>
        </w:rPr>
        <w:t>above</w:t>
      </w:r>
      <w:r w:rsidRPr="004E049E">
        <w:rPr>
          <w:spacing w:val="22"/>
          <w:szCs w:val="18"/>
        </w:rPr>
        <w:t xml:space="preserve"> </w:t>
      </w:r>
      <w:r w:rsidRPr="004E049E">
        <w:rPr>
          <w:szCs w:val="18"/>
        </w:rPr>
        <w:t>list</w:t>
      </w:r>
      <w:r w:rsidRPr="004E049E">
        <w:rPr>
          <w:spacing w:val="22"/>
          <w:szCs w:val="18"/>
        </w:rPr>
        <w:t xml:space="preserve"> </w:t>
      </w:r>
      <w:r w:rsidRPr="004E049E">
        <w:rPr>
          <w:szCs w:val="18"/>
        </w:rPr>
        <w:t>since</w:t>
      </w:r>
      <w:r w:rsidRPr="004E049E">
        <w:rPr>
          <w:spacing w:val="21"/>
          <w:szCs w:val="18"/>
        </w:rPr>
        <w:t xml:space="preserve"> </w:t>
      </w:r>
      <w:r w:rsidRPr="004E049E">
        <w:rPr>
          <w:szCs w:val="18"/>
        </w:rPr>
        <w:t>they</w:t>
      </w:r>
      <w:r w:rsidRPr="004E049E">
        <w:rPr>
          <w:spacing w:val="22"/>
          <w:szCs w:val="18"/>
        </w:rPr>
        <w:t xml:space="preserve"> </w:t>
      </w:r>
      <w:r w:rsidRPr="004E049E">
        <w:rPr>
          <w:szCs w:val="18"/>
        </w:rPr>
        <w:t>had</w:t>
      </w:r>
      <w:r w:rsidRPr="004E049E">
        <w:rPr>
          <w:spacing w:val="21"/>
          <w:szCs w:val="18"/>
        </w:rPr>
        <w:t xml:space="preserve"> </w:t>
      </w:r>
      <w:r w:rsidRPr="004E049E">
        <w:rPr>
          <w:szCs w:val="18"/>
        </w:rPr>
        <w:t>not</w:t>
      </w:r>
      <w:r w:rsidRPr="004E049E">
        <w:rPr>
          <w:spacing w:val="21"/>
          <w:szCs w:val="18"/>
        </w:rPr>
        <w:t xml:space="preserve"> </w:t>
      </w:r>
      <w:r w:rsidRPr="004E049E">
        <w:rPr>
          <w:szCs w:val="18"/>
        </w:rPr>
        <w:t>come</w:t>
      </w:r>
      <w:r w:rsidRPr="004E049E">
        <w:rPr>
          <w:spacing w:val="22"/>
          <w:szCs w:val="18"/>
        </w:rPr>
        <w:t xml:space="preserve"> </w:t>
      </w:r>
      <w:r w:rsidRPr="004E049E">
        <w:rPr>
          <w:szCs w:val="18"/>
        </w:rPr>
        <w:t>into</w:t>
      </w:r>
      <w:r w:rsidRPr="004E049E">
        <w:rPr>
          <w:spacing w:val="21"/>
          <w:szCs w:val="18"/>
        </w:rPr>
        <w:t xml:space="preserve"> </w:t>
      </w:r>
      <w:r w:rsidRPr="004E049E">
        <w:rPr>
          <w:szCs w:val="18"/>
        </w:rPr>
        <w:t>existence</w:t>
      </w:r>
      <w:r w:rsidRPr="004E049E">
        <w:rPr>
          <w:spacing w:val="22"/>
          <w:szCs w:val="18"/>
        </w:rPr>
        <w:t xml:space="preserve"> </w:t>
      </w:r>
      <w:r w:rsidRPr="004E049E">
        <w:rPr>
          <w:szCs w:val="18"/>
        </w:rPr>
        <w:t>as</w:t>
      </w:r>
      <w:r w:rsidRPr="004E049E">
        <w:rPr>
          <w:spacing w:val="20"/>
          <w:szCs w:val="18"/>
        </w:rPr>
        <w:t xml:space="preserve"> </w:t>
      </w:r>
      <w:r w:rsidRPr="004E049E">
        <w:rPr>
          <w:szCs w:val="18"/>
        </w:rPr>
        <w:t>such</w:t>
      </w:r>
      <w:r w:rsidRPr="004E049E">
        <w:rPr>
          <w:spacing w:val="22"/>
          <w:szCs w:val="18"/>
        </w:rPr>
        <w:t xml:space="preserve"> </w:t>
      </w:r>
      <w:r w:rsidRPr="004E049E">
        <w:rPr>
          <w:szCs w:val="18"/>
        </w:rPr>
        <w:t>on</w:t>
      </w:r>
      <w:r w:rsidRPr="004E049E">
        <w:rPr>
          <w:spacing w:val="21"/>
          <w:szCs w:val="18"/>
        </w:rPr>
        <w:t xml:space="preserve"> </w:t>
      </w:r>
      <w:r w:rsidRPr="004E049E">
        <w:rPr>
          <w:szCs w:val="18"/>
        </w:rPr>
        <w:t>the</w:t>
      </w:r>
      <w:r w:rsidRPr="004E049E">
        <w:rPr>
          <w:spacing w:val="22"/>
          <w:szCs w:val="18"/>
        </w:rPr>
        <w:t xml:space="preserve"> </w:t>
      </w:r>
      <w:r w:rsidRPr="004E049E">
        <w:rPr>
          <w:szCs w:val="18"/>
        </w:rPr>
        <w:t>base</w:t>
      </w:r>
      <w:r w:rsidRPr="004E049E">
        <w:rPr>
          <w:spacing w:val="21"/>
          <w:szCs w:val="18"/>
        </w:rPr>
        <w:t xml:space="preserve"> </w:t>
      </w:r>
      <w:r w:rsidRPr="004E049E">
        <w:rPr>
          <w:szCs w:val="18"/>
        </w:rPr>
        <w:t>date</w:t>
      </w:r>
      <w:r w:rsidRPr="004E049E">
        <w:rPr>
          <w:spacing w:val="22"/>
          <w:szCs w:val="18"/>
        </w:rPr>
        <w:t xml:space="preserve"> </w:t>
      </w:r>
      <w:r w:rsidRPr="004E049E">
        <w:rPr>
          <w:szCs w:val="18"/>
        </w:rPr>
        <w:t xml:space="preserve">of 10 </w:t>
      </w:r>
      <w:proofErr w:type="gramStart"/>
      <w:r w:rsidRPr="004E049E">
        <w:rPr>
          <w:szCs w:val="18"/>
        </w:rPr>
        <w:t>April,</w:t>
      </w:r>
      <w:proofErr w:type="gramEnd"/>
      <w:r w:rsidRPr="004E049E">
        <w:rPr>
          <w:szCs w:val="18"/>
        </w:rPr>
        <w:t xml:space="preserve"> 1947.</w:t>
      </w:r>
    </w:p>
    <w:p w14:paraId="27794F6B" w14:textId="77777777" w:rsidR="00BF3B76" w:rsidRPr="007D35ED" w:rsidRDefault="00BF3B76" w:rsidP="007D35ED">
      <w:pPr>
        <w:pStyle w:val="Heading1"/>
        <w:numPr>
          <w:ilvl w:val="0"/>
          <w:numId w:val="0"/>
        </w:numPr>
        <w:spacing w:after="120" w:line="240" w:lineRule="auto"/>
        <w:jc w:val="center"/>
        <w:rPr>
          <w:color w:val="auto"/>
          <w:szCs w:val="18"/>
        </w:rPr>
      </w:pPr>
      <w:r w:rsidRPr="007D35ED">
        <w:rPr>
          <w:color w:val="auto"/>
          <w:szCs w:val="18"/>
        </w:rPr>
        <w:lastRenderedPageBreak/>
        <w:t>ANNEX B</w:t>
      </w:r>
    </w:p>
    <w:p w14:paraId="73E8763D" w14:textId="5AC12960" w:rsidR="00BF3B76" w:rsidRPr="004E049E" w:rsidRDefault="00BF3B76" w:rsidP="007D35ED">
      <w:pPr>
        <w:pStyle w:val="BodyText"/>
        <w:spacing w:after="120" w:line="240" w:lineRule="auto"/>
        <w:jc w:val="center"/>
        <w:rPr>
          <w:szCs w:val="18"/>
        </w:rPr>
      </w:pPr>
      <w:r w:rsidRPr="004E049E">
        <w:rPr>
          <w:szCs w:val="18"/>
        </w:rPr>
        <w:t>LIST</w:t>
      </w:r>
      <w:r w:rsidRPr="004E049E">
        <w:rPr>
          <w:spacing w:val="-1"/>
          <w:szCs w:val="18"/>
        </w:rPr>
        <w:t xml:space="preserve"> </w:t>
      </w:r>
      <w:r w:rsidRPr="004E049E">
        <w:rPr>
          <w:szCs w:val="18"/>
        </w:rPr>
        <w:t>OF</w:t>
      </w:r>
      <w:r w:rsidRPr="004E049E">
        <w:rPr>
          <w:spacing w:val="-1"/>
          <w:szCs w:val="18"/>
        </w:rPr>
        <w:t xml:space="preserve"> </w:t>
      </w:r>
      <w:r w:rsidRPr="004E049E">
        <w:rPr>
          <w:szCs w:val="18"/>
        </w:rPr>
        <w:t>TERRITORIES OF</w:t>
      </w:r>
      <w:r w:rsidRPr="004E049E">
        <w:rPr>
          <w:spacing w:val="-1"/>
          <w:szCs w:val="18"/>
        </w:rPr>
        <w:t xml:space="preserve"> </w:t>
      </w:r>
      <w:r w:rsidRPr="004E049E">
        <w:rPr>
          <w:szCs w:val="18"/>
        </w:rPr>
        <w:t>THE FRENCH UNION REFERRED TO IN</w:t>
      </w:r>
      <w:r w:rsidR="007D35ED">
        <w:rPr>
          <w:szCs w:val="18"/>
        </w:rPr>
        <w:br/>
      </w:r>
      <w:r w:rsidRPr="004E049E">
        <w:rPr>
          <w:szCs w:val="18"/>
        </w:rPr>
        <w:t>PARAGRAPH 2 (</w:t>
      </w:r>
      <w:r w:rsidRPr="004E049E">
        <w:rPr>
          <w:i/>
          <w:szCs w:val="18"/>
        </w:rPr>
        <w:t>b</w:t>
      </w:r>
      <w:r w:rsidRPr="004E049E">
        <w:rPr>
          <w:szCs w:val="18"/>
        </w:rPr>
        <w:t>) OF ARTICLE I</w:t>
      </w:r>
    </w:p>
    <w:p w14:paraId="380CEF1B" w14:textId="77777777" w:rsidR="00BF3B76" w:rsidRPr="004E049E" w:rsidRDefault="00BF3B76" w:rsidP="00F85049">
      <w:pPr>
        <w:pStyle w:val="BodyText"/>
        <w:spacing w:after="60" w:line="240" w:lineRule="auto"/>
        <w:rPr>
          <w:szCs w:val="18"/>
        </w:rPr>
      </w:pPr>
      <w:r w:rsidRPr="004E049E">
        <w:rPr>
          <w:spacing w:val="-2"/>
          <w:szCs w:val="18"/>
        </w:rPr>
        <w:t>France</w:t>
      </w:r>
    </w:p>
    <w:p w14:paraId="633DBCD7" w14:textId="77777777" w:rsidR="00BF3B76" w:rsidRPr="004E049E" w:rsidRDefault="00BF3B76" w:rsidP="00F85049">
      <w:pPr>
        <w:pStyle w:val="BodyText"/>
        <w:spacing w:after="60" w:line="240" w:lineRule="auto"/>
        <w:rPr>
          <w:szCs w:val="18"/>
        </w:rPr>
      </w:pPr>
      <w:r w:rsidRPr="004E049E">
        <w:rPr>
          <w:szCs w:val="18"/>
        </w:rPr>
        <w:t>French Equatorial</w:t>
      </w:r>
      <w:r w:rsidRPr="004E049E">
        <w:rPr>
          <w:spacing w:val="-1"/>
          <w:szCs w:val="18"/>
        </w:rPr>
        <w:t xml:space="preserve"> </w:t>
      </w:r>
      <w:r w:rsidRPr="004E049E">
        <w:rPr>
          <w:szCs w:val="18"/>
        </w:rPr>
        <w:t>Africa (Treaty Basin</w:t>
      </w:r>
      <w:r w:rsidRPr="004E049E">
        <w:rPr>
          <w:spacing w:val="-1"/>
          <w:szCs w:val="18"/>
        </w:rPr>
        <w:t xml:space="preserve"> </w:t>
      </w:r>
      <w:r w:rsidRPr="004E049E">
        <w:rPr>
          <w:szCs w:val="18"/>
        </w:rPr>
        <w:t>of</w:t>
      </w:r>
      <w:r w:rsidRPr="004E049E">
        <w:rPr>
          <w:spacing w:val="-1"/>
          <w:szCs w:val="18"/>
        </w:rPr>
        <w:t xml:space="preserve"> </w:t>
      </w:r>
      <w:r w:rsidRPr="004E049E">
        <w:rPr>
          <w:szCs w:val="18"/>
        </w:rPr>
        <w:t>the</w:t>
      </w:r>
      <w:r w:rsidRPr="004E049E">
        <w:rPr>
          <w:spacing w:val="-2"/>
          <w:szCs w:val="18"/>
        </w:rPr>
        <w:t xml:space="preserve"> </w:t>
      </w:r>
      <w:r w:rsidRPr="004E049E">
        <w:rPr>
          <w:szCs w:val="18"/>
        </w:rPr>
        <w:t>Congo</w:t>
      </w:r>
      <w:r w:rsidRPr="004E049E">
        <w:rPr>
          <w:szCs w:val="18"/>
          <w:vertAlign w:val="superscript"/>
        </w:rPr>
        <w:t>1</w:t>
      </w:r>
      <w:r w:rsidRPr="004E049E">
        <w:rPr>
          <w:spacing w:val="-1"/>
          <w:szCs w:val="18"/>
        </w:rPr>
        <w:t xml:space="preserve"> </w:t>
      </w:r>
      <w:r w:rsidRPr="004E049E">
        <w:rPr>
          <w:szCs w:val="18"/>
        </w:rPr>
        <w:t>and</w:t>
      </w:r>
      <w:r w:rsidRPr="004E049E">
        <w:rPr>
          <w:spacing w:val="-2"/>
          <w:szCs w:val="18"/>
        </w:rPr>
        <w:t xml:space="preserve"> </w:t>
      </w:r>
      <w:r w:rsidRPr="004E049E">
        <w:rPr>
          <w:szCs w:val="18"/>
        </w:rPr>
        <w:t>other territories) French West Africa</w:t>
      </w:r>
    </w:p>
    <w:p w14:paraId="528282BC" w14:textId="77777777" w:rsidR="00BF3B76" w:rsidRPr="004E049E" w:rsidRDefault="00BF3B76" w:rsidP="00F85049">
      <w:pPr>
        <w:pStyle w:val="BodyText"/>
        <w:spacing w:after="60" w:line="240" w:lineRule="auto"/>
        <w:rPr>
          <w:szCs w:val="18"/>
        </w:rPr>
      </w:pPr>
      <w:r w:rsidRPr="004E049E">
        <w:rPr>
          <w:szCs w:val="18"/>
        </w:rPr>
        <w:t>Cameroons under French Trusteeship</w:t>
      </w:r>
      <w:r w:rsidRPr="004E049E">
        <w:rPr>
          <w:szCs w:val="18"/>
          <w:vertAlign w:val="superscript"/>
        </w:rPr>
        <w:t>1</w:t>
      </w:r>
      <w:r w:rsidRPr="004E049E">
        <w:rPr>
          <w:szCs w:val="18"/>
        </w:rPr>
        <w:t xml:space="preserve"> French</w:t>
      </w:r>
      <w:r w:rsidRPr="004E049E">
        <w:rPr>
          <w:spacing w:val="-6"/>
          <w:szCs w:val="18"/>
        </w:rPr>
        <w:t xml:space="preserve"> </w:t>
      </w:r>
      <w:r w:rsidRPr="004E049E">
        <w:rPr>
          <w:szCs w:val="18"/>
        </w:rPr>
        <w:t>Somali</w:t>
      </w:r>
      <w:r w:rsidRPr="004E049E">
        <w:rPr>
          <w:spacing w:val="-8"/>
          <w:szCs w:val="18"/>
        </w:rPr>
        <w:t xml:space="preserve"> </w:t>
      </w:r>
      <w:r w:rsidRPr="004E049E">
        <w:rPr>
          <w:szCs w:val="18"/>
        </w:rPr>
        <w:t>Coast</w:t>
      </w:r>
      <w:r w:rsidRPr="004E049E">
        <w:rPr>
          <w:spacing w:val="-8"/>
          <w:szCs w:val="18"/>
        </w:rPr>
        <w:t xml:space="preserve"> </w:t>
      </w:r>
      <w:r w:rsidRPr="004E049E">
        <w:rPr>
          <w:szCs w:val="18"/>
        </w:rPr>
        <w:t>and</w:t>
      </w:r>
      <w:r w:rsidRPr="004E049E">
        <w:rPr>
          <w:spacing w:val="-7"/>
          <w:szCs w:val="18"/>
        </w:rPr>
        <w:t xml:space="preserve"> </w:t>
      </w:r>
      <w:r w:rsidRPr="004E049E">
        <w:rPr>
          <w:szCs w:val="18"/>
        </w:rPr>
        <w:t>Dependencies French Establishments in Oceania</w:t>
      </w:r>
    </w:p>
    <w:p w14:paraId="73DE3F16" w14:textId="77777777" w:rsidR="00BF3B76" w:rsidRPr="004E049E" w:rsidRDefault="00BF3B76" w:rsidP="00F85049">
      <w:pPr>
        <w:pStyle w:val="BodyText"/>
        <w:spacing w:after="60" w:line="240" w:lineRule="auto"/>
        <w:rPr>
          <w:szCs w:val="18"/>
        </w:rPr>
      </w:pPr>
      <w:r w:rsidRPr="004E049E">
        <w:rPr>
          <w:szCs w:val="18"/>
        </w:rPr>
        <w:t>French Establishments</w:t>
      </w:r>
      <w:r w:rsidRPr="004E049E">
        <w:rPr>
          <w:spacing w:val="-1"/>
          <w:szCs w:val="18"/>
        </w:rPr>
        <w:t xml:space="preserve"> </w:t>
      </w:r>
      <w:r w:rsidRPr="004E049E">
        <w:rPr>
          <w:szCs w:val="18"/>
        </w:rPr>
        <w:t>in the</w:t>
      </w:r>
      <w:r w:rsidRPr="004E049E">
        <w:rPr>
          <w:spacing w:val="-1"/>
          <w:szCs w:val="18"/>
        </w:rPr>
        <w:t xml:space="preserve"> </w:t>
      </w:r>
      <w:r w:rsidRPr="004E049E">
        <w:rPr>
          <w:szCs w:val="18"/>
        </w:rPr>
        <w:t>Condominium of the</w:t>
      </w:r>
      <w:r w:rsidRPr="004E049E">
        <w:rPr>
          <w:spacing w:val="-1"/>
          <w:szCs w:val="18"/>
        </w:rPr>
        <w:t xml:space="preserve"> </w:t>
      </w:r>
      <w:r w:rsidRPr="004E049E">
        <w:rPr>
          <w:szCs w:val="18"/>
        </w:rPr>
        <w:t>New Hebrides</w:t>
      </w:r>
      <w:r w:rsidRPr="004E049E">
        <w:rPr>
          <w:szCs w:val="18"/>
          <w:vertAlign w:val="superscript"/>
        </w:rPr>
        <w:t>1</w:t>
      </w:r>
      <w:r w:rsidRPr="004E049E">
        <w:rPr>
          <w:szCs w:val="18"/>
        </w:rPr>
        <w:t xml:space="preserve"> </w:t>
      </w:r>
      <w:proofErr w:type="gramStart"/>
      <w:r w:rsidRPr="004E049E">
        <w:rPr>
          <w:spacing w:val="-2"/>
          <w:szCs w:val="18"/>
        </w:rPr>
        <w:t>Indo-China</w:t>
      </w:r>
      <w:proofErr w:type="gramEnd"/>
    </w:p>
    <w:p w14:paraId="30271233" w14:textId="77777777" w:rsidR="00BF3B76" w:rsidRPr="004E049E" w:rsidRDefault="00BF3B76" w:rsidP="00F85049">
      <w:pPr>
        <w:pStyle w:val="BodyText"/>
        <w:spacing w:after="60" w:line="240" w:lineRule="auto"/>
        <w:rPr>
          <w:szCs w:val="18"/>
        </w:rPr>
      </w:pPr>
      <w:r w:rsidRPr="004E049E">
        <w:rPr>
          <w:szCs w:val="18"/>
        </w:rPr>
        <w:t>Madagascar</w:t>
      </w:r>
      <w:r w:rsidRPr="004E049E">
        <w:rPr>
          <w:spacing w:val="-11"/>
          <w:szCs w:val="18"/>
        </w:rPr>
        <w:t xml:space="preserve"> </w:t>
      </w:r>
      <w:r w:rsidRPr="004E049E">
        <w:rPr>
          <w:szCs w:val="18"/>
        </w:rPr>
        <w:t>and</w:t>
      </w:r>
      <w:r w:rsidRPr="004E049E">
        <w:rPr>
          <w:spacing w:val="-11"/>
          <w:szCs w:val="18"/>
        </w:rPr>
        <w:t xml:space="preserve"> </w:t>
      </w:r>
      <w:r w:rsidRPr="004E049E">
        <w:rPr>
          <w:szCs w:val="18"/>
        </w:rPr>
        <w:t>Dependencies Morocco (French zone)</w:t>
      </w:r>
      <w:r w:rsidRPr="004E049E">
        <w:rPr>
          <w:szCs w:val="18"/>
          <w:vertAlign w:val="superscript"/>
        </w:rPr>
        <w:t>1</w:t>
      </w:r>
    </w:p>
    <w:p w14:paraId="65F1F4E2" w14:textId="77777777" w:rsidR="00BF3B76" w:rsidRPr="004E049E" w:rsidRDefault="00BF3B76" w:rsidP="00F85049">
      <w:pPr>
        <w:pStyle w:val="BodyText"/>
        <w:spacing w:after="60" w:line="240" w:lineRule="auto"/>
        <w:rPr>
          <w:szCs w:val="18"/>
        </w:rPr>
      </w:pPr>
      <w:r w:rsidRPr="004E049E">
        <w:rPr>
          <w:szCs w:val="18"/>
        </w:rPr>
        <w:t>New</w:t>
      </w:r>
      <w:r w:rsidRPr="004E049E">
        <w:rPr>
          <w:spacing w:val="-10"/>
          <w:szCs w:val="18"/>
        </w:rPr>
        <w:t xml:space="preserve"> </w:t>
      </w:r>
      <w:r w:rsidRPr="004E049E">
        <w:rPr>
          <w:szCs w:val="18"/>
        </w:rPr>
        <w:t>Caledonia</w:t>
      </w:r>
      <w:r w:rsidRPr="004E049E">
        <w:rPr>
          <w:spacing w:val="-11"/>
          <w:szCs w:val="18"/>
        </w:rPr>
        <w:t xml:space="preserve"> </w:t>
      </w:r>
      <w:r w:rsidRPr="004E049E">
        <w:rPr>
          <w:szCs w:val="18"/>
        </w:rPr>
        <w:t>and</w:t>
      </w:r>
      <w:r w:rsidRPr="004E049E">
        <w:rPr>
          <w:spacing w:val="-11"/>
          <w:szCs w:val="18"/>
        </w:rPr>
        <w:t xml:space="preserve"> </w:t>
      </w:r>
      <w:r w:rsidRPr="004E049E">
        <w:rPr>
          <w:szCs w:val="18"/>
        </w:rPr>
        <w:t>Dependencies Saint-Pierre and Miquelon</w:t>
      </w:r>
    </w:p>
    <w:p w14:paraId="4EA60B19" w14:textId="2AC2046B" w:rsidR="00BF3B76" w:rsidRDefault="00BF3B76" w:rsidP="00F85049">
      <w:pPr>
        <w:pStyle w:val="BodyText"/>
        <w:spacing w:after="60" w:line="240" w:lineRule="auto"/>
        <w:rPr>
          <w:spacing w:val="-2"/>
          <w:szCs w:val="18"/>
        </w:rPr>
      </w:pPr>
      <w:r w:rsidRPr="004E049E">
        <w:rPr>
          <w:szCs w:val="18"/>
        </w:rPr>
        <w:t>Togo</w:t>
      </w:r>
      <w:r w:rsidRPr="004E049E">
        <w:rPr>
          <w:spacing w:val="-8"/>
          <w:szCs w:val="18"/>
        </w:rPr>
        <w:t xml:space="preserve"> </w:t>
      </w:r>
      <w:r w:rsidRPr="004E049E">
        <w:rPr>
          <w:szCs w:val="18"/>
        </w:rPr>
        <w:t>under</w:t>
      </w:r>
      <w:r w:rsidRPr="004E049E">
        <w:rPr>
          <w:spacing w:val="-7"/>
          <w:szCs w:val="18"/>
        </w:rPr>
        <w:t xml:space="preserve"> </w:t>
      </w:r>
      <w:r w:rsidRPr="004E049E">
        <w:rPr>
          <w:szCs w:val="18"/>
        </w:rPr>
        <w:t>French</w:t>
      </w:r>
      <w:r w:rsidRPr="004E049E">
        <w:rPr>
          <w:spacing w:val="-7"/>
          <w:szCs w:val="18"/>
        </w:rPr>
        <w:t xml:space="preserve"> </w:t>
      </w:r>
      <w:r w:rsidRPr="004E049E">
        <w:rPr>
          <w:szCs w:val="18"/>
        </w:rPr>
        <w:t>Trusteeship</w:t>
      </w:r>
      <w:r w:rsidRPr="004E049E">
        <w:rPr>
          <w:szCs w:val="18"/>
          <w:vertAlign w:val="superscript"/>
        </w:rPr>
        <w:t>1</w:t>
      </w:r>
      <w:r w:rsidRPr="004E049E">
        <w:rPr>
          <w:szCs w:val="18"/>
        </w:rPr>
        <w:t xml:space="preserve"> </w:t>
      </w:r>
      <w:r w:rsidR="00F85049">
        <w:rPr>
          <w:spacing w:val="-2"/>
          <w:szCs w:val="18"/>
        </w:rPr>
        <w:t>Tunisia</w:t>
      </w:r>
    </w:p>
    <w:p w14:paraId="523A2ADE" w14:textId="77777777" w:rsidR="00F85049" w:rsidRPr="007D35ED" w:rsidRDefault="00F85049" w:rsidP="00F85049">
      <w:pPr>
        <w:pStyle w:val="BodyText"/>
        <w:spacing w:after="60" w:line="240" w:lineRule="auto"/>
        <w:rPr>
          <w:szCs w:val="18"/>
        </w:rPr>
      </w:pPr>
    </w:p>
    <w:p w14:paraId="2661679A" w14:textId="77777777" w:rsidR="00BF3B76" w:rsidRPr="00087CEE" w:rsidRDefault="00CD15E6" w:rsidP="00087CEE">
      <w:pPr>
        <w:pStyle w:val="Heading1"/>
        <w:numPr>
          <w:ilvl w:val="0"/>
          <w:numId w:val="0"/>
        </w:numPr>
        <w:spacing w:after="120" w:line="240" w:lineRule="auto"/>
        <w:jc w:val="center"/>
        <w:rPr>
          <w:color w:val="auto"/>
          <w:szCs w:val="18"/>
        </w:rPr>
      </w:pPr>
      <w:r>
        <w:rPr>
          <w:color w:val="auto"/>
          <w:szCs w:val="18"/>
        </w:rPr>
        <w:pict w14:anchorId="0BBD0AD0">
          <v:shape id="docshape65" o:spid="_x0000_s2074" type="#_x0000_t202" style="position:absolute;left:0;text-align:left;margin-left:412.4pt;margin-top:154.45pt;width:16.2pt;height:44.6pt;z-index:251683840;mso-position-horizontal-relative:page;mso-position-vertical-relative:page" filled="f" stroked="f">
            <v:textbox style="layout-flow:vertical;mso-next-textbox:#docshape65" inset="0,0,0,0">
              <w:txbxContent>
                <w:p w14:paraId="4F10E743" w14:textId="77777777" w:rsidR="00BF3B76" w:rsidRDefault="00BF3B76">
                  <w:pPr>
                    <w:spacing w:before="15"/>
                    <w:ind w:left="20"/>
                    <w:rPr>
                      <w:rFonts w:ascii="Calibri"/>
                      <w:b/>
                      <w:sz w:val="24"/>
                    </w:rPr>
                  </w:pPr>
                  <w:r>
                    <w:rPr>
                      <w:rFonts w:ascii="Calibri"/>
                      <w:b/>
                      <w:color w:val="FFFFFF"/>
                      <w:sz w:val="24"/>
                    </w:rPr>
                    <w:t>GATT</w:t>
                  </w:r>
                  <w:r>
                    <w:rPr>
                      <w:rFonts w:ascii="Calibri"/>
                      <w:b/>
                      <w:color w:val="FFFFFF"/>
                      <w:spacing w:val="14"/>
                      <w:sz w:val="24"/>
                    </w:rPr>
                    <w:t xml:space="preserve"> </w:t>
                  </w:r>
                  <w:r>
                    <w:rPr>
                      <w:rFonts w:ascii="Calibri"/>
                      <w:b/>
                      <w:color w:val="FFFFFF"/>
                      <w:spacing w:val="-5"/>
                      <w:sz w:val="24"/>
                    </w:rPr>
                    <w:t>94</w:t>
                  </w:r>
                </w:p>
              </w:txbxContent>
            </v:textbox>
            <w10:wrap anchorx="page" anchory="page"/>
          </v:shape>
        </w:pict>
      </w:r>
      <w:r w:rsidR="00BF3B76" w:rsidRPr="00087CEE">
        <w:rPr>
          <w:color w:val="auto"/>
          <w:szCs w:val="18"/>
        </w:rPr>
        <w:t>ANNEX C</w:t>
      </w:r>
    </w:p>
    <w:p w14:paraId="01D03772" w14:textId="134EDA39" w:rsidR="00BF3B76" w:rsidRPr="004E049E" w:rsidRDefault="00BF3B76" w:rsidP="00087CEE">
      <w:pPr>
        <w:pStyle w:val="BodyText"/>
        <w:spacing w:after="120" w:line="240" w:lineRule="auto"/>
        <w:jc w:val="center"/>
        <w:rPr>
          <w:szCs w:val="18"/>
        </w:rPr>
      </w:pPr>
      <w:r w:rsidRPr="004E049E">
        <w:rPr>
          <w:szCs w:val="18"/>
        </w:rPr>
        <w:t>LIST OF TERRITORIES REFERRED TO IN PARAGRAPH 2 (</w:t>
      </w:r>
      <w:r w:rsidRPr="004E049E">
        <w:rPr>
          <w:i/>
          <w:szCs w:val="18"/>
        </w:rPr>
        <w:t>b</w:t>
      </w:r>
      <w:r w:rsidRPr="004E049E">
        <w:rPr>
          <w:szCs w:val="18"/>
        </w:rPr>
        <w:t>) OF</w:t>
      </w:r>
      <w:r w:rsidR="00087CEE">
        <w:rPr>
          <w:szCs w:val="18"/>
        </w:rPr>
        <w:br/>
      </w:r>
      <w:r w:rsidRPr="004E049E">
        <w:rPr>
          <w:szCs w:val="18"/>
        </w:rPr>
        <w:t>ARTICLE</w:t>
      </w:r>
      <w:r w:rsidRPr="004E049E">
        <w:rPr>
          <w:spacing w:val="-2"/>
          <w:szCs w:val="18"/>
        </w:rPr>
        <w:t xml:space="preserve"> </w:t>
      </w:r>
      <w:r w:rsidRPr="004E049E">
        <w:rPr>
          <w:szCs w:val="18"/>
        </w:rPr>
        <w:t>I</w:t>
      </w:r>
      <w:r w:rsidRPr="004E049E">
        <w:rPr>
          <w:spacing w:val="-1"/>
          <w:szCs w:val="18"/>
        </w:rPr>
        <w:t xml:space="preserve"> </w:t>
      </w:r>
      <w:r w:rsidRPr="004E049E">
        <w:rPr>
          <w:szCs w:val="18"/>
        </w:rPr>
        <w:t>AS</w:t>
      </w:r>
      <w:r w:rsidRPr="004E049E">
        <w:rPr>
          <w:spacing w:val="-2"/>
          <w:szCs w:val="18"/>
        </w:rPr>
        <w:t xml:space="preserve"> </w:t>
      </w:r>
      <w:r w:rsidRPr="004E049E">
        <w:rPr>
          <w:szCs w:val="18"/>
        </w:rPr>
        <w:t>RESPECTS</w:t>
      </w:r>
      <w:r w:rsidRPr="004E049E">
        <w:rPr>
          <w:spacing w:val="-2"/>
          <w:szCs w:val="18"/>
        </w:rPr>
        <w:t xml:space="preserve"> </w:t>
      </w:r>
      <w:r w:rsidRPr="004E049E">
        <w:rPr>
          <w:szCs w:val="18"/>
        </w:rPr>
        <w:t>THE</w:t>
      </w:r>
      <w:r w:rsidRPr="004E049E">
        <w:rPr>
          <w:spacing w:val="-1"/>
          <w:szCs w:val="18"/>
        </w:rPr>
        <w:t xml:space="preserve"> </w:t>
      </w:r>
      <w:r w:rsidRPr="004E049E">
        <w:rPr>
          <w:szCs w:val="18"/>
        </w:rPr>
        <w:t>CUSTOMS</w:t>
      </w:r>
      <w:r w:rsidRPr="004E049E">
        <w:rPr>
          <w:spacing w:val="-1"/>
          <w:szCs w:val="18"/>
        </w:rPr>
        <w:t xml:space="preserve"> </w:t>
      </w:r>
      <w:r w:rsidRPr="004E049E">
        <w:rPr>
          <w:szCs w:val="18"/>
        </w:rPr>
        <w:t>UNION</w:t>
      </w:r>
      <w:r w:rsidRPr="004E049E">
        <w:rPr>
          <w:spacing w:val="-2"/>
          <w:szCs w:val="18"/>
        </w:rPr>
        <w:t xml:space="preserve"> </w:t>
      </w:r>
      <w:r w:rsidRPr="004E049E">
        <w:rPr>
          <w:szCs w:val="18"/>
        </w:rPr>
        <w:t>OF BELGIUM,</w:t>
      </w:r>
      <w:r w:rsidR="00087CEE">
        <w:rPr>
          <w:szCs w:val="18"/>
        </w:rPr>
        <w:br/>
      </w:r>
      <w:r w:rsidRPr="004E049E">
        <w:rPr>
          <w:szCs w:val="18"/>
        </w:rPr>
        <w:t>LUXEMBURG AND THE NETHERLANDS</w:t>
      </w:r>
    </w:p>
    <w:p w14:paraId="71FAA055" w14:textId="77777777" w:rsidR="00087CEE" w:rsidRDefault="00BF3B76" w:rsidP="00087CEE">
      <w:pPr>
        <w:pStyle w:val="BodyText"/>
        <w:spacing w:after="120" w:line="240" w:lineRule="auto"/>
        <w:jc w:val="both"/>
        <w:rPr>
          <w:szCs w:val="18"/>
        </w:rPr>
      </w:pPr>
      <w:r w:rsidRPr="004E049E">
        <w:rPr>
          <w:szCs w:val="18"/>
        </w:rPr>
        <w:t>The</w:t>
      </w:r>
      <w:r w:rsidRPr="004E049E">
        <w:rPr>
          <w:spacing w:val="-2"/>
          <w:szCs w:val="18"/>
        </w:rPr>
        <w:t xml:space="preserve"> </w:t>
      </w:r>
      <w:r w:rsidRPr="004E049E">
        <w:rPr>
          <w:szCs w:val="18"/>
        </w:rPr>
        <w:t>Economic</w:t>
      </w:r>
      <w:r w:rsidRPr="004E049E">
        <w:rPr>
          <w:spacing w:val="-2"/>
          <w:szCs w:val="18"/>
        </w:rPr>
        <w:t xml:space="preserve"> </w:t>
      </w:r>
      <w:r w:rsidRPr="004E049E">
        <w:rPr>
          <w:szCs w:val="18"/>
        </w:rPr>
        <w:t>Union</w:t>
      </w:r>
      <w:r w:rsidRPr="004E049E">
        <w:rPr>
          <w:spacing w:val="-2"/>
          <w:szCs w:val="18"/>
        </w:rPr>
        <w:t xml:space="preserve"> </w:t>
      </w:r>
      <w:r w:rsidRPr="004E049E">
        <w:rPr>
          <w:szCs w:val="18"/>
        </w:rPr>
        <w:t>of</w:t>
      </w:r>
      <w:r w:rsidRPr="004E049E">
        <w:rPr>
          <w:spacing w:val="-3"/>
          <w:szCs w:val="18"/>
        </w:rPr>
        <w:t xml:space="preserve"> </w:t>
      </w:r>
      <w:r w:rsidRPr="004E049E">
        <w:rPr>
          <w:szCs w:val="18"/>
        </w:rPr>
        <w:t>Belgium</w:t>
      </w:r>
      <w:r w:rsidRPr="004E049E">
        <w:rPr>
          <w:spacing w:val="-2"/>
          <w:szCs w:val="18"/>
        </w:rPr>
        <w:t xml:space="preserve"> </w:t>
      </w:r>
      <w:r w:rsidRPr="004E049E">
        <w:rPr>
          <w:szCs w:val="18"/>
        </w:rPr>
        <w:t>and</w:t>
      </w:r>
      <w:r w:rsidRPr="004E049E">
        <w:rPr>
          <w:spacing w:val="-2"/>
          <w:szCs w:val="18"/>
        </w:rPr>
        <w:t xml:space="preserve"> </w:t>
      </w:r>
      <w:r w:rsidRPr="004E049E">
        <w:rPr>
          <w:szCs w:val="18"/>
        </w:rPr>
        <w:t>Luxemburg</w:t>
      </w:r>
    </w:p>
    <w:p w14:paraId="2BEBCDBF" w14:textId="22640403" w:rsidR="00BF3B76" w:rsidRPr="004E049E" w:rsidRDefault="00BF3B76" w:rsidP="00087CEE">
      <w:pPr>
        <w:pStyle w:val="BodyText"/>
        <w:spacing w:after="120" w:line="240" w:lineRule="auto"/>
        <w:jc w:val="both"/>
        <w:rPr>
          <w:szCs w:val="18"/>
        </w:rPr>
      </w:pPr>
      <w:r w:rsidRPr="004E049E">
        <w:rPr>
          <w:szCs w:val="18"/>
        </w:rPr>
        <w:t>Belgian Congo</w:t>
      </w:r>
    </w:p>
    <w:p w14:paraId="084D87EB" w14:textId="77777777" w:rsidR="00087CEE" w:rsidRDefault="00BF3B76" w:rsidP="00087CEE">
      <w:pPr>
        <w:pStyle w:val="BodyText"/>
        <w:spacing w:after="120" w:line="240" w:lineRule="auto"/>
        <w:jc w:val="both"/>
        <w:rPr>
          <w:szCs w:val="18"/>
        </w:rPr>
      </w:pPr>
      <w:r w:rsidRPr="004E049E">
        <w:rPr>
          <w:szCs w:val="18"/>
        </w:rPr>
        <w:t>Ruanda</w:t>
      </w:r>
      <w:r w:rsidRPr="004E049E">
        <w:rPr>
          <w:spacing w:val="-11"/>
          <w:szCs w:val="18"/>
        </w:rPr>
        <w:t xml:space="preserve"> </w:t>
      </w:r>
      <w:proofErr w:type="spellStart"/>
      <w:r w:rsidRPr="004E049E">
        <w:rPr>
          <w:szCs w:val="18"/>
        </w:rPr>
        <w:t>Urundi</w:t>
      </w:r>
      <w:proofErr w:type="spellEnd"/>
    </w:p>
    <w:p w14:paraId="501593AB" w14:textId="297F3034" w:rsidR="00087CEE" w:rsidRDefault="00087CEE" w:rsidP="00087CEE">
      <w:pPr>
        <w:pStyle w:val="BodyText"/>
        <w:spacing w:after="120" w:line="240" w:lineRule="auto"/>
        <w:jc w:val="both"/>
        <w:rPr>
          <w:spacing w:val="-2"/>
          <w:szCs w:val="18"/>
        </w:rPr>
      </w:pPr>
      <w:r>
        <w:rPr>
          <w:spacing w:val="-2"/>
          <w:szCs w:val="18"/>
        </w:rPr>
        <w:t>Netherlands</w:t>
      </w:r>
    </w:p>
    <w:p w14:paraId="6412FB10" w14:textId="0E9BCA34" w:rsidR="00087CEE" w:rsidRDefault="00BF3B76" w:rsidP="00087CEE">
      <w:pPr>
        <w:pStyle w:val="BodyText"/>
        <w:spacing w:after="120" w:line="240" w:lineRule="auto"/>
        <w:jc w:val="both"/>
        <w:rPr>
          <w:szCs w:val="18"/>
        </w:rPr>
      </w:pPr>
      <w:r w:rsidRPr="004E049E">
        <w:rPr>
          <w:szCs w:val="18"/>
        </w:rPr>
        <w:t xml:space="preserve">New </w:t>
      </w:r>
      <w:r w:rsidR="00087CEE">
        <w:rPr>
          <w:szCs w:val="18"/>
        </w:rPr>
        <w:t>Guinea</w:t>
      </w:r>
    </w:p>
    <w:p w14:paraId="1040D280" w14:textId="39BEB42D" w:rsidR="00BF3B76" w:rsidRPr="004E049E" w:rsidRDefault="00BF3B76" w:rsidP="00087CEE">
      <w:pPr>
        <w:pStyle w:val="BodyText"/>
        <w:spacing w:after="120" w:line="240" w:lineRule="auto"/>
        <w:jc w:val="both"/>
        <w:rPr>
          <w:szCs w:val="18"/>
        </w:rPr>
      </w:pPr>
      <w:r w:rsidRPr="004E049E">
        <w:rPr>
          <w:spacing w:val="-2"/>
          <w:szCs w:val="18"/>
        </w:rPr>
        <w:t>Surinam</w:t>
      </w:r>
    </w:p>
    <w:p w14:paraId="4EC4C1D8" w14:textId="4D668B7F" w:rsidR="00087CEE" w:rsidRDefault="00087CEE" w:rsidP="00087CEE">
      <w:pPr>
        <w:pStyle w:val="BodyText"/>
        <w:spacing w:after="120" w:line="240" w:lineRule="auto"/>
        <w:jc w:val="both"/>
        <w:rPr>
          <w:szCs w:val="18"/>
        </w:rPr>
      </w:pPr>
      <w:r>
        <w:rPr>
          <w:szCs w:val="18"/>
        </w:rPr>
        <w:t>Netherlands Antilles</w:t>
      </w:r>
    </w:p>
    <w:p w14:paraId="21D82A84" w14:textId="31DEE35A" w:rsidR="00BF3B76" w:rsidRPr="004E049E" w:rsidRDefault="00BF3B76" w:rsidP="00087CEE">
      <w:pPr>
        <w:pStyle w:val="BodyText"/>
        <w:spacing w:after="120" w:line="240" w:lineRule="auto"/>
        <w:jc w:val="both"/>
        <w:rPr>
          <w:szCs w:val="18"/>
        </w:rPr>
      </w:pPr>
      <w:r w:rsidRPr="004E049E">
        <w:rPr>
          <w:szCs w:val="18"/>
        </w:rPr>
        <w:t>Republic</w:t>
      </w:r>
      <w:r w:rsidRPr="004E049E">
        <w:rPr>
          <w:spacing w:val="-11"/>
          <w:szCs w:val="18"/>
        </w:rPr>
        <w:t xml:space="preserve"> </w:t>
      </w:r>
      <w:r w:rsidRPr="004E049E">
        <w:rPr>
          <w:szCs w:val="18"/>
        </w:rPr>
        <w:t>of</w:t>
      </w:r>
      <w:r w:rsidRPr="004E049E">
        <w:rPr>
          <w:spacing w:val="-12"/>
          <w:szCs w:val="18"/>
        </w:rPr>
        <w:t xml:space="preserve"> </w:t>
      </w:r>
      <w:r w:rsidRPr="004E049E">
        <w:rPr>
          <w:szCs w:val="18"/>
        </w:rPr>
        <w:t>Indonesia</w:t>
      </w:r>
    </w:p>
    <w:p w14:paraId="7CE3DA03" w14:textId="77777777" w:rsidR="00BF3B76" w:rsidRPr="004E049E" w:rsidRDefault="00BF3B76" w:rsidP="00087CEE">
      <w:pPr>
        <w:pStyle w:val="BodyText"/>
        <w:spacing w:after="120" w:line="240" w:lineRule="auto"/>
        <w:ind w:firstLine="567"/>
        <w:jc w:val="both"/>
        <w:rPr>
          <w:szCs w:val="18"/>
        </w:rPr>
      </w:pPr>
      <w:r w:rsidRPr="004E049E">
        <w:rPr>
          <w:szCs w:val="18"/>
        </w:rPr>
        <w:t>For</w:t>
      </w:r>
      <w:r w:rsidRPr="004E049E">
        <w:rPr>
          <w:spacing w:val="-1"/>
          <w:szCs w:val="18"/>
        </w:rPr>
        <w:t xml:space="preserve"> </w:t>
      </w:r>
      <w:r w:rsidRPr="004E049E">
        <w:rPr>
          <w:szCs w:val="18"/>
        </w:rPr>
        <w:t>imports</w:t>
      </w:r>
      <w:r w:rsidRPr="004E049E">
        <w:rPr>
          <w:spacing w:val="1"/>
          <w:szCs w:val="18"/>
        </w:rPr>
        <w:t xml:space="preserve"> </w:t>
      </w:r>
      <w:r w:rsidRPr="004E049E">
        <w:rPr>
          <w:szCs w:val="18"/>
        </w:rPr>
        <w:t>into the</w:t>
      </w:r>
      <w:r w:rsidRPr="004E049E">
        <w:rPr>
          <w:spacing w:val="1"/>
          <w:szCs w:val="18"/>
        </w:rPr>
        <w:t xml:space="preserve"> </w:t>
      </w:r>
      <w:r w:rsidRPr="004E049E">
        <w:rPr>
          <w:szCs w:val="18"/>
        </w:rPr>
        <w:t>territories</w:t>
      </w:r>
      <w:r w:rsidRPr="004E049E">
        <w:rPr>
          <w:spacing w:val="-1"/>
          <w:szCs w:val="18"/>
        </w:rPr>
        <w:t xml:space="preserve"> </w:t>
      </w:r>
      <w:r w:rsidRPr="004E049E">
        <w:rPr>
          <w:szCs w:val="18"/>
        </w:rPr>
        <w:t>constituting the</w:t>
      </w:r>
      <w:r w:rsidRPr="004E049E">
        <w:rPr>
          <w:spacing w:val="1"/>
          <w:szCs w:val="18"/>
        </w:rPr>
        <w:t xml:space="preserve"> </w:t>
      </w:r>
      <w:r w:rsidRPr="004E049E">
        <w:rPr>
          <w:szCs w:val="18"/>
        </w:rPr>
        <w:t>Customs</w:t>
      </w:r>
      <w:r w:rsidRPr="004E049E">
        <w:rPr>
          <w:spacing w:val="1"/>
          <w:szCs w:val="18"/>
        </w:rPr>
        <w:t xml:space="preserve"> </w:t>
      </w:r>
      <w:r w:rsidRPr="004E049E">
        <w:rPr>
          <w:szCs w:val="18"/>
        </w:rPr>
        <w:t xml:space="preserve">Union </w:t>
      </w:r>
      <w:r w:rsidRPr="004E049E">
        <w:rPr>
          <w:spacing w:val="-2"/>
          <w:szCs w:val="18"/>
        </w:rPr>
        <w:t>only.</w:t>
      </w:r>
    </w:p>
    <w:p w14:paraId="587F4B91" w14:textId="77777777" w:rsidR="00BF3B76" w:rsidRPr="004E049E" w:rsidRDefault="00BF3B76" w:rsidP="00087CEE">
      <w:pPr>
        <w:pStyle w:val="BodyText"/>
        <w:spacing w:after="120" w:line="240" w:lineRule="auto"/>
        <w:jc w:val="both"/>
        <w:rPr>
          <w:szCs w:val="18"/>
        </w:rPr>
      </w:pPr>
    </w:p>
    <w:p w14:paraId="2682D40B" w14:textId="77777777" w:rsidR="00BF3B76" w:rsidRPr="00087CEE" w:rsidRDefault="00BF3B76" w:rsidP="00087CEE">
      <w:pPr>
        <w:pStyle w:val="Heading1"/>
        <w:numPr>
          <w:ilvl w:val="0"/>
          <w:numId w:val="0"/>
        </w:numPr>
        <w:spacing w:after="120" w:line="240" w:lineRule="auto"/>
        <w:jc w:val="center"/>
        <w:rPr>
          <w:color w:val="auto"/>
          <w:szCs w:val="18"/>
        </w:rPr>
      </w:pPr>
      <w:r w:rsidRPr="00087CEE">
        <w:rPr>
          <w:color w:val="auto"/>
          <w:szCs w:val="18"/>
        </w:rPr>
        <w:t>ANNEX D</w:t>
      </w:r>
    </w:p>
    <w:p w14:paraId="040D5FB9" w14:textId="5DEC2BA9" w:rsidR="00BF3B76" w:rsidRPr="004E049E" w:rsidRDefault="00BF3B76" w:rsidP="00087CEE">
      <w:pPr>
        <w:pStyle w:val="BodyText"/>
        <w:spacing w:after="120" w:line="240" w:lineRule="auto"/>
        <w:jc w:val="center"/>
        <w:rPr>
          <w:szCs w:val="18"/>
        </w:rPr>
      </w:pPr>
      <w:r w:rsidRPr="004E049E">
        <w:rPr>
          <w:szCs w:val="18"/>
        </w:rPr>
        <w:t>LIST OF TERRITORIES REFERRED</w:t>
      </w:r>
      <w:r w:rsidRPr="004E049E">
        <w:rPr>
          <w:spacing w:val="-1"/>
          <w:szCs w:val="18"/>
        </w:rPr>
        <w:t xml:space="preserve"> </w:t>
      </w:r>
      <w:r w:rsidRPr="004E049E">
        <w:rPr>
          <w:szCs w:val="18"/>
        </w:rPr>
        <w:t>TO IN PARAGRAPH</w:t>
      </w:r>
      <w:r w:rsidRPr="004E049E">
        <w:rPr>
          <w:spacing w:val="-1"/>
          <w:szCs w:val="18"/>
        </w:rPr>
        <w:t xml:space="preserve"> </w:t>
      </w:r>
      <w:r w:rsidRPr="004E049E">
        <w:rPr>
          <w:szCs w:val="18"/>
        </w:rPr>
        <w:t>2 (</w:t>
      </w:r>
      <w:r w:rsidRPr="004E049E">
        <w:rPr>
          <w:i/>
          <w:szCs w:val="18"/>
        </w:rPr>
        <w:t>b</w:t>
      </w:r>
      <w:r w:rsidRPr="004E049E">
        <w:rPr>
          <w:szCs w:val="18"/>
        </w:rPr>
        <w:t>) OF</w:t>
      </w:r>
      <w:r w:rsidR="00087CEE">
        <w:rPr>
          <w:szCs w:val="18"/>
        </w:rPr>
        <w:br/>
      </w:r>
      <w:r w:rsidRPr="004E049E">
        <w:rPr>
          <w:szCs w:val="18"/>
        </w:rPr>
        <w:t>ARTICLE I AS RESPECTS THE UNITED STATES OF AMERICA</w:t>
      </w:r>
    </w:p>
    <w:p w14:paraId="663C9356" w14:textId="77777777" w:rsidR="00087CEE" w:rsidRDefault="00BF3B76" w:rsidP="00087CEE">
      <w:pPr>
        <w:pStyle w:val="BodyText"/>
        <w:spacing w:after="120" w:line="240" w:lineRule="auto"/>
        <w:jc w:val="both"/>
        <w:rPr>
          <w:szCs w:val="18"/>
        </w:rPr>
      </w:pPr>
      <w:r w:rsidRPr="004E049E">
        <w:rPr>
          <w:szCs w:val="18"/>
        </w:rPr>
        <w:t>United States of America (customs territory)</w:t>
      </w:r>
    </w:p>
    <w:p w14:paraId="025C920B" w14:textId="30E16C2F" w:rsidR="00087CEE" w:rsidRDefault="00BF3B76" w:rsidP="00087CEE">
      <w:pPr>
        <w:pStyle w:val="BodyText"/>
        <w:spacing w:after="120" w:line="240" w:lineRule="auto"/>
        <w:jc w:val="both"/>
        <w:rPr>
          <w:szCs w:val="18"/>
        </w:rPr>
      </w:pPr>
      <w:r w:rsidRPr="004E049E">
        <w:rPr>
          <w:szCs w:val="18"/>
        </w:rPr>
        <w:t>Dependent</w:t>
      </w:r>
      <w:r w:rsidRPr="004E049E">
        <w:rPr>
          <w:spacing w:val="-4"/>
          <w:szCs w:val="18"/>
        </w:rPr>
        <w:t xml:space="preserve"> </w:t>
      </w:r>
      <w:r w:rsidRPr="004E049E">
        <w:rPr>
          <w:szCs w:val="18"/>
        </w:rPr>
        <w:t>territories</w:t>
      </w:r>
      <w:r w:rsidRPr="004E049E">
        <w:rPr>
          <w:spacing w:val="-4"/>
          <w:szCs w:val="18"/>
        </w:rPr>
        <w:t xml:space="preserve"> </w:t>
      </w:r>
      <w:r w:rsidRPr="004E049E">
        <w:rPr>
          <w:szCs w:val="18"/>
        </w:rPr>
        <w:t>of</w:t>
      </w:r>
      <w:r w:rsidRPr="004E049E">
        <w:rPr>
          <w:spacing w:val="-4"/>
          <w:szCs w:val="18"/>
        </w:rPr>
        <w:t xml:space="preserve"> </w:t>
      </w:r>
      <w:r w:rsidRPr="004E049E">
        <w:rPr>
          <w:szCs w:val="18"/>
        </w:rPr>
        <w:t>the</w:t>
      </w:r>
      <w:r w:rsidRPr="004E049E">
        <w:rPr>
          <w:spacing w:val="-4"/>
          <w:szCs w:val="18"/>
        </w:rPr>
        <w:t xml:space="preserve"> </w:t>
      </w:r>
      <w:r w:rsidR="00087CEE">
        <w:rPr>
          <w:szCs w:val="18"/>
        </w:rPr>
        <w:t>United States of America</w:t>
      </w:r>
    </w:p>
    <w:p w14:paraId="101DF8C1" w14:textId="72069A5B" w:rsidR="00BF3B76" w:rsidRPr="004E049E" w:rsidRDefault="00BF3B76" w:rsidP="00087CEE">
      <w:pPr>
        <w:pStyle w:val="BodyText"/>
        <w:spacing w:after="120" w:line="240" w:lineRule="auto"/>
        <w:jc w:val="both"/>
        <w:rPr>
          <w:szCs w:val="18"/>
        </w:rPr>
      </w:pPr>
      <w:r w:rsidRPr="004E049E">
        <w:rPr>
          <w:szCs w:val="18"/>
        </w:rPr>
        <w:t>Republic of the Philippines</w:t>
      </w:r>
    </w:p>
    <w:p w14:paraId="68DCAE98" w14:textId="77777777" w:rsidR="00BF3B76" w:rsidRPr="004E049E" w:rsidRDefault="00BF3B76" w:rsidP="00087CEE">
      <w:pPr>
        <w:pStyle w:val="BodyText"/>
        <w:spacing w:after="120" w:line="240" w:lineRule="auto"/>
        <w:ind w:firstLine="567"/>
        <w:jc w:val="both"/>
        <w:rPr>
          <w:szCs w:val="18"/>
        </w:rPr>
      </w:pPr>
      <w:r w:rsidRPr="004E049E">
        <w:rPr>
          <w:szCs w:val="18"/>
        </w:rPr>
        <w:t>The</w:t>
      </w:r>
      <w:r w:rsidRPr="004E049E">
        <w:rPr>
          <w:spacing w:val="-13"/>
          <w:szCs w:val="18"/>
        </w:rPr>
        <w:t xml:space="preserve"> </w:t>
      </w:r>
      <w:r w:rsidRPr="004E049E">
        <w:rPr>
          <w:szCs w:val="18"/>
        </w:rPr>
        <w:t>imposition</w:t>
      </w:r>
      <w:r w:rsidRPr="004E049E">
        <w:rPr>
          <w:spacing w:val="-12"/>
          <w:szCs w:val="18"/>
        </w:rPr>
        <w:t xml:space="preserve"> </w:t>
      </w:r>
      <w:r w:rsidRPr="004E049E">
        <w:rPr>
          <w:szCs w:val="18"/>
        </w:rPr>
        <w:t>of</w:t>
      </w:r>
      <w:r w:rsidRPr="004E049E">
        <w:rPr>
          <w:spacing w:val="-13"/>
          <w:szCs w:val="18"/>
        </w:rPr>
        <w:t xml:space="preserve"> </w:t>
      </w:r>
      <w:r w:rsidRPr="004E049E">
        <w:rPr>
          <w:szCs w:val="18"/>
        </w:rPr>
        <w:t>an</w:t>
      </w:r>
      <w:r w:rsidRPr="004E049E">
        <w:rPr>
          <w:spacing w:val="-12"/>
          <w:szCs w:val="18"/>
        </w:rPr>
        <w:t xml:space="preserve"> </w:t>
      </w:r>
      <w:r w:rsidRPr="004E049E">
        <w:rPr>
          <w:szCs w:val="18"/>
        </w:rPr>
        <w:t>equivalent</w:t>
      </w:r>
      <w:r w:rsidRPr="004E049E">
        <w:rPr>
          <w:spacing w:val="-12"/>
          <w:szCs w:val="18"/>
        </w:rPr>
        <w:t xml:space="preserve"> </w:t>
      </w:r>
      <w:r w:rsidRPr="004E049E">
        <w:rPr>
          <w:szCs w:val="18"/>
        </w:rPr>
        <w:t>margin</w:t>
      </w:r>
      <w:r w:rsidRPr="004E049E">
        <w:rPr>
          <w:spacing w:val="-12"/>
          <w:szCs w:val="18"/>
        </w:rPr>
        <w:t xml:space="preserve"> </w:t>
      </w:r>
      <w:r w:rsidRPr="004E049E">
        <w:rPr>
          <w:szCs w:val="18"/>
        </w:rPr>
        <w:t>of</w:t>
      </w:r>
      <w:r w:rsidRPr="004E049E">
        <w:rPr>
          <w:spacing w:val="-12"/>
          <w:szCs w:val="18"/>
        </w:rPr>
        <w:t xml:space="preserve"> </w:t>
      </w:r>
      <w:r w:rsidRPr="004E049E">
        <w:rPr>
          <w:szCs w:val="18"/>
        </w:rPr>
        <w:t>tariff</w:t>
      </w:r>
      <w:r w:rsidRPr="004E049E">
        <w:rPr>
          <w:spacing w:val="-12"/>
          <w:szCs w:val="18"/>
        </w:rPr>
        <w:t xml:space="preserve"> </w:t>
      </w:r>
      <w:r w:rsidRPr="004E049E">
        <w:rPr>
          <w:szCs w:val="18"/>
        </w:rPr>
        <w:t>preference</w:t>
      </w:r>
      <w:r w:rsidRPr="004E049E">
        <w:rPr>
          <w:spacing w:val="-12"/>
          <w:szCs w:val="18"/>
        </w:rPr>
        <w:t xml:space="preserve"> </w:t>
      </w:r>
      <w:r w:rsidRPr="004E049E">
        <w:rPr>
          <w:szCs w:val="18"/>
        </w:rPr>
        <w:t>to</w:t>
      </w:r>
      <w:r w:rsidRPr="004E049E">
        <w:rPr>
          <w:spacing w:val="-13"/>
          <w:szCs w:val="18"/>
        </w:rPr>
        <w:t xml:space="preserve"> </w:t>
      </w:r>
      <w:r w:rsidRPr="004E049E">
        <w:rPr>
          <w:szCs w:val="18"/>
        </w:rPr>
        <w:t>replace</w:t>
      </w:r>
      <w:r w:rsidRPr="004E049E">
        <w:rPr>
          <w:spacing w:val="-12"/>
          <w:szCs w:val="18"/>
        </w:rPr>
        <w:t xml:space="preserve"> </w:t>
      </w:r>
      <w:r w:rsidRPr="004E049E">
        <w:rPr>
          <w:szCs w:val="18"/>
        </w:rPr>
        <w:t>a</w:t>
      </w:r>
      <w:r w:rsidRPr="004E049E">
        <w:rPr>
          <w:spacing w:val="-13"/>
          <w:szCs w:val="18"/>
        </w:rPr>
        <w:t xml:space="preserve"> </w:t>
      </w:r>
      <w:r w:rsidRPr="004E049E">
        <w:rPr>
          <w:szCs w:val="18"/>
        </w:rPr>
        <w:t>margin of</w:t>
      </w:r>
      <w:r w:rsidRPr="004E049E">
        <w:rPr>
          <w:spacing w:val="-13"/>
          <w:szCs w:val="18"/>
        </w:rPr>
        <w:t xml:space="preserve"> </w:t>
      </w:r>
      <w:r w:rsidRPr="004E049E">
        <w:rPr>
          <w:szCs w:val="18"/>
        </w:rPr>
        <w:t>preference</w:t>
      </w:r>
      <w:r w:rsidRPr="004E049E">
        <w:rPr>
          <w:spacing w:val="-12"/>
          <w:szCs w:val="18"/>
        </w:rPr>
        <w:t xml:space="preserve"> </w:t>
      </w:r>
      <w:r w:rsidRPr="004E049E">
        <w:rPr>
          <w:szCs w:val="18"/>
        </w:rPr>
        <w:t>in</w:t>
      </w:r>
      <w:r w:rsidRPr="004E049E">
        <w:rPr>
          <w:spacing w:val="-13"/>
          <w:szCs w:val="18"/>
        </w:rPr>
        <w:t xml:space="preserve"> </w:t>
      </w:r>
      <w:r w:rsidRPr="004E049E">
        <w:rPr>
          <w:szCs w:val="18"/>
        </w:rPr>
        <w:t>an</w:t>
      </w:r>
      <w:r w:rsidRPr="004E049E">
        <w:rPr>
          <w:spacing w:val="-12"/>
          <w:szCs w:val="18"/>
        </w:rPr>
        <w:t xml:space="preserve"> </w:t>
      </w:r>
      <w:r w:rsidRPr="004E049E">
        <w:rPr>
          <w:szCs w:val="18"/>
        </w:rPr>
        <w:t>internal</w:t>
      </w:r>
      <w:r w:rsidRPr="004E049E">
        <w:rPr>
          <w:spacing w:val="-13"/>
          <w:szCs w:val="18"/>
        </w:rPr>
        <w:t xml:space="preserve"> </w:t>
      </w:r>
      <w:r w:rsidRPr="004E049E">
        <w:rPr>
          <w:szCs w:val="18"/>
        </w:rPr>
        <w:t>tax</w:t>
      </w:r>
      <w:r w:rsidRPr="004E049E">
        <w:rPr>
          <w:spacing w:val="-12"/>
          <w:szCs w:val="18"/>
        </w:rPr>
        <w:t xml:space="preserve"> </w:t>
      </w:r>
      <w:r w:rsidRPr="004E049E">
        <w:rPr>
          <w:szCs w:val="18"/>
        </w:rPr>
        <w:t>existing</w:t>
      </w:r>
      <w:r w:rsidRPr="004E049E">
        <w:rPr>
          <w:spacing w:val="-12"/>
          <w:szCs w:val="18"/>
        </w:rPr>
        <w:t xml:space="preserve"> </w:t>
      </w:r>
      <w:r w:rsidRPr="004E049E">
        <w:rPr>
          <w:szCs w:val="18"/>
        </w:rPr>
        <w:t>on</w:t>
      </w:r>
      <w:r w:rsidRPr="004E049E">
        <w:rPr>
          <w:spacing w:val="-13"/>
          <w:szCs w:val="18"/>
        </w:rPr>
        <w:t xml:space="preserve"> </w:t>
      </w:r>
      <w:r w:rsidRPr="004E049E">
        <w:rPr>
          <w:szCs w:val="18"/>
        </w:rPr>
        <w:t>April</w:t>
      </w:r>
      <w:r w:rsidRPr="004E049E">
        <w:rPr>
          <w:spacing w:val="-11"/>
          <w:szCs w:val="18"/>
        </w:rPr>
        <w:t xml:space="preserve"> </w:t>
      </w:r>
      <w:r w:rsidRPr="004E049E">
        <w:rPr>
          <w:szCs w:val="18"/>
        </w:rPr>
        <w:t>10,</w:t>
      </w:r>
      <w:r w:rsidRPr="004E049E">
        <w:rPr>
          <w:spacing w:val="-13"/>
          <w:szCs w:val="18"/>
        </w:rPr>
        <w:t xml:space="preserve"> </w:t>
      </w:r>
      <w:r w:rsidRPr="004E049E">
        <w:rPr>
          <w:szCs w:val="18"/>
        </w:rPr>
        <w:t>1947,</w:t>
      </w:r>
      <w:r w:rsidRPr="004E049E">
        <w:rPr>
          <w:spacing w:val="-12"/>
          <w:szCs w:val="18"/>
        </w:rPr>
        <w:t xml:space="preserve"> </w:t>
      </w:r>
      <w:r w:rsidRPr="004E049E">
        <w:rPr>
          <w:szCs w:val="18"/>
        </w:rPr>
        <w:t>exclusively</w:t>
      </w:r>
      <w:r w:rsidRPr="004E049E">
        <w:rPr>
          <w:spacing w:val="-12"/>
          <w:szCs w:val="18"/>
        </w:rPr>
        <w:t xml:space="preserve"> </w:t>
      </w:r>
      <w:r w:rsidRPr="004E049E">
        <w:rPr>
          <w:szCs w:val="18"/>
        </w:rPr>
        <w:t>between</w:t>
      </w:r>
      <w:r w:rsidRPr="004E049E">
        <w:rPr>
          <w:spacing w:val="-12"/>
          <w:szCs w:val="18"/>
        </w:rPr>
        <w:t xml:space="preserve"> </w:t>
      </w:r>
      <w:r w:rsidRPr="004E049E">
        <w:rPr>
          <w:szCs w:val="18"/>
        </w:rPr>
        <w:t>two</w:t>
      </w:r>
      <w:r w:rsidRPr="004E049E">
        <w:rPr>
          <w:spacing w:val="-12"/>
          <w:szCs w:val="18"/>
        </w:rPr>
        <w:t xml:space="preserve"> </w:t>
      </w:r>
      <w:r w:rsidRPr="004E049E">
        <w:rPr>
          <w:szCs w:val="18"/>
        </w:rPr>
        <w:t>or more of the territories listed in this Annex shall not be deemed to constitute an increase in a margin of tariff preference.</w:t>
      </w:r>
    </w:p>
    <w:p w14:paraId="5A528A8D" w14:textId="77777777" w:rsidR="00BF3B76" w:rsidRPr="004E049E" w:rsidRDefault="00BF3B76" w:rsidP="00087CEE">
      <w:pPr>
        <w:pStyle w:val="BodyText"/>
        <w:spacing w:after="120" w:line="240" w:lineRule="auto"/>
        <w:jc w:val="both"/>
        <w:rPr>
          <w:szCs w:val="18"/>
        </w:rPr>
      </w:pPr>
    </w:p>
    <w:p w14:paraId="2B9A314B" w14:textId="77777777" w:rsidR="00BF3B76" w:rsidRPr="00087CEE" w:rsidRDefault="00BF3B76" w:rsidP="00087CEE">
      <w:pPr>
        <w:pStyle w:val="Heading1"/>
        <w:numPr>
          <w:ilvl w:val="0"/>
          <w:numId w:val="0"/>
        </w:numPr>
        <w:spacing w:after="120" w:line="240" w:lineRule="auto"/>
        <w:jc w:val="center"/>
        <w:rPr>
          <w:color w:val="auto"/>
          <w:szCs w:val="18"/>
        </w:rPr>
      </w:pPr>
      <w:r w:rsidRPr="00087CEE">
        <w:rPr>
          <w:color w:val="auto"/>
          <w:szCs w:val="18"/>
        </w:rPr>
        <w:t>ANNEX E</w:t>
      </w:r>
    </w:p>
    <w:p w14:paraId="267DDCEB" w14:textId="0D88A413" w:rsidR="00BF3B76" w:rsidRPr="00FD52B4" w:rsidRDefault="00BF3B76" w:rsidP="00FD52B4">
      <w:pPr>
        <w:pStyle w:val="BodyText"/>
        <w:spacing w:after="120" w:line="240" w:lineRule="auto"/>
        <w:jc w:val="center"/>
        <w:rPr>
          <w:szCs w:val="18"/>
        </w:rPr>
      </w:pPr>
      <w:r w:rsidRPr="00FD52B4">
        <w:rPr>
          <w:szCs w:val="18"/>
        </w:rPr>
        <w:t>LIST</w:t>
      </w:r>
      <w:r w:rsidRPr="00FD52B4">
        <w:rPr>
          <w:spacing w:val="-7"/>
          <w:szCs w:val="18"/>
        </w:rPr>
        <w:t xml:space="preserve"> </w:t>
      </w:r>
      <w:r w:rsidRPr="00FD52B4">
        <w:rPr>
          <w:szCs w:val="18"/>
        </w:rPr>
        <w:t>OF</w:t>
      </w:r>
      <w:r w:rsidRPr="00FD52B4">
        <w:rPr>
          <w:spacing w:val="-7"/>
          <w:szCs w:val="18"/>
        </w:rPr>
        <w:t xml:space="preserve"> </w:t>
      </w:r>
      <w:r w:rsidRPr="00FD52B4">
        <w:rPr>
          <w:szCs w:val="18"/>
        </w:rPr>
        <w:t>TERRITORIES</w:t>
      </w:r>
      <w:r w:rsidRPr="00FD52B4">
        <w:rPr>
          <w:spacing w:val="-5"/>
          <w:szCs w:val="18"/>
        </w:rPr>
        <w:t xml:space="preserve"> </w:t>
      </w:r>
      <w:r w:rsidRPr="00FD52B4">
        <w:rPr>
          <w:szCs w:val="18"/>
        </w:rPr>
        <w:t>COVERED</w:t>
      </w:r>
      <w:r w:rsidRPr="00FD52B4">
        <w:rPr>
          <w:spacing w:val="-6"/>
          <w:szCs w:val="18"/>
        </w:rPr>
        <w:t xml:space="preserve"> </w:t>
      </w:r>
      <w:r w:rsidRPr="00FD52B4">
        <w:rPr>
          <w:szCs w:val="18"/>
        </w:rPr>
        <w:t>BY</w:t>
      </w:r>
      <w:r w:rsidRPr="00FD52B4">
        <w:rPr>
          <w:spacing w:val="-5"/>
          <w:szCs w:val="18"/>
        </w:rPr>
        <w:t xml:space="preserve"> </w:t>
      </w:r>
      <w:r w:rsidRPr="00FD52B4">
        <w:rPr>
          <w:szCs w:val="18"/>
        </w:rPr>
        <w:t>PREFERENTIAL</w:t>
      </w:r>
      <w:r w:rsidRPr="00FD52B4">
        <w:rPr>
          <w:spacing w:val="-5"/>
          <w:szCs w:val="18"/>
        </w:rPr>
        <w:t xml:space="preserve"> </w:t>
      </w:r>
      <w:r w:rsidRPr="00FD52B4">
        <w:rPr>
          <w:szCs w:val="18"/>
        </w:rPr>
        <w:t>ARRANGEMENTS</w:t>
      </w:r>
      <w:r w:rsidR="00FD52B4" w:rsidRPr="00FD52B4">
        <w:rPr>
          <w:szCs w:val="18"/>
        </w:rPr>
        <w:br/>
      </w:r>
      <w:r w:rsidRPr="00FD52B4">
        <w:rPr>
          <w:szCs w:val="18"/>
        </w:rPr>
        <w:t>BETWEEN CHILE AND NEIGHBOURING COUNTRIES REFERRED TO</w:t>
      </w:r>
      <w:r w:rsidR="00FD52B4" w:rsidRPr="00FD52B4">
        <w:rPr>
          <w:szCs w:val="18"/>
        </w:rPr>
        <w:br/>
      </w:r>
      <w:r w:rsidRPr="00FD52B4">
        <w:rPr>
          <w:szCs w:val="18"/>
        </w:rPr>
        <w:t>IN</w:t>
      </w:r>
      <w:r w:rsidRPr="00FD52B4">
        <w:rPr>
          <w:spacing w:val="3"/>
          <w:szCs w:val="18"/>
        </w:rPr>
        <w:t xml:space="preserve"> </w:t>
      </w:r>
      <w:r w:rsidRPr="00FD52B4">
        <w:rPr>
          <w:szCs w:val="18"/>
        </w:rPr>
        <w:t>PARAGRAPH</w:t>
      </w:r>
      <w:r w:rsidRPr="00FD52B4">
        <w:rPr>
          <w:spacing w:val="3"/>
          <w:szCs w:val="18"/>
        </w:rPr>
        <w:t xml:space="preserve"> </w:t>
      </w:r>
      <w:r w:rsidRPr="00FD52B4">
        <w:rPr>
          <w:szCs w:val="18"/>
        </w:rPr>
        <w:t>2</w:t>
      </w:r>
      <w:r w:rsidRPr="00FD52B4">
        <w:rPr>
          <w:spacing w:val="3"/>
          <w:szCs w:val="18"/>
        </w:rPr>
        <w:t xml:space="preserve"> </w:t>
      </w:r>
      <w:r w:rsidRPr="00FD52B4">
        <w:rPr>
          <w:szCs w:val="18"/>
        </w:rPr>
        <w:t>(</w:t>
      </w:r>
      <w:r w:rsidRPr="00FD52B4">
        <w:rPr>
          <w:i/>
          <w:szCs w:val="18"/>
        </w:rPr>
        <w:t>d</w:t>
      </w:r>
      <w:r w:rsidRPr="00FD52B4">
        <w:rPr>
          <w:szCs w:val="18"/>
        </w:rPr>
        <w:t>)</w:t>
      </w:r>
      <w:r w:rsidRPr="00FD52B4">
        <w:rPr>
          <w:spacing w:val="3"/>
          <w:szCs w:val="18"/>
        </w:rPr>
        <w:t xml:space="preserve"> </w:t>
      </w:r>
      <w:r w:rsidRPr="00FD52B4">
        <w:rPr>
          <w:szCs w:val="18"/>
        </w:rPr>
        <w:t>OF</w:t>
      </w:r>
      <w:r w:rsidRPr="00FD52B4">
        <w:rPr>
          <w:spacing w:val="2"/>
          <w:szCs w:val="18"/>
        </w:rPr>
        <w:t xml:space="preserve"> </w:t>
      </w:r>
      <w:r w:rsidRPr="00FD52B4">
        <w:rPr>
          <w:szCs w:val="18"/>
        </w:rPr>
        <w:t>ARTICLE</w:t>
      </w:r>
      <w:r w:rsidRPr="00FD52B4">
        <w:rPr>
          <w:spacing w:val="2"/>
          <w:szCs w:val="18"/>
        </w:rPr>
        <w:t xml:space="preserve"> </w:t>
      </w:r>
      <w:r w:rsidRPr="00FD52B4">
        <w:rPr>
          <w:spacing w:val="-10"/>
          <w:szCs w:val="18"/>
        </w:rPr>
        <w:t>I</w:t>
      </w:r>
    </w:p>
    <w:p w14:paraId="4590E3A9" w14:textId="77777777" w:rsidR="00BF3B76" w:rsidRPr="004E049E" w:rsidRDefault="00BF3B76" w:rsidP="00FD52B4">
      <w:pPr>
        <w:pStyle w:val="BodyText"/>
        <w:spacing w:after="120" w:line="240" w:lineRule="auto"/>
        <w:ind w:firstLine="567"/>
        <w:jc w:val="both"/>
        <w:rPr>
          <w:szCs w:val="18"/>
        </w:rPr>
      </w:pPr>
      <w:r w:rsidRPr="004E049E">
        <w:rPr>
          <w:szCs w:val="18"/>
        </w:rPr>
        <w:t>Preferences in</w:t>
      </w:r>
      <w:r w:rsidRPr="004E049E">
        <w:rPr>
          <w:spacing w:val="1"/>
          <w:szCs w:val="18"/>
        </w:rPr>
        <w:t xml:space="preserve"> </w:t>
      </w:r>
      <w:r w:rsidRPr="004E049E">
        <w:rPr>
          <w:szCs w:val="18"/>
        </w:rPr>
        <w:t>force</w:t>
      </w:r>
      <w:r w:rsidRPr="004E049E">
        <w:rPr>
          <w:spacing w:val="1"/>
          <w:szCs w:val="18"/>
        </w:rPr>
        <w:t xml:space="preserve"> </w:t>
      </w:r>
      <w:r w:rsidRPr="004E049E">
        <w:rPr>
          <w:szCs w:val="18"/>
        </w:rPr>
        <w:t>exclusively between</w:t>
      </w:r>
      <w:r w:rsidRPr="004E049E">
        <w:rPr>
          <w:spacing w:val="1"/>
          <w:szCs w:val="18"/>
        </w:rPr>
        <w:t xml:space="preserve"> </w:t>
      </w:r>
      <w:r w:rsidRPr="004E049E">
        <w:rPr>
          <w:szCs w:val="18"/>
        </w:rPr>
        <w:t>Chile</w:t>
      </w:r>
      <w:r w:rsidRPr="004E049E">
        <w:rPr>
          <w:spacing w:val="1"/>
          <w:szCs w:val="18"/>
        </w:rPr>
        <w:t xml:space="preserve"> </w:t>
      </w:r>
      <w:r w:rsidRPr="004E049E">
        <w:rPr>
          <w:szCs w:val="18"/>
        </w:rPr>
        <w:t>on</w:t>
      </w:r>
      <w:r w:rsidRPr="004E049E">
        <w:rPr>
          <w:spacing w:val="1"/>
          <w:szCs w:val="18"/>
        </w:rPr>
        <w:t xml:space="preserve"> </w:t>
      </w:r>
      <w:r w:rsidRPr="004E049E">
        <w:rPr>
          <w:szCs w:val="18"/>
        </w:rPr>
        <w:t>the one</w:t>
      </w:r>
      <w:r w:rsidRPr="004E049E">
        <w:rPr>
          <w:spacing w:val="1"/>
          <w:szCs w:val="18"/>
        </w:rPr>
        <w:t xml:space="preserve"> </w:t>
      </w:r>
      <w:r w:rsidRPr="004E049E">
        <w:rPr>
          <w:szCs w:val="18"/>
        </w:rPr>
        <w:t>hand,</w:t>
      </w:r>
      <w:r w:rsidRPr="004E049E">
        <w:rPr>
          <w:spacing w:val="1"/>
          <w:szCs w:val="18"/>
        </w:rPr>
        <w:t xml:space="preserve"> </w:t>
      </w:r>
      <w:r w:rsidRPr="004E049E">
        <w:rPr>
          <w:spacing w:val="-5"/>
          <w:szCs w:val="18"/>
        </w:rPr>
        <w:t>and</w:t>
      </w:r>
    </w:p>
    <w:p w14:paraId="627A9E63" w14:textId="77777777" w:rsidR="00BF3B76" w:rsidRPr="004E049E" w:rsidRDefault="00BF3B76" w:rsidP="00C17D6C">
      <w:pPr>
        <w:pStyle w:val="SummaryText"/>
        <w:numPr>
          <w:ilvl w:val="0"/>
          <w:numId w:val="48"/>
        </w:numPr>
        <w:spacing w:after="120" w:line="240" w:lineRule="auto"/>
        <w:ind w:left="567" w:firstLine="0"/>
        <w:jc w:val="both"/>
        <w:rPr>
          <w:szCs w:val="18"/>
        </w:rPr>
      </w:pPr>
      <w:r w:rsidRPr="00FD52B4">
        <w:rPr>
          <w:szCs w:val="18"/>
        </w:rPr>
        <w:t>Argentina</w:t>
      </w:r>
    </w:p>
    <w:p w14:paraId="151B2D8F" w14:textId="77777777" w:rsidR="00BF3B76" w:rsidRPr="004E049E" w:rsidRDefault="00BF3B76" w:rsidP="00C17D6C">
      <w:pPr>
        <w:pStyle w:val="SummaryText"/>
        <w:numPr>
          <w:ilvl w:val="0"/>
          <w:numId w:val="48"/>
        </w:numPr>
        <w:spacing w:after="120" w:line="240" w:lineRule="auto"/>
        <w:ind w:left="567" w:firstLine="0"/>
        <w:jc w:val="both"/>
        <w:rPr>
          <w:szCs w:val="18"/>
        </w:rPr>
      </w:pPr>
      <w:r w:rsidRPr="004E049E">
        <w:rPr>
          <w:spacing w:val="-2"/>
          <w:szCs w:val="18"/>
        </w:rPr>
        <w:t>Bolivia</w:t>
      </w:r>
    </w:p>
    <w:p w14:paraId="47AFF5E6" w14:textId="77777777" w:rsidR="00FD52B4" w:rsidRDefault="00FD52B4" w:rsidP="00C17D6C">
      <w:pPr>
        <w:pStyle w:val="SummaryText"/>
        <w:numPr>
          <w:ilvl w:val="0"/>
          <w:numId w:val="48"/>
        </w:numPr>
        <w:spacing w:after="120" w:line="240" w:lineRule="auto"/>
        <w:ind w:left="567" w:firstLine="0"/>
        <w:jc w:val="both"/>
        <w:rPr>
          <w:szCs w:val="18"/>
        </w:rPr>
      </w:pPr>
      <w:r>
        <w:rPr>
          <w:spacing w:val="-4"/>
          <w:szCs w:val="18"/>
        </w:rPr>
        <w:t>Peru</w:t>
      </w:r>
    </w:p>
    <w:p w14:paraId="1A9F2325" w14:textId="268ECCE4" w:rsidR="00FD52B4" w:rsidRDefault="00BF3B76" w:rsidP="00FD52B4">
      <w:pPr>
        <w:pStyle w:val="SummaryText"/>
        <w:spacing w:after="120" w:line="240" w:lineRule="auto"/>
        <w:jc w:val="both"/>
        <w:rPr>
          <w:szCs w:val="18"/>
        </w:rPr>
      </w:pPr>
      <w:r w:rsidRPr="00FD52B4">
        <w:rPr>
          <w:szCs w:val="18"/>
        </w:rPr>
        <w:t>on the other hand.</w:t>
      </w:r>
    </w:p>
    <w:p w14:paraId="1F06E8E7" w14:textId="77777777" w:rsidR="00BF3B76" w:rsidRPr="00FD52B4" w:rsidRDefault="00BF3B76" w:rsidP="00FD52B4">
      <w:pPr>
        <w:pStyle w:val="Heading1"/>
        <w:numPr>
          <w:ilvl w:val="0"/>
          <w:numId w:val="0"/>
        </w:numPr>
        <w:spacing w:after="120" w:line="240" w:lineRule="auto"/>
        <w:jc w:val="center"/>
        <w:rPr>
          <w:color w:val="auto"/>
          <w:szCs w:val="18"/>
        </w:rPr>
      </w:pPr>
      <w:r w:rsidRPr="00FD52B4">
        <w:rPr>
          <w:color w:val="auto"/>
          <w:szCs w:val="18"/>
        </w:rPr>
        <w:lastRenderedPageBreak/>
        <w:t>ANNEX F</w:t>
      </w:r>
    </w:p>
    <w:p w14:paraId="6721ADD9" w14:textId="0447C480" w:rsidR="00BF3B76" w:rsidRPr="004E049E" w:rsidRDefault="00BF3B76" w:rsidP="00F85049">
      <w:pPr>
        <w:pStyle w:val="BodyText"/>
        <w:spacing w:after="120" w:line="240" w:lineRule="auto"/>
        <w:jc w:val="center"/>
        <w:rPr>
          <w:szCs w:val="18"/>
        </w:rPr>
      </w:pPr>
      <w:r w:rsidRPr="004E049E">
        <w:rPr>
          <w:szCs w:val="18"/>
        </w:rPr>
        <w:t>LIST</w:t>
      </w:r>
      <w:r w:rsidRPr="004E049E">
        <w:rPr>
          <w:spacing w:val="-6"/>
          <w:szCs w:val="18"/>
        </w:rPr>
        <w:t xml:space="preserve"> </w:t>
      </w:r>
      <w:r w:rsidRPr="004E049E">
        <w:rPr>
          <w:szCs w:val="18"/>
        </w:rPr>
        <w:t>OF</w:t>
      </w:r>
      <w:r w:rsidRPr="004E049E">
        <w:rPr>
          <w:spacing w:val="-6"/>
          <w:szCs w:val="18"/>
        </w:rPr>
        <w:t xml:space="preserve"> </w:t>
      </w:r>
      <w:r w:rsidRPr="004E049E">
        <w:rPr>
          <w:szCs w:val="18"/>
        </w:rPr>
        <w:t>TERRITORIES</w:t>
      </w:r>
      <w:r w:rsidRPr="004E049E">
        <w:rPr>
          <w:spacing w:val="-6"/>
          <w:szCs w:val="18"/>
        </w:rPr>
        <w:t xml:space="preserve"> </w:t>
      </w:r>
      <w:r w:rsidRPr="004E049E">
        <w:rPr>
          <w:szCs w:val="18"/>
        </w:rPr>
        <w:t>COVERED</w:t>
      </w:r>
      <w:r w:rsidRPr="004E049E">
        <w:rPr>
          <w:spacing w:val="-6"/>
          <w:szCs w:val="18"/>
        </w:rPr>
        <w:t xml:space="preserve"> </w:t>
      </w:r>
      <w:r w:rsidRPr="004E049E">
        <w:rPr>
          <w:szCs w:val="18"/>
        </w:rPr>
        <w:t>BY</w:t>
      </w:r>
      <w:r w:rsidRPr="004E049E">
        <w:rPr>
          <w:spacing w:val="-6"/>
          <w:szCs w:val="18"/>
        </w:rPr>
        <w:t xml:space="preserve"> </w:t>
      </w:r>
      <w:r w:rsidRPr="004E049E">
        <w:rPr>
          <w:szCs w:val="18"/>
        </w:rPr>
        <w:t>PREFERENTIAL</w:t>
      </w:r>
      <w:r w:rsidRPr="004E049E">
        <w:rPr>
          <w:spacing w:val="-7"/>
          <w:szCs w:val="18"/>
        </w:rPr>
        <w:t xml:space="preserve"> </w:t>
      </w:r>
      <w:r w:rsidRPr="004E049E">
        <w:rPr>
          <w:szCs w:val="18"/>
        </w:rPr>
        <w:t>ARRANGEMENTS</w:t>
      </w:r>
      <w:r w:rsidR="00FD52B4">
        <w:rPr>
          <w:szCs w:val="18"/>
        </w:rPr>
        <w:br/>
      </w:r>
      <w:r w:rsidRPr="004E049E">
        <w:rPr>
          <w:szCs w:val="18"/>
        </w:rPr>
        <w:t>BETWEEN LEBANON AND SYRIA AND NEIGHBOURING COUNTRIES</w:t>
      </w:r>
      <w:r w:rsidR="00FD52B4">
        <w:rPr>
          <w:szCs w:val="18"/>
        </w:rPr>
        <w:br/>
      </w:r>
      <w:r w:rsidRPr="004E049E">
        <w:rPr>
          <w:szCs w:val="18"/>
        </w:rPr>
        <w:t>REFERRED TO IN PARAGRAPH 2 (</w:t>
      </w:r>
      <w:r w:rsidRPr="004E049E">
        <w:rPr>
          <w:i/>
          <w:szCs w:val="18"/>
        </w:rPr>
        <w:t>d</w:t>
      </w:r>
      <w:r w:rsidRPr="004E049E">
        <w:rPr>
          <w:szCs w:val="18"/>
        </w:rPr>
        <w:t>) OF ARTICLE I</w:t>
      </w:r>
    </w:p>
    <w:p w14:paraId="1217460F" w14:textId="77777777" w:rsidR="00BF3B76" w:rsidRPr="004E049E" w:rsidRDefault="00BF3B76" w:rsidP="00F85049">
      <w:pPr>
        <w:pStyle w:val="BodyText"/>
        <w:spacing w:after="120" w:line="240" w:lineRule="auto"/>
        <w:ind w:firstLine="567"/>
        <w:jc w:val="both"/>
        <w:rPr>
          <w:szCs w:val="18"/>
        </w:rPr>
      </w:pPr>
      <w:r w:rsidRPr="004E049E">
        <w:rPr>
          <w:szCs w:val="18"/>
        </w:rPr>
        <w:t xml:space="preserve">Preferences in force exclusively between the </w:t>
      </w:r>
      <w:proofErr w:type="spellStart"/>
      <w:r w:rsidRPr="004E049E">
        <w:rPr>
          <w:szCs w:val="18"/>
        </w:rPr>
        <w:t>Lebano</w:t>
      </w:r>
      <w:proofErr w:type="spellEnd"/>
      <w:r w:rsidRPr="004E049E">
        <w:rPr>
          <w:szCs w:val="18"/>
        </w:rPr>
        <w:t>-Syrian Customs Union, on the one hand, and</w:t>
      </w:r>
    </w:p>
    <w:p w14:paraId="21E77A54" w14:textId="77777777" w:rsidR="00BF3B76" w:rsidRPr="004E049E" w:rsidRDefault="00BF3B76" w:rsidP="00F85049">
      <w:pPr>
        <w:pStyle w:val="SummaryText"/>
        <w:numPr>
          <w:ilvl w:val="0"/>
          <w:numId w:val="49"/>
        </w:numPr>
        <w:spacing w:after="120" w:line="240" w:lineRule="auto"/>
        <w:ind w:left="567" w:firstLine="0"/>
        <w:jc w:val="both"/>
        <w:rPr>
          <w:szCs w:val="18"/>
        </w:rPr>
      </w:pPr>
      <w:r w:rsidRPr="004E049E">
        <w:rPr>
          <w:spacing w:val="-2"/>
          <w:szCs w:val="18"/>
        </w:rPr>
        <w:t>Palestine</w:t>
      </w:r>
    </w:p>
    <w:p w14:paraId="77926879" w14:textId="77777777" w:rsidR="00FD52B4" w:rsidRPr="00FD52B4" w:rsidRDefault="00BF3B76" w:rsidP="00F85049">
      <w:pPr>
        <w:pStyle w:val="SummaryText"/>
        <w:numPr>
          <w:ilvl w:val="0"/>
          <w:numId w:val="49"/>
        </w:numPr>
        <w:spacing w:after="120" w:line="240" w:lineRule="auto"/>
        <w:ind w:left="567" w:firstLine="0"/>
        <w:jc w:val="both"/>
        <w:rPr>
          <w:szCs w:val="18"/>
        </w:rPr>
      </w:pPr>
      <w:r w:rsidRPr="00FD52B4">
        <w:rPr>
          <w:szCs w:val="18"/>
        </w:rPr>
        <w:t>Transjordan</w:t>
      </w:r>
    </w:p>
    <w:p w14:paraId="484CA9EE" w14:textId="77B50BCB" w:rsidR="00BF3B76" w:rsidRPr="004E049E" w:rsidRDefault="00BF3B76" w:rsidP="00F85049">
      <w:pPr>
        <w:pStyle w:val="SummaryText"/>
        <w:spacing w:after="120" w:line="240" w:lineRule="auto"/>
        <w:jc w:val="both"/>
        <w:rPr>
          <w:szCs w:val="18"/>
        </w:rPr>
      </w:pPr>
      <w:r w:rsidRPr="004E049E">
        <w:rPr>
          <w:szCs w:val="18"/>
        </w:rPr>
        <w:t>on the other hand.</w:t>
      </w:r>
    </w:p>
    <w:p w14:paraId="183F20E5" w14:textId="77777777" w:rsidR="00716CF3" w:rsidRDefault="00716CF3" w:rsidP="00F85049">
      <w:pPr>
        <w:pStyle w:val="BodyText"/>
        <w:spacing w:after="120" w:line="240" w:lineRule="auto"/>
        <w:jc w:val="both"/>
        <w:rPr>
          <w:szCs w:val="18"/>
        </w:rPr>
        <w:sectPr w:rsidR="00716CF3" w:rsidSect="00716CF3">
          <w:headerReference w:type="even" r:id="rId28"/>
          <w:headerReference w:type="default" r:id="rId29"/>
          <w:headerReference w:type="first" r:id="rId30"/>
          <w:footnotePr>
            <w:numFmt w:val="lowerLetter"/>
            <w:numRestart w:val="eachSect"/>
          </w:footnotePr>
          <w:type w:val="continuous"/>
          <w:pgSz w:w="11906" w:h="16838" w:code="9"/>
          <w:pgMar w:top="1701" w:right="1440" w:bottom="1440" w:left="1440" w:header="720" w:footer="720" w:gutter="0"/>
          <w:cols w:space="708"/>
          <w:docGrid w:linePitch="360"/>
        </w:sectPr>
      </w:pPr>
    </w:p>
    <w:p w14:paraId="401FD8E4" w14:textId="77777777" w:rsidR="00BF3B76" w:rsidRPr="004E049E" w:rsidRDefault="00BF3B76" w:rsidP="00F85049">
      <w:pPr>
        <w:pStyle w:val="BodyText"/>
        <w:spacing w:after="120" w:line="240" w:lineRule="auto"/>
        <w:jc w:val="both"/>
        <w:rPr>
          <w:szCs w:val="18"/>
        </w:rPr>
      </w:pPr>
    </w:p>
    <w:p w14:paraId="20D07CF8" w14:textId="77777777" w:rsidR="00BF3B76" w:rsidRPr="00FD52B4" w:rsidRDefault="00BF3B76" w:rsidP="00F85049">
      <w:pPr>
        <w:pStyle w:val="Heading1"/>
        <w:keepNext w:val="0"/>
        <w:keepLines w:val="0"/>
        <w:numPr>
          <w:ilvl w:val="0"/>
          <w:numId w:val="0"/>
        </w:numPr>
        <w:spacing w:after="120" w:line="240" w:lineRule="auto"/>
        <w:jc w:val="center"/>
        <w:rPr>
          <w:color w:val="auto"/>
          <w:szCs w:val="18"/>
        </w:rPr>
      </w:pPr>
      <w:r w:rsidRPr="00FD52B4">
        <w:rPr>
          <w:color w:val="auto"/>
          <w:szCs w:val="18"/>
        </w:rPr>
        <w:t>ANNEX G</w:t>
      </w:r>
    </w:p>
    <w:p w14:paraId="7956FD46" w14:textId="45626637" w:rsidR="00BF3B76" w:rsidRPr="004E049E" w:rsidRDefault="00BF3B76" w:rsidP="00F85049">
      <w:pPr>
        <w:pStyle w:val="BodyText"/>
        <w:spacing w:after="120" w:line="240" w:lineRule="auto"/>
        <w:jc w:val="center"/>
        <w:rPr>
          <w:szCs w:val="18"/>
        </w:rPr>
      </w:pPr>
      <w:r w:rsidRPr="004E049E">
        <w:rPr>
          <w:szCs w:val="18"/>
        </w:rPr>
        <w:t>DATES</w:t>
      </w:r>
      <w:r w:rsidRPr="004E049E">
        <w:rPr>
          <w:spacing w:val="-8"/>
          <w:szCs w:val="18"/>
        </w:rPr>
        <w:t xml:space="preserve"> </w:t>
      </w:r>
      <w:r w:rsidRPr="004E049E">
        <w:rPr>
          <w:szCs w:val="18"/>
        </w:rPr>
        <w:t>ESTABLISHING</w:t>
      </w:r>
      <w:r w:rsidRPr="004E049E">
        <w:rPr>
          <w:spacing w:val="-8"/>
          <w:szCs w:val="18"/>
        </w:rPr>
        <w:t xml:space="preserve"> </w:t>
      </w:r>
      <w:r w:rsidRPr="004E049E">
        <w:rPr>
          <w:szCs w:val="18"/>
        </w:rPr>
        <w:t>MAXIMUM</w:t>
      </w:r>
      <w:r w:rsidRPr="004E049E">
        <w:rPr>
          <w:spacing w:val="-8"/>
          <w:szCs w:val="18"/>
        </w:rPr>
        <w:t xml:space="preserve"> </w:t>
      </w:r>
      <w:r w:rsidRPr="004E049E">
        <w:rPr>
          <w:szCs w:val="18"/>
        </w:rPr>
        <w:t>MARGINS</w:t>
      </w:r>
      <w:r w:rsidRPr="004E049E">
        <w:rPr>
          <w:spacing w:val="-6"/>
          <w:szCs w:val="18"/>
        </w:rPr>
        <w:t xml:space="preserve"> </w:t>
      </w:r>
      <w:r w:rsidRPr="004E049E">
        <w:rPr>
          <w:szCs w:val="18"/>
        </w:rPr>
        <w:t>OF</w:t>
      </w:r>
      <w:r w:rsidRPr="004E049E">
        <w:rPr>
          <w:spacing w:val="-8"/>
          <w:szCs w:val="18"/>
        </w:rPr>
        <w:t xml:space="preserve"> </w:t>
      </w:r>
      <w:r w:rsidRPr="004E049E">
        <w:rPr>
          <w:szCs w:val="18"/>
        </w:rPr>
        <w:t>PREFERENCE</w:t>
      </w:r>
      <w:r w:rsidR="00FD52B4">
        <w:rPr>
          <w:szCs w:val="18"/>
        </w:rPr>
        <w:br/>
      </w:r>
      <w:r w:rsidRPr="004E049E">
        <w:rPr>
          <w:szCs w:val="18"/>
        </w:rPr>
        <w:t>REFERRED TO IN PARAGRAPH 4</w:t>
      </w:r>
      <w:r w:rsidR="00FD52B4">
        <w:rPr>
          <w:rStyle w:val="FootnoteReference"/>
          <w:szCs w:val="18"/>
        </w:rPr>
        <w:footnoteReference w:id="8"/>
      </w:r>
      <w:r w:rsidRPr="004E049E">
        <w:rPr>
          <w:szCs w:val="18"/>
        </w:rPr>
        <w:t xml:space="preserve"> OF ARTICLE I</w:t>
      </w:r>
    </w:p>
    <w:p w14:paraId="193F55B3" w14:textId="6271DD3E" w:rsidR="00BF3B76" w:rsidRPr="004E049E" w:rsidRDefault="00BF3B76" w:rsidP="00F85049">
      <w:pPr>
        <w:pStyle w:val="BodyText"/>
        <w:tabs>
          <w:tab w:val="left" w:leader="dot" w:pos="5510"/>
          <w:tab w:val="left" w:pos="7230"/>
        </w:tabs>
        <w:spacing w:after="120" w:line="240" w:lineRule="auto"/>
        <w:ind w:right="1938"/>
        <w:jc w:val="both"/>
        <w:rPr>
          <w:szCs w:val="18"/>
        </w:rPr>
      </w:pPr>
      <w:r w:rsidRPr="004E049E">
        <w:rPr>
          <w:spacing w:val="-2"/>
          <w:szCs w:val="18"/>
        </w:rPr>
        <w:t>Australia</w:t>
      </w:r>
      <w:r w:rsidRPr="004E049E">
        <w:rPr>
          <w:szCs w:val="18"/>
        </w:rPr>
        <w:tab/>
        <w:t>October</w:t>
      </w:r>
      <w:r w:rsidRPr="004E049E">
        <w:rPr>
          <w:spacing w:val="3"/>
          <w:szCs w:val="18"/>
        </w:rPr>
        <w:t xml:space="preserve"> </w:t>
      </w:r>
      <w:r w:rsidRPr="004E049E">
        <w:rPr>
          <w:szCs w:val="18"/>
        </w:rPr>
        <w:t>15,</w:t>
      </w:r>
      <w:r w:rsidRPr="004E049E">
        <w:rPr>
          <w:spacing w:val="1"/>
          <w:szCs w:val="18"/>
        </w:rPr>
        <w:t xml:space="preserve"> </w:t>
      </w:r>
      <w:r w:rsidRPr="004E049E">
        <w:rPr>
          <w:spacing w:val="-4"/>
          <w:szCs w:val="18"/>
        </w:rPr>
        <w:t>1946</w:t>
      </w:r>
    </w:p>
    <w:p w14:paraId="2DC783D4" w14:textId="5E227C3B" w:rsidR="00BF3B76" w:rsidRPr="004E049E" w:rsidRDefault="00BF3B76" w:rsidP="00FD52B4">
      <w:pPr>
        <w:pStyle w:val="BodyText"/>
        <w:tabs>
          <w:tab w:val="left" w:leader="dot" w:pos="5915"/>
          <w:tab w:val="left" w:pos="7230"/>
        </w:tabs>
        <w:spacing w:after="120" w:line="240" w:lineRule="auto"/>
        <w:ind w:right="1938"/>
        <w:jc w:val="both"/>
        <w:rPr>
          <w:szCs w:val="18"/>
        </w:rPr>
      </w:pPr>
      <w:r w:rsidRPr="004E049E">
        <w:rPr>
          <w:spacing w:val="-2"/>
          <w:szCs w:val="18"/>
        </w:rPr>
        <w:t>Canada</w:t>
      </w:r>
      <w:r w:rsidRPr="004E049E">
        <w:rPr>
          <w:szCs w:val="18"/>
        </w:rPr>
        <w:tab/>
      </w:r>
      <w:r w:rsidR="00FD52B4">
        <w:rPr>
          <w:szCs w:val="18"/>
        </w:rPr>
        <w:t xml:space="preserve"> </w:t>
      </w:r>
      <w:r w:rsidRPr="004E049E">
        <w:rPr>
          <w:szCs w:val="18"/>
        </w:rPr>
        <w:t>July</w:t>
      </w:r>
      <w:r w:rsidRPr="004E049E">
        <w:rPr>
          <w:spacing w:val="6"/>
          <w:szCs w:val="18"/>
        </w:rPr>
        <w:t xml:space="preserve"> </w:t>
      </w:r>
      <w:r w:rsidRPr="004E049E">
        <w:rPr>
          <w:szCs w:val="18"/>
        </w:rPr>
        <w:t>1,</w:t>
      </w:r>
      <w:r w:rsidRPr="004E049E">
        <w:rPr>
          <w:spacing w:val="5"/>
          <w:szCs w:val="18"/>
        </w:rPr>
        <w:t xml:space="preserve"> </w:t>
      </w:r>
      <w:r w:rsidRPr="004E049E">
        <w:rPr>
          <w:spacing w:val="-4"/>
          <w:szCs w:val="18"/>
        </w:rPr>
        <w:t>1939</w:t>
      </w:r>
    </w:p>
    <w:p w14:paraId="5A1920A6" w14:textId="77777777" w:rsidR="00BF3B76" w:rsidRPr="004E049E" w:rsidRDefault="00BF3B76" w:rsidP="00F85049">
      <w:pPr>
        <w:pStyle w:val="BodyText"/>
        <w:tabs>
          <w:tab w:val="left" w:leader="dot" w:pos="5630"/>
          <w:tab w:val="left" w:pos="7230"/>
        </w:tabs>
        <w:spacing w:after="120" w:line="240" w:lineRule="auto"/>
        <w:ind w:right="1938"/>
        <w:jc w:val="both"/>
        <w:rPr>
          <w:szCs w:val="18"/>
        </w:rPr>
      </w:pPr>
      <w:r w:rsidRPr="004E049E">
        <w:rPr>
          <w:spacing w:val="-2"/>
          <w:szCs w:val="18"/>
        </w:rPr>
        <w:t>France</w:t>
      </w:r>
      <w:r w:rsidRPr="004E049E">
        <w:rPr>
          <w:szCs w:val="18"/>
        </w:rPr>
        <w:tab/>
        <w:t>January</w:t>
      </w:r>
      <w:r w:rsidRPr="004E049E">
        <w:rPr>
          <w:spacing w:val="3"/>
          <w:szCs w:val="18"/>
        </w:rPr>
        <w:t xml:space="preserve"> </w:t>
      </w:r>
      <w:r w:rsidRPr="004E049E">
        <w:rPr>
          <w:szCs w:val="18"/>
        </w:rPr>
        <w:t>1,</w:t>
      </w:r>
      <w:r w:rsidRPr="004E049E">
        <w:rPr>
          <w:spacing w:val="4"/>
          <w:szCs w:val="18"/>
        </w:rPr>
        <w:t xml:space="preserve"> </w:t>
      </w:r>
      <w:r w:rsidRPr="004E049E">
        <w:rPr>
          <w:spacing w:val="-4"/>
          <w:szCs w:val="18"/>
        </w:rPr>
        <w:t>1939</w:t>
      </w:r>
    </w:p>
    <w:p w14:paraId="110668D5" w14:textId="77777777" w:rsidR="00BF3B76" w:rsidRPr="004E049E" w:rsidRDefault="00BF3B76" w:rsidP="00F85049">
      <w:pPr>
        <w:pStyle w:val="BodyText"/>
        <w:tabs>
          <w:tab w:val="left" w:leader="dot" w:pos="5311"/>
          <w:tab w:val="left" w:pos="7230"/>
        </w:tabs>
        <w:spacing w:after="120" w:line="240" w:lineRule="auto"/>
        <w:ind w:right="1938"/>
        <w:jc w:val="both"/>
        <w:rPr>
          <w:szCs w:val="18"/>
        </w:rPr>
      </w:pPr>
      <w:proofErr w:type="spellStart"/>
      <w:r w:rsidRPr="004E049E">
        <w:rPr>
          <w:szCs w:val="18"/>
        </w:rPr>
        <w:t>Lebano</w:t>
      </w:r>
      <w:proofErr w:type="spellEnd"/>
      <w:r w:rsidRPr="004E049E">
        <w:rPr>
          <w:szCs w:val="18"/>
        </w:rPr>
        <w:t>-Syrian</w:t>
      </w:r>
      <w:r w:rsidRPr="004E049E">
        <w:rPr>
          <w:spacing w:val="-8"/>
          <w:szCs w:val="18"/>
        </w:rPr>
        <w:t xml:space="preserve"> </w:t>
      </w:r>
      <w:r w:rsidRPr="004E049E">
        <w:rPr>
          <w:szCs w:val="18"/>
        </w:rPr>
        <w:t>Customs</w:t>
      </w:r>
      <w:r w:rsidRPr="004E049E">
        <w:rPr>
          <w:spacing w:val="-8"/>
          <w:szCs w:val="18"/>
        </w:rPr>
        <w:t xml:space="preserve"> </w:t>
      </w:r>
      <w:r w:rsidRPr="004E049E">
        <w:rPr>
          <w:spacing w:val="-2"/>
          <w:szCs w:val="18"/>
        </w:rPr>
        <w:t>Union</w:t>
      </w:r>
      <w:r w:rsidRPr="004E049E">
        <w:rPr>
          <w:szCs w:val="18"/>
        </w:rPr>
        <w:tab/>
        <w:t>November</w:t>
      </w:r>
      <w:r w:rsidRPr="004E049E">
        <w:rPr>
          <w:spacing w:val="2"/>
          <w:szCs w:val="18"/>
        </w:rPr>
        <w:t xml:space="preserve"> </w:t>
      </w:r>
      <w:r w:rsidRPr="004E049E">
        <w:rPr>
          <w:szCs w:val="18"/>
        </w:rPr>
        <w:t>30,</w:t>
      </w:r>
      <w:r w:rsidRPr="004E049E">
        <w:rPr>
          <w:spacing w:val="-1"/>
          <w:szCs w:val="18"/>
        </w:rPr>
        <w:t xml:space="preserve"> </w:t>
      </w:r>
      <w:r w:rsidRPr="004E049E">
        <w:rPr>
          <w:spacing w:val="-4"/>
          <w:szCs w:val="18"/>
        </w:rPr>
        <w:t>1939</w:t>
      </w:r>
    </w:p>
    <w:p w14:paraId="3DF075C4" w14:textId="64850520" w:rsidR="00BF3B76" w:rsidRPr="004E049E" w:rsidRDefault="00BF3B76" w:rsidP="00F85049">
      <w:pPr>
        <w:pStyle w:val="BodyText"/>
        <w:tabs>
          <w:tab w:val="left" w:leader="dot" w:pos="5915"/>
          <w:tab w:val="left" w:pos="7230"/>
        </w:tabs>
        <w:spacing w:after="120" w:line="240" w:lineRule="auto"/>
        <w:ind w:right="1938"/>
        <w:jc w:val="both"/>
        <w:rPr>
          <w:szCs w:val="18"/>
        </w:rPr>
      </w:pPr>
      <w:r w:rsidRPr="004E049E">
        <w:rPr>
          <w:szCs w:val="18"/>
        </w:rPr>
        <w:t>Union</w:t>
      </w:r>
      <w:r w:rsidRPr="004E049E">
        <w:rPr>
          <w:spacing w:val="5"/>
          <w:szCs w:val="18"/>
        </w:rPr>
        <w:t xml:space="preserve"> </w:t>
      </w:r>
      <w:r w:rsidRPr="004E049E">
        <w:rPr>
          <w:szCs w:val="18"/>
        </w:rPr>
        <w:t>of</w:t>
      </w:r>
      <w:r w:rsidRPr="004E049E">
        <w:rPr>
          <w:spacing w:val="6"/>
          <w:szCs w:val="18"/>
        </w:rPr>
        <w:t xml:space="preserve"> </w:t>
      </w:r>
      <w:r w:rsidRPr="004E049E">
        <w:rPr>
          <w:szCs w:val="18"/>
        </w:rPr>
        <w:t>South</w:t>
      </w:r>
      <w:r w:rsidRPr="004E049E">
        <w:rPr>
          <w:spacing w:val="7"/>
          <w:szCs w:val="18"/>
        </w:rPr>
        <w:t xml:space="preserve"> </w:t>
      </w:r>
      <w:r w:rsidRPr="004E049E">
        <w:rPr>
          <w:spacing w:val="-2"/>
          <w:szCs w:val="18"/>
        </w:rPr>
        <w:t>Africa</w:t>
      </w:r>
      <w:r w:rsidRPr="004E049E">
        <w:rPr>
          <w:szCs w:val="18"/>
        </w:rPr>
        <w:tab/>
      </w:r>
      <w:r w:rsidR="00FD52B4">
        <w:rPr>
          <w:szCs w:val="18"/>
        </w:rPr>
        <w:t xml:space="preserve"> </w:t>
      </w:r>
      <w:r w:rsidRPr="004E049E">
        <w:rPr>
          <w:szCs w:val="18"/>
        </w:rPr>
        <w:t>July</w:t>
      </w:r>
      <w:r w:rsidRPr="004E049E">
        <w:rPr>
          <w:spacing w:val="6"/>
          <w:szCs w:val="18"/>
        </w:rPr>
        <w:t xml:space="preserve"> </w:t>
      </w:r>
      <w:r w:rsidRPr="004E049E">
        <w:rPr>
          <w:szCs w:val="18"/>
        </w:rPr>
        <w:t>1,</w:t>
      </w:r>
      <w:r w:rsidRPr="004E049E">
        <w:rPr>
          <w:spacing w:val="5"/>
          <w:szCs w:val="18"/>
        </w:rPr>
        <w:t xml:space="preserve"> </w:t>
      </w:r>
      <w:r w:rsidRPr="004E049E">
        <w:rPr>
          <w:spacing w:val="-4"/>
          <w:szCs w:val="18"/>
        </w:rPr>
        <w:t>1938</w:t>
      </w:r>
    </w:p>
    <w:p w14:paraId="4CE2B77E" w14:textId="30FC0967" w:rsidR="00BF3B76" w:rsidRPr="004E049E" w:rsidRDefault="00BF3B76" w:rsidP="00F85049">
      <w:pPr>
        <w:pStyle w:val="BodyText"/>
        <w:tabs>
          <w:tab w:val="left" w:leader="dot" w:pos="5882"/>
          <w:tab w:val="left" w:pos="7230"/>
        </w:tabs>
        <w:spacing w:after="120" w:line="240" w:lineRule="auto"/>
        <w:ind w:right="1938"/>
        <w:jc w:val="both"/>
        <w:rPr>
          <w:szCs w:val="18"/>
        </w:rPr>
      </w:pPr>
      <w:r w:rsidRPr="004E049E">
        <w:rPr>
          <w:szCs w:val="18"/>
        </w:rPr>
        <w:t>Southern</w:t>
      </w:r>
      <w:r w:rsidRPr="004E049E">
        <w:rPr>
          <w:spacing w:val="-3"/>
          <w:szCs w:val="18"/>
        </w:rPr>
        <w:t xml:space="preserve"> </w:t>
      </w:r>
      <w:r w:rsidRPr="004E049E">
        <w:rPr>
          <w:spacing w:val="-2"/>
          <w:szCs w:val="18"/>
        </w:rPr>
        <w:t>Rhodesia</w:t>
      </w:r>
      <w:r w:rsidR="00FD52B4">
        <w:rPr>
          <w:spacing w:val="-2"/>
          <w:szCs w:val="18"/>
        </w:rPr>
        <w:t>.</w:t>
      </w:r>
      <w:r w:rsidRPr="004E049E">
        <w:rPr>
          <w:szCs w:val="18"/>
        </w:rPr>
        <w:tab/>
      </w:r>
      <w:r w:rsidR="00FD52B4">
        <w:rPr>
          <w:szCs w:val="18"/>
        </w:rPr>
        <w:t xml:space="preserve"> </w:t>
      </w:r>
      <w:r w:rsidRPr="004E049E">
        <w:rPr>
          <w:szCs w:val="18"/>
        </w:rPr>
        <w:t>May</w:t>
      </w:r>
      <w:r w:rsidRPr="004E049E">
        <w:rPr>
          <w:spacing w:val="8"/>
          <w:szCs w:val="18"/>
        </w:rPr>
        <w:t xml:space="preserve"> </w:t>
      </w:r>
      <w:r w:rsidRPr="004E049E">
        <w:rPr>
          <w:szCs w:val="18"/>
        </w:rPr>
        <w:t>1,</w:t>
      </w:r>
      <w:r w:rsidRPr="004E049E">
        <w:rPr>
          <w:spacing w:val="6"/>
          <w:szCs w:val="18"/>
        </w:rPr>
        <w:t xml:space="preserve"> </w:t>
      </w:r>
      <w:r w:rsidRPr="004E049E">
        <w:rPr>
          <w:spacing w:val="-4"/>
          <w:szCs w:val="18"/>
        </w:rPr>
        <w:t>1941</w:t>
      </w:r>
    </w:p>
    <w:p w14:paraId="62E1CEEB" w14:textId="77777777" w:rsidR="00BF3B76" w:rsidRPr="004E049E" w:rsidRDefault="00BF3B76" w:rsidP="00F85049">
      <w:pPr>
        <w:pStyle w:val="BodyText"/>
        <w:spacing w:after="120" w:line="240" w:lineRule="auto"/>
        <w:jc w:val="both"/>
        <w:rPr>
          <w:szCs w:val="18"/>
        </w:rPr>
      </w:pPr>
    </w:p>
    <w:p w14:paraId="0BCC0449" w14:textId="77777777" w:rsidR="00BF3B76" w:rsidRPr="00FD52B4" w:rsidRDefault="00BF3B76" w:rsidP="00414FBE">
      <w:pPr>
        <w:pStyle w:val="Heading1"/>
        <w:keepNext w:val="0"/>
        <w:keepLines w:val="0"/>
        <w:numPr>
          <w:ilvl w:val="0"/>
          <w:numId w:val="0"/>
        </w:numPr>
        <w:spacing w:after="120" w:line="240" w:lineRule="auto"/>
        <w:jc w:val="center"/>
        <w:rPr>
          <w:color w:val="auto"/>
          <w:szCs w:val="18"/>
        </w:rPr>
      </w:pPr>
      <w:r w:rsidRPr="00FD52B4">
        <w:rPr>
          <w:color w:val="auto"/>
          <w:szCs w:val="18"/>
        </w:rPr>
        <w:t>ANNEX H</w:t>
      </w:r>
    </w:p>
    <w:p w14:paraId="2CCD221D" w14:textId="2E9FFE1F" w:rsidR="00BF3B76" w:rsidRPr="004E049E" w:rsidRDefault="00BF3B76" w:rsidP="00414FBE">
      <w:pPr>
        <w:pStyle w:val="BodyText"/>
        <w:spacing w:after="120" w:line="240" w:lineRule="auto"/>
        <w:jc w:val="center"/>
        <w:rPr>
          <w:szCs w:val="18"/>
        </w:rPr>
      </w:pPr>
      <w:r w:rsidRPr="004E049E">
        <w:rPr>
          <w:szCs w:val="18"/>
        </w:rPr>
        <w:t>PERCENTAGE SHARES</w:t>
      </w:r>
      <w:r w:rsidRPr="004E049E">
        <w:rPr>
          <w:spacing w:val="-1"/>
          <w:szCs w:val="18"/>
        </w:rPr>
        <w:t xml:space="preserve"> </w:t>
      </w:r>
      <w:r w:rsidRPr="004E049E">
        <w:rPr>
          <w:szCs w:val="18"/>
        </w:rPr>
        <w:t>OF</w:t>
      </w:r>
      <w:r w:rsidRPr="004E049E">
        <w:rPr>
          <w:spacing w:val="-1"/>
          <w:szCs w:val="18"/>
        </w:rPr>
        <w:t xml:space="preserve"> </w:t>
      </w:r>
      <w:r w:rsidRPr="004E049E">
        <w:rPr>
          <w:szCs w:val="18"/>
        </w:rPr>
        <w:t>TOTAL</w:t>
      </w:r>
      <w:r w:rsidRPr="004E049E">
        <w:rPr>
          <w:spacing w:val="-1"/>
          <w:szCs w:val="18"/>
        </w:rPr>
        <w:t xml:space="preserve"> </w:t>
      </w:r>
      <w:r w:rsidRPr="004E049E">
        <w:rPr>
          <w:szCs w:val="18"/>
        </w:rPr>
        <w:t>EXTERNAL TRADE TO BE USED FOR</w:t>
      </w:r>
      <w:r w:rsidR="00FD52B4">
        <w:rPr>
          <w:szCs w:val="18"/>
        </w:rPr>
        <w:br/>
      </w:r>
      <w:r w:rsidRPr="004E049E">
        <w:rPr>
          <w:szCs w:val="18"/>
        </w:rPr>
        <w:t>THE PURPOSE OF MAKING THE DETERMINATION REFERRED TO IN</w:t>
      </w:r>
      <w:r w:rsidR="00FD52B4">
        <w:rPr>
          <w:szCs w:val="18"/>
        </w:rPr>
        <w:br/>
      </w:r>
      <w:r w:rsidRPr="004E049E">
        <w:rPr>
          <w:szCs w:val="18"/>
        </w:rPr>
        <w:t>ARTICLE XXVI</w:t>
      </w:r>
    </w:p>
    <w:p w14:paraId="76F67E53" w14:textId="43673894" w:rsidR="00BF3B76" w:rsidRPr="00FD52B4" w:rsidRDefault="00BF3B76" w:rsidP="00414FBE">
      <w:pPr>
        <w:pStyle w:val="BodyText"/>
        <w:spacing w:after="120" w:line="240" w:lineRule="auto"/>
        <w:jc w:val="center"/>
        <w:rPr>
          <w:szCs w:val="18"/>
        </w:rPr>
      </w:pPr>
      <w:r w:rsidRPr="004E049E">
        <w:rPr>
          <w:szCs w:val="18"/>
        </w:rPr>
        <w:t>(based</w:t>
      </w:r>
      <w:r w:rsidRPr="004E049E">
        <w:rPr>
          <w:spacing w:val="4"/>
          <w:szCs w:val="18"/>
        </w:rPr>
        <w:t xml:space="preserve"> </w:t>
      </w:r>
      <w:r w:rsidRPr="004E049E">
        <w:rPr>
          <w:szCs w:val="18"/>
        </w:rPr>
        <w:t>on</w:t>
      </w:r>
      <w:r w:rsidRPr="004E049E">
        <w:rPr>
          <w:spacing w:val="3"/>
          <w:szCs w:val="18"/>
        </w:rPr>
        <w:t xml:space="preserve"> </w:t>
      </w:r>
      <w:r w:rsidRPr="004E049E">
        <w:rPr>
          <w:szCs w:val="18"/>
        </w:rPr>
        <w:t>the</w:t>
      </w:r>
      <w:r w:rsidRPr="004E049E">
        <w:rPr>
          <w:spacing w:val="3"/>
          <w:szCs w:val="18"/>
        </w:rPr>
        <w:t xml:space="preserve"> </w:t>
      </w:r>
      <w:r w:rsidRPr="004E049E">
        <w:rPr>
          <w:szCs w:val="18"/>
        </w:rPr>
        <w:t>average</w:t>
      </w:r>
      <w:r w:rsidRPr="004E049E">
        <w:rPr>
          <w:spacing w:val="4"/>
          <w:szCs w:val="18"/>
        </w:rPr>
        <w:t xml:space="preserve"> </w:t>
      </w:r>
      <w:r w:rsidRPr="004E049E">
        <w:rPr>
          <w:szCs w:val="18"/>
        </w:rPr>
        <w:t>of</w:t>
      </w:r>
      <w:r w:rsidRPr="004E049E">
        <w:rPr>
          <w:spacing w:val="3"/>
          <w:szCs w:val="18"/>
        </w:rPr>
        <w:t xml:space="preserve"> </w:t>
      </w:r>
      <w:r w:rsidRPr="004E049E">
        <w:rPr>
          <w:spacing w:val="-2"/>
          <w:szCs w:val="18"/>
        </w:rPr>
        <w:t>1949–1953)</w:t>
      </w:r>
    </w:p>
    <w:p w14:paraId="09714F08" w14:textId="77777777" w:rsidR="00FD52B4" w:rsidRDefault="00BF3B76" w:rsidP="00414FBE">
      <w:pPr>
        <w:pStyle w:val="BodyText"/>
        <w:spacing w:after="120" w:line="240" w:lineRule="auto"/>
        <w:ind w:firstLine="567"/>
        <w:jc w:val="both"/>
        <w:rPr>
          <w:szCs w:val="18"/>
        </w:rPr>
      </w:pPr>
      <w:r w:rsidRPr="004E049E">
        <w:rPr>
          <w:szCs w:val="18"/>
        </w:rPr>
        <w:t>If, prior to the accession of the Government of Japan to the General Agreement, the present Agreement has been accepted by contracting parties the external trade of which under Column I accounts for the percentage of such trade speciﬁed in paragraph 6 of Article XXVI, column I shall be applicable for the purposes of that paragraph. If the present Agreement has not been so accepted prior to the accession of the Government of Japan, column II shall be applicable for the purposes of that paragraph.</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9"/>
        <w:gridCol w:w="1361"/>
        <w:gridCol w:w="1418"/>
      </w:tblGrid>
      <w:tr w:rsidR="00F85049" w:rsidRPr="00F85049" w14:paraId="0EFE6C72" w14:textId="77777777" w:rsidTr="00F85049">
        <w:trPr>
          <w:trHeight w:val="466"/>
        </w:trPr>
        <w:tc>
          <w:tcPr>
            <w:tcW w:w="6719" w:type="dxa"/>
          </w:tcPr>
          <w:p w14:paraId="0B27DF3A" w14:textId="72CEA1D9" w:rsidR="00FD52B4" w:rsidRPr="00F85049" w:rsidRDefault="00FD52B4" w:rsidP="00414FBE">
            <w:pPr>
              <w:pStyle w:val="BodyText"/>
              <w:keepNext/>
              <w:keepLines/>
              <w:spacing w:after="0"/>
              <w:jc w:val="both"/>
              <w:rPr>
                <w:sz w:val="16"/>
                <w:szCs w:val="16"/>
              </w:rPr>
            </w:pPr>
          </w:p>
        </w:tc>
        <w:tc>
          <w:tcPr>
            <w:tcW w:w="1361" w:type="dxa"/>
          </w:tcPr>
          <w:p w14:paraId="13AB74D0" w14:textId="0A936901" w:rsidR="00FD52B4" w:rsidRPr="00F85049" w:rsidRDefault="00FD52B4" w:rsidP="00414FBE">
            <w:pPr>
              <w:keepNext/>
              <w:keepLines/>
              <w:ind w:hanging="1"/>
              <w:jc w:val="center"/>
              <w:rPr>
                <w:sz w:val="16"/>
                <w:szCs w:val="16"/>
              </w:rPr>
            </w:pPr>
            <w:r w:rsidRPr="00F85049">
              <w:rPr>
                <w:i/>
                <w:sz w:val="16"/>
                <w:szCs w:val="16"/>
              </w:rPr>
              <w:t>Column I</w:t>
            </w:r>
            <w:r w:rsidRPr="00F85049">
              <w:rPr>
                <w:i/>
                <w:sz w:val="16"/>
                <w:szCs w:val="16"/>
              </w:rPr>
              <w:br/>
            </w:r>
            <w:r w:rsidRPr="00F85049">
              <w:rPr>
                <w:spacing w:val="-2"/>
                <w:w w:val="95"/>
                <w:sz w:val="16"/>
                <w:szCs w:val="16"/>
              </w:rPr>
              <w:t xml:space="preserve">(Contracting </w:t>
            </w:r>
            <w:r w:rsidRPr="00F85049">
              <w:rPr>
                <w:sz w:val="16"/>
                <w:szCs w:val="16"/>
              </w:rPr>
              <w:t>parties on 1</w:t>
            </w:r>
            <w:r w:rsidRPr="00F85049">
              <w:rPr>
                <w:spacing w:val="4"/>
                <w:sz w:val="16"/>
                <w:szCs w:val="16"/>
              </w:rPr>
              <w:t xml:space="preserve"> </w:t>
            </w:r>
            <w:r w:rsidRPr="00F85049">
              <w:rPr>
                <w:sz w:val="16"/>
                <w:szCs w:val="16"/>
              </w:rPr>
              <w:t>March</w:t>
            </w:r>
            <w:r w:rsidRPr="00F85049">
              <w:rPr>
                <w:spacing w:val="4"/>
                <w:sz w:val="16"/>
                <w:szCs w:val="16"/>
              </w:rPr>
              <w:t xml:space="preserve"> </w:t>
            </w:r>
            <w:r w:rsidRPr="00F85049">
              <w:rPr>
                <w:spacing w:val="-2"/>
                <w:sz w:val="16"/>
                <w:szCs w:val="16"/>
              </w:rPr>
              <w:t>1955)</w:t>
            </w:r>
          </w:p>
        </w:tc>
        <w:tc>
          <w:tcPr>
            <w:tcW w:w="1418" w:type="dxa"/>
          </w:tcPr>
          <w:p w14:paraId="33AD00A4" w14:textId="320CF1E1" w:rsidR="00FD52B4" w:rsidRPr="00F85049" w:rsidRDefault="00FD52B4" w:rsidP="00414FBE">
            <w:pPr>
              <w:keepNext/>
              <w:keepLines/>
              <w:ind w:firstLine="1"/>
              <w:jc w:val="center"/>
              <w:rPr>
                <w:sz w:val="16"/>
                <w:szCs w:val="16"/>
              </w:rPr>
            </w:pPr>
            <w:r w:rsidRPr="00F85049">
              <w:rPr>
                <w:i/>
                <w:sz w:val="16"/>
                <w:szCs w:val="16"/>
              </w:rPr>
              <w:t>Column II</w:t>
            </w:r>
            <w:r w:rsidRPr="00F85049">
              <w:rPr>
                <w:i/>
                <w:sz w:val="16"/>
                <w:szCs w:val="16"/>
              </w:rPr>
              <w:br/>
            </w:r>
            <w:r w:rsidRPr="00F85049">
              <w:rPr>
                <w:spacing w:val="-2"/>
                <w:w w:val="95"/>
                <w:sz w:val="16"/>
                <w:szCs w:val="16"/>
              </w:rPr>
              <w:t xml:space="preserve">(Contracting </w:t>
            </w:r>
            <w:r w:rsidRPr="00F85049">
              <w:rPr>
                <w:sz w:val="16"/>
                <w:szCs w:val="16"/>
              </w:rPr>
              <w:t>parties on 1</w:t>
            </w:r>
            <w:r w:rsidRPr="00F85049">
              <w:rPr>
                <w:spacing w:val="4"/>
                <w:sz w:val="16"/>
                <w:szCs w:val="16"/>
              </w:rPr>
              <w:t xml:space="preserve"> </w:t>
            </w:r>
            <w:r w:rsidRPr="00F85049">
              <w:rPr>
                <w:sz w:val="16"/>
                <w:szCs w:val="16"/>
              </w:rPr>
              <w:t>March</w:t>
            </w:r>
            <w:r w:rsidRPr="00F85049">
              <w:rPr>
                <w:spacing w:val="4"/>
                <w:sz w:val="16"/>
                <w:szCs w:val="16"/>
              </w:rPr>
              <w:t xml:space="preserve"> </w:t>
            </w:r>
            <w:r w:rsidRPr="00F85049">
              <w:rPr>
                <w:spacing w:val="-4"/>
                <w:sz w:val="16"/>
                <w:szCs w:val="16"/>
              </w:rPr>
              <w:t xml:space="preserve">1955 </w:t>
            </w:r>
            <w:r w:rsidRPr="00F85049">
              <w:rPr>
                <w:sz w:val="16"/>
                <w:szCs w:val="16"/>
              </w:rPr>
              <w:t>and</w:t>
            </w:r>
            <w:r w:rsidRPr="00F85049">
              <w:rPr>
                <w:spacing w:val="7"/>
                <w:sz w:val="16"/>
                <w:szCs w:val="16"/>
              </w:rPr>
              <w:t xml:space="preserve"> </w:t>
            </w:r>
            <w:r w:rsidRPr="00F85049">
              <w:rPr>
                <w:spacing w:val="-2"/>
                <w:sz w:val="16"/>
                <w:szCs w:val="16"/>
              </w:rPr>
              <w:t>Japan)</w:t>
            </w:r>
          </w:p>
        </w:tc>
      </w:tr>
      <w:tr w:rsidR="00F85049" w:rsidRPr="00F85049" w14:paraId="50C6C041" w14:textId="77777777" w:rsidTr="00F85049">
        <w:trPr>
          <w:trHeight w:val="300"/>
        </w:trPr>
        <w:tc>
          <w:tcPr>
            <w:tcW w:w="6719" w:type="dxa"/>
          </w:tcPr>
          <w:p w14:paraId="51931539" w14:textId="0AE2E161" w:rsidR="00FD52B4" w:rsidRPr="00F85049" w:rsidRDefault="00FD52B4" w:rsidP="00414FBE">
            <w:pPr>
              <w:pStyle w:val="BodyText"/>
              <w:keepNext/>
              <w:keepLines/>
              <w:tabs>
                <w:tab w:val="left" w:leader="dot" w:pos="5882"/>
                <w:tab w:val="left" w:pos="7230"/>
              </w:tabs>
              <w:spacing w:after="0"/>
              <w:jc w:val="both"/>
              <w:rPr>
                <w:sz w:val="16"/>
                <w:szCs w:val="16"/>
              </w:rPr>
            </w:pPr>
            <w:r w:rsidRPr="00F85049">
              <w:rPr>
                <w:sz w:val="16"/>
                <w:szCs w:val="16"/>
              </w:rPr>
              <w:t>Australia....................................................................</w:t>
            </w:r>
            <w:r w:rsidR="00F85049" w:rsidRPr="00F85049">
              <w:rPr>
                <w:sz w:val="16"/>
                <w:szCs w:val="16"/>
              </w:rPr>
              <w:t>........</w:t>
            </w:r>
            <w:r w:rsidRPr="00F85049">
              <w:rPr>
                <w:sz w:val="16"/>
                <w:szCs w:val="16"/>
              </w:rPr>
              <w:t>...........</w:t>
            </w:r>
            <w:r w:rsidR="00F85049">
              <w:rPr>
                <w:sz w:val="16"/>
                <w:szCs w:val="16"/>
              </w:rPr>
              <w:t>............</w:t>
            </w:r>
          </w:p>
        </w:tc>
        <w:tc>
          <w:tcPr>
            <w:tcW w:w="1361" w:type="dxa"/>
          </w:tcPr>
          <w:p w14:paraId="12A2144F" w14:textId="67D7C9D7" w:rsidR="00FD52B4" w:rsidRPr="00F85049" w:rsidRDefault="000A0E94" w:rsidP="00414FBE">
            <w:pPr>
              <w:pStyle w:val="BodyText"/>
              <w:keepNext/>
              <w:keepLines/>
              <w:spacing w:after="0"/>
              <w:jc w:val="center"/>
              <w:rPr>
                <w:sz w:val="16"/>
                <w:szCs w:val="16"/>
              </w:rPr>
            </w:pPr>
            <w:r w:rsidRPr="00F85049">
              <w:rPr>
                <w:sz w:val="16"/>
                <w:szCs w:val="16"/>
              </w:rPr>
              <w:t>3.1</w:t>
            </w:r>
          </w:p>
        </w:tc>
        <w:tc>
          <w:tcPr>
            <w:tcW w:w="1418" w:type="dxa"/>
          </w:tcPr>
          <w:p w14:paraId="6EF1E40D" w14:textId="29B308D0" w:rsidR="00FD52B4" w:rsidRPr="00F85049" w:rsidRDefault="000A0E94" w:rsidP="00414FBE">
            <w:pPr>
              <w:pStyle w:val="BodyText"/>
              <w:keepNext/>
              <w:keepLines/>
              <w:spacing w:after="0"/>
              <w:jc w:val="center"/>
              <w:rPr>
                <w:sz w:val="16"/>
                <w:szCs w:val="16"/>
              </w:rPr>
            </w:pPr>
            <w:r w:rsidRPr="00F85049">
              <w:rPr>
                <w:sz w:val="16"/>
                <w:szCs w:val="16"/>
              </w:rPr>
              <w:t>3.0</w:t>
            </w:r>
          </w:p>
        </w:tc>
      </w:tr>
      <w:tr w:rsidR="00F85049" w:rsidRPr="00F85049" w14:paraId="5179917E" w14:textId="77777777" w:rsidTr="00F85049">
        <w:trPr>
          <w:trHeight w:val="300"/>
        </w:trPr>
        <w:tc>
          <w:tcPr>
            <w:tcW w:w="6719" w:type="dxa"/>
          </w:tcPr>
          <w:p w14:paraId="73CA6F6D" w14:textId="1E5831BC" w:rsidR="00FD52B4" w:rsidRPr="00F85049" w:rsidRDefault="000A0E94" w:rsidP="00414FBE">
            <w:pPr>
              <w:pStyle w:val="BodyText"/>
              <w:keepNext/>
              <w:keepLines/>
              <w:tabs>
                <w:tab w:val="left" w:leader="dot" w:pos="5882"/>
                <w:tab w:val="left" w:pos="7230"/>
              </w:tabs>
              <w:spacing w:after="0"/>
              <w:jc w:val="both"/>
              <w:rPr>
                <w:sz w:val="16"/>
                <w:szCs w:val="16"/>
              </w:rPr>
            </w:pPr>
            <w:r w:rsidRPr="00F85049">
              <w:rPr>
                <w:sz w:val="16"/>
                <w:szCs w:val="16"/>
              </w:rPr>
              <w:t>Aus</w:t>
            </w:r>
            <w:r w:rsidR="00F85049" w:rsidRPr="00F85049">
              <w:rPr>
                <w:sz w:val="16"/>
                <w:szCs w:val="16"/>
              </w:rPr>
              <w:t>tr</w:t>
            </w:r>
            <w:r w:rsidRPr="00F85049">
              <w:rPr>
                <w:sz w:val="16"/>
                <w:szCs w:val="16"/>
              </w:rPr>
              <w:t>ia.........................................................................</w:t>
            </w:r>
            <w:r w:rsidR="000221CF" w:rsidRPr="00F85049">
              <w:rPr>
                <w:sz w:val="16"/>
                <w:szCs w:val="16"/>
              </w:rPr>
              <w:t>.</w:t>
            </w:r>
            <w:r w:rsidR="00F85049" w:rsidRPr="00F85049">
              <w:rPr>
                <w:sz w:val="16"/>
                <w:szCs w:val="16"/>
              </w:rPr>
              <w:t>............................</w:t>
            </w:r>
          </w:p>
        </w:tc>
        <w:tc>
          <w:tcPr>
            <w:tcW w:w="1361" w:type="dxa"/>
          </w:tcPr>
          <w:p w14:paraId="3821A56E" w14:textId="681785A2" w:rsidR="00F85049" w:rsidRPr="00F85049" w:rsidRDefault="000A0E94" w:rsidP="00414FBE">
            <w:pPr>
              <w:pStyle w:val="BodyText"/>
              <w:keepNext/>
              <w:keepLines/>
              <w:spacing w:after="0"/>
              <w:jc w:val="center"/>
              <w:rPr>
                <w:sz w:val="16"/>
                <w:szCs w:val="16"/>
              </w:rPr>
            </w:pPr>
            <w:r w:rsidRPr="00F85049">
              <w:rPr>
                <w:sz w:val="16"/>
                <w:szCs w:val="16"/>
              </w:rPr>
              <w:t>0.9</w:t>
            </w:r>
          </w:p>
        </w:tc>
        <w:tc>
          <w:tcPr>
            <w:tcW w:w="1418" w:type="dxa"/>
          </w:tcPr>
          <w:p w14:paraId="7DD4381C" w14:textId="53B972F9" w:rsidR="00FD52B4" w:rsidRPr="00F85049" w:rsidRDefault="000A0E94" w:rsidP="00414FBE">
            <w:pPr>
              <w:pStyle w:val="BodyText"/>
              <w:keepNext/>
              <w:keepLines/>
              <w:spacing w:after="0"/>
              <w:jc w:val="center"/>
              <w:rPr>
                <w:sz w:val="16"/>
                <w:szCs w:val="16"/>
              </w:rPr>
            </w:pPr>
            <w:r w:rsidRPr="00F85049">
              <w:rPr>
                <w:sz w:val="16"/>
                <w:szCs w:val="16"/>
              </w:rPr>
              <w:t>0.8</w:t>
            </w:r>
          </w:p>
        </w:tc>
      </w:tr>
      <w:tr w:rsidR="00F85049" w:rsidRPr="00F85049" w14:paraId="03837389" w14:textId="77777777" w:rsidTr="00F85049">
        <w:trPr>
          <w:trHeight w:val="284"/>
        </w:trPr>
        <w:tc>
          <w:tcPr>
            <w:tcW w:w="6719" w:type="dxa"/>
          </w:tcPr>
          <w:p w14:paraId="3FCF6A69" w14:textId="77D3BB3B" w:rsidR="00FD52B4" w:rsidRPr="00F85049" w:rsidRDefault="000A0E94" w:rsidP="00414FBE">
            <w:pPr>
              <w:pStyle w:val="BodyText"/>
              <w:keepNext/>
              <w:keepLines/>
              <w:tabs>
                <w:tab w:val="left" w:leader="dot" w:pos="5882"/>
                <w:tab w:val="left" w:pos="7230"/>
              </w:tabs>
              <w:spacing w:after="0"/>
              <w:jc w:val="both"/>
              <w:rPr>
                <w:sz w:val="16"/>
                <w:szCs w:val="16"/>
              </w:rPr>
            </w:pPr>
            <w:r w:rsidRPr="00F85049">
              <w:rPr>
                <w:sz w:val="16"/>
                <w:szCs w:val="16"/>
              </w:rPr>
              <w:t>Belgium-Luxemburg...............................................</w:t>
            </w:r>
            <w:r w:rsidR="000221CF" w:rsidRPr="00F85049">
              <w:rPr>
                <w:sz w:val="16"/>
                <w:szCs w:val="16"/>
              </w:rPr>
              <w:t>.............</w:t>
            </w:r>
            <w:r w:rsidR="00F85049" w:rsidRPr="00F85049">
              <w:rPr>
                <w:sz w:val="16"/>
                <w:szCs w:val="16"/>
              </w:rPr>
              <w:t>.......................</w:t>
            </w:r>
          </w:p>
        </w:tc>
        <w:tc>
          <w:tcPr>
            <w:tcW w:w="1361" w:type="dxa"/>
          </w:tcPr>
          <w:p w14:paraId="13321D9B" w14:textId="2048A000" w:rsidR="00FD52B4" w:rsidRPr="00F85049" w:rsidRDefault="000A0E94" w:rsidP="00414FBE">
            <w:pPr>
              <w:pStyle w:val="BodyText"/>
              <w:keepNext/>
              <w:keepLines/>
              <w:spacing w:after="0"/>
              <w:jc w:val="center"/>
              <w:rPr>
                <w:sz w:val="16"/>
                <w:szCs w:val="16"/>
              </w:rPr>
            </w:pPr>
            <w:r w:rsidRPr="00F85049">
              <w:rPr>
                <w:sz w:val="16"/>
                <w:szCs w:val="16"/>
              </w:rPr>
              <w:t>4.3</w:t>
            </w:r>
          </w:p>
        </w:tc>
        <w:tc>
          <w:tcPr>
            <w:tcW w:w="1418" w:type="dxa"/>
          </w:tcPr>
          <w:p w14:paraId="04A68686" w14:textId="2D15C127" w:rsidR="00FD52B4" w:rsidRPr="00F85049" w:rsidRDefault="000A0E94" w:rsidP="00414FBE">
            <w:pPr>
              <w:pStyle w:val="BodyText"/>
              <w:keepNext/>
              <w:keepLines/>
              <w:spacing w:after="0"/>
              <w:jc w:val="center"/>
              <w:rPr>
                <w:sz w:val="16"/>
                <w:szCs w:val="16"/>
              </w:rPr>
            </w:pPr>
            <w:r w:rsidRPr="00F85049">
              <w:rPr>
                <w:sz w:val="16"/>
                <w:szCs w:val="16"/>
              </w:rPr>
              <w:t>4.2</w:t>
            </w:r>
          </w:p>
        </w:tc>
      </w:tr>
      <w:tr w:rsidR="00F85049" w:rsidRPr="00F85049" w14:paraId="14346B72" w14:textId="77777777" w:rsidTr="00F85049">
        <w:trPr>
          <w:trHeight w:val="300"/>
        </w:trPr>
        <w:tc>
          <w:tcPr>
            <w:tcW w:w="6719" w:type="dxa"/>
          </w:tcPr>
          <w:p w14:paraId="64F412BA" w14:textId="20E64B21" w:rsidR="00FD52B4" w:rsidRPr="00F85049" w:rsidRDefault="000A0E94" w:rsidP="00414FBE">
            <w:pPr>
              <w:pStyle w:val="BodyText"/>
              <w:keepNext/>
              <w:keepLines/>
              <w:tabs>
                <w:tab w:val="left" w:leader="dot" w:pos="5882"/>
                <w:tab w:val="left" w:pos="7230"/>
              </w:tabs>
              <w:spacing w:after="0"/>
              <w:jc w:val="both"/>
              <w:rPr>
                <w:sz w:val="16"/>
                <w:szCs w:val="16"/>
              </w:rPr>
            </w:pPr>
            <w:r w:rsidRPr="00F85049">
              <w:rPr>
                <w:sz w:val="16"/>
                <w:szCs w:val="16"/>
              </w:rPr>
              <w:t>Brazil ..........................................................................................</w:t>
            </w:r>
            <w:r w:rsidR="00F85049" w:rsidRPr="00F85049">
              <w:rPr>
                <w:sz w:val="16"/>
                <w:szCs w:val="16"/>
              </w:rPr>
              <w:t>.</w:t>
            </w:r>
            <w:r w:rsidR="000221CF" w:rsidRPr="00F85049">
              <w:rPr>
                <w:sz w:val="16"/>
                <w:szCs w:val="16"/>
              </w:rPr>
              <w:t>............</w:t>
            </w:r>
          </w:p>
        </w:tc>
        <w:tc>
          <w:tcPr>
            <w:tcW w:w="1361" w:type="dxa"/>
          </w:tcPr>
          <w:p w14:paraId="027F601C" w14:textId="4E65132A" w:rsidR="00FD52B4" w:rsidRPr="00F85049" w:rsidRDefault="000A0E94" w:rsidP="00414FBE">
            <w:pPr>
              <w:pStyle w:val="BodyText"/>
              <w:keepNext/>
              <w:keepLines/>
              <w:spacing w:after="0"/>
              <w:jc w:val="center"/>
              <w:rPr>
                <w:sz w:val="16"/>
                <w:szCs w:val="16"/>
              </w:rPr>
            </w:pPr>
            <w:r w:rsidRPr="00F85049">
              <w:rPr>
                <w:sz w:val="16"/>
                <w:szCs w:val="16"/>
              </w:rPr>
              <w:t>2.5</w:t>
            </w:r>
          </w:p>
        </w:tc>
        <w:tc>
          <w:tcPr>
            <w:tcW w:w="1418" w:type="dxa"/>
          </w:tcPr>
          <w:p w14:paraId="6B96D348" w14:textId="3495D3A7" w:rsidR="00FD52B4" w:rsidRPr="00F85049" w:rsidRDefault="000A0E94" w:rsidP="00414FBE">
            <w:pPr>
              <w:pStyle w:val="BodyText"/>
              <w:keepNext/>
              <w:keepLines/>
              <w:spacing w:after="0"/>
              <w:jc w:val="center"/>
              <w:rPr>
                <w:sz w:val="16"/>
                <w:szCs w:val="16"/>
              </w:rPr>
            </w:pPr>
            <w:r w:rsidRPr="00F85049">
              <w:rPr>
                <w:sz w:val="16"/>
                <w:szCs w:val="16"/>
              </w:rPr>
              <w:t>2.4</w:t>
            </w:r>
          </w:p>
        </w:tc>
      </w:tr>
      <w:tr w:rsidR="00F85049" w:rsidRPr="00F85049" w14:paraId="1E6EE71C" w14:textId="77777777" w:rsidTr="00F85049">
        <w:trPr>
          <w:trHeight w:val="284"/>
        </w:trPr>
        <w:tc>
          <w:tcPr>
            <w:tcW w:w="6719" w:type="dxa"/>
          </w:tcPr>
          <w:p w14:paraId="3A0AA964" w14:textId="7F86F78C" w:rsidR="00FD52B4" w:rsidRPr="00F85049" w:rsidRDefault="000A0E94" w:rsidP="00414FBE">
            <w:pPr>
              <w:pStyle w:val="BodyText"/>
              <w:keepNext/>
              <w:keepLines/>
              <w:tabs>
                <w:tab w:val="left" w:leader="dot" w:pos="5882"/>
                <w:tab w:val="left" w:pos="7230"/>
              </w:tabs>
              <w:spacing w:after="0"/>
              <w:jc w:val="both"/>
              <w:rPr>
                <w:sz w:val="16"/>
                <w:szCs w:val="16"/>
              </w:rPr>
            </w:pPr>
            <w:r w:rsidRPr="00F85049">
              <w:rPr>
                <w:sz w:val="16"/>
                <w:szCs w:val="16"/>
              </w:rPr>
              <w:t>Burma..............................................................................................</w:t>
            </w:r>
            <w:r w:rsidR="000221CF" w:rsidRPr="00F85049">
              <w:rPr>
                <w:sz w:val="16"/>
                <w:szCs w:val="16"/>
              </w:rPr>
              <w:t>........</w:t>
            </w:r>
          </w:p>
        </w:tc>
        <w:tc>
          <w:tcPr>
            <w:tcW w:w="1361" w:type="dxa"/>
          </w:tcPr>
          <w:p w14:paraId="461124EA" w14:textId="088FA1DE" w:rsidR="00FD52B4" w:rsidRPr="00F85049" w:rsidRDefault="000A0E94" w:rsidP="00414FBE">
            <w:pPr>
              <w:pStyle w:val="BodyText"/>
              <w:keepNext/>
              <w:keepLines/>
              <w:spacing w:after="0"/>
              <w:jc w:val="center"/>
              <w:rPr>
                <w:sz w:val="16"/>
                <w:szCs w:val="16"/>
              </w:rPr>
            </w:pPr>
            <w:r w:rsidRPr="00F85049">
              <w:rPr>
                <w:sz w:val="16"/>
                <w:szCs w:val="16"/>
              </w:rPr>
              <w:t>0.3</w:t>
            </w:r>
          </w:p>
        </w:tc>
        <w:tc>
          <w:tcPr>
            <w:tcW w:w="1418" w:type="dxa"/>
          </w:tcPr>
          <w:p w14:paraId="1AC1F8B5" w14:textId="6B78F43A" w:rsidR="00FD52B4" w:rsidRPr="00F85049" w:rsidRDefault="000A0E94" w:rsidP="00414FBE">
            <w:pPr>
              <w:pStyle w:val="BodyText"/>
              <w:keepNext/>
              <w:keepLines/>
              <w:spacing w:after="0"/>
              <w:jc w:val="center"/>
              <w:rPr>
                <w:sz w:val="16"/>
                <w:szCs w:val="16"/>
              </w:rPr>
            </w:pPr>
            <w:r w:rsidRPr="00F85049">
              <w:rPr>
                <w:sz w:val="16"/>
                <w:szCs w:val="16"/>
              </w:rPr>
              <w:t>0.3</w:t>
            </w:r>
          </w:p>
        </w:tc>
      </w:tr>
      <w:tr w:rsidR="00F85049" w:rsidRPr="00F85049" w14:paraId="39D8D192" w14:textId="77777777" w:rsidTr="00F85049">
        <w:trPr>
          <w:trHeight w:val="284"/>
        </w:trPr>
        <w:tc>
          <w:tcPr>
            <w:tcW w:w="6719" w:type="dxa"/>
          </w:tcPr>
          <w:p w14:paraId="1FA4EF38" w14:textId="26A41359" w:rsidR="00FD52B4" w:rsidRPr="00F85049" w:rsidRDefault="000A0E94" w:rsidP="00414FBE">
            <w:pPr>
              <w:pStyle w:val="BodyText"/>
              <w:keepNext/>
              <w:keepLines/>
              <w:tabs>
                <w:tab w:val="left" w:leader="dot" w:pos="5882"/>
                <w:tab w:val="left" w:pos="7230"/>
              </w:tabs>
              <w:spacing w:after="0"/>
              <w:jc w:val="both"/>
              <w:rPr>
                <w:sz w:val="16"/>
                <w:szCs w:val="16"/>
              </w:rPr>
            </w:pPr>
            <w:r w:rsidRPr="00F85049">
              <w:rPr>
                <w:sz w:val="16"/>
                <w:szCs w:val="16"/>
              </w:rPr>
              <w:t>Canada............................................................................................</w:t>
            </w:r>
            <w:r w:rsidR="000221CF" w:rsidRPr="00F85049">
              <w:rPr>
                <w:sz w:val="16"/>
                <w:szCs w:val="16"/>
              </w:rPr>
              <w:t>........</w:t>
            </w:r>
            <w:r w:rsidR="00F85049" w:rsidRPr="00F85049">
              <w:rPr>
                <w:sz w:val="16"/>
                <w:szCs w:val="16"/>
              </w:rPr>
              <w:t>.</w:t>
            </w:r>
          </w:p>
        </w:tc>
        <w:tc>
          <w:tcPr>
            <w:tcW w:w="1361" w:type="dxa"/>
          </w:tcPr>
          <w:p w14:paraId="157A0D37" w14:textId="58FD3F0F" w:rsidR="00FD52B4" w:rsidRPr="00F85049" w:rsidRDefault="000A0E94" w:rsidP="00414FBE">
            <w:pPr>
              <w:pStyle w:val="BodyText"/>
              <w:keepNext/>
              <w:keepLines/>
              <w:spacing w:after="0"/>
              <w:jc w:val="center"/>
              <w:rPr>
                <w:sz w:val="16"/>
                <w:szCs w:val="16"/>
              </w:rPr>
            </w:pPr>
            <w:r w:rsidRPr="00F85049">
              <w:rPr>
                <w:sz w:val="16"/>
                <w:szCs w:val="16"/>
              </w:rPr>
              <w:t>6.7</w:t>
            </w:r>
          </w:p>
        </w:tc>
        <w:tc>
          <w:tcPr>
            <w:tcW w:w="1418" w:type="dxa"/>
          </w:tcPr>
          <w:p w14:paraId="0659B09B" w14:textId="6EF18750" w:rsidR="00FD52B4" w:rsidRPr="00F85049" w:rsidRDefault="000A0E94" w:rsidP="00414FBE">
            <w:pPr>
              <w:pStyle w:val="BodyText"/>
              <w:keepNext/>
              <w:keepLines/>
              <w:spacing w:after="0"/>
              <w:jc w:val="center"/>
              <w:rPr>
                <w:sz w:val="16"/>
                <w:szCs w:val="16"/>
              </w:rPr>
            </w:pPr>
            <w:r w:rsidRPr="00F85049">
              <w:rPr>
                <w:sz w:val="16"/>
                <w:szCs w:val="16"/>
              </w:rPr>
              <w:t>6.5</w:t>
            </w:r>
          </w:p>
        </w:tc>
      </w:tr>
      <w:tr w:rsidR="00F85049" w:rsidRPr="00F85049" w14:paraId="58D41DA6" w14:textId="77777777" w:rsidTr="00F85049">
        <w:trPr>
          <w:trHeight w:val="300"/>
        </w:trPr>
        <w:tc>
          <w:tcPr>
            <w:tcW w:w="6719" w:type="dxa"/>
          </w:tcPr>
          <w:p w14:paraId="4DECAEC5" w14:textId="5759AF39" w:rsidR="00FD52B4" w:rsidRPr="00F85049" w:rsidRDefault="000A0E94" w:rsidP="00414FBE">
            <w:pPr>
              <w:pStyle w:val="BodyText"/>
              <w:keepNext/>
              <w:keepLines/>
              <w:tabs>
                <w:tab w:val="left" w:leader="dot" w:pos="5882"/>
                <w:tab w:val="left" w:pos="7230"/>
              </w:tabs>
              <w:spacing w:after="0"/>
              <w:jc w:val="both"/>
              <w:rPr>
                <w:sz w:val="16"/>
                <w:szCs w:val="16"/>
              </w:rPr>
            </w:pPr>
            <w:r w:rsidRPr="00F85049">
              <w:rPr>
                <w:sz w:val="16"/>
                <w:szCs w:val="16"/>
              </w:rPr>
              <w:t>Ceylon ............................................................................................</w:t>
            </w:r>
            <w:r w:rsidR="000221CF" w:rsidRPr="00F85049">
              <w:rPr>
                <w:sz w:val="16"/>
                <w:szCs w:val="16"/>
              </w:rPr>
              <w:t>.........</w:t>
            </w:r>
          </w:p>
        </w:tc>
        <w:tc>
          <w:tcPr>
            <w:tcW w:w="1361" w:type="dxa"/>
          </w:tcPr>
          <w:p w14:paraId="0BF9A884" w14:textId="4E59C003" w:rsidR="00FD52B4" w:rsidRPr="00F85049" w:rsidRDefault="000A0E94" w:rsidP="00414FBE">
            <w:pPr>
              <w:pStyle w:val="BodyText"/>
              <w:keepNext/>
              <w:keepLines/>
              <w:spacing w:after="0"/>
              <w:jc w:val="center"/>
              <w:rPr>
                <w:sz w:val="16"/>
                <w:szCs w:val="16"/>
              </w:rPr>
            </w:pPr>
            <w:r w:rsidRPr="00F85049">
              <w:rPr>
                <w:sz w:val="16"/>
                <w:szCs w:val="16"/>
              </w:rPr>
              <w:t>0.5</w:t>
            </w:r>
          </w:p>
        </w:tc>
        <w:tc>
          <w:tcPr>
            <w:tcW w:w="1418" w:type="dxa"/>
          </w:tcPr>
          <w:p w14:paraId="03C2877B" w14:textId="6BEBA6E2" w:rsidR="00FD52B4" w:rsidRPr="00F85049" w:rsidRDefault="000A0E94" w:rsidP="00414FBE">
            <w:pPr>
              <w:pStyle w:val="BodyText"/>
              <w:keepNext/>
              <w:keepLines/>
              <w:spacing w:after="0"/>
              <w:jc w:val="center"/>
              <w:rPr>
                <w:sz w:val="16"/>
                <w:szCs w:val="16"/>
              </w:rPr>
            </w:pPr>
            <w:r w:rsidRPr="00F85049">
              <w:rPr>
                <w:sz w:val="16"/>
                <w:szCs w:val="16"/>
              </w:rPr>
              <w:t>0.5</w:t>
            </w:r>
          </w:p>
        </w:tc>
      </w:tr>
      <w:tr w:rsidR="00F85049" w:rsidRPr="00F85049" w14:paraId="55BB6DFE" w14:textId="77777777" w:rsidTr="00F85049">
        <w:trPr>
          <w:trHeight w:val="284"/>
        </w:trPr>
        <w:tc>
          <w:tcPr>
            <w:tcW w:w="6719" w:type="dxa"/>
          </w:tcPr>
          <w:p w14:paraId="5D549294" w14:textId="498390E0"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Chile ...............................................................................................</w:t>
            </w:r>
            <w:r w:rsidR="000221CF" w:rsidRPr="00F85049">
              <w:rPr>
                <w:sz w:val="16"/>
                <w:szCs w:val="16"/>
              </w:rPr>
              <w:t>.........</w:t>
            </w:r>
          </w:p>
        </w:tc>
        <w:tc>
          <w:tcPr>
            <w:tcW w:w="1361" w:type="dxa"/>
          </w:tcPr>
          <w:p w14:paraId="108810A2" w14:textId="07413733" w:rsidR="000A0E94" w:rsidRPr="00F85049" w:rsidRDefault="00017F95" w:rsidP="00414FBE">
            <w:pPr>
              <w:pStyle w:val="BodyText"/>
              <w:keepNext/>
              <w:keepLines/>
              <w:spacing w:after="0"/>
              <w:jc w:val="center"/>
              <w:rPr>
                <w:sz w:val="16"/>
                <w:szCs w:val="16"/>
              </w:rPr>
            </w:pPr>
            <w:r w:rsidRPr="00F85049">
              <w:rPr>
                <w:sz w:val="16"/>
                <w:szCs w:val="16"/>
              </w:rPr>
              <w:t>0.6</w:t>
            </w:r>
          </w:p>
        </w:tc>
        <w:tc>
          <w:tcPr>
            <w:tcW w:w="1418" w:type="dxa"/>
          </w:tcPr>
          <w:p w14:paraId="4EF2DAA9" w14:textId="26736AB6" w:rsidR="000A0E94" w:rsidRPr="00F85049" w:rsidRDefault="00017F95" w:rsidP="00414FBE">
            <w:pPr>
              <w:pStyle w:val="BodyText"/>
              <w:keepNext/>
              <w:keepLines/>
              <w:spacing w:after="0"/>
              <w:jc w:val="center"/>
              <w:rPr>
                <w:sz w:val="16"/>
                <w:szCs w:val="16"/>
              </w:rPr>
            </w:pPr>
            <w:r w:rsidRPr="00F85049">
              <w:rPr>
                <w:sz w:val="16"/>
                <w:szCs w:val="16"/>
              </w:rPr>
              <w:t>0.6</w:t>
            </w:r>
          </w:p>
        </w:tc>
      </w:tr>
      <w:tr w:rsidR="00F85049" w:rsidRPr="00F85049" w14:paraId="40E3EE60" w14:textId="77777777" w:rsidTr="00F85049">
        <w:trPr>
          <w:trHeight w:val="284"/>
        </w:trPr>
        <w:tc>
          <w:tcPr>
            <w:tcW w:w="6719" w:type="dxa"/>
          </w:tcPr>
          <w:p w14:paraId="127798FF" w14:textId="1762D9F8"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Cuba ..............................................................................</w:t>
            </w:r>
            <w:r w:rsidR="00D55BB6" w:rsidRPr="00F85049">
              <w:rPr>
                <w:sz w:val="16"/>
                <w:szCs w:val="16"/>
              </w:rPr>
              <w:t>................</w:t>
            </w:r>
            <w:r w:rsidR="000221CF" w:rsidRPr="00F85049">
              <w:rPr>
                <w:sz w:val="16"/>
                <w:szCs w:val="16"/>
              </w:rPr>
              <w:t>........</w:t>
            </w:r>
            <w:r w:rsidR="00F85049" w:rsidRPr="00F85049">
              <w:rPr>
                <w:sz w:val="16"/>
                <w:szCs w:val="16"/>
              </w:rPr>
              <w:t>.</w:t>
            </w:r>
          </w:p>
        </w:tc>
        <w:tc>
          <w:tcPr>
            <w:tcW w:w="1361" w:type="dxa"/>
          </w:tcPr>
          <w:p w14:paraId="11351B72" w14:textId="2650745F" w:rsidR="000A0E94" w:rsidRPr="00F85049" w:rsidRDefault="00017F95" w:rsidP="00414FBE">
            <w:pPr>
              <w:pStyle w:val="BodyText"/>
              <w:keepNext/>
              <w:keepLines/>
              <w:spacing w:after="0"/>
              <w:jc w:val="center"/>
              <w:rPr>
                <w:sz w:val="16"/>
                <w:szCs w:val="16"/>
              </w:rPr>
            </w:pPr>
            <w:r w:rsidRPr="00F85049">
              <w:rPr>
                <w:sz w:val="16"/>
                <w:szCs w:val="16"/>
              </w:rPr>
              <w:t>1.1</w:t>
            </w:r>
          </w:p>
        </w:tc>
        <w:tc>
          <w:tcPr>
            <w:tcW w:w="1418" w:type="dxa"/>
          </w:tcPr>
          <w:p w14:paraId="3D6AAFB8" w14:textId="26D24B9B" w:rsidR="000A0E94" w:rsidRPr="00F85049" w:rsidRDefault="00017F95" w:rsidP="00414FBE">
            <w:pPr>
              <w:pStyle w:val="BodyText"/>
              <w:keepNext/>
              <w:keepLines/>
              <w:spacing w:after="0"/>
              <w:jc w:val="center"/>
              <w:rPr>
                <w:sz w:val="16"/>
                <w:szCs w:val="16"/>
              </w:rPr>
            </w:pPr>
            <w:r w:rsidRPr="00F85049">
              <w:rPr>
                <w:sz w:val="16"/>
                <w:szCs w:val="16"/>
              </w:rPr>
              <w:t>1.1</w:t>
            </w:r>
          </w:p>
        </w:tc>
      </w:tr>
      <w:tr w:rsidR="00F85049" w:rsidRPr="00F85049" w14:paraId="10953656" w14:textId="77777777" w:rsidTr="00F85049">
        <w:trPr>
          <w:trHeight w:val="300"/>
        </w:trPr>
        <w:tc>
          <w:tcPr>
            <w:tcW w:w="6719" w:type="dxa"/>
          </w:tcPr>
          <w:p w14:paraId="033CAC20" w14:textId="10C2AC90"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Czechoslovakia ..............................................................</w:t>
            </w:r>
            <w:r w:rsidR="00D55BB6" w:rsidRPr="00F85049">
              <w:rPr>
                <w:sz w:val="16"/>
                <w:szCs w:val="16"/>
              </w:rPr>
              <w:t>...................</w:t>
            </w:r>
            <w:r w:rsidR="000221CF" w:rsidRPr="00F85049">
              <w:rPr>
                <w:sz w:val="16"/>
                <w:szCs w:val="16"/>
              </w:rPr>
              <w:t>.......</w:t>
            </w:r>
            <w:r w:rsidR="00F85049" w:rsidRPr="00F85049">
              <w:rPr>
                <w:sz w:val="16"/>
                <w:szCs w:val="16"/>
              </w:rPr>
              <w:t>.</w:t>
            </w:r>
          </w:p>
        </w:tc>
        <w:tc>
          <w:tcPr>
            <w:tcW w:w="1361" w:type="dxa"/>
          </w:tcPr>
          <w:p w14:paraId="49A3F388" w14:textId="7E68EDED" w:rsidR="000A0E94" w:rsidRPr="00F85049" w:rsidRDefault="00017F95" w:rsidP="00414FBE">
            <w:pPr>
              <w:pStyle w:val="BodyText"/>
              <w:keepNext/>
              <w:keepLines/>
              <w:spacing w:after="0"/>
              <w:jc w:val="center"/>
              <w:rPr>
                <w:sz w:val="16"/>
                <w:szCs w:val="16"/>
              </w:rPr>
            </w:pPr>
            <w:r w:rsidRPr="00F85049">
              <w:rPr>
                <w:sz w:val="16"/>
                <w:szCs w:val="16"/>
              </w:rPr>
              <w:t>1.4</w:t>
            </w:r>
          </w:p>
        </w:tc>
        <w:tc>
          <w:tcPr>
            <w:tcW w:w="1418" w:type="dxa"/>
          </w:tcPr>
          <w:p w14:paraId="31C2932F" w14:textId="47034728" w:rsidR="000A0E94" w:rsidRPr="00F85049" w:rsidRDefault="00017F95" w:rsidP="00414FBE">
            <w:pPr>
              <w:pStyle w:val="BodyText"/>
              <w:keepNext/>
              <w:keepLines/>
              <w:spacing w:after="0"/>
              <w:jc w:val="center"/>
              <w:rPr>
                <w:sz w:val="16"/>
                <w:szCs w:val="16"/>
              </w:rPr>
            </w:pPr>
            <w:r w:rsidRPr="00F85049">
              <w:rPr>
                <w:sz w:val="16"/>
                <w:szCs w:val="16"/>
              </w:rPr>
              <w:t>1.4</w:t>
            </w:r>
          </w:p>
        </w:tc>
      </w:tr>
      <w:tr w:rsidR="00F85049" w:rsidRPr="00F85049" w14:paraId="29102478" w14:textId="77777777" w:rsidTr="00F85049">
        <w:trPr>
          <w:trHeight w:val="284"/>
        </w:trPr>
        <w:tc>
          <w:tcPr>
            <w:tcW w:w="6719" w:type="dxa"/>
          </w:tcPr>
          <w:p w14:paraId="475246ED" w14:textId="42B005C4"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Denmark........................................................................</w:t>
            </w:r>
            <w:r w:rsidR="00D55BB6" w:rsidRPr="00F85049">
              <w:rPr>
                <w:sz w:val="16"/>
                <w:szCs w:val="16"/>
              </w:rPr>
              <w:t>..................</w:t>
            </w:r>
            <w:r w:rsidR="000221CF" w:rsidRPr="00F85049">
              <w:rPr>
                <w:sz w:val="16"/>
                <w:szCs w:val="16"/>
              </w:rPr>
              <w:t>.........</w:t>
            </w:r>
          </w:p>
        </w:tc>
        <w:tc>
          <w:tcPr>
            <w:tcW w:w="1361" w:type="dxa"/>
          </w:tcPr>
          <w:p w14:paraId="3A77C917" w14:textId="7B3D6CCA" w:rsidR="000A0E94" w:rsidRPr="00F85049" w:rsidRDefault="00017F95" w:rsidP="00414FBE">
            <w:pPr>
              <w:pStyle w:val="BodyText"/>
              <w:keepNext/>
              <w:keepLines/>
              <w:spacing w:after="0"/>
              <w:jc w:val="center"/>
              <w:rPr>
                <w:sz w:val="16"/>
                <w:szCs w:val="16"/>
              </w:rPr>
            </w:pPr>
            <w:r w:rsidRPr="00F85049">
              <w:rPr>
                <w:sz w:val="16"/>
                <w:szCs w:val="16"/>
              </w:rPr>
              <w:t>1.4</w:t>
            </w:r>
          </w:p>
        </w:tc>
        <w:tc>
          <w:tcPr>
            <w:tcW w:w="1418" w:type="dxa"/>
          </w:tcPr>
          <w:p w14:paraId="206A4CC7" w14:textId="18E83173" w:rsidR="000A0E94" w:rsidRPr="00F85049" w:rsidRDefault="00017F95" w:rsidP="00414FBE">
            <w:pPr>
              <w:pStyle w:val="BodyText"/>
              <w:keepNext/>
              <w:keepLines/>
              <w:spacing w:after="0"/>
              <w:jc w:val="center"/>
              <w:rPr>
                <w:sz w:val="16"/>
                <w:szCs w:val="16"/>
              </w:rPr>
            </w:pPr>
            <w:r w:rsidRPr="00F85049">
              <w:rPr>
                <w:sz w:val="16"/>
                <w:szCs w:val="16"/>
              </w:rPr>
              <w:t>1.4</w:t>
            </w:r>
          </w:p>
        </w:tc>
      </w:tr>
      <w:tr w:rsidR="00F85049" w:rsidRPr="00F85049" w14:paraId="3703E62B" w14:textId="77777777" w:rsidTr="00F85049">
        <w:trPr>
          <w:trHeight w:val="300"/>
        </w:trPr>
        <w:tc>
          <w:tcPr>
            <w:tcW w:w="6719" w:type="dxa"/>
          </w:tcPr>
          <w:p w14:paraId="25D74CB0" w14:textId="6B37471D"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Dominican Republic ......................................................</w:t>
            </w:r>
            <w:r w:rsidR="00D55BB6" w:rsidRPr="00F85049">
              <w:rPr>
                <w:sz w:val="16"/>
                <w:szCs w:val="16"/>
              </w:rPr>
              <w:t>....................</w:t>
            </w:r>
            <w:r w:rsidR="000221CF" w:rsidRPr="00F85049">
              <w:rPr>
                <w:sz w:val="16"/>
                <w:szCs w:val="16"/>
              </w:rPr>
              <w:t>.........</w:t>
            </w:r>
            <w:r w:rsidR="00F85049" w:rsidRPr="00F85049">
              <w:rPr>
                <w:sz w:val="16"/>
                <w:szCs w:val="16"/>
              </w:rPr>
              <w:t>.</w:t>
            </w:r>
          </w:p>
        </w:tc>
        <w:tc>
          <w:tcPr>
            <w:tcW w:w="1361" w:type="dxa"/>
          </w:tcPr>
          <w:p w14:paraId="4FA5B6E8" w14:textId="1AE71456" w:rsidR="000A0E94" w:rsidRPr="00F85049" w:rsidRDefault="00017F95" w:rsidP="00414FBE">
            <w:pPr>
              <w:pStyle w:val="BodyText"/>
              <w:keepNext/>
              <w:keepLines/>
              <w:spacing w:after="0"/>
              <w:jc w:val="center"/>
              <w:rPr>
                <w:sz w:val="16"/>
                <w:szCs w:val="16"/>
              </w:rPr>
            </w:pPr>
            <w:r w:rsidRPr="00F85049">
              <w:rPr>
                <w:sz w:val="16"/>
                <w:szCs w:val="16"/>
              </w:rPr>
              <w:t>0.1</w:t>
            </w:r>
          </w:p>
        </w:tc>
        <w:tc>
          <w:tcPr>
            <w:tcW w:w="1418" w:type="dxa"/>
          </w:tcPr>
          <w:p w14:paraId="2366BA40" w14:textId="5744CBD5" w:rsidR="000A0E94" w:rsidRPr="00F85049" w:rsidRDefault="00017F95" w:rsidP="00414FBE">
            <w:pPr>
              <w:pStyle w:val="BodyText"/>
              <w:keepNext/>
              <w:keepLines/>
              <w:spacing w:after="0"/>
              <w:jc w:val="center"/>
              <w:rPr>
                <w:sz w:val="16"/>
                <w:szCs w:val="16"/>
              </w:rPr>
            </w:pPr>
            <w:r w:rsidRPr="00F85049">
              <w:rPr>
                <w:sz w:val="16"/>
                <w:szCs w:val="16"/>
              </w:rPr>
              <w:t>0.1</w:t>
            </w:r>
          </w:p>
        </w:tc>
      </w:tr>
      <w:tr w:rsidR="00F85049" w:rsidRPr="00F85049" w14:paraId="3FB45931" w14:textId="77777777" w:rsidTr="00F85049">
        <w:trPr>
          <w:trHeight w:val="284"/>
        </w:trPr>
        <w:tc>
          <w:tcPr>
            <w:tcW w:w="6719" w:type="dxa"/>
          </w:tcPr>
          <w:p w14:paraId="2BA1CCF3" w14:textId="70AB004C"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Finland ...........................................................................</w:t>
            </w:r>
            <w:r w:rsidR="00D55BB6" w:rsidRPr="00F85049">
              <w:rPr>
                <w:sz w:val="16"/>
                <w:szCs w:val="16"/>
              </w:rPr>
              <w:t>................</w:t>
            </w:r>
            <w:r w:rsidR="000221CF" w:rsidRPr="00F85049">
              <w:rPr>
                <w:sz w:val="16"/>
                <w:szCs w:val="16"/>
              </w:rPr>
              <w:t>..........</w:t>
            </w:r>
          </w:p>
        </w:tc>
        <w:tc>
          <w:tcPr>
            <w:tcW w:w="1361" w:type="dxa"/>
          </w:tcPr>
          <w:p w14:paraId="79404B22" w14:textId="101E8927" w:rsidR="000A0E94" w:rsidRPr="00F85049" w:rsidRDefault="00017F95" w:rsidP="00414FBE">
            <w:pPr>
              <w:pStyle w:val="BodyText"/>
              <w:keepNext/>
              <w:keepLines/>
              <w:spacing w:after="0"/>
              <w:jc w:val="center"/>
              <w:rPr>
                <w:sz w:val="16"/>
                <w:szCs w:val="16"/>
              </w:rPr>
            </w:pPr>
            <w:r w:rsidRPr="00F85049">
              <w:rPr>
                <w:sz w:val="16"/>
                <w:szCs w:val="16"/>
              </w:rPr>
              <w:t>1.0</w:t>
            </w:r>
          </w:p>
        </w:tc>
        <w:tc>
          <w:tcPr>
            <w:tcW w:w="1418" w:type="dxa"/>
          </w:tcPr>
          <w:p w14:paraId="328F54C8" w14:textId="03673A80" w:rsidR="000A0E94" w:rsidRPr="00F85049" w:rsidRDefault="00017F95" w:rsidP="00414FBE">
            <w:pPr>
              <w:pStyle w:val="BodyText"/>
              <w:keepNext/>
              <w:keepLines/>
              <w:spacing w:after="0"/>
              <w:jc w:val="center"/>
              <w:rPr>
                <w:sz w:val="16"/>
                <w:szCs w:val="16"/>
              </w:rPr>
            </w:pPr>
            <w:r w:rsidRPr="00F85049">
              <w:rPr>
                <w:sz w:val="16"/>
                <w:szCs w:val="16"/>
              </w:rPr>
              <w:t>1.0</w:t>
            </w:r>
          </w:p>
        </w:tc>
      </w:tr>
      <w:tr w:rsidR="00F85049" w:rsidRPr="00F85049" w14:paraId="175A4EAB" w14:textId="77777777" w:rsidTr="00F85049">
        <w:trPr>
          <w:trHeight w:val="284"/>
        </w:trPr>
        <w:tc>
          <w:tcPr>
            <w:tcW w:w="6719" w:type="dxa"/>
          </w:tcPr>
          <w:p w14:paraId="04CE9328" w14:textId="6460CD25"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France.............................................................................</w:t>
            </w:r>
            <w:r w:rsidR="00D55BB6" w:rsidRPr="00F85049">
              <w:rPr>
                <w:sz w:val="16"/>
                <w:szCs w:val="16"/>
              </w:rPr>
              <w:t>................</w:t>
            </w:r>
            <w:r w:rsidR="000221CF" w:rsidRPr="00F85049">
              <w:rPr>
                <w:sz w:val="16"/>
                <w:szCs w:val="16"/>
              </w:rPr>
              <w:t>.........</w:t>
            </w:r>
          </w:p>
        </w:tc>
        <w:tc>
          <w:tcPr>
            <w:tcW w:w="1361" w:type="dxa"/>
          </w:tcPr>
          <w:p w14:paraId="03F01DA8" w14:textId="1D455A45" w:rsidR="000A0E94" w:rsidRPr="00F85049" w:rsidRDefault="00017F95" w:rsidP="00414FBE">
            <w:pPr>
              <w:pStyle w:val="BodyText"/>
              <w:keepNext/>
              <w:keepLines/>
              <w:spacing w:after="0"/>
              <w:jc w:val="center"/>
              <w:rPr>
                <w:sz w:val="16"/>
                <w:szCs w:val="16"/>
              </w:rPr>
            </w:pPr>
            <w:r w:rsidRPr="00F85049">
              <w:rPr>
                <w:sz w:val="16"/>
                <w:szCs w:val="16"/>
              </w:rPr>
              <w:t>8.7</w:t>
            </w:r>
          </w:p>
        </w:tc>
        <w:tc>
          <w:tcPr>
            <w:tcW w:w="1418" w:type="dxa"/>
          </w:tcPr>
          <w:p w14:paraId="2DAE6B62" w14:textId="0C6609BA" w:rsidR="000A0E94" w:rsidRPr="00F85049" w:rsidRDefault="00017F95" w:rsidP="00414FBE">
            <w:pPr>
              <w:pStyle w:val="BodyText"/>
              <w:keepNext/>
              <w:keepLines/>
              <w:spacing w:after="0"/>
              <w:jc w:val="center"/>
              <w:rPr>
                <w:sz w:val="16"/>
                <w:szCs w:val="16"/>
              </w:rPr>
            </w:pPr>
            <w:r w:rsidRPr="00F85049">
              <w:rPr>
                <w:sz w:val="16"/>
                <w:szCs w:val="16"/>
              </w:rPr>
              <w:t>8.5</w:t>
            </w:r>
          </w:p>
        </w:tc>
      </w:tr>
      <w:tr w:rsidR="00F85049" w:rsidRPr="00F85049" w14:paraId="07AA82E4" w14:textId="77777777" w:rsidTr="00F85049">
        <w:trPr>
          <w:trHeight w:val="300"/>
        </w:trPr>
        <w:tc>
          <w:tcPr>
            <w:tcW w:w="6719" w:type="dxa"/>
          </w:tcPr>
          <w:p w14:paraId="7E88B535" w14:textId="2974464D"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Germany, Federal Republic of.......................................</w:t>
            </w:r>
            <w:r w:rsidR="00D55BB6" w:rsidRPr="00F85049">
              <w:rPr>
                <w:sz w:val="16"/>
                <w:szCs w:val="16"/>
              </w:rPr>
              <w:t>..................</w:t>
            </w:r>
            <w:r w:rsidR="000221CF" w:rsidRPr="00F85049">
              <w:rPr>
                <w:sz w:val="16"/>
                <w:szCs w:val="16"/>
              </w:rPr>
              <w:t>............</w:t>
            </w:r>
            <w:r w:rsidR="00F85049" w:rsidRPr="00F85049">
              <w:rPr>
                <w:sz w:val="16"/>
                <w:szCs w:val="16"/>
              </w:rPr>
              <w:t>..</w:t>
            </w:r>
          </w:p>
        </w:tc>
        <w:tc>
          <w:tcPr>
            <w:tcW w:w="1361" w:type="dxa"/>
          </w:tcPr>
          <w:p w14:paraId="5D9CB035" w14:textId="5E7A9D6C" w:rsidR="000A0E94" w:rsidRPr="00F85049" w:rsidRDefault="00017F95" w:rsidP="00414FBE">
            <w:pPr>
              <w:pStyle w:val="BodyText"/>
              <w:keepNext/>
              <w:keepLines/>
              <w:spacing w:after="0"/>
              <w:jc w:val="center"/>
              <w:rPr>
                <w:sz w:val="16"/>
                <w:szCs w:val="16"/>
              </w:rPr>
            </w:pPr>
            <w:r w:rsidRPr="00F85049">
              <w:rPr>
                <w:sz w:val="16"/>
                <w:szCs w:val="16"/>
              </w:rPr>
              <w:t>5.3</w:t>
            </w:r>
          </w:p>
        </w:tc>
        <w:tc>
          <w:tcPr>
            <w:tcW w:w="1418" w:type="dxa"/>
          </w:tcPr>
          <w:p w14:paraId="5F20C821" w14:textId="3208A811" w:rsidR="000A0E94" w:rsidRPr="00F85049" w:rsidRDefault="00017F95" w:rsidP="00414FBE">
            <w:pPr>
              <w:pStyle w:val="BodyText"/>
              <w:keepNext/>
              <w:keepLines/>
              <w:spacing w:after="0"/>
              <w:jc w:val="center"/>
              <w:rPr>
                <w:sz w:val="16"/>
                <w:szCs w:val="16"/>
              </w:rPr>
            </w:pPr>
            <w:r w:rsidRPr="00F85049">
              <w:rPr>
                <w:sz w:val="16"/>
                <w:szCs w:val="16"/>
              </w:rPr>
              <w:t>5.2</w:t>
            </w:r>
          </w:p>
        </w:tc>
      </w:tr>
      <w:tr w:rsidR="00F85049" w:rsidRPr="00F85049" w14:paraId="61FBBF36" w14:textId="77777777" w:rsidTr="00F85049">
        <w:trPr>
          <w:trHeight w:val="284"/>
        </w:trPr>
        <w:tc>
          <w:tcPr>
            <w:tcW w:w="6719" w:type="dxa"/>
          </w:tcPr>
          <w:p w14:paraId="6FE043F1" w14:textId="1D2D0D38"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Greece ............................................................................</w:t>
            </w:r>
            <w:r w:rsidR="00D55BB6" w:rsidRPr="00F85049">
              <w:rPr>
                <w:sz w:val="16"/>
                <w:szCs w:val="16"/>
              </w:rPr>
              <w:t>................</w:t>
            </w:r>
            <w:r w:rsidR="000221CF" w:rsidRPr="00F85049">
              <w:rPr>
                <w:sz w:val="16"/>
                <w:szCs w:val="16"/>
              </w:rPr>
              <w:t>.........</w:t>
            </w:r>
          </w:p>
        </w:tc>
        <w:tc>
          <w:tcPr>
            <w:tcW w:w="1361" w:type="dxa"/>
          </w:tcPr>
          <w:p w14:paraId="099B6878" w14:textId="3C289400" w:rsidR="000A0E94" w:rsidRPr="00F85049" w:rsidRDefault="00017F95" w:rsidP="00414FBE">
            <w:pPr>
              <w:pStyle w:val="BodyText"/>
              <w:keepNext/>
              <w:keepLines/>
              <w:spacing w:after="0"/>
              <w:jc w:val="center"/>
              <w:rPr>
                <w:sz w:val="16"/>
                <w:szCs w:val="16"/>
              </w:rPr>
            </w:pPr>
            <w:r w:rsidRPr="00F85049">
              <w:rPr>
                <w:sz w:val="16"/>
                <w:szCs w:val="16"/>
              </w:rPr>
              <w:t>0.4</w:t>
            </w:r>
          </w:p>
        </w:tc>
        <w:tc>
          <w:tcPr>
            <w:tcW w:w="1418" w:type="dxa"/>
          </w:tcPr>
          <w:p w14:paraId="2A037712" w14:textId="6AB8CD84" w:rsidR="000A0E94" w:rsidRPr="00F85049" w:rsidRDefault="00017F95" w:rsidP="00414FBE">
            <w:pPr>
              <w:pStyle w:val="BodyText"/>
              <w:keepNext/>
              <w:keepLines/>
              <w:spacing w:after="0"/>
              <w:jc w:val="center"/>
              <w:rPr>
                <w:sz w:val="16"/>
                <w:szCs w:val="16"/>
              </w:rPr>
            </w:pPr>
            <w:r w:rsidRPr="00F85049">
              <w:rPr>
                <w:sz w:val="16"/>
                <w:szCs w:val="16"/>
              </w:rPr>
              <w:t>0.4</w:t>
            </w:r>
          </w:p>
        </w:tc>
      </w:tr>
      <w:tr w:rsidR="00F85049" w:rsidRPr="00F85049" w14:paraId="4E3E68AB" w14:textId="77777777" w:rsidTr="00F85049">
        <w:trPr>
          <w:trHeight w:val="284"/>
        </w:trPr>
        <w:tc>
          <w:tcPr>
            <w:tcW w:w="6719" w:type="dxa"/>
          </w:tcPr>
          <w:p w14:paraId="11E35403" w14:textId="5A5F82E2"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Haiti................................................................................</w:t>
            </w:r>
            <w:r w:rsidR="00D55BB6" w:rsidRPr="00F85049">
              <w:rPr>
                <w:sz w:val="16"/>
                <w:szCs w:val="16"/>
              </w:rPr>
              <w:t>................</w:t>
            </w:r>
            <w:r w:rsidR="000221CF" w:rsidRPr="00F85049">
              <w:rPr>
                <w:sz w:val="16"/>
                <w:szCs w:val="16"/>
              </w:rPr>
              <w:t>.........</w:t>
            </w:r>
          </w:p>
        </w:tc>
        <w:tc>
          <w:tcPr>
            <w:tcW w:w="1361" w:type="dxa"/>
          </w:tcPr>
          <w:p w14:paraId="591A9EF3" w14:textId="7BD3BA34" w:rsidR="000A0E94" w:rsidRPr="00F85049" w:rsidRDefault="00017F95" w:rsidP="00414FBE">
            <w:pPr>
              <w:pStyle w:val="BodyText"/>
              <w:keepNext/>
              <w:keepLines/>
              <w:spacing w:after="0"/>
              <w:jc w:val="center"/>
              <w:rPr>
                <w:sz w:val="16"/>
                <w:szCs w:val="16"/>
              </w:rPr>
            </w:pPr>
            <w:r w:rsidRPr="00F85049">
              <w:rPr>
                <w:sz w:val="16"/>
                <w:szCs w:val="16"/>
              </w:rPr>
              <w:t>0.1</w:t>
            </w:r>
          </w:p>
        </w:tc>
        <w:tc>
          <w:tcPr>
            <w:tcW w:w="1418" w:type="dxa"/>
          </w:tcPr>
          <w:p w14:paraId="6D50C264" w14:textId="5CB2916F" w:rsidR="000A0E94" w:rsidRPr="00F85049" w:rsidRDefault="00017F95" w:rsidP="00414FBE">
            <w:pPr>
              <w:pStyle w:val="BodyText"/>
              <w:keepNext/>
              <w:keepLines/>
              <w:spacing w:after="0"/>
              <w:jc w:val="center"/>
              <w:rPr>
                <w:sz w:val="16"/>
                <w:szCs w:val="16"/>
              </w:rPr>
            </w:pPr>
            <w:r w:rsidRPr="00F85049">
              <w:rPr>
                <w:sz w:val="16"/>
                <w:szCs w:val="16"/>
              </w:rPr>
              <w:t>0.1</w:t>
            </w:r>
          </w:p>
        </w:tc>
      </w:tr>
      <w:tr w:rsidR="00F85049" w:rsidRPr="00F85049" w14:paraId="3460C8DF" w14:textId="77777777" w:rsidTr="00F85049">
        <w:trPr>
          <w:trHeight w:val="300"/>
        </w:trPr>
        <w:tc>
          <w:tcPr>
            <w:tcW w:w="6719" w:type="dxa"/>
          </w:tcPr>
          <w:p w14:paraId="4B424927" w14:textId="4650C7C6"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India ...............................................................................</w:t>
            </w:r>
            <w:r w:rsidR="00D55BB6" w:rsidRPr="00F85049">
              <w:rPr>
                <w:sz w:val="16"/>
                <w:szCs w:val="16"/>
              </w:rPr>
              <w:t>...............</w:t>
            </w:r>
            <w:r w:rsidR="000221CF" w:rsidRPr="00F85049">
              <w:rPr>
                <w:sz w:val="16"/>
                <w:szCs w:val="16"/>
              </w:rPr>
              <w:t>.........</w:t>
            </w:r>
          </w:p>
        </w:tc>
        <w:tc>
          <w:tcPr>
            <w:tcW w:w="1361" w:type="dxa"/>
          </w:tcPr>
          <w:p w14:paraId="48FD3FA0" w14:textId="24F46631" w:rsidR="000A0E94" w:rsidRPr="00F85049" w:rsidRDefault="00017F95" w:rsidP="00414FBE">
            <w:pPr>
              <w:pStyle w:val="BodyText"/>
              <w:keepNext/>
              <w:keepLines/>
              <w:spacing w:after="0"/>
              <w:jc w:val="center"/>
              <w:rPr>
                <w:sz w:val="16"/>
                <w:szCs w:val="16"/>
              </w:rPr>
            </w:pPr>
            <w:r w:rsidRPr="00F85049">
              <w:rPr>
                <w:sz w:val="16"/>
                <w:szCs w:val="16"/>
              </w:rPr>
              <w:t>2.4</w:t>
            </w:r>
          </w:p>
        </w:tc>
        <w:tc>
          <w:tcPr>
            <w:tcW w:w="1418" w:type="dxa"/>
          </w:tcPr>
          <w:p w14:paraId="367EAA87" w14:textId="452326CB" w:rsidR="000A0E94" w:rsidRPr="00F85049" w:rsidRDefault="00017F95" w:rsidP="00414FBE">
            <w:pPr>
              <w:pStyle w:val="BodyText"/>
              <w:keepNext/>
              <w:keepLines/>
              <w:spacing w:after="0"/>
              <w:jc w:val="center"/>
              <w:rPr>
                <w:sz w:val="16"/>
                <w:szCs w:val="16"/>
              </w:rPr>
            </w:pPr>
            <w:r w:rsidRPr="00F85049">
              <w:rPr>
                <w:sz w:val="16"/>
                <w:szCs w:val="16"/>
              </w:rPr>
              <w:t>2.4</w:t>
            </w:r>
          </w:p>
        </w:tc>
      </w:tr>
      <w:tr w:rsidR="00F85049" w:rsidRPr="00F85049" w14:paraId="7F9B66D6" w14:textId="77777777" w:rsidTr="00F85049">
        <w:trPr>
          <w:trHeight w:val="284"/>
        </w:trPr>
        <w:tc>
          <w:tcPr>
            <w:tcW w:w="6719" w:type="dxa"/>
          </w:tcPr>
          <w:p w14:paraId="0006E5F6" w14:textId="6F097F24" w:rsidR="000A0E94"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Indonesia ........................................................................</w:t>
            </w:r>
            <w:r w:rsidR="00D55BB6" w:rsidRPr="00F85049">
              <w:rPr>
                <w:sz w:val="16"/>
                <w:szCs w:val="16"/>
              </w:rPr>
              <w:t>................</w:t>
            </w:r>
            <w:r w:rsidR="000221CF" w:rsidRPr="00F85049">
              <w:rPr>
                <w:sz w:val="16"/>
                <w:szCs w:val="16"/>
              </w:rPr>
              <w:t>.........</w:t>
            </w:r>
          </w:p>
        </w:tc>
        <w:tc>
          <w:tcPr>
            <w:tcW w:w="1361" w:type="dxa"/>
          </w:tcPr>
          <w:p w14:paraId="23B0C4C4" w14:textId="0E1068F3" w:rsidR="000A0E94" w:rsidRPr="00F85049" w:rsidRDefault="00017F95" w:rsidP="00414FBE">
            <w:pPr>
              <w:pStyle w:val="BodyText"/>
              <w:keepNext/>
              <w:keepLines/>
              <w:spacing w:after="0"/>
              <w:jc w:val="center"/>
              <w:rPr>
                <w:sz w:val="16"/>
                <w:szCs w:val="16"/>
              </w:rPr>
            </w:pPr>
            <w:r w:rsidRPr="00F85049">
              <w:rPr>
                <w:sz w:val="16"/>
                <w:szCs w:val="16"/>
              </w:rPr>
              <w:t>1.3</w:t>
            </w:r>
          </w:p>
        </w:tc>
        <w:tc>
          <w:tcPr>
            <w:tcW w:w="1418" w:type="dxa"/>
          </w:tcPr>
          <w:p w14:paraId="4F796819" w14:textId="1BFECB51" w:rsidR="000A0E94" w:rsidRPr="00F85049" w:rsidRDefault="00017F95" w:rsidP="00414FBE">
            <w:pPr>
              <w:pStyle w:val="BodyText"/>
              <w:keepNext/>
              <w:keepLines/>
              <w:spacing w:after="0"/>
              <w:jc w:val="center"/>
              <w:rPr>
                <w:sz w:val="16"/>
                <w:szCs w:val="16"/>
              </w:rPr>
            </w:pPr>
            <w:r w:rsidRPr="00F85049">
              <w:rPr>
                <w:sz w:val="16"/>
                <w:szCs w:val="16"/>
              </w:rPr>
              <w:t>1.3</w:t>
            </w:r>
          </w:p>
        </w:tc>
      </w:tr>
      <w:tr w:rsidR="00F85049" w:rsidRPr="00F85049" w14:paraId="4015C331" w14:textId="77777777" w:rsidTr="00F85049">
        <w:trPr>
          <w:trHeight w:val="300"/>
        </w:trPr>
        <w:tc>
          <w:tcPr>
            <w:tcW w:w="6719" w:type="dxa"/>
          </w:tcPr>
          <w:p w14:paraId="41A784D1" w14:textId="240CD81D"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Italy ................................................................................</w:t>
            </w:r>
            <w:r w:rsidR="00D55BB6" w:rsidRPr="00F85049">
              <w:rPr>
                <w:sz w:val="16"/>
                <w:szCs w:val="16"/>
              </w:rPr>
              <w:t>............</w:t>
            </w:r>
            <w:r w:rsidR="000221CF" w:rsidRPr="00F85049">
              <w:rPr>
                <w:sz w:val="16"/>
                <w:szCs w:val="16"/>
              </w:rPr>
              <w:t>............</w:t>
            </w:r>
          </w:p>
        </w:tc>
        <w:tc>
          <w:tcPr>
            <w:tcW w:w="1361" w:type="dxa"/>
          </w:tcPr>
          <w:p w14:paraId="529F2861" w14:textId="18F6B713" w:rsidR="00017F95" w:rsidRPr="00F85049" w:rsidRDefault="00017F95" w:rsidP="00414FBE">
            <w:pPr>
              <w:pStyle w:val="BodyText"/>
              <w:keepNext/>
              <w:keepLines/>
              <w:spacing w:after="0"/>
              <w:jc w:val="center"/>
              <w:rPr>
                <w:sz w:val="16"/>
                <w:szCs w:val="16"/>
              </w:rPr>
            </w:pPr>
            <w:r w:rsidRPr="00F85049">
              <w:rPr>
                <w:sz w:val="16"/>
                <w:szCs w:val="16"/>
              </w:rPr>
              <w:t>2.9</w:t>
            </w:r>
          </w:p>
        </w:tc>
        <w:tc>
          <w:tcPr>
            <w:tcW w:w="1418" w:type="dxa"/>
          </w:tcPr>
          <w:p w14:paraId="3EDD0501" w14:textId="6E9415C9" w:rsidR="00017F95" w:rsidRPr="00F85049" w:rsidRDefault="00017F95" w:rsidP="00414FBE">
            <w:pPr>
              <w:pStyle w:val="BodyText"/>
              <w:keepNext/>
              <w:keepLines/>
              <w:spacing w:after="0"/>
              <w:jc w:val="center"/>
              <w:rPr>
                <w:sz w:val="16"/>
                <w:szCs w:val="16"/>
              </w:rPr>
            </w:pPr>
            <w:r w:rsidRPr="00F85049">
              <w:rPr>
                <w:sz w:val="16"/>
                <w:szCs w:val="16"/>
              </w:rPr>
              <w:t>2.8</w:t>
            </w:r>
          </w:p>
        </w:tc>
      </w:tr>
      <w:tr w:rsidR="00F85049" w:rsidRPr="00F85049" w14:paraId="0252B427" w14:textId="77777777" w:rsidTr="00F85049">
        <w:trPr>
          <w:trHeight w:val="284"/>
        </w:trPr>
        <w:tc>
          <w:tcPr>
            <w:tcW w:w="6719" w:type="dxa"/>
          </w:tcPr>
          <w:p w14:paraId="1DEE01C0" w14:textId="4CB9E3F6"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Netherlands, Kingdom of the.........................................</w:t>
            </w:r>
            <w:r w:rsidR="00D55BB6" w:rsidRPr="00F85049">
              <w:rPr>
                <w:sz w:val="16"/>
                <w:szCs w:val="16"/>
              </w:rPr>
              <w:t>..................</w:t>
            </w:r>
            <w:r w:rsidR="000221CF" w:rsidRPr="00F85049">
              <w:rPr>
                <w:sz w:val="16"/>
                <w:szCs w:val="16"/>
              </w:rPr>
              <w:t>.........</w:t>
            </w:r>
            <w:r w:rsidR="00F85049" w:rsidRPr="00F85049">
              <w:rPr>
                <w:sz w:val="16"/>
                <w:szCs w:val="16"/>
              </w:rPr>
              <w:t>..</w:t>
            </w:r>
            <w:r w:rsidR="000221CF" w:rsidRPr="00F85049">
              <w:rPr>
                <w:sz w:val="16"/>
                <w:szCs w:val="16"/>
              </w:rPr>
              <w:t>..</w:t>
            </w:r>
          </w:p>
        </w:tc>
        <w:tc>
          <w:tcPr>
            <w:tcW w:w="1361" w:type="dxa"/>
          </w:tcPr>
          <w:p w14:paraId="4EC5D926" w14:textId="30AFF408" w:rsidR="00017F95" w:rsidRPr="00F85049" w:rsidRDefault="00017F95" w:rsidP="00414FBE">
            <w:pPr>
              <w:pStyle w:val="BodyText"/>
              <w:keepNext/>
              <w:keepLines/>
              <w:spacing w:after="0"/>
              <w:jc w:val="center"/>
              <w:rPr>
                <w:sz w:val="16"/>
                <w:szCs w:val="16"/>
              </w:rPr>
            </w:pPr>
            <w:r w:rsidRPr="00F85049">
              <w:rPr>
                <w:sz w:val="16"/>
                <w:szCs w:val="16"/>
              </w:rPr>
              <w:t>4.7</w:t>
            </w:r>
          </w:p>
        </w:tc>
        <w:tc>
          <w:tcPr>
            <w:tcW w:w="1418" w:type="dxa"/>
          </w:tcPr>
          <w:p w14:paraId="17285BB4" w14:textId="1B295E19" w:rsidR="00017F95" w:rsidRPr="00F85049" w:rsidRDefault="00017F95" w:rsidP="00414FBE">
            <w:pPr>
              <w:pStyle w:val="BodyText"/>
              <w:keepNext/>
              <w:keepLines/>
              <w:spacing w:after="0"/>
              <w:jc w:val="center"/>
              <w:rPr>
                <w:sz w:val="16"/>
                <w:szCs w:val="16"/>
              </w:rPr>
            </w:pPr>
            <w:r w:rsidRPr="00F85049">
              <w:rPr>
                <w:sz w:val="16"/>
                <w:szCs w:val="16"/>
              </w:rPr>
              <w:t>4.6</w:t>
            </w:r>
          </w:p>
        </w:tc>
      </w:tr>
      <w:tr w:rsidR="00F85049" w:rsidRPr="00F85049" w14:paraId="62F1D23B" w14:textId="77777777" w:rsidTr="00F85049">
        <w:trPr>
          <w:trHeight w:val="284"/>
        </w:trPr>
        <w:tc>
          <w:tcPr>
            <w:tcW w:w="6719" w:type="dxa"/>
          </w:tcPr>
          <w:p w14:paraId="39D5F2A4" w14:textId="241C5C31"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New Zealand ..................................................................</w:t>
            </w:r>
            <w:r w:rsidR="00D55BB6" w:rsidRPr="00F85049">
              <w:rPr>
                <w:sz w:val="16"/>
                <w:szCs w:val="16"/>
              </w:rPr>
              <w:t>..................</w:t>
            </w:r>
            <w:r w:rsidR="000221CF" w:rsidRPr="00F85049">
              <w:rPr>
                <w:sz w:val="16"/>
                <w:szCs w:val="16"/>
              </w:rPr>
              <w:t>.........</w:t>
            </w:r>
          </w:p>
        </w:tc>
        <w:tc>
          <w:tcPr>
            <w:tcW w:w="1361" w:type="dxa"/>
          </w:tcPr>
          <w:p w14:paraId="5FCA5971" w14:textId="4AB9A686" w:rsidR="00017F95" w:rsidRPr="00F85049" w:rsidRDefault="00017F95" w:rsidP="00414FBE">
            <w:pPr>
              <w:pStyle w:val="BodyText"/>
              <w:keepNext/>
              <w:keepLines/>
              <w:spacing w:after="0"/>
              <w:jc w:val="center"/>
              <w:rPr>
                <w:sz w:val="16"/>
                <w:szCs w:val="16"/>
              </w:rPr>
            </w:pPr>
            <w:r w:rsidRPr="00F85049">
              <w:rPr>
                <w:sz w:val="16"/>
                <w:szCs w:val="16"/>
              </w:rPr>
              <w:t>1.0</w:t>
            </w:r>
          </w:p>
        </w:tc>
        <w:tc>
          <w:tcPr>
            <w:tcW w:w="1418" w:type="dxa"/>
          </w:tcPr>
          <w:p w14:paraId="70D6290D" w14:textId="7B9EE249" w:rsidR="00017F95" w:rsidRPr="00F85049" w:rsidRDefault="00017F95" w:rsidP="00414FBE">
            <w:pPr>
              <w:pStyle w:val="BodyText"/>
              <w:keepNext/>
              <w:keepLines/>
              <w:spacing w:after="0"/>
              <w:jc w:val="center"/>
              <w:rPr>
                <w:sz w:val="16"/>
                <w:szCs w:val="16"/>
              </w:rPr>
            </w:pPr>
            <w:r w:rsidRPr="00F85049">
              <w:rPr>
                <w:sz w:val="16"/>
                <w:szCs w:val="16"/>
              </w:rPr>
              <w:t>1.0</w:t>
            </w:r>
          </w:p>
        </w:tc>
      </w:tr>
      <w:tr w:rsidR="00F85049" w:rsidRPr="00F85049" w14:paraId="6D581216" w14:textId="77777777" w:rsidTr="00F85049">
        <w:trPr>
          <w:trHeight w:val="300"/>
        </w:trPr>
        <w:tc>
          <w:tcPr>
            <w:tcW w:w="6719" w:type="dxa"/>
          </w:tcPr>
          <w:p w14:paraId="721AFAAC" w14:textId="5FA6FBF2"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Nicaragua .......................................................................</w:t>
            </w:r>
            <w:r w:rsidR="00D55BB6" w:rsidRPr="00F85049">
              <w:rPr>
                <w:sz w:val="16"/>
                <w:szCs w:val="16"/>
              </w:rPr>
              <w:t>.................</w:t>
            </w:r>
            <w:r w:rsidR="000221CF" w:rsidRPr="00F85049">
              <w:rPr>
                <w:sz w:val="16"/>
                <w:szCs w:val="16"/>
              </w:rPr>
              <w:t>........</w:t>
            </w:r>
            <w:r w:rsidR="00F85049" w:rsidRPr="00F85049">
              <w:rPr>
                <w:sz w:val="16"/>
                <w:szCs w:val="16"/>
              </w:rPr>
              <w:t>.</w:t>
            </w:r>
          </w:p>
        </w:tc>
        <w:tc>
          <w:tcPr>
            <w:tcW w:w="1361" w:type="dxa"/>
          </w:tcPr>
          <w:p w14:paraId="100F7F24" w14:textId="33D5D69F" w:rsidR="00017F95" w:rsidRPr="00F85049" w:rsidRDefault="00017F95" w:rsidP="00414FBE">
            <w:pPr>
              <w:pStyle w:val="BodyText"/>
              <w:keepNext/>
              <w:keepLines/>
              <w:spacing w:after="0"/>
              <w:jc w:val="center"/>
              <w:rPr>
                <w:sz w:val="16"/>
                <w:szCs w:val="16"/>
              </w:rPr>
            </w:pPr>
            <w:r w:rsidRPr="00F85049">
              <w:rPr>
                <w:sz w:val="16"/>
                <w:szCs w:val="16"/>
              </w:rPr>
              <w:t>0.1</w:t>
            </w:r>
          </w:p>
        </w:tc>
        <w:tc>
          <w:tcPr>
            <w:tcW w:w="1418" w:type="dxa"/>
          </w:tcPr>
          <w:p w14:paraId="3D8D35DC" w14:textId="429AAEE7" w:rsidR="00017F95" w:rsidRPr="00F85049" w:rsidRDefault="00017F95" w:rsidP="00414FBE">
            <w:pPr>
              <w:pStyle w:val="BodyText"/>
              <w:keepNext/>
              <w:keepLines/>
              <w:spacing w:after="0"/>
              <w:jc w:val="center"/>
              <w:rPr>
                <w:sz w:val="16"/>
                <w:szCs w:val="16"/>
              </w:rPr>
            </w:pPr>
            <w:r w:rsidRPr="00F85049">
              <w:rPr>
                <w:sz w:val="16"/>
                <w:szCs w:val="16"/>
              </w:rPr>
              <w:t>0.1</w:t>
            </w:r>
          </w:p>
        </w:tc>
      </w:tr>
      <w:tr w:rsidR="00F85049" w:rsidRPr="00F85049" w14:paraId="414D1300" w14:textId="77777777" w:rsidTr="00F85049">
        <w:trPr>
          <w:trHeight w:val="284"/>
        </w:trPr>
        <w:tc>
          <w:tcPr>
            <w:tcW w:w="6719" w:type="dxa"/>
          </w:tcPr>
          <w:p w14:paraId="0946EC78" w14:textId="364A68E5"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Norway..........................................................................</w:t>
            </w:r>
            <w:r w:rsidR="00D55BB6" w:rsidRPr="00F85049">
              <w:rPr>
                <w:sz w:val="16"/>
                <w:szCs w:val="16"/>
              </w:rPr>
              <w:t>..................</w:t>
            </w:r>
            <w:r w:rsidR="000221CF" w:rsidRPr="00F85049">
              <w:rPr>
                <w:sz w:val="16"/>
                <w:szCs w:val="16"/>
              </w:rPr>
              <w:t>.........</w:t>
            </w:r>
          </w:p>
        </w:tc>
        <w:tc>
          <w:tcPr>
            <w:tcW w:w="1361" w:type="dxa"/>
          </w:tcPr>
          <w:p w14:paraId="00EA7D95" w14:textId="72CC3812" w:rsidR="00017F95" w:rsidRPr="00F85049" w:rsidRDefault="00017F95" w:rsidP="00414FBE">
            <w:pPr>
              <w:pStyle w:val="BodyText"/>
              <w:keepNext/>
              <w:keepLines/>
              <w:spacing w:after="0"/>
              <w:jc w:val="center"/>
              <w:rPr>
                <w:sz w:val="16"/>
                <w:szCs w:val="16"/>
              </w:rPr>
            </w:pPr>
            <w:r w:rsidRPr="00F85049">
              <w:rPr>
                <w:sz w:val="16"/>
                <w:szCs w:val="16"/>
              </w:rPr>
              <w:t>1.1</w:t>
            </w:r>
          </w:p>
        </w:tc>
        <w:tc>
          <w:tcPr>
            <w:tcW w:w="1418" w:type="dxa"/>
          </w:tcPr>
          <w:p w14:paraId="3EE06345" w14:textId="1078B5F0" w:rsidR="00017F95" w:rsidRPr="00F85049" w:rsidRDefault="00017F95" w:rsidP="00414FBE">
            <w:pPr>
              <w:pStyle w:val="BodyText"/>
              <w:keepNext/>
              <w:keepLines/>
              <w:spacing w:after="0"/>
              <w:jc w:val="center"/>
              <w:rPr>
                <w:sz w:val="16"/>
                <w:szCs w:val="16"/>
              </w:rPr>
            </w:pPr>
            <w:r w:rsidRPr="00F85049">
              <w:rPr>
                <w:sz w:val="16"/>
                <w:szCs w:val="16"/>
              </w:rPr>
              <w:t>1.1</w:t>
            </w:r>
          </w:p>
        </w:tc>
      </w:tr>
      <w:tr w:rsidR="00F85049" w:rsidRPr="00F85049" w14:paraId="6BB1722D" w14:textId="77777777" w:rsidTr="00F85049">
        <w:trPr>
          <w:trHeight w:val="284"/>
        </w:trPr>
        <w:tc>
          <w:tcPr>
            <w:tcW w:w="6719" w:type="dxa"/>
          </w:tcPr>
          <w:p w14:paraId="44DED080" w14:textId="49009469"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Pakistan ..........................................................................</w:t>
            </w:r>
            <w:r w:rsidR="00D55BB6" w:rsidRPr="00F85049">
              <w:rPr>
                <w:sz w:val="16"/>
                <w:szCs w:val="16"/>
              </w:rPr>
              <w:t>................</w:t>
            </w:r>
            <w:r w:rsidR="000221CF" w:rsidRPr="00F85049">
              <w:rPr>
                <w:sz w:val="16"/>
                <w:szCs w:val="16"/>
              </w:rPr>
              <w:t>.........</w:t>
            </w:r>
          </w:p>
        </w:tc>
        <w:tc>
          <w:tcPr>
            <w:tcW w:w="1361" w:type="dxa"/>
          </w:tcPr>
          <w:p w14:paraId="32F18EC0" w14:textId="4745ED02" w:rsidR="00017F95" w:rsidRPr="00F85049" w:rsidRDefault="00017F95" w:rsidP="00414FBE">
            <w:pPr>
              <w:pStyle w:val="BodyText"/>
              <w:keepNext/>
              <w:keepLines/>
              <w:spacing w:after="0"/>
              <w:jc w:val="center"/>
              <w:rPr>
                <w:sz w:val="16"/>
                <w:szCs w:val="16"/>
              </w:rPr>
            </w:pPr>
            <w:r w:rsidRPr="00F85049">
              <w:rPr>
                <w:sz w:val="16"/>
                <w:szCs w:val="16"/>
              </w:rPr>
              <w:t>0.9</w:t>
            </w:r>
          </w:p>
        </w:tc>
        <w:tc>
          <w:tcPr>
            <w:tcW w:w="1418" w:type="dxa"/>
          </w:tcPr>
          <w:p w14:paraId="77FE23D4" w14:textId="0DA8B242" w:rsidR="00017F95" w:rsidRPr="00F85049" w:rsidRDefault="00017F95" w:rsidP="00414FBE">
            <w:pPr>
              <w:pStyle w:val="BodyText"/>
              <w:keepNext/>
              <w:keepLines/>
              <w:spacing w:after="0"/>
              <w:jc w:val="center"/>
              <w:rPr>
                <w:sz w:val="16"/>
                <w:szCs w:val="16"/>
              </w:rPr>
            </w:pPr>
            <w:r w:rsidRPr="00F85049">
              <w:rPr>
                <w:sz w:val="16"/>
                <w:szCs w:val="16"/>
              </w:rPr>
              <w:t>0.8</w:t>
            </w:r>
          </w:p>
        </w:tc>
      </w:tr>
      <w:tr w:rsidR="00F85049" w:rsidRPr="00F85049" w14:paraId="51973F10" w14:textId="77777777" w:rsidTr="00F85049">
        <w:trPr>
          <w:trHeight w:val="300"/>
        </w:trPr>
        <w:tc>
          <w:tcPr>
            <w:tcW w:w="6719" w:type="dxa"/>
          </w:tcPr>
          <w:p w14:paraId="1176136C" w14:textId="1BCB9A91"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Peru ..................................................................................</w:t>
            </w:r>
            <w:r w:rsidR="00D55BB6" w:rsidRPr="00F85049">
              <w:rPr>
                <w:sz w:val="16"/>
                <w:szCs w:val="16"/>
              </w:rPr>
              <w:t>..............</w:t>
            </w:r>
            <w:r w:rsidR="000221CF" w:rsidRPr="00F85049">
              <w:rPr>
                <w:sz w:val="16"/>
                <w:szCs w:val="16"/>
              </w:rPr>
              <w:t>........</w:t>
            </w:r>
          </w:p>
        </w:tc>
        <w:tc>
          <w:tcPr>
            <w:tcW w:w="1361" w:type="dxa"/>
          </w:tcPr>
          <w:p w14:paraId="79D3DF70" w14:textId="2F96E797" w:rsidR="00017F95" w:rsidRPr="00F85049" w:rsidRDefault="00017F95" w:rsidP="00414FBE">
            <w:pPr>
              <w:pStyle w:val="BodyText"/>
              <w:keepNext/>
              <w:keepLines/>
              <w:spacing w:after="0"/>
              <w:jc w:val="center"/>
              <w:rPr>
                <w:sz w:val="16"/>
                <w:szCs w:val="16"/>
              </w:rPr>
            </w:pPr>
            <w:r w:rsidRPr="00F85049">
              <w:rPr>
                <w:sz w:val="16"/>
                <w:szCs w:val="16"/>
              </w:rPr>
              <w:t>0.4</w:t>
            </w:r>
          </w:p>
        </w:tc>
        <w:tc>
          <w:tcPr>
            <w:tcW w:w="1418" w:type="dxa"/>
          </w:tcPr>
          <w:p w14:paraId="502FB749" w14:textId="16783EB1" w:rsidR="00017F95" w:rsidRPr="00F85049" w:rsidRDefault="00017F95" w:rsidP="00414FBE">
            <w:pPr>
              <w:pStyle w:val="BodyText"/>
              <w:keepNext/>
              <w:keepLines/>
              <w:spacing w:after="0"/>
              <w:jc w:val="center"/>
              <w:rPr>
                <w:sz w:val="16"/>
                <w:szCs w:val="16"/>
              </w:rPr>
            </w:pPr>
            <w:r w:rsidRPr="00F85049">
              <w:rPr>
                <w:sz w:val="16"/>
                <w:szCs w:val="16"/>
              </w:rPr>
              <w:t>0.4</w:t>
            </w:r>
          </w:p>
        </w:tc>
      </w:tr>
      <w:tr w:rsidR="00F85049" w:rsidRPr="00F85049" w14:paraId="667547CF" w14:textId="77777777" w:rsidTr="00F85049">
        <w:trPr>
          <w:trHeight w:val="284"/>
        </w:trPr>
        <w:tc>
          <w:tcPr>
            <w:tcW w:w="6719" w:type="dxa"/>
          </w:tcPr>
          <w:p w14:paraId="325B36F5" w14:textId="01197740" w:rsidR="00017F95" w:rsidRPr="00F85049" w:rsidRDefault="00017F95" w:rsidP="00414FBE">
            <w:pPr>
              <w:pStyle w:val="BodyText"/>
              <w:keepNext/>
              <w:keepLines/>
              <w:tabs>
                <w:tab w:val="left" w:leader="dot" w:pos="5882"/>
                <w:tab w:val="left" w:pos="7230"/>
              </w:tabs>
              <w:spacing w:after="0"/>
              <w:jc w:val="both"/>
              <w:rPr>
                <w:sz w:val="16"/>
                <w:szCs w:val="16"/>
              </w:rPr>
            </w:pPr>
            <w:r w:rsidRPr="00F85049">
              <w:rPr>
                <w:sz w:val="16"/>
                <w:szCs w:val="16"/>
              </w:rPr>
              <w:t>Rhodesia and Nyasaland..................................................</w:t>
            </w:r>
            <w:r w:rsidR="00D55BB6" w:rsidRPr="00F85049">
              <w:rPr>
                <w:sz w:val="16"/>
                <w:szCs w:val="16"/>
              </w:rPr>
              <w:t>...............</w:t>
            </w:r>
            <w:r w:rsidR="000221CF" w:rsidRPr="00F85049">
              <w:rPr>
                <w:sz w:val="16"/>
                <w:szCs w:val="16"/>
              </w:rPr>
              <w:t>..........</w:t>
            </w:r>
            <w:r w:rsidR="00F85049" w:rsidRPr="00F85049">
              <w:rPr>
                <w:sz w:val="16"/>
                <w:szCs w:val="16"/>
              </w:rPr>
              <w:t>...</w:t>
            </w:r>
          </w:p>
        </w:tc>
        <w:tc>
          <w:tcPr>
            <w:tcW w:w="1361" w:type="dxa"/>
          </w:tcPr>
          <w:p w14:paraId="70582F4A" w14:textId="29FAC077" w:rsidR="00017F95" w:rsidRPr="00F85049" w:rsidRDefault="00017F95" w:rsidP="00414FBE">
            <w:pPr>
              <w:pStyle w:val="BodyText"/>
              <w:keepNext/>
              <w:keepLines/>
              <w:spacing w:after="0"/>
              <w:jc w:val="center"/>
              <w:rPr>
                <w:sz w:val="16"/>
                <w:szCs w:val="16"/>
              </w:rPr>
            </w:pPr>
            <w:r w:rsidRPr="00F85049">
              <w:rPr>
                <w:sz w:val="16"/>
                <w:szCs w:val="16"/>
              </w:rPr>
              <w:t>0.6</w:t>
            </w:r>
          </w:p>
        </w:tc>
        <w:tc>
          <w:tcPr>
            <w:tcW w:w="1418" w:type="dxa"/>
          </w:tcPr>
          <w:p w14:paraId="021B255E" w14:textId="55563724" w:rsidR="00017F95" w:rsidRPr="00F85049" w:rsidRDefault="00017F95" w:rsidP="00414FBE">
            <w:pPr>
              <w:pStyle w:val="BodyText"/>
              <w:keepNext/>
              <w:keepLines/>
              <w:spacing w:after="0"/>
              <w:jc w:val="center"/>
              <w:rPr>
                <w:sz w:val="16"/>
                <w:szCs w:val="16"/>
              </w:rPr>
            </w:pPr>
            <w:r w:rsidRPr="00F85049">
              <w:rPr>
                <w:sz w:val="16"/>
                <w:szCs w:val="16"/>
              </w:rPr>
              <w:t>0.6</w:t>
            </w:r>
          </w:p>
        </w:tc>
      </w:tr>
      <w:tr w:rsidR="00F85049" w:rsidRPr="00F85049" w14:paraId="4FD09741" w14:textId="77777777" w:rsidTr="00F85049">
        <w:trPr>
          <w:trHeight w:val="300"/>
        </w:trPr>
        <w:tc>
          <w:tcPr>
            <w:tcW w:w="6719" w:type="dxa"/>
          </w:tcPr>
          <w:p w14:paraId="3FAD33C5" w14:textId="03557941" w:rsidR="00D55BB6" w:rsidRPr="00F85049" w:rsidRDefault="00D55BB6" w:rsidP="00414FBE">
            <w:pPr>
              <w:pStyle w:val="BodyText"/>
              <w:keepNext/>
              <w:keepLines/>
              <w:tabs>
                <w:tab w:val="left" w:leader="dot" w:pos="5882"/>
                <w:tab w:val="left" w:pos="7230"/>
              </w:tabs>
              <w:spacing w:after="0"/>
              <w:jc w:val="both"/>
              <w:rPr>
                <w:sz w:val="16"/>
                <w:szCs w:val="16"/>
              </w:rPr>
            </w:pPr>
            <w:r w:rsidRPr="00F85049">
              <w:rPr>
                <w:sz w:val="16"/>
                <w:szCs w:val="16"/>
              </w:rPr>
              <w:t>Sweden ...........................................................................................</w:t>
            </w:r>
            <w:r w:rsidR="000221CF" w:rsidRPr="00F85049">
              <w:rPr>
                <w:sz w:val="16"/>
                <w:szCs w:val="16"/>
              </w:rPr>
              <w:t>.........</w:t>
            </w:r>
          </w:p>
        </w:tc>
        <w:tc>
          <w:tcPr>
            <w:tcW w:w="1361" w:type="dxa"/>
          </w:tcPr>
          <w:p w14:paraId="72A7F23E" w14:textId="34347D21" w:rsidR="00D55BB6" w:rsidRPr="00F85049" w:rsidRDefault="00D55BB6" w:rsidP="00414FBE">
            <w:pPr>
              <w:pStyle w:val="BodyText"/>
              <w:keepNext/>
              <w:keepLines/>
              <w:spacing w:after="0"/>
              <w:jc w:val="center"/>
              <w:rPr>
                <w:sz w:val="16"/>
                <w:szCs w:val="16"/>
              </w:rPr>
            </w:pPr>
            <w:r w:rsidRPr="00F85049">
              <w:rPr>
                <w:sz w:val="16"/>
                <w:szCs w:val="16"/>
              </w:rPr>
              <w:t>2.5</w:t>
            </w:r>
          </w:p>
        </w:tc>
        <w:tc>
          <w:tcPr>
            <w:tcW w:w="1418" w:type="dxa"/>
          </w:tcPr>
          <w:p w14:paraId="30052105" w14:textId="1773B5DF" w:rsidR="00D55BB6" w:rsidRPr="00F85049" w:rsidRDefault="00D55BB6" w:rsidP="00414FBE">
            <w:pPr>
              <w:pStyle w:val="BodyText"/>
              <w:keepNext/>
              <w:keepLines/>
              <w:spacing w:after="0"/>
              <w:jc w:val="center"/>
              <w:rPr>
                <w:sz w:val="16"/>
                <w:szCs w:val="16"/>
              </w:rPr>
            </w:pPr>
            <w:r w:rsidRPr="00F85049">
              <w:rPr>
                <w:sz w:val="16"/>
                <w:szCs w:val="16"/>
              </w:rPr>
              <w:t>2.4</w:t>
            </w:r>
          </w:p>
        </w:tc>
      </w:tr>
      <w:tr w:rsidR="00F85049" w:rsidRPr="00F85049" w14:paraId="5443A0CE" w14:textId="77777777" w:rsidTr="00F85049">
        <w:trPr>
          <w:trHeight w:val="284"/>
        </w:trPr>
        <w:tc>
          <w:tcPr>
            <w:tcW w:w="6719" w:type="dxa"/>
          </w:tcPr>
          <w:p w14:paraId="10477BAC" w14:textId="12C75005" w:rsidR="00D55BB6" w:rsidRPr="00F85049" w:rsidRDefault="00D55BB6" w:rsidP="00414FBE">
            <w:pPr>
              <w:pStyle w:val="BodyText"/>
              <w:keepNext/>
              <w:keepLines/>
              <w:tabs>
                <w:tab w:val="left" w:leader="dot" w:pos="5882"/>
                <w:tab w:val="left" w:pos="7230"/>
              </w:tabs>
              <w:spacing w:after="0"/>
              <w:jc w:val="both"/>
              <w:rPr>
                <w:sz w:val="16"/>
                <w:szCs w:val="16"/>
              </w:rPr>
            </w:pPr>
            <w:r w:rsidRPr="00F85049">
              <w:rPr>
                <w:sz w:val="16"/>
                <w:szCs w:val="16"/>
              </w:rPr>
              <w:t>Turkey ............................................................................................</w:t>
            </w:r>
            <w:r w:rsidR="000221CF" w:rsidRPr="00F85049">
              <w:rPr>
                <w:sz w:val="16"/>
                <w:szCs w:val="16"/>
              </w:rPr>
              <w:t>.........</w:t>
            </w:r>
          </w:p>
        </w:tc>
        <w:tc>
          <w:tcPr>
            <w:tcW w:w="1361" w:type="dxa"/>
          </w:tcPr>
          <w:p w14:paraId="21602DE8" w14:textId="75379D53" w:rsidR="00D55BB6" w:rsidRPr="00F85049" w:rsidRDefault="00D55BB6" w:rsidP="00414FBE">
            <w:pPr>
              <w:pStyle w:val="BodyText"/>
              <w:keepNext/>
              <w:keepLines/>
              <w:spacing w:after="0"/>
              <w:jc w:val="center"/>
              <w:rPr>
                <w:sz w:val="16"/>
                <w:szCs w:val="16"/>
              </w:rPr>
            </w:pPr>
            <w:r w:rsidRPr="00F85049">
              <w:rPr>
                <w:sz w:val="16"/>
                <w:szCs w:val="16"/>
              </w:rPr>
              <w:t>0.6</w:t>
            </w:r>
          </w:p>
        </w:tc>
        <w:tc>
          <w:tcPr>
            <w:tcW w:w="1418" w:type="dxa"/>
          </w:tcPr>
          <w:p w14:paraId="01CDEE82" w14:textId="12A5B860" w:rsidR="00D55BB6" w:rsidRPr="00F85049" w:rsidRDefault="00D55BB6" w:rsidP="00414FBE">
            <w:pPr>
              <w:pStyle w:val="BodyText"/>
              <w:keepNext/>
              <w:keepLines/>
              <w:spacing w:after="0"/>
              <w:jc w:val="center"/>
              <w:rPr>
                <w:sz w:val="16"/>
                <w:szCs w:val="16"/>
              </w:rPr>
            </w:pPr>
            <w:r w:rsidRPr="00F85049">
              <w:rPr>
                <w:sz w:val="16"/>
                <w:szCs w:val="16"/>
              </w:rPr>
              <w:t>0.6</w:t>
            </w:r>
          </w:p>
        </w:tc>
      </w:tr>
      <w:tr w:rsidR="00F85049" w:rsidRPr="00F85049" w14:paraId="59176EF8" w14:textId="77777777" w:rsidTr="00F85049">
        <w:trPr>
          <w:trHeight w:val="284"/>
        </w:trPr>
        <w:tc>
          <w:tcPr>
            <w:tcW w:w="6719" w:type="dxa"/>
          </w:tcPr>
          <w:p w14:paraId="417CE5CA" w14:textId="237A3A92" w:rsidR="00D55BB6" w:rsidRPr="00F85049" w:rsidRDefault="00D55BB6" w:rsidP="00414FBE">
            <w:pPr>
              <w:pStyle w:val="BodyText"/>
              <w:keepNext/>
              <w:keepLines/>
              <w:tabs>
                <w:tab w:val="left" w:leader="dot" w:pos="5882"/>
                <w:tab w:val="left" w:pos="7230"/>
              </w:tabs>
              <w:spacing w:after="0"/>
              <w:jc w:val="both"/>
              <w:rPr>
                <w:sz w:val="16"/>
                <w:szCs w:val="16"/>
              </w:rPr>
            </w:pPr>
            <w:r w:rsidRPr="00F85049">
              <w:rPr>
                <w:sz w:val="16"/>
                <w:szCs w:val="16"/>
              </w:rPr>
              <w:t>Union of South Africa .....................................................................</w:t>
            </w:r>
            <w:r w:rsidR="000221CF" w:rsidRPr="00F85049">
              <w:rPr>
                <w:sz w:val="16"/>
                <w:szCs w:val="16"/>
              </w:rPr>
              <w:t>...........</w:t>
            </w:r>
            <w:r w:rsidR="00F85049" w:rsidRPr="00F85049">
              <w:rPr>
                <w:sz w:val="16"/>
                <w:szCs w:val="16"/>
              </w:rPr>
              <w:t>..</w:t>
            </w:r>
          </w:p>
        </w:tc>
        <w:tc>
          <w:tcPr>
            <w:tcW w:w="1361" w:type="dxa"/>
          </w:tcPr>
          <w:p w14:paraId="6F8856E3" w14:textId="5D3381D4" w:rsidR="00D55BB6" w:rsidRPr="00F85049" w:rsidRDefault="00D55BB6" w:rsidP="00414FBE">
            <w:pPr>
              <w:pStyle w:val="BodyText"/>
              <w:keepNext/>
              <w:keepLines/>
              <w:spacing w:after="0"/>
              <w:jc w:val="center"/>
              <w:rPr>
                <w:sz w:val="16"/>
                <w:szCs w:val="16"/>
              </w:rPr>
            </w:pPr>
            <w:r w:rsidRPr="00F85049">
              <w:rPr>
                <w:sz w:val="16"/>
                <w:szCs w:val="16"/>
              </w:rPr>
              <w:t>1.8</w:t>
            </w:r>
          </w:p>
        </w:tc>
        <w:tc>
          <w:tcPr>
            <w:tcW w:w="1418" w:type="dxa"/>
          </w:tcPr>
          <w:p w14:paraId="5C7A40DE" w14:textId="59CCAFD2" w:rsidR="00D55BB6" w:rsidRPr="00F85049" w:rsidRDefault="00D55BB6" w:rsidP="00414FBE">
            <w:pPr>
              <w:pStyle w:val="BodyText"/>
              <w:keepNext/>
              <w:keepLines/>
              <w:spacing w:after="0"/>
              <w:jc w:val="center"/>
              <w:rPr>
                <w:sz w:val="16"/>
                <w:szCs w:val="16"/>
              </w:rPr>
            </w:pPr>
            <w:r w:rsidRPr="00F85049">
              <w:rPr>
                <w:sz w:val="16"/>
                <w:szCs w:val="16"/>
              </w:rPr>
              <w:t>1.8</w:t>
            </w:r>
          </w:p>
        </w:tc>
      </w:tr>
      <w:tr w:rsidR="00F85049" w:rsidRPr="00F85049" w14:paraId="3BC8B2CD" w14:textId="77777777" w:rsidTr="00F85049">
        <w:trPr>
          <w:trHeight w:val="300"/>
        </w:trPr>
        <w:tc>
          <w:tcPr>
            <w:tcW w:w="6719" w:type="dxa"/>
          </w:tcPr>
          <w:p w14:paraId="730916A1" w14:textId="7B34B0CA" w:rsidR="00D55BB6" w:rsidRPr="00F85049" w:rsidRDefault="00D55BB6" w:rsidP="00414FBE">
            <w:pPr>
              <w:pStyle w:val="BodyText"/>
              <w:keepNext/>
              <w:keepLines/>
              <w:tabs>
                <w:tab w:val="left" w:leader="dot" w:pos="5882"/>
                <w:tab w:val="left" w:pos="7230"/>
              </w:tabs>
              <w:spacing w:after="0"/>
              <w:jc w:val="both"/>
              <w:rPr>
                <w:sz w:val="16"/>
                <w:szCs w:val="16"/>
              </w:rPr>
            </w:pPr>
            <w:r w:rsidRPr="00F85049">
              <w:rPr>
                <w:sz w:val="16"/>
                <w:szCs w:val="16"/>
              </w:rPr>
              <w:t>United Kingdom ............................................................................</w:t>
            </w:r>
            <w:r w:rsidR="000221CF" w:rsidRPr="00F85049">
              <w:rPr>
                <w:sz w:val="16"/>
                <w:szCs w:val="16"/>
              </w:rPr>
              <w:t>...........</w:t>
            </w:r>
            <w:r w:rsidR="00F85049" w:rsidRPr="00F85049">
              <w:rPr>
                <w:sz w:val="16"/>
                <w:szCs w:val="16"/>
              </w:rPr>
              <w:t>..</w:t>
            </w:r>
          </w:p>
        </w:tc>
        <w:tc>
          <w:tcPr>
            <w:tcW w:w="1361" w:type="dxa"/>
          </w:tcPr>
          <w:p w14:paraId="3EB605F7" w14:textId="7A750CBE" w:rsidR="00D55BB6" w:rsidRPr="00F85049" w:rsidRDefault="00D55BB6" w:rsidP="00414FBE">
            <w:pPr>
              <w:pStyle w:val="BodyText"/>
              <w:keepNext/>
              <w:keepLines/>
              <w:spacing w:after="0"/>
              <w:jc w:val="center"/>
              <w:rPr>
                <w:sz w:val="16"/>
                <w:szCs w:val="16"/>
              </w:rPr>
            </w:pPr>
            <w:r w:rsidRPr="00F85049">
              <w:rPr>
                <w:sz w:val="16"/>
                <w:szCs w:val="16"/>
              </w:rPr>
              <w:t>20.3</w:t>
            </w:r>
          </w:p>
        </w:tc>
        <w:tc>
          <w:tcPr>
            <w:tcW w:w="1418" w:type="dxa"/>
          </w:tcPr>
          <w:p w14:paraId="680FA8B9" w14:textId="54E91DCA" w:rsidR="00D55BB6" w:rsidRPr="00F85049" w:rsidRDefault="00D55BB6" w:rsidP="00414FBE">
            <w:pPr>
              <w:pStyle w:val="BodyText"/>
              <w:keepNext/>
              <w:keepLines/>
              <w:spacing w:after="0"/>
              <w:jc w:val="center"/>
              <w:rPr>
                <w:sz w:val="16"/>
                <w:szCs w:val="16"/>
              </w:rPr>
            </w:pPr>
            <w:r w:rsidRPr="00F85049">
              <w:rPr>
                <w:sz w:val="16"/>
                <w:szCs w:val="16"/>
              </w:rPr>
              <w:t>19.8</w:t>
            </w:r>
          </w:p>
        </w:tc>
      </w:tr>
      <w:tr w:rsidR="00F85049" w:rsidRPr="00F85049" w14:paraId="62276777" w14:textId="77777777" w:rsidTr="00F85049">
        <w:trPr>
          <w:trHeight w:val="284"/>
        </w:trPr>
        <w:tc>
          <w:tcPr>
            <w:tcW w:w="6719" w:type="dxa"/>
          </w:tcPr>
          <w:p w14:paraId="1D80240A" w14:textId="64F7F0C9" w:rsidR="00D55BB6" w:rsidRPr="00F85049" w:rsidRDefault="00D55BB6" w:rsidP="00414FBE">
            <w:pPr>
              <w:pStyle w:val="BodyText"/>
              <w:keepNext/>
              <w:keepLines/>
              <w:tabs>
                <w:tab w:val="left" w:leader="dot" w:pos="5882"/>
                <w:tab w:val="left" w:pos="7230"/>
              </w:tabs>
              <w:spacing w:after="0"/>
              <w:jc w:val="both"/>
              <w:rPr>
                <w:sz w:val="16"/>
                <w:szCs w:val="16"/>
              </w:rPr>
            </w:pPr>
            <w:r w:rsidRPr="00F85049">
              <w:rPr>
                <w:sz w:val="16"/>
                <w:szCs w:val="16"/>
              </w:rPr>
              <w:t>United States of America.................................................................</w:t>
            </w:r>
            <w:r w:rsidR="000221CF" w:rsidRPr="00F85049">
              <w:rPr>
                <w:sz w:val="16"/>
                <w:szCs w:val="16"/>
              </w:rPr>
              <w:t>..........</w:t>
            </w:r>
            <w:r w:rsidR="00F85049" w:rsidRPr="00F85049">
              <w:rPr>
                <w:sz w:val="16"/>
                <w:szCs w:val="16"/>
              </w:rPr>
              <w:t>...</w:t>
            </w:r>
          </w:p>
        </w:tc>
        <w:tc>
          <w:tcPr>
            <w:tcW w:w="1361" w:type="dxa"/>
          </w:tcPr>
          <w:p w14:paraId="57F344A3" w14:textId="54513BD0" w:rsidR="00D55BB6" w:rsidRPr="00F85049" w:rsidRDefault="00D55BB6" w:rsidP="00414FBE">
            <w:pPr>
              <w:pStyle w:val="BodyText"/>
              <w:keepNext/>
              <w:keepLines/>
              <w:spacing w:after="0"/>
              <w:jc w:val="center"/>
              <w:rPr>
                <w:sz w:val="16"/>
                <w:szCs w:val="16"/>
              </w:rPr>
            </w:pPr>
            <w:r w:rsidRPr="00F85049">
              <w:rPr>
                <w:sz w:val="16"/>
                <w:szCs w:val="16"/>
              </w:rPr>
              <w:t>20.6</w:t>
            </w:r>
          </w:p>
        </w:tc>
        <w:tc>
          <w:tcPr>
            <w:tcW w:w="1418" w:type="dxa"/>
          </w:tcPr>
          <w:p w14:paraId="2A9CF31D" w14:textId="46AC80C3" w:rsidR="00D55BB6" w:rsidRPr="00F85049" w:rsidRDefault="00D55BB6" w:rsidP="00414FBE">
            <w:pPr>
              <w:pStyle w:val="BodyText"/>
              <w:keepNext/>
              <w:keepLines/>
              <w:spacing w:after="0"/>
              <w:jc w:val="center"/>
              <w:rPr>
                <w:sz w:val="16"/>
                <w:szCs w:val="16"/>
              </w:rPr>
            </w:pPr>
            <w:r w:rsidRPr="00F85049">
              <w:rPr>
                <w:sz w:val="16"/>
                <w:szCs w:val="16"/>
              </w:rPr>
              <w:t>20.1</w:t>
            </w:r>
          </w:p>
        </w:tc>
      </w:tr>
      <w:tr w:rsidR="00F85049" w:rsidRPr="00F85049" w14:paraId="58FC41EE" w14:textId="77777777" w:rsidTr="00F85049">
        <w:trPr>
          <w:trHeight w:val="284"/>
        </w:trPr>
        <w:tc>
          <w:tcPr>
            <w:tcW w:w="6719" w:type="dxa"/>
          </w:tcPr>
          <w:p w14:paraId="4136A00A" w14:textId="6FC279CB" w:rsidR="00D55BB6" w:rsidRPr="00F85049" w:rsidRDefault="00D55BB6" w:rsidP="00414FBE">
            <w:pPr>
              <w:pStyle w:val="BodyText"/>
              <w:keepNext/>
              <w:keepLines/>
              <w:tabs>
                <w:tab w:val="left" w:leader="dot" w:pos="5882"/>
                <w:tab w:val="left" w:pos="7230"/>
              </w:tabs>
              <w:spacing w:after="0"/>
              <w:jc w:val="both"/>
              <w:rPr>
                <w:sz w:val="16"/>
                <w:szCs w:val="16"/>
              </w:rPr>
            </w:pPr>
            <w:r w:rsidRPr="00F85049">
              <w:rPr>
                <w:sz w:val="16"/>
                <w:szCs w:val="16"/>
              </w:rPr>
              <w:t>Uruguay........................................................................................</w:t>
            </w:r>
            <w:r w:rsidR="000221CF" w:rsidRPr="00F85049">
              <w:rPr>
                <w:sz w:val="16"/>
                <w:szCs w:val="16"/>
              </w:rPr>
              <w:t>............</w:t>
            </w:r>
          </w:p>
        </w:tc>
        <w:tc>
          <w:tcPr>
            <w:tcW w:w="1361" w:type="dxa"/>
          </w:tcPr>
          <w:p w14:paraId="67A668FC" w14:textId="177D9CF7" w:rsidR="00D55BB6" w:rsidRPr="00F85049" w:rsidRDefault="00D55BB6" w:rsidP="00414FBE">
            <w:pPr>
              <w:pStyle w:val="BodyText"/>
              <w:keepNext/>
              <w:keepLines/>
              <w:spacing w:after="0"/>
              <w:jc w:val="center"/>
              <w:rPr>
                <w:sz w:val="16"/>
                <w:szCs w:val="16"/>
              </w:rPr>
            </w:pPr>
            <w:r w:rsidRPr="00F85049">
              <w:rPr>
                <w:sz w:val="16"/>
                <w:szCs w:val="16"/>
              </w:rPr>
              <w:t>0.4</w:t>
            </w:r>
          </w:p>
        </w:tc>
        <w:tc>
          <w:tcPr>
            <w:tcW w:w="1418" w:type="dxa"/>
          </w:tcPr>
          <w:p w14:paraId="76168514" w14:textId="491EB73A" w:rsidR="00D55BB6" w:rsidRPr="00F85049" w:rsidRDefault="00D55BB6" w:rsidP="00414FBE">
            <w:pPr>
              <w:pStyle w:val="BodyText"/>
              <w:keepNext/>
              <w:keepLines/>
              <w:spacing w:after="0"/>
              <w:jc w:val="center"/>
              <w:rPr>
                <w:sz w:val="16"/>
                <w:szCs w:val="16"/>
              </w:rPr>
            </w:pPr>
            <w:r w:rsidRPr="00F85049">
              <w:rPr>
                <w:sz w:val="16"/>
                <w:szCs w:val="16"/>
              </w:rPr>
              <w:t>0.4</w:t>
            </w:r>
          </w:p>
        </w:tc>
      </w:tr>
      <w:tr w:rsidR="00F85049" w:rsidRPr="00F85049" w14:paraId="531B6349" w14:textId="77777777" w:rsidTr="00F85049">
        <w:trPr>
          <w:trHeight w:val="300"/>
        </w:trPr>
        <w:tc>
          <w:tcPr>
            <w:tcW w:w="6719" w:type="dxa"/>
          </w:tcPr>
          <w:p w14:paraId="607A366E" w14:textId="6CF571D5" w:rsidR="00D55BB6" w:rsidRPr="00F85049" w:rsidRDefault="00D55BB6" w:rsidP="00414FBE">
            <w:pPr>
              <w:pStyle w:val="BodyText"/>
              <w:keepNext/>
              <w:keepLines/>
              <w:tabs>
                <w:tab w:val="left" w:leader="dot" w:pos="5882"/>
                <w:tab w:val="left" w:pos="7230"/>
              </w:tabs>
              <w:spacing w:after="0"/>
              <w:jc w:val="both"/>
              <w:rPr>
                <w:sz w:val="16"/>
                <w:szCs w:val="16"/>
              </w:rPr>
            </w:pPr>
            <w:r w:rsidRPr="00F85049">
              <w:rPr>
                <w:sz w:val="16"/>
                <w:szCs w:val="16"/>
              </w:rPr>
              <w:t>Japan ............................................................................................</w:t>
            </w:r>
            <w:r w:rsidR="000221CF" w:rsidRPr="00F85049">
              <w:rPr>
                <w:sz w:val="16"/>
                <w:szCs w:val="16"/>
              </w:rPr>
              <w:t>...........</w:t>
            </w:r>
          </w:p>
        </w:tc>
        <w:tc>
          <w:tcPr>
            <w:tcW w:w="1361" w:type="dxa"/>
          </w:tcPr>
          <w:p w14:paraId="4B86F42D" w14:textId="6021540E" w:rsidR="00D55BB6" w:rsidRPr="00F85049" w:rsidRDefault="00D55BB6" w:rsidP="00414FBE">
            <w:pPr>
              <w:pStyle w:val="BodyText"/>
              <w:keepNext/>
              <w:keepLines/>
              <w:spacing w:after="0"/>
              <w:jc w:val="center"/>
              <w:rPr>
                <w:sz w:val="16"/>
                <w:szCs w:val="16"/>
              </w:rPr>
            </w:pPr>
            <w:r w:rsidRPr="00F85049">
              <w:rPr>
                <w:sz w:val="16"/>
                <w:szCs w:val="16"/>
              </w:rPr>
              <w:t>-</w:t>
            </w:r>
          </w:p>
        </w:tc>
        <w:tc>
          <w:tcPr>
            <w:tcW w:w="1418" w:type="dxa"/>
          </w:tcPr>
          <w:p w14:paraId="13523080" w14:textId="4C939BE4" w:rsidR="00D55BB6" w:rsidRPr="00F85049" w:rsidRDefault="00D55BB6" w:rsidP="00414FBE">
            <w:pPr>
              <w:pStyle w:val="BodyText"/>
              <w:keepNext/>
              <w:keepLines/>
              <w:spacing w:after="0"/>
              <w:jc w:val="center"/>
              <w:rPr>
                <w:sz w:val="16"/>
                <w:szCs w:val="16"/>
              </w:rPr>
            </w:pPr>
            <w:r w:rsidRPr="00F85049">
              <w:rPr>
                <w:sz w:val="16"/>
                <w:szCs w:val="16"/>
              </w:rPr>
              <w:t>2.3</w:t>
            </w:r>
          </w:p>
        </w:tc>
      </w:tr>
      <w:tr w:rsidR="00F85049" w:rsidRPr="00F85049" w14:paraId="1CD5F3C1" w14:textId="77777777" w:rsidTr="00F85049">
        <w:trPr>
          <w:trHeight w:val="284"/>
        </w:trPr>
        <w:tc>
          <w:tcPr>
            <w:tcW w:w="6719" w:type="dxa"/>
          </w:tcPr>
          <w:p w14:paraId="640EC7D2" w14:textId="77777777" w:rsidR="00D55BB6" w:rsidRPr="00F85049" w:rsidRDefault="00D55BB6" w:rsidP="00414FBE">
            <w:pPr>
              <w:pStyle w:val="BodyText"/>
              <w:keepNext/>
              <w:keepLines/>
              <w:tabs>
                <w:tab w:val="left" w:leader="dot" w:pos="5882"/>
                <w:tab w:val="left" w:pos="7230"/>
              </w:tabs>
              <w:spacing w:after="0"/>
              <w:jc w:val="both"/>
              <w:rPr>
                <w:sz w:val="16"/>
                <w:szCs w:val="16"/>
              </w:rPr>
            </w:pPr>
          </w:p>
        </w:tc>
        <w:tc>
          <w:tcPr>
            <w:tcW w:w="1361" w:type="dxa"/>
          </w:tcPr>
          <w:p w14:paraId="2614B7E1" w14:textId="28678F4C" w:rsidR="00D55BB6" w:rsidRPr="00F85049" w:rsidRDefault="00D55BB6" w:rsidP="00414FBE">
            <w:pPr>
              <w:pStyle w:val="BodyText"/>
              <w:keepNext/>
              <w:keepLines/>
              <w:spacing w:after="0"/>
              <w:jc w:val="center"/>
              <w:rPr>
                <w:sz w:val="16"/>
                <w:szCs w:val="16"/>
              </w:rPr>
            </w:pPr>
            <w:r w:rsidRPr="00F85049">
              <w:rPr>
                <w:noProof/>
                <w:sz w:val="16"/>
                <w:szCs w:val="16"/>
              </w:rPr>
              <mc:AlternateContent>
                <mc:Choice Requires="wps">
                  <w:drawing>
                    <wp:anchor distT="0" distB="0" distL="114300" distR="114300" simplePos="0" relativeHeight="251705344" behindDoc="0" locked="0" layoutInCell="1" allowOverlap="1" wp14:anchorId="27F11EEB" wp14:editId="66EF341E">
                      <wp:simplePos x="0" y="0"/>
                      <wp:positionH relativeFrom="column">
                        <wp:posOffset>146581</wp:posOffset>
                      </wp:positionH>
                      <wp:positionV relativeFrom="paragraph">
                        <wp:posOffset>24251</wp:posOffset>
                      </wp:positionV>
                      <wp:extent cx="30672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067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91C250" id="Straight Connector 1"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1.55pt,1.9pt" to="35.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9ImAEAAIcDAAAOAAAAZHJzL2Uyb0RvYy54bWysU02P0zAQvSPxHyzfadIiLR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" strokecolor="black [3040]"/>
                  </w:pict>
                </mc:Fallback>
              </mc:AlternateContent>
            </w:r>
          </w:p>
        </w:tc>
        <w:tc>
          <w:tcPr>
            <w:tcW w:w="1418" w:type="dxa"/>
          </w:tcPr>
          <w:p w14:paraId="03DEFE7F" w14:textId="617155CE" w:rsidR="00D55BB6" w:rsidRPr="00F85049" w:rsidRDefault="00D55BB6" w:rsidP="00414FBE">
            <w:pPr>
              <w:pStyle w:val="BodyText"/>
              <w:keepNext/>
              <w:keepLines/>
              <w:spacing w:after="0"/>
              <w:jc w:val="center"/>
              <w:rPr>
                <w:sz w:val="16"/>
                <w:szCs w:val="16"/>
              </w:rPr>
            </w:pPr>
            <w:r w:rsidRPr="00F85049">
              <w:rPr>
                <w:noProof/>
                <w:sz w:val="16"/>
                <w:szCs w:val="16"/>
              </w:rPr>
              <mc:AlternateContent>
                <mc:Choice Requires="wps">
                  <w:drawing>
                    <wp:anchor distT="0" distB="0" distL="114300" distR="114300" simplePos="0" relativeHeight="251706368" behindDoc="0" locked="0" layoutInCell="1" allowOverlap="1" wp14:anchorId="53F598B3" wp14:editId="6A278A86">
                      <wp:simplePos x="0" y="0"/>
                      <wp:positionH relativeFrom="column">
                        <wp:posOffset>147827</wp:posOffset>
                      </wp:positionH>
                      <wp:positionV relativeFrom="paragraph">
                        <wp:posOffset>24130</wp:posOffset>
                      </wp:positionV>
                      <wp:extent cx="306729"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3067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FB0C67" id="Straight Connector 3"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11.65pt,1.9pt" to="35.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9ImAEAAIcDAAAOAAAAZHJzL2Uyb0RvYy54bWysU02P0zAQvSPxHyzfadIiLR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" strokecolor="black [3040]"/>
                  </w:pict>
                </mc:Fallback>
              </mc:AlternateContent>
            </w:r>
          </w:p>
        </w:tc>
      </w:tr>
      <w:tr w:rsidR="00F85049" w:rsidRPr="00F85049" w14:paraId="3596279C" w14:textId="77777777" w:rsidTr="00F85049">
        <w:trPr>
          <w:trHeight w:val="284"/>
        </w:trPr>
        <w:tc>
          <w:tcPr>
            <w:tcW w:w="6719" w:type="dxa"/>
          </w:tcPr>
          <w:p w14:paraId="56F4EDA2" w14:textId="77777777" w:rsidR="00D55BB6" w:rsidRPr="00F85049" w:rsidRDefault="00D55BB6" w:rsidP="00414FBE">
            <w:pPr>
              <w:pStyle w:val="BodyText"/>
              <w:keepNext/>
              <w:keepLines/>
              <w:tabs>
                <w:tab w:val="left" w:leader="dot" w:pos="5882"/>
                <w:tab w:val="left" w:pos="7230"/>
              </w:tabs>
              <w:spacing w:after="0"/>
              <w:jc w:val="both"/>
              <w:rPr>
                <w:sz w:val="16"/>
                <w:szCs w:val="16"/>
              </w:rPr>
            </w:pPr>
          </w:p>
        </w:tc>
        <w:tc>
          <w:tcPr>
            <w:tcW w:w="1361" w:type="dxa"/>
          </w:tcPr>
          <w:p w14:paraId="0D4D3460" w14:textId="634C84C3" w:rsidR="00D55BB6" w:rsidRPr="00F85049" w:rsidRDefault="00D55BB6" w:rsidP="00414FBE">
            <w:pPr>
              <w:pStyle w:val="BodyText"/>
              <w:keepNext/>
              <w:keepLines/>
              <w:spacing w:after="0"/>
              <w:jc w:val="center"/>
              <w:rPr>
                <w:sz w:val="16"/>
                <w:szCs w:val="16"/>
              </w:rPr>
            </w:pPr>
            <w:r w:rsidRPr="00F85049">
              <w:rPr>
                <w:sz w:val="16"/>
                <w:szCs w:val="16"/>
              </w:rPr>
              <w:t>100.0</w:t>
            </w:r>
          </w:p>
        </w:tc>
        <w:tc>
          <w:tcPr>
            <w:tcW w:w="1418" w:type="dxa"/>
          </w:tcPr>
          <w:p w14:paraId="65DEF627" w14:textId="39F70D8F" w:rsidR="00D55BB6" w:rsidRPr="00F85049" w:rsidRDefault="00D55BB6" w:rsidP="00414FBE">
            <w:pPr>
              <w:pStyle w:val="BodyText"/>
              <w:keepNext/>
              <w:keepLines/>
              <w:spacing w:after="0"/>
              <w:jc w:val="center"/>
              <w:rPr>
                <w:sz w:val="16"/>
                <w:szCs w:val="16"/>
              </w:rPr>
            </w:pPr>
            <w:r w:rsidRPr="00F85049">
              <w:rPr>
                <w:sz w:val="16"/>
                <w:szCs w:val="16"/>
              </w:rPr>
              <w:t>100.0</w:t>
            </w:r>
          </w:p>
        </w:tc>
      </w:tr>
    </w:tbl>
    <w:p w14:paraId="0531C002" w14:textId="7775B56F" w:rsidR="00F85049" w:rsidRDefault="00BF3B76" w:rsidP="00F85049">
      <w:pPr>
        <w:pStyle w:val="BodyText"/>
        <w:spacing w:after="120" w:line="240" w:lineRule="auto"/>
        <w:jc w:val="both"/>
        <w:rPr>
          <w:spacing w:val="-2"/>
          <w:szCs w:val="18"/>
        </w:rPr>
      </w:pPr>
      <w:r w:rsidRPr="004E049E">
        <w:rPr>
          <w:i/>
          <w:szCs w:val="18"/>
        </w:rPr>
        <w:t>Note</w:t>
      </w:r>
      <w:r w:rsidRPr="004E049E">
        <w:rPr>
          <w:szCs w:val="18"/>
        </w:rPr>
        <w:t>:</w:t>
      </w:r>
      <w:r w:rsidRPr="004E049E">
        <w:rPr>
          <w:spacing w:val="24"/>
          <w:szCs w:val="18"/>
        </w:rPr>
        <w:t xml:space="preserve"> </w:t>
      </w:r>
      <w:r w:rsidRPr="004E049E">
        <w:rPr>
          <w:szCs w:val="18"/>
        </w:rPr>
        <w:t>These</w:t>
      </w:r>
      <w:r w:rsidRPr="004E049E">
        <w:rPr>
          <w:spacing w:val="24"/>
          <w:szCs w:val="18"/>
        </w:rPr>
        <w:t xml:space="preserve"> </w:t>
      </w:r>
      <w:r w:rsidRPr="004E049E">
        <w:rPr>
          <w:szCs w:val="18"/>
        </w:rPr>
        <w:t>percentages</w:t>
      </w:r>
      <w:r w:rsidRPr="004E049E">
        <w:rPr>
          <w:spacing w:val="24"/>
          <w:szCs w:val="18"/>
        </w:rPr>
        <w:t xml:space="preserve"> </w:t>
      </w:r>
      <w:r w:rsidRPr="004E049E">
        <w:rPr>
          <w:szCs w:val="18"/>
        </w:rPr>
        <w:t>have</w:t>
      </w:r>
      <w:r w:rsidRPr="004E049E">
        <w:rPr>
          <w:spacing w:val="24"/>
          <w:szCs w:val="18"/>
        </w:rPr>
        <w:t xml:space="preserve"> </w:t>
      </w:r>
      <w:r w:rsidRPr="004E049E">
        <w:rPr>
          <w:szCs w:val="18"/>
        </w:rPr>
        <w:t>been</w:t>
      </w:r>
      <w:r w:rsidRPr="004E049E">
        <w:rPr>
          <w:spacing w:val="23"/>
          <w:szCs w:val="18"/>
        </w:rPr>
        <w:t xml:space="preserve"> </w:t>
      </w:r>
      <w:r w:rsidRPr="004E049E">
        <w:rPr>
          <w:szCs w:val="18"/>
        </w:rPr>
        <w:t>computed</w:t>
      </w:r>
      <w:r w:rsidRPr="004E049E">
        <w:rPr>
          <w:spacing w:val="24"/>
          <w:szCs w:val="18"/>
        </w:rPr>
        <w:t xml:space="preserve"> </w:t>
      </w:r>
      <w:proofErr w:type="gramStart"/>
      <w:r w:rsidRPr="004E049E">
        <w:rPr>
          <w:szCs w:val="18"/>
        </w:rPr>
        <w:t>taking</w:t>
      </w:r>
      <w:r w:rsidRPr="004E049E">
        <w:rPr>
          <w:spacing w:val="25"/>
          <w:szCs w:val="18"/>
        </w:rPr>
        <w:t xml:space="preserve"> </w:t>
      </w:r>
      <w:r w:rsidRPr="004E049E">
        <w:rPr>
          <w:szCs w:val="18"/>
        </w:rPr>
        <w:t>into</w:t>
      </w:r>
      <w:r w:rsidRPr="004E049E">
        <w:rPr>
          <w:spacing w:val="25"/>
          <w:szCs w:val="18"/>
        </w:rPr>
        <w:t xml:space="preserve"> </w:t>
      </w:r>
      <w:r w:rsidRPr="004E049E">
        <w:rPr>
          <w:szCs w:val="18"/>
        </w:rPr>
        <w:t>account</w:t>
      </w:r>
      <w:proofErr w:type="gramEnd"/>
      <w:r w:rsidRPr="004E049E">
        <w:rPr>
          <w:spacing w:val="25"/>
          <w:szCs w:val="18"/>
        </w:rPr>
        <w:t xml:space="preserve"> </w:t>
      </w:r>
      <w:r w:rsidRPr="004E049E">
        <w:rPr>
          <w:szCs w:val="18"/>
        </w:rPr>
        <w:t>the</w:t>
      </w:r>
      <w:r w:rsidRPr="004E049E">
        <w:rPr>
          <w:spacing w:val="24"/>
          <w:szCs w:val="18"/>
        </w:rPr>
        <w:t xml:space="preserve"> </w:t>
      </w:r>
      <w:r w:rsidRPr="004E049E">
        <w:rPr>
          <w:szCs w:val="18"/>
        </w:rPr>
        <w:t>trade</w:t>
      </w:r>
      <w:r w:rsidRPr="004E049E">
        <w:rPr>
          <w:spacing w:val="25"/>
          <w:szCs w:val="18"/>
        </w:rPr>
        <w:t xml:space="preserve"> </w:t>
      </w:r>
      <w:r w:rsidRPr="004E049E">
        <w:rPr>
          <w:szCs w:val="18"/>
        </w:rPr>
        <w:t>of</w:t>
      </w:r>
      <w:r w:rsidRPr="004E049E">
        <w:rPr>
          <w:spacing w:val="24"/>
          <w:szCs w:val="18"/>
        </w:rPr>
        <w:t xml:space="preserve"> </w:t>
      </w:r>
      <w:r w:rsidRPr="004E049E">
        <w:rPr>
          <w:szCs w:val="18"/>
        </w:rPr>
        <w:t>all territories</w:t>
      </w:r>
      <w:r w:rsidRPr="004E049E">
        <w:rPr>
          <w:spacing w:val="-8"/>
          <w:szCs w:val="18"/>
        </w:rPr>
        <w:t xml:space="preserve"> </w:t>
      </w:r>
      <w:r w:rsidRPr="004E049E">
        <w:rPr>
          <w:szCs w:val="18"/>
        </w:rPr>
        <w:t>in</w:t>
      </w:r>
      <w:r w:rsidRPr="004E049E">
        <w:rPr>
          <w:spacing w:val="-8"/>
          <w:szCs w:val="18"/>
        </w:rPr>
        <w:t xml:space="preserve"> </w:t>
      </w:r>
      <w:r w:rsidRPr="004E049E">
        <w:rPr>
          <w:szCs w:val="18"/>
        </w:rPr>
        <w:t>respect</w:t>
      </w:r>
      <w:r w:rsidRPr="004E049E">
        <w:rPr>
          <w:spacing w:val="-7"/>
          <w:szCs w:val="18"/>
        </w:rPr>
        <w:t xml:space="preserve"> </w:t>
      </w:r>
      <w:r w:rsidRPr="004E049E">
        <w:rPr>
          <w:szCs w:val="18"/>
        </w:rPr>
        <w:t>of</w:t>
      </w:r>
      <w:r w:rsidRPr="004E049E">
        <w:rPr>
          <w:spacing w:val="-7"/>
          <w:szCs w:val="18"/>
        </w:rPr>
        <w:t xml:space="preserve"> </w:t>
      </w:r>
      <w:r w:rsidRPr="004E049E">
        <w:rPr>
          <w:szCs w:val="18"/>
        </w:rPr>
        <w:t>which</w:t>
      </w:r>
      <w:r w:rsidRPr="004E049E">
        <w:rPr>
          <w:spacing w:val="-8"/>
          <w:szCs w:val="18"/>
        </w:rPr>
        <w:t xml:space="preserve"> </w:t>
      </w:r>
      <w:r w:rsidRPr="004E049E">
        <w:rPr>
          <w:szCs w:val="18"/>
        </w:rPr>
        <w:t>the</w:t>
      </w:r>
      <w:r w:rsidRPr="004E049E">
        <w:rPr>
          <w:spacing w:val="-7"/>
          <w:szCs w:val="18"/>
        </w:rPr>
        <w:t xml:space="preserve"> </w:t>
      </w:r>
      <w:r w:rsidRPr="004E049E">
        <w:rPr>
          <w:szCs w:val="18"/>
        </w:rPr>
        <w:t>General</w:t>
      </w:r>
      <w:r w:rsidRPr="004E049E">
        <w:rPr>
          <w:spacing w:val="-8"/>
          <w:szCs w:val="18"/>
        </w:rPr>
        <w:t xml:space="preserve"> </w:t>
      </w:r>
      <w:r w:rsidRPr="004E049E">
        <w:rPr>
          <w:szCs w:val="18"/>
        </w:rPr>
        <w:t>Agreement</w:t>
      </w:r>
      <w:r w:rsidRPr="004E049E">
        <w:rPr>
          <w:spacing w:val="-8"/>
          <w:szCs w:val="18"/>
        </w:rPr>
        <w:t xml:space="preserve"> </w:t>
      </w:r>
      <w:r w:rsidRPr="004E049E">
        <w:rPr>
          <w:szCs w:val="18"/>
        </w:rPr>
        <w:t>on</w:t>
      </w:r>
      <w:r w:rsidRPr="004E049E">
        <w:rPr>
          <w:spacing w:val="-7"/>
          <w:szCs w:val="18"/>
        </w:rPr>
        <w:t xml:space="preserve"> </w:t>
      </w:r>
      <w:r w:rsidRPr="004E049E">
        <w:rPr>
          <w:szCs w:val="18"/>
        </w:rPr>
        <w:t>Tariffs</w:t>
      </w:r>
      <w:r w:rsidRPr="004E049E">
        <w:rPr>
          <w:spacing w:val="-7"/>
          <w:szCs w:val="18"/>
        </w:rPr>
        <w:t xml:space="preserve"> </w:t>
      </w:r>
      <w:r w:rsidRPr="004E049E">
        <w:rPr>
          <w:szCs w:val="18"/>
        </w:rPr>
        <w:t>and</w:t>
      </w:r>
      <w:r w:rsidRPr="004E049E">
        <w:rPr>
          <w:spacing w:val="-7"/>
          <w:szCs w:val="18"/>
        </w:rPr>
        <w:t xml:space="preserve"> </w:t>
      </w:r>
      <w:r w:rsidRPr="004E049E">
        <w:rPr>
          <w:szCs w:val="18"/>
        </w:rPr>
        <w:t>Trade</w:t>
      </w:r>
      <w:r w:rsidRPr="004E049E">
        <w:rPr>
          <w:spacing w:val="-8"/>
          <w:szCs w:val="18"/>
        </w:rPr>
        <w:t xml:space="preserve"> </w:t>
      </w:r>
      <w:r w:rsidRPr="004E049E">
        <w:rPr>
          <w:szCs w:val="18"/>
        </w:rPr>
        <w:t>is</w:t>
      </w:r>
      <w:r w:rsidRPr="004E049E">
        <w:rPr>
          <w:spacing w:val="-7"/>
          <w:szCs w:val="18"/>
        </w:rPr>
        <w:t xml:space="preserve"> </w:t>
      </w:r>
      <w:r w:rsidRPr="004E049E">
        <w:rPr>
          <w:spacing w:val="-2"/>
          <w:szCs w:val="18"/>
        </w:rPr>
        <w:t>applied.</w:t>
      </w:r>
    </w:p>
    <w:p w14:paraId="48DDA02C" w14:textId="77777777" w:rsidR="00716CF3" w:rsidRDefault="00716CF3" w:rsidP="00F85049">
      <w:pPr>
        <w:pStyle w:val="BodyText"/>
        <w:spacing w:after="120" w:line="240" w:lineRule="auto"/>
        <w:jc w:val="both"/>
        <w:rPr>
          <w:spacing w:val="-2"/>
          <w:szCs w:val="18"/>
        </w:rPr>
        <w:sectPr w:rsidR="00716CF3" w:rsidSect="00716CF3">
          <w:headerReference w:type="even" r:id="rId31"/>
          <w:headerReference w:type="default" r:id="rId32"/>
          <w:headerReference w:type="first" r:id="rId33"/>
          <w:footnotePr>
            <w:numFmt w:val="lowerLetter"/>
            <w:numRestart w:val="eachSect"/>
          </w:footnotePr>
          <w:type w:val="continuous"/>
          <w:pgSz w:w="11906" w:h="16838" w:code="9"/>
          <w:pgMar w:top="1701" w:right="1440" w:bottom="1440" w:left="1440" w:header="720" w:footer="720" w:gutter="0"/>
          <w:cols w:space="708"/>
          <w:docGrid w:linePitch="360"/>
        </w:sectPr>
      </w:pPr>
    </w:p>
    <w:p w14:paraId="79BE653F" w14:textId="77777777" w:rsidR="00716CF3" w:rsidRPr="00414FBE" w:rsidRDefault="00716CF3" w:rsidP="00F85049">
      <w:pPr>
        <w:pStyle w:val="BodyText"/>
        <w:spacing w:after="120" w:line="240" w:lineRule="auto"/>
        <w:jc w:val="both"/>
        <w:rPr>
          <w:spacing w:val="-2"/>
          <w:szCs w:val="18"/>
        </w:rPr>
      </w:pPr>
    </w:p>
    <w:p w14:paraId="5BE9BA8B" w14:textId="06C16142" w:rsidR="00BF3B76" w:rsidRPr="00512195" w:rsidRDefault="00BF3B76" w:rsidP="00414FBE">
      <w:pPr>
        <w:pStyle w:val="Heading1"/>
        <w:numPr>
          <w:ilvl w:val="0"/>
          <w:numId w:val="0"/>
        </w:numPr>
        <w:spacing w:after="120" w:line="240" w:lineRule="auto"/>
        <w:jc w:val="center"/>
        <w:rPr>
          <w:color w:val="auto"/>
          <w:szCs w:val="18"/>
        </w:rPr>
      </w:pPr>
      <w:r w:rsidRPr="00512195">
        <w:rPr>
          <w:color w:val="auto"/>
          <w:szCs w:val="18"/>
        </w:rPr>
        <w:lastRenderedPageBreak/>
        <w:t>ANNEX I</w:t>
      </w:r>
    </w:p>
    <w:p w14:paraId="30A64AFA" w14:textId="77777777" w:rsidR="00BF3B76" w:rsidRPr="004E049E" w:rsidRDefault="00BF3B76" w:rsidP="00414FBE">
      <w:pPr>
        <w:pStyle w:val="BodyText"/>
        <w:keepNext/>
        <w:keepLines/>
        <w:spacing w:after="120" w:line="240" w:lineRule="auto"/>
        <w:jc w:val="center"/>
        <w:rPr>
          <w:szCs w:val="18"/>
        </w:rPr>
      </w:pPr>
      <w:r w:rsidRPr="004E049E">
        <w:rPr>
          <w:szCs w:val="18"/>
        </w:rPr>
        <w:t>NOTES</w:t>
      </w:r>
      <w:r w:rsidRPr="004E049E">
        <w:rPr>
          <w:spacing w:val="-6"/>
          <w:szCs w:val="18"/>
        </w:rPr>
        <w:t xml:space="preserve"> </w:t>
      </w:r>
      <w:r w:rsidRPr="004E049E">
        <w:rPr>
          <w:szCs w:val="18"/>
        </w:rPr>
        <w:t>AND</w:t>
      </w:r>
      <w:r w:rsidRPr="004E049E">
        <w:rPr>
          <w:spacing w:val="-6"/>
          <w:szCs w:val="18"/>
        </w:rPr>
        <w:t xml:space="preserve"> </w:t>
      </w:r>
      <w:r w:rsidRPr="004E049E">
        <w:rPr>
          <w:szCs w:val="18"/>
        </w:rPr>
        <w:t>SUPPLEMENTARY</w:t>
      </w:r>
      <w:r w:rsidRPr="004E049E">
        <w:rPr>
          <w:spacing w:val="-4"/>
          <w:szCs w:val="18"/>
        </w:rPr>
        <w:t xml:space="preserve"> </w:t>
      </w:r>
      <w:r w:rsidRPr="004E049E">
        <w:rPr>
          <w:spacing w:val="-2"/>
          <w:szCs w:val="18"/>
        </w:rPr>
        <w:t>PROVISIONS</w:t>
      </w:r>
    </w:p>
    <w:p w14:paraId="7697228C" w14:textId="77777777" w:rsidR="00BF3B76" w:rsidRPr="00512195" w:rsidRDefault="00BF3B76" w:rsidP="00414FBE">
      <w:pPr>
        <w:pStyle w:val="BodyText"/>
        <w:keepNext/>
        <w:keepLines/>
        <w:spacing w:after="120" w:line="240" w:lineRule="auto"/>
        <w:jc w:val="center"/>
        <w:rPr>
          <w:b/>
          <w:bCs/>
          <w:i/>
          <w:iCs/>
          <w:szCs w:val="18"/>
        </w:rPr>
      </w:pPr>
      <w:r w:rsidRPr="00512195">
        <w:rPr>
          <w:b/>
          <w:bCs/>
          <w:i/>
          <w:iCs/>
          <w:szCs w:val="18"/>
        </w:rPr>
        <w:t>Ad Article I</w:t>
      </w:r>
    </w:p>
    <w:p w14:paraId="1F154AE0" w14:textId="77777777" w:rsidR="00BF3B76" w:rsidRPr="004E049E" w:rsidRDefault="00BF3B76" w:rsidP="00414FBE">
      <w:pPr>
        <w:keepNext/>
        <w:keepLines/>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0EE62A27" w14:textId="77777777" w:rsidR="00BF3B76" w:rsidRPr="004E049E" w:rsidRDefault="00BF3B76" w:rsidP="00414FBE">
      <w:pPr>
        <w:pStyle w:val="BodyText"/>
        <w:keepNext/>
        <w:keepLines/>
        <w:spacing w:after="120" w:line="240" w:lineRule="auto"/>
        <w:ind w:firstLine="567"/>
        <w:jc w:val="both"/>
        <w:rPr>
          <w:szCs w:val="18"/>
        </w:rPr>
      </w:pPr>
      <w:r w:rsidRPr="004E049E">
        <w:rPr>
          <w:szCs w:val="18"/>
        </w:rPr>
        <w:t>The obligations incorporated in paragraph 1 of Article I by reference to paragraphs</w:t>
      </w:r>
      <w:r w:rsidRPr="004E049E">
        <w:rPr>
          <w:spacing w:val="-2"/>
          <w:szCs w:val="18"/>
        </w:rPr>
        <w:t xml:space="preserve"> </w:t>
      </w:r>
      <w:r w:rsidRPr="004E049E">
        <w:rPr>
          <w:szCs w:val="18"/>
        </w:rPr>
        <w:t>2</w:t>
      </w:r>
      <w:r w:rsidRPr="004E049E">
        <w:rPr>
          <w:spacing w:val="-3"/>
          <w:szCs w:val="18"/>
        </w:rPr>
        <w:t xml:space="preserve"> </w:t>
      </w:r>
      <w:r w:rsidRPr="004E049E">
        <w:rPr>
          <w:szCs w:val="18"/>
        </w:rPr>
        <w:t>and</w:t>
      </w:r>
      <w:r w:rsidRPr="004E049E">
        <w:rPr>
          <w:spacing w:val="-2"/>
          <w:szCs w:val="18"/>
        </w:rPr>
        <w:t xml:space="preserve"> </w:t>
      </w:r>
      <w:r w:rsidRPr="004E049E">
        <w:rPr>
          <w:szCs w:val="18"/>
        </w:rPr>
        <w:t>4</w:t>
      </w:r>
      <w:r w:rsidRPr="004E049E">
        <w:rPr>
          <w:spacing w:val="-3"/>
          <w:szCs w:val="18"/>
        </w:rPr>
        <w:t xml:space="preserve"> </w:t>
      </w:r>
      <w:r w:rsidRPr="004E049E">
        <w:rPr>
          <w:szCs w:val="18"/>
        </w:rPr>
        <w:t>of</w:t>
      </w:r>
      <w:r w:rsidRPr="004E049E">
        <w:rPr>
          <w:spacing w:val="-2"/>
          <w:szCs w:val="18"/>
        </w:rPr>
        <w:t xml:space="preserve"> </w:t>
      </w:r>
      <w:r w:rsidRPr="004E049E">
        <w:rPr>
          <w:szCs w:val="18"/>
        </w:rPr>
        <w:t>Article</w:t>
      </w:r>
      <w:r w:rsidRPr="004E049E">
        <w:rPr>
          <w:spacing w:val="-1"/>
          <w:szCs w:val="18"/>
        </w:rPr>
        <w:t xml:space="preserve"> </w:t>
      </w:r>
      <w:r w:rsidRPr="004E049E">
        <w:rPr>
          <w:szCs w:val="18"/>
        </w:rPr>
        <w:t>III</w:t>
      </w:r>
      <w:r w:rsidRPr="004E049E">
        <w:rPr>
          <w:spacing w:val="-2"/>
          <w:szCs w:val="18"/>
        </w:rPr>
        <w:t xml:space="preserve"> </w:t>
      </w:r>
      <w:r w:rsidRPr="004E049E">
        <w:rPr>
          <w:szCs w:val="18"/>
        </w:rPr>
        <w:t>and</w:t>
      </w:r>
      <w:r w:rsidRPr="004E049E">
        <w:rPr>
          <w:spacing w:val="-2"/>
          <w:szCs w:val="18"/>
        </w:rPr>
        <w:t xml:space="preserve"> </w:t>
      </w:r>
      <w:r w:rsidRPr="004E049E">
        <w:rPr>
          <w:szCs w:val="18"/>
        </w:rPr>
        <w:t>those</w:t>
      </w:r>
      <w:r w:rsidRPr="004E049E">
        <w:rPr>
          <w:spacing w:val="-1"/>
          <w:szCs w:val="18"/>
        </w:rPr>
        <w:t xml:space="preserve"> </w:t>
      </w:r>
      <w:r w:rsidRPr="004E049E">
        <w:rPr>
          <w:szCs w:val="18"/>
        </w:rPr>
        <w:t>incorporated</w:t>
      </w:r>
      <w:r w:rsidRPr="004E049E">
        <w:rPr>
          <w:spacing w:val="-3"/>
          <w:szCs w:val="18"/>
        </w:rPr>
        <w:t xml:space="preserve"> </w:t>
      </w:r>
      <w:r w:rsidRPr="004E049E">
        <w:rPr>
          <w:szCs w:val="18"/>
        </w:rPr>
        <w:t>in</w:t>
      </w:r>
      <w:r w:rsidRPr="004E049E">
        <w:rPr>
          <w:spacing w:val="-2"/>
          <w:szCs w:val="18"/>
        </w:rPr>
        <w:t xml:space="preserve"> </w:t>
      </w:r>
      <w:r w:rsidRPr="004E049E">
        <w:rPr>
          <w:szCs w:val="18"/>
        </w:rPr>
        <w:t>paragraph</w:t>
      </w:r>
      <w:r w:rsidRPr="004E049E">
        <w:rPr>
          <w:spacing w:val="-2"/>
          <w:szCs w:val="18"/>
        </w:rPr>
        <w:t xml:space="preserve"> </w:t>
      </w:r>
      <w:r w:rsidRPr="004E049E">
        <w:rPr>
          <w:szCs w:val="18"/>
        </w:rPr>
        <w:t>2</w:t>
      </w:r>
      <w:r w:rsidRPr="004E049E">
        <w:rPr>
          <w:spacing w:val="-3"/>
          <w:szCs w:val="18"/>
        </w:rPr>
        <w:t xml:space="preserve"> </w:t>
      </w:r>
      <w:r w:rsidRPr="004E049E">
        <w:rPr>
          <w:szCs w:val="18"/>
        </w:rPr>
        <w:t>(</w:t>
      </w:r>
      <w:r w:rsidRPr="004E049E">
        <w:rPr>
          <w:i/>
          <w:szCs w:val="18"/>
        </w:rPr>
        <w:t>b</w:t>
      </w:r>
      <w:r w:rsidRPr="004E049E">
        <w:rPr>
          <w:szCs w:val="18"/>
        </w:rPr>
        <w:t>)</w:t>
      </w:r>
      <w:r w:rsidRPr="004E049E">
        <w:rPr>
          <w:spacing w:val="-4"/>
          <w:szCs w:val="18"/>
        </w:rPr>
        <w:t xml:space="preserve"> </w:t>
      </w:r>
      <w:r w:rsidRPr="004E049E">
        <w:rPr>
          <w:szCs w:val="18"/>
        </w:rPr>
        <w:t>of</w:t>
      </w:r>
      <w:r w:rsidRPr="004E049E">
        <w:rPr>
          <w:spacing w:val="-2"/>
          <w:szCs w:val="18"/>
        </w:rPr>
        <w:t xml:space="preserve"> </w:t>
      </w:r>
      <w:r w:rsidRPr="004E049E">
        <w:rPr>
          <w:szCs w:val="18"/>
        </w:rPr>
        <w:t>Article II by reference to Article VI shall be considered as falling within Part II for the purposes of the Protocol of Provisional Application.</w:t>
      </w:r>
    </w:p>
    <w:p w14:paraId="25F8333B" w14:textId="373DCF20" w:rsidR="00BF3B76" w:rsidRDefault="00BF3B76" w:rsidP="00512195">
      <w:pPr>
        <w:pStyle w:val="BodyText"/>
        <w:spacing w:after="120" w:line="240" w:lineRule="auto"/>
        <w:ind w:firstLine="567"/>
        <w:jc w:val="both"/>
        <w:rPr>
          <w:szCs w:val="18"/>
        </w:rPr>
      </w:pPr>
      <w:r w:rsidRPr="004E049E">
        <w:rPr>
          <w:szCs w:val="18"/>
        </w:rPr>
        <w:t>The</w:t>
      </w:r>
      <w:r w:rsidRPr="004E049E">
        <w:rPr>
          <w:spacing w:val="16"/>
          <w:szCs w:val="18"/>
        </w:rPr>
        <w:t xml:space="preserve"> </w:t>
      </w:r>
      <w:r w:rsidRPr="004E049E">
        <w:rPr>
          <w:szCs w:val="18"/>
        </w:rPr>
        <w:t>cross references,</w:t>
      </w:r>
      <w:r w:rsidRPr="004E049E">
        <w:rPr>
          <w:spacing w:val="16"/>
          <w:szCs w:val="18"/>
        </w:rPr>
        <w:t xml:space="preserve"> </w:t>
      </w:r>
      <w:r w:rsidRPr="004E049E">
        <w:rPr>
          <w:szCs w:val="18"/>
        </w:rPr>
        <w:t>in the paragraph immediately above and in paragraph</w:t>
      </w:r>
      <w:r w:rsidRPr="004E049E">
        <w:rPr>
          <w:spacing w:val="80"/>
          <w:szCs w:val="18"/>
        </w:rPr>
        <w:t xml:space="preserve"> </w:t>
      </w:r>
      <w:r w:rsidRPr="004E049E">
        <w:rPr>
          <w:szCs w:val="18"/>
        </w:rPr>
        <w:t>1</w:t>
      </w:r>
      <w:r w:rsidRPr="004E049E">
        <w:rPr>
          <w:spacing w:val="-6"/>
          <w:szCs w:val="18"/>
        </w:rPr>
        <w:t xml:space="preserve"> </w:t>
      </w:r>
      <w:r w:rsidRPr="004E049E">
        <w:rPr>
          <w:szCs w:val="18"/>
        </w:rPr>
        <w:t>of</w:t>
      </w:r>
      <w:r w:rsidRPr="004E049E">
        <w:rPr>
          <w:spacing w:val="-7"/>
          <w:szCs w:val="18"/>
        </w:rPr>
        <w:t xml:space="preserve"> </w:t>
      </w:r>
      <w:r w:rsidRPr="004E049E">
        <w:rPr>
          <w:szCs w:val="18"/>
        </w:rPr>
        <w:t>Article</w:t>
      </w:r>
      <w:r w:rsidRPr="004E049E">
        <w:rPr>
          <w:spacing w:val="-6"/>
          <w:szCs w:val="18"/>
        </w:rPr>
        <w:t xml:space="preserve"> </w:t>
      </w:r>
      <w:r w:rsidRPr="004E049E">
        <w:rPr>
          <w:szCs w:val="18"/>
        </w:rPr>
        <w:t>I,</w:t>
      </w:r>
      <w:r w:rsidRPr="004E049E">
        <w:rPr>
          <w:spacing w:val="-7"/>
          <w:szCs w:val="18"/>
        </w:rPr>
        <w:t xml:space="preserve"> </w:t>
      </w:r>
      <w:r w:rsidRPr="004E049E">
        <w:rPr>
          <w:szCs w:val="18"/>
        </w:rPr>
        <w:t>to</w:t>
      </w:r>
      <w:r w:rsidRPr="004E049E">
        <w:rPr>
          <w:spacing w:val="-6"/>
          <w:szCs w:val="18"/>
        </w:rPr>
        <w:t xml:space="preserve"> </w:t>
      </w:r>
      <w:r w:rsidRPr="004E049E">
        <w:rPr>
          <w:szCs w:val="18"/>
        </w:rPr>
        <w:t>paragraphs</w:t>
      </w:r>
      <w:r w:rsidRPr="004E049E">
        <w:rPr>
          <w:spacing w:val="-6"/>
          <w:szCs w:val="18"/>
        </w:rPr>
        <w:t xml:space="preserve"> </w:t>
      </w:r>
      <w:r w:rsidRPr="004E049E">
        <w:rPr>
          <w:szCs w:val="18"/>
        </w:rPr>
        <w:t>2</w:t>
      </w:r>
      <w:r w:rsidRPr="004E049E">
        <w:rPr>
          <w:spacing w:val="-7"/>
          <w:szCs w:val="18"/>
        </w:rPr>
        <w:t xml:space="preserve"> </w:t>
      </w:r>
      <w:r w:rsidRPr="004E049E">
        <w:rPr>
          <w:szCs w:val="18"/>
        </w:rPr>
        <w:t>and</w:t>
      </w:r>
      <w:r w:rsidRPr="004E049E">
        <w:rPr>
          <w:spacing w:val="-7"/>
          <w:szCs w:val="18"/>
        </w:rPr>
        <w:t xml:space="preserve"> </w:t>
      </w:r>
      <w:r w:rsidRPr="004E049E">
        <w:rPr>
          <w:szCs w:val="18"/>
        </w:rPr>
        <w:t>4</w:t>
      </w:r>
      <w:r w:rsidRPr="004E049E">
        <w:rPr>
          <w:spacing w:val="-6"/>
          <w:szCs w:val="18"/>
        </w:rPr>
        <w:t xml:space="preserve"> </w:t>
      </w:r>
      <w:r w:rsidRPr="004E049E">
        <w:rPr>
          <w:szCs w:val="18"/>
        </w:rPr>
        <w:t>of</w:t>
      </w:r>
      <w:r w:rsidRPr="004E049E">
        <w:rPr>
          <w:spacing w:val="-6"/>
          <w:szCs w:val="18"/>
        </w:rPr>
        <w:t xml:space="preserve"> </w:t>
      </w:r>
      <w:r w:rsidRPr="004E049E">
        <w:rPr>
          <w:szCs w:val="18"/>
        </w:rPr>
        <w:t>Article</w:t>
      </w:r>
      <w:r w:rsidRPr="004E049E">
        <w:rPr>
          <w:spacing w:val="-6"/>
          <w:szCs w:val="18"/>
        </w:rPr>
        <w:t xml:space="preserve"> </w:t>
      </w:r>
      <w:r w:rsidRPr="004E049E">
        <w:rPr>
          <w:szCs w:val="18"/>
        </w:rPr>
        <w:t>III</w:t>
      </w:r>
      <w:r w:rsidRPr="004E049E">
        <w:rPr>
          <w:spacing w:val="-6"/>
          <w:szCs w:val="18"/>
        </w:rPr>
        <w:t xml:space="preserve"> </w:t>
      </w:r>
      <w:r w:rsidRPr="004E049E">
        <w:rPr>
          <w:szCs w:val="18"/>
        </w:rPr>
        <w:t>shall</w:t>
      </w:r>
      <w:r w:rsidRPr="004E049E">
        <w:rPr>
          <w:spacing w:val="-6"/>
          <w:szCs w:val="18"/>
        </w:rPr>
        <w:t xml:space="preserve"> </w:t>
      </w:r>
      <w:r w:rsidRPr="004E049E">
        <w:rPr>
          <w:szCs w:val="18"/>
        </w:rPr>
        <w:t>only</w:t>
      </w:r>
      <w:r w:rsidRPr="004E049E">
        <w:rPr>
          <w:spacing w:val="-7"/>
          <w:szCs w:val="18"/>
        </w:rPr>
        <w:t xml:space="preserve"> </w:t>
      </w:r>
      <w:r w:rsidRPr="004E049E">
        <w:rPr>
          <w:szCs w:val="18"/>
        </w:rPr>
        <w:t>apply</w:t>
      </w:r>
      <w:r w:rsidRPr="004E049E">
        <w:rPr>
          <w:spacing w:val="-6"/>
          <w:szCs w:val="18"/>
        </w:rPr>
        <w:t xml:space="preserve"> </w:t>
      </w:r>
      <w:r w:rsidRPr="004E049E">
        <w:rPr>
          <w:szCs w:val="18"/>
        </w:rPr>
        <w:t>after</w:t>
      </w:r>
      <w:r w:rsidRPr="004E049E">
        <w:rPr>
          <w:spacing w:val="-6"/>
          <w:szCs w:val="18"/>
        </w:rPr>
        <w:t xml:space="preserve"> </w:t>
      </w:r>
      <w:r w:rsidRPr="004E049E">
        <w:rPr>
          <w:szCs w:val="18"/>
        </w:rPr>
        <w:t>Article</w:t>
      </w:r>
      <w:r w:rsidRPr="004E049E">
        <w:rPr>
          <w:spacing w:val="-7"/>
          <w:szCs w:val="18"/>
        </w:rPr>
        <w:t xml:space="preserve"> </w:t>
      </w:r>
      <w:r w:rsidRPr="004E049E">
        <w:rPr>
          <w:szCs w:val="18"/>
        </w:rPr>
        <w:t>III</w:t>
      </w:r>
      <w:r w:rsidRPr="004E049E">
        <w:rPr>
          <w:spacing w:val="-6"/>
          <w:szCs w:val="18"/>
        </w:rPr>
        <w:t xml:space="preserve"> </w:t>
      </w:r>
      <w:r w:rsidRPr="004E049E">
        <w:rPr>
          <w:szCs w:val="18"/>
        </w:rPr>
        <w:t>has been modiﬁed by the entry into force of the amendment provided for in</w:t>
      </w:r>
      <w:r w:rsidRPr="004E049E">
        <w:rPr>
          <w:spacing w:val="-1"/>
          <w:szCs w:val="18"/>
        </w:rPr>
        <w:t xml:space="preserve"> </w:t>
      </w:r>
      <w:r w:rsidRPr="004E049E">
        <w:rPr>
          <w:szCs w:val="18"/>
        </w:rPr>
        <w:t>the Protocol Modifying</w:t>
      </w:r>
      <w:r w:rsidRPr="004E049E">
        <w:rPr>
          <w:spacing w:val="-4"/>
          <w:szCs w:val="18"/>
        </w:rPr>
        <w:t xml:space="preserve"> </w:t>
      </w:r>
      <w:r w:rsidRPr="004E049E">
        <w:rPr>
          <w:szCs w:val="18"/>
        </w:rPr>
        <w:t>Part</w:t>
      </w:r>
      <w:r w:rsidRPr="004E049E">
        <w:rPr>
          <w:spacing w:val="-4"/>
          <w:szCs w:val="18"/>
        </w:rPr>
        <w:t xml:space="preserve"> </w:t>
      </w:r>
      <w:r w:rsidRPr="004E049E">
        <w:rPr>
          <w:szCs w:val="18"/>
        </w:rPr>
        <w:t>II</w:t>
      </w:r>
      <w:r w:rsidRPr="004E049E">
        <w:rPr>
          <w:spacing w:val="-4"/>
          <w:szCs w:val="18"/>
        </w:rPr>
        <w:t xml:space="preserve"> </w:t>
      </w:r>
      <w:r w:rsidRPr="004E049E">
        <w:rPr>
          <w:szCs w:val="18"/>
        </w:rPr>
        <w:t>and</w:t>
      </w:r>
      <w:r w:rsidRPr="004E049E">
        <w:rPr>
          <w:spacing w:val="-4"/>
          <w:szCs w:val="18"/>
        </w:rPr>
        <w:t xml:space="preserve"> </w:t>
      </w:r>
      <w:r w:rsidRPr="004E049E">
        <w:rPr>
          <w:szCs w:val="18"/>
        </w:rPr>
        <w:t>Article</w:t>
      </w:r>
      <w:r w:rsidRPr="004E049E">
        <w:rPr>
          <w:spacing w:val="-3"/>
          <w:szCs w:val="18"/>
        </w:rPr>
        <w:t xml:space="preserve"> </w:t>
      </w:r>
      <w:r w:rsidRPr="004E049E">
        <w:rPr>
          <w:szCs w:val="18"/>
        </w:rPr>
        <w:t>XXVI</w:t>
      </w:r>
      <w:r w:rsidRPr="004E049E">
        <w:rPr>
          <w:spacing w:val="-5"/>
          <w:szCs w:val="18"/>
        </w:rPr>
        <w:t xml:space="preserve"> </w:t>
      </w:r>
      <w:r w:rsidRPr="004E049E">
        <w:rPr>
          <w:szCs w:val="18"/>
        </w:rPr>
        <w:t>of</w:t>
      </w:r>
      <w:r w:rsidRPr="004E049E">
        <w:rPr>
          <w:spacing w:val="-5"/>
          <w:szCs w:val="18"/>
        </w:rPr>
        <w:t xml:space="preserve"> </w:t>
      </w:r>
      <w:r w:rsidRPr="004E049E">
        <w:rPr>
          <w:szCs w:val="18"/>
        </w:rPr>
        <w:t>the</w:t>
      </w:r>
      <w:r w:rsidRPr="004E049E">
        <w:rPr>
          <w:spacing w:val="-4"/>
          <w:szCs w:val="18"/>
        </w:rPr>
        <w:t xml:space="preserve"> </w:t>
      </w:r>
      <w:r w:rsidRPr="004E049E">
        <w:rPr>
          <w:szCs w:val="18"/>
        </w:rPr>
        <w:t>General</w:t>
      </w:r>
      <w:r w:rsidRPr="004E049E">
        <w:rPr>
          <w:spacing w:val="-3"/>
          <w:szCs w:val="18"/>
        </w:rPr>
        <w:t xml:space="preserve"> </w:t>
      </w:r>
      <w:r w:rsidRPr="004E049E">
        <w:rPr>
          <w:szCs w:val="18"/>
        </w:rPr>
        <w:t>Agreement</w:t>
      </w:r>
      <w:r w:rsidRPr="004E049E">
        <w:rPr>
          <w:spacing w:val="-4"/>
          <w:szCs w:val="18"/>
        </w:rPr>
        <w:t xml:space="preserve"> </w:t>
      </w:r>
      <w:r w:rsidRPr="004E049E">
        <w:rPr>
          <w:szCs w:val="18"/>
        </w:rPr>
        <w:t>on</w:t>
      </w:r>
      <w:r w:rsidRPr="004E049E">
        <w:rPr>
          <w:spacing w:val="-4"/>
          <w:szCs w:val="18"/>
        </w:rPr>
        <w:t xml:space="preserve"> </w:t>
      </w:r>
      <w:r w:rsidRPr="004E049E">
        <w:rPr>
          <w:szCs w:val="18"/>
        </w:rPr>
        <w:t>Tariffs</w:t>
      </w:r>
      <w:r w:rsidRPr="004E049E">
        <w:rPr>
          <w:spacing w:val="-4"/>
          <w:szCs w:val="18"/>
        </w:rPr>
        <w:t xml:space="preserve"> </w:t>
      </w:r>
      <w:r w:rsidRPr="004E049E">
        <w:rPr>
          <w:szCs w:val="18"/>
        </w:rPr>
        <w:t>and</w:t>
      </w:r>
      <w:r w:rsidRPr="004E049E">
        <w:rPr>
          <w:spacing w:val="-5"/>
          <w:szCs w:val="18"/>
        </w:rPr>
        <w:t xml:space="preserve"> </w:t>
      </w:r>
      <w:r w:rsidRPr="004E049E">
        <w:rPr>
          <w:szCs w:val="18"/>
        </w:rPr>
        <w:t>Trade, dated 14 September, 1948.</w:t>
      </w:r>
      <w:r w:rsidR="00512195">
        <w:rPr>
          <w:rStyle w:val="FootnoteReference"/>
          <w:szCs w:val="18"/>
        </w:rPr>
        <w:footnoteReference w:id="9"/>
      </w:r>
    </w:p>
    <w:p w14:paraId="76BFB35F" w14:textId="77777777" w:rsidR="00512195" w:rsidRPr="004E049E" w:rsidRDefault="00512195" w:rsidP="00512195">
      <w:pPr>
        <w:pStyle w:val="BodyText"/>
        <w:spacing w:after="120" w:line="240" w:lineRule="auto"/>
        <w:jc w:val="both"/>
        <w:rPr>
          <w:szCs w:val="18"/>
        </w:rPr>
      </w:pPr>
    </w:p>
    <w:p w14:paraId="3DD216C8"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4</w:t>
      </w:r>
    </w:p>
    <w:p w14:paraId="3FC0C0E9" w14:textId="77777777" w:rsidR="00BF3B76" w:rsidRPr="004E049E" w:rsidRDefault="00BF3B76" w:rsidP="00512195">
      <w:pPr>
        <w:pStyle w:val="BodyText"/>
        <w:spacing w:after="120" w:line="240" w:lineRule="auto"/>
        <w:ind w:firstLine="567"/>
        <w:jc w:val="both"/>
        <w:rPr>
          <w:szCs w:val="18"/>
        </w:rPr>
      </w:pPr>
      <w:r w:rsidRPr="004E049E">
        <w:rPr>
          <w:szCs w:val="18"/>
        </w:rPr>
        <w:t>The term "margin of preference" means the absolute difference between the most-favoured-nation</w:t>
      </w:r>
      <w:r w:rsidRPr="004E049E">
        <w:rPr>
          <w:spacing w:val="-13"/>
          <w:szCs w:val="18"/>
        </w:rPr>
        <w:t xml:space="preserve"> </w:t>
      </w:r>
      <w:r w:rsidRPr="004E049E">
        <w:rPr>
          <w:szCs w:val="18"/>
        </w:rPr>
        <w:t>rate</w:t>
      </w:r>
      <w:r w:rsidRPr="004E049E">
        <w:rPr>
          <w:spacing w:val="-12"/>
          <w:szCs w:val="18"/>
        </w:rPr>
        <w:t xml:space="preserve"> </w:t>
      </w:r>
      <w:r w:rsidRPr="004E049E">
        <w:rPr>
          <w:szCs w:val="18"/>
        </w:rPr>
        <w:t>of</w:t>
      </w:r>
      <w:r w:rsidRPr="004E049E">
        <w:rPr>
          <w:spacing w:val="-13"/>
          <w:szCs w:val="18"/>
        </w:rPr>
        <w:t xml:space="preserve"> </w:t>
      </w:r>
      <w:r w:rsidRPr="004E049E">
        <w:rPr>
          <w:szCs w:val="18"/>
        </w:rPr>
        <w:t>duty</w:t>
      </w:r>
      <w:r w:rsidRPr="004E049E">
        <w:rPr>
          <w:spacing w:val="-12"/>
          <w:szCs w:val="18"/>
        </w:rPr>
        <w:t xml:space="preserve"> </w:t>
      </w:r>
      <w:r w:rsidRPr="004E049E">
        <w:rPr>
          <w:szCs w:val="18"/>
        </w:rPr>
        <w:t>and</w:t>
      </w:r>
      <w:r w:rsidRPr="004E049E">
        <w:rPr>
          <w:spacing w:val="-13"/>
          <w:szCs w:val="18"/>
        </w:rPr>
        <w:t xml:space="preserve"> </w:t>
      </w:r>
      <w:r w:rsidRPr="004E049E">
        <w:rPr>
          <w:szCs w:val="18"/>
        </w:rPr>
        <w:t>the</w:t>
      </w:r>
      <w:r w:rsidRPr="004E049E">
        <w:rPr>
          <w:spacing w:val="-12"/>
          <w:szCs w:val="18"/>
        </w:rPr>
        <w:t xml:space="preserve"> </w:t>
      </w:r>
      <w:r w:rsidRPr="004E049E">
        <w:rPr>
          <w:szCs w:val="18"/>
        </w:rPr>
        <w:t>preferential</w:t>
      </w:r>
      <w:r w:rsidRPr="004E049E">
        <w:rPr>
          <w:spacing w:val="-13"/>
          <w:szCs w:val="18"/>
        </w:rPr>
        <w:t xml:space="preserve"> </w:t>
      </w:r>
      <w:r w:rsidRPr="004E049E">
        <w:rPr>
          <w:szCs w:val="18"/>
        </w:rPr>
        <w:t>rate</w:t>
      </w:r>
      <w:r w:rsidRPr="004E049E">
        <w:rPr>
          <w:spacing w:val="-12"/>
          <w:szCs w:val="18"/>
        </w:rPr>
        <w:t xml:space="preserve"> </w:t>
      </w:r>
      <w:r w:rsidRPr="004E049E">
        <w:rPr>
          <w:szCs w:val="18"/>
        </w:rPr>
        <w:t>of</w:t>
      </w:r>
      <w:r w:rsidRPr="004E049E">
        <w:rPr>
          <w:spacing w:val="-13"/>
          <w:szCs w:val="18"/>
        </w:rPr>
        <w:t xml:space="preserve"> </w:t>
      </w:r>
      <w:r w:rsidRPr="004E049E">
        <w:rPr>
          <w:szCs w:val="18"/>
        </w:rPr>
        <w:t>duty</w:t>
      </w:r>
      <w:r w:rsidRPr="004E049E">
        <w:rPr>
          <w:spacing w:val="-12"/>
          <w:szCs w:val="18"/>
        </w:rPr>
        <w:t xml:space="preserve"> </w:t>
      </w:r>
      <w:r w:rsidRPr="004E049E">
        <w:rPr>
          <w:szCs w:val="18"/>
        </w:rPr>
        <w:t>for</w:t>
      </w:r>
      <w:r w:rsidRPr="004E049E">
        <w:rPr>
          <w:spacing w:val="-13"/>
          <w:szCs w:val="18"/>
        </w:rPr>
        <w:t xml:space="preserve"> </w:t>
      </w:r>
      <w:r w:rsidRPr="004E049E">
        <w:rPr>
          <w:szCs w:val="18"/>
        </w:rPr>
        <w:t>the</w:t>
      </w:r>
      <w:r w:rsidRPr="004E049E">
        <w:rPr>
          <w:spacing w:val="-12"/>
          <w:szCs w:val="18"/>
        </w:rPr>
        <w:t xml:space="preserve"> </w:t>
      </w:r>
      <w:r w:rsidRPr="004E049E">
        <w:rPr>
          <w:szCs w:val="18"/>
        </w:rPr>
        <w:t>like</w:t>
      </w:r>
      <w:r w:rsidRPr="004E049E">
        <w:rPr>
          <w:spacing w:val="-13"/>
          <w:szCs w:val="18"/>
        </w:rPr>
        <w:t xml:space="preserve"> </w:t>
      </w:r>
      <w:r w:rsidRPr="004E049E">
        <w:rPr>
          <w:szCs w:val="18"/>
        </w:rPr>
        <w:t>product, and not the proportionate relation between those rates. As examples:</w:t>
      </w:r>
    </w:p>
    <w:p w14:paraId="60B584B5" w14:textId="06E2D443" w:rsidR="00BF3B76" w:rsidRPr="004E049E" w:rsidRDefault="00BF3B76" w:rsidP="00C17D6C">
      <w:pPr>
        <w:pStyle w:val="ListParagraph"/>
        <w:widowControl w:val="0"/>
        <w:numPr>
          <w:ilvl w:val="0"/>
          <w:numId w:val="11"/>
        </w:numPr>
        <w:tabs>
          <w:tab w:val="left" w:pos="1250"/>
        </w:tabs>
        <w:autoSpaceDE w:val="0"/>
        <w:autoSpaceDN w:val="0"/>
        <w:spacing w:after="120" w:line="240" w:lineRule="auto"/>
        <w:ind w:left="1134"/>
        <w:contextualSpacing w:val="0"/>
        <w:jc w:val="both"/>
        <w:rPr>
          <w:szCs w:val="18"/>
        </w:rPr>
      </w:pPr>
      <w:r w:rsidRPr="004E049E">
        <w:rPr>
          <w:szCs w:val="18"/>
        </w:rPr>
        <w:t xml:space="preserve">If the most-favoured-nation </w:t>
      </w:r>
      <w:proofErr w:type="gramStart"/>
      <w:r w:rsidRPr="004E049E">
        <w:rPr>
          <w:szCs w:val="18"/>
        </w:rPr>
        <w:t>rate</w:t>
      </w:r>
      <w:proofErr w:type="gramEnd"/>
      <w:r w:rsidRPr="004E049E">
        <w:rPr>
          <w:szCs w:val="18"/>
        </w:rPr>
        <w:t xml:space="preserve"> were 36 per cent </w:t>
      </w:r>
      <w:r w:rsidRPr="004E049E">
        <w:rPr>
          <w:i/>
          <w:szCs w:val="18"/>
        </w:rPr>
        <w:t xml:space="preserve">ad valorem </w:t>
      </w:r>
      <w:r w:rsidRPr="004E049E">
        <w:rPr>
          <w:szCs w:val="18"/>
        </w:rPr>
        <w:t>and the preferential</w:t>
      </w:r>
      <w:r w:rsidRPr="004E049E">
        <w:rPr>
          <w:spacing w:val="-6"/>
          <w:szCs w:val="18"/>
        </w:rPr>
        <w:t xml:space="preserve"> </w:t>
      </w:r>
      <w:r w:rsidRPr="004E049E">
        <w:rPr>
          <w:szCs w:val="18"/>
        </w:rPr>
        <w:t>rate</w:t>
      </w:r>
      <w:r w:rsidRPr="004E049E">
        <w:rPr>
          <w:spacing w:val="-6"/>
          <w:szCs w:val="18"/>
        </w:rPr>
        <w:t xml:space="preserve"> </w:t>
      </w:r>
      <w:r w:rsidRPr="004E049E">
        <w:rPr>
          <w:szCs w:val="18"/>
        </w:rPr>
        <w:t>were</w:t>
      </w:r>
      <w:r w:rsidRPr="004E049E">
        <w:rPr>
          <w:spacing w:val="-6"/>
          <w:szCs w:val="18"/>
        </w:rPr>
        <w:t xml:space="preserve"> </w:t>
      </w:r>
      <w:r w:rsidRPr="004E049E">
        <w:rPr>
          <w:szCs w:val="18"/>
        </w:rPr>
        <w:t>24</w:t>
      </w:r>
      <w:r w:rsidRPr="004E049E">
        <w:rPr>
          <w:spacing w:val="-7"/>
          <w:szCs w:val="18"/>
        </w:rPr>
        <w:t xml:space="preserve"> </w:t>
      </w:r>
      <w:r w:rsidRPr="004E049E">
        <w:rPr>
          <w:szCs w:val="18"/>
        </w:rPr>
        <w:t>per</w:t>
      </w:r>
      <w:r w:rsidRPr="004E049E">
        <w:rPr>
          <w:spacing w:val="-6"/>
          <w:szCs w:val="18"/>
        </w:rPr>
        <w:t xml:space="preserve"> </w:t>
      </w:r>
      <w:r w:rsidRPr="004E049E">
        <w:rPr>
          <w:szCs w:val="18"/>
        </w:rPr>
        <w:t>cent</w:t>
      </w:r>
      <w:r w:rsidRPr="004E049E">
        <w:rPr>
          <w:spacing w:val="-6"/>
          <w:szCs w:val="18"/>
        </w:rPr>
        <w:t xml:space="preserve"> </w:t>
      </w:r>
      <w:r w:rsidRPr="004E049E">
        <w:rPr>
          <w:i/>
          <w:szCs w:val="18"/>
        </w:rPr>
        <w:t>ad</w:t>
      </w:r>
      <w:r w:rsidRPr="004E049E">
        <w:rPr>
          <w:i/>
          <w:spacing w:val="-7"/>
          <w:szCs w:val="18"/>
        </w:rPr>
        <w:t xml:space="preserve"> </w:t>
      </w:r>
      <w:r w:rsidRPr="004E049E">
        <w:rPr>
          <w:i/>
          <w:szCs w:val="18"/>
        </w:rPr>
        <w:t>valorem</w:t>
      </w:r>
      <w:r w:rsidRPr="004E049E">
        <w:rPr>
          <w:szCs w:val="18"/>
        </w:rPr>
        <w:t>,</w:t>
      </w:r>
      <w:r w:rsidRPr="004E049E">
        <w:rPr>
          <w:spacing w:val="-7"/>
          <w:szCs w:val="18"/>
        </w:rPr>
        <w:t xml:space="preserve"> </w:t>
      </w:r>
      <w:r w:rsidRPr="004E049E">
        <w:rPr>
          <w:szCs w:val="18"/>
        </w:rPr>
        <w:t>the</w:t>
      </w:r>
      <w:r w:rsidRPr="004E049E">
        <w:rPr>
          <w:spacing w:val="-6"/>
          <w:szCs w:val="18"/>
        </w:rPr>
        <w:t xml:space="preserve"> </w:t>
      </w:r>
      <w:r w:rsidRPr="004E049E">
        <w:rPr>
          <w:szCs w:val="18"/>
        </w:rPr>
        <w:t>margin</w:t>
      </w:r>
      <w:r w:rsidRPr="004E049E">
        <w:rPr>
          <w:spacing w:val="-6"/>
          <w:szCs w:val="18"/>
        </w:rPr>
        <w:t xml:space="preserve"> </w:t>
      </w:r>
      <w:r w:rsidRPr="004E049E">
        <w:rPr>
          <w:szCs w:val="18"/>
        </w:rPr>
        <w:t>of</w:t>
      </w:r>
      <w:r w:rsidRPr="004E049E">
        <w:rPr>
          <w:spacing w:val="-7"/>
          <w:szCs w:val="18"/>
        </w:rPr>
        <w:t xml:space="preserve"> </w:t>
      </w:r>
      <w:r w:rsidRPr="004E049E">
        <w:rPr>
          <w:szCs w:val="18"/>
        </w:rPr>
        <w:t xml:space="preserve">preference would be 12 per cent </w:t>
      </w:r>
      <w:r w:rsidRPr="004E049E">
        <w:rPr>
          <w:i/>
          <w:szCs w:val="18"/>
        </w:rPr>
        <w:t>ad valorem</w:t>
      </w:r>
      <w:r w:rsidRPr="004E049E">
        <w:rPr>
          <w:szCs w:val="18"/>
        </w:rPr>
        <w:t xml:space="preserve">, and not one-third of the most-favoured-nation </w:t>
      </w:r>
      <w:proofErr w:type="gramStart"/>
      <w:r w:rsidRPr="004E049E">
        <w:rPr>
          <w:szCs w:val="18"/>
        </w:rPr>
        <w:t>rate;</w:t>
      </w:r>
      <w:proofErr w:type="gramEnd"/>
    </w:p>
    <w:p w14:paraId="2EB0FA55" w14:textId="496B0AB4" w:rsidR="00BF3B76" w:rsidRPr="004E049E" w:rsidRDefault="00BF3B76" w:rsidP="00C17D6C">
      <w:pPr>
        <w:pStyle w:val="ListParagraph"/>
        <w:widowControl w:val="0"/>
        <w:numPr>
          <w:ilvl w:val="0"/>
          <w:numId w:val="11"/>
        </w:numPr>
        <w:tabs>
          <w:tab w:val="left" w:pos="1250"/>
        </w:tabs>
        <w:autoSpaceDE w:val="0"/>
        <w:autoSpaceDN w:val="0"/>
        <w:spacing w:after="120" w:line="240" w:lineRule="auto"/>
        <w:ind w:left="1134"/>
        <w:contextualSpacing w:val="0"/>
        <w:jc w:val="both"/>
        <w:rPr>
          <w:szCs w:val="18"/>
        </w:rPr>
      </w:pPr>
      <w:r w:rsidRPr="004E049E">
        <w:rPr>
          <w:szCs w:val="18"/>
        </w:rPr>
        <w:t xml:space="preserve">If the most-favoured-nation </w:t>
      </w:r>
      <w:proofErr w:type="gramStart"/>
      <w:r w:rsidRPr="004E049E">
        <w:rPr>
          <w:szCs w:val="18"/>
        </w:rPr>
        <w:t>rate</w:t>
      </w:r>
      <w:proofErr w:type="gramEnd"/>
      <w:r w:rsidRPr="004E049E">
        <w:rPr>
          <w:szCs w:val="18"/>
        </w:rPr>
        <w:t xml:space="preserve"> were 36 per cent </w:t>
      </w:r>
      <w:r w:rsidRPr="004E049E">
        <w:rPr>
          <w:i/>
          <w:szCs w:val="18"/>
        </w:rPr>
        <w:t xml:space="preserve">ad valorem </w:t>
      </w:r>
      <w:r w:rsidRPr="004E049E">
        <w:rPr>
          <w:szCs w:val="18"/>
        </w:rPr>
        <w:t>and the preferential rate were expressed as two-thirds of the most-favoured-nation</w:t>
      </w:r>
      <w:r w:rsidRPr="004E049E">
        <w:rPr>
          <w:spacing w:val="-4"/>
          <w:szCs w:val="18"/>
        </w:rPr>
        <w:t xml:space="preserve"> </w:t>
      </w:r>
      <w:r w:rsidRPr="004E049E">
        <w:rPr>
          <w:szCs w:val="18"/>
        </w:rPr>
        <w:t>rate,</w:t>
      </w:r>
      <w:r w:rsidRPr="004E049E">
        <w:rPr>
          <w:spacing w:val="-5"/>
          <w:szCs w:val="18"/>
        </w:rPr>
        <w:t xml:space="preserve"> </w:t>
      </w:r>
      <w:r w:rsidRPr="004E049E">
        <w:rPr>
          <w:szCs w:val="18"/>
        </w:rPr>
        <w:t>the</w:t>
      </w:r>
      <w:r w:rsidRPr="004E049E">
        <w:rPr>
          <w:spacing w:val="-5"/>
          <w:szCs w:val="18"/>
        </w:rPr>
        <w:t xml:space="preserve"> </w:t>
      </w:r>
      <w:r w:rsidRPr="004E049E">
        <w:rPr>
          <w:szCs w:val="18"/>
        </w:rPr>
        <w:t>margin</w:t>
      </w:r>
      <w:r w:rsidRPr="004E049E">
        <w:rPr>
          <w:spacing w:val="-5"/>
          <w:szCs w:val="18"/>
        </w:rPr>
        <w:t xml:space="preserve"> </w:t>
      </w:r>
      <w:r w:rsidRPr="004E049E">
        <w:rPr>
          <w:szCs w:val="18"/>
        </w:rPr>
        <w:t>of</w:t>
      </w:r>
      <w:r w:rsidRPr="004E049E">
        <w:rPr>
          <w:spacing w:val="-5"/>
          <w:szCs w:val="18"/>
        </w:rPr>
        <w:t xml:space="preserve"> </w:t>
      </w:r>
      <w:r w:rsidRPr="004E049E">
        <w:rPr>
          <w:szCs w:val="18"/>
        </w:rPr>
        <w:t>preference</w:t>
      </w:r>
      <w:r w:rsidRPr="004E049E">
        <w:rPr>
          <w:spacing w:val="-5"/>
          <w:szCs w:val="18"/>
        </w:rPr>
        <w:t xml:space="preserve"> </w:t>
      </w:r>
      <w:r w:rsidRPr="004E049E">
        <w:rPr>
          <w:szCs w:val="18"/>
        </w:rPr>
        <w:t>would</w:t>
      </w:r>
      <w:r w:rsidRPr="004E049E">
        <w:rPr>
          <w:spacing w:val="-5"/>
          <w:szCs w:val="18"/>
        </w:rPr>
        <w:t xml:space="preserve"> </w:t>
      </w:r>
      <w:r w:rsidRPr="004E049E">
        <w:rPr>
          <w:szCs w:val="18"/>
        </w:rPr>
        <w:t>be</w:t>
      </w:r>
      <w:r w:rsidRPr="004E049E">
        <w:rPr>
          <w:spacing w:val="-5"/>
          <w:szCs w:val="18"/>
        </w:rPr>
        <w:t xml:space="preserve"> </w:t>
      </w:r>
      <w:r w:rsidRPr="004E049E">
        <w:rPr>
          <w:szCs w:val="18"/>
        </w:rPr>
        <w:t>12</w:t>
      </w:r>
      <w:r w:rsidRPr="004E049E">
        <w:rPr>
          <w:spacing w:val="-5"/>
          <w:szCs w:val="18"/>
        </w:rPr>
        <w:t xml:space="preserve"> </w:t>
      </w:r>
      <w:r w:rsidRPr="004E049E">
        <w:rPr>
          <w:szCs w:val="18"/>
        </w:rPr>
        <w:t>per</w:t>
      </w:r>
      <w:r w:rsidRPr="004E049E">
        <w:rPr>
          <w:spacing w:val="-5"/>
          <w:szCs w:val="18"/>
        </w:rPr>
        <w:t xml:space="preserve"> </w:t>
      </w:r>
      <w:r w:rsidRPr="004E049E">
        <w:rPr>
          <w:szCs w:val="18"/>
        </w:rPr>
        <w:t>cent</w:t>
      </w:r>
      <w:r w:rsidRPr="004E049E">
        <w:rPr>
          <w:spacing w:val="-5"/>
          <w:szCs w:val="18"/>
        </w:rPr>
        <w:t xml:space="preserve"> </w:t>
      </w:r>
      <w:r w:rsidRPr="004E049E">
        <w:rPr>
          <w:i/>
          <w:szCs w:val="18"/>
        </w:rPr>
        <w:t>ad</w:t>
      </w:r>
      <w:r w:rsidRPr="004E049E">
        <w:rPr>
          <w:i/>
          <w:spacing w:val="-5"/>
          <w:szCs w:val="18"/>
        </w:rPr>
        <w:t xml:space="preserve"> </w:t>
      </w:r>
      <w:proofErr w:type="gramStart"/>
      <w:r w:rsidRPr="004E049E">
        <w:rPr>
          <w:i/>
          <w:szCs w:val="18"/>
        </w:rPr>
        <w:t>valorem</w:t>
      </w:r>
      <w:r w:rsidRPr="004E049E">
        <w:rPr>
          <w:szCs w:val="18"/>
        </w:rPr>
        <w:t>;</w:t>
      </w:r>
      <w:proofErr w:type="gramEnd"/>
    </w:p>
    <w:p w14:paraId="56805BE7" w14:textId="52EC3132" w:rsidR="00BF3B76" w:rsidRPr="004E049E" w:rsidRDefault="00BF3B76" w:rsidP="00C17D6C">
      <w:pPr>
        <w:pStyle w:val="ListParagraph"/>
        <w:widowControl w:val="0"/>
        <w:numPr>
          <w:ilvl w:val="0"/>
          <w:numId w:val="11"/>
        </w:numPr>
        <w:tabs>
          <w:tab w:val="left" w:pos="1250"/>
        </w:tabs>
        <w:autoSpaceDE w:val="0"/>
        <w:autoSpaceDN w:val="0"/>
        <w:spacing w:after="120" w:line="240" w:lineRule="auto"/>
        <w:ind w:left="1134"/>
        <w:contextualSpacing w:val="0"/>
        <w:jc w:val="both"/>
        <w:rPr>
          <w:szCs w:val="18"/>
        </w:rPr>
      </w:pPr>
      <w:r w:rsidRPr="004E049E">
        <w:rPr>
          <w:szCs w:val="18"/>
        </w:rPr>
        <w:t>If the most-favoured-nation rate were 2 francs per kilogram and the preferential rate were 1.50 francs per kilogram, the margin of preference would be 0.50 francs per kilogram.</w:t>
      </w:r>
    </w:p>
    <w:p w14:paraId="53627AF6" w14:textId="77777777" w:rsidR="00512195" w:rsidRDefault="00512195" w:rsidP="00512195">
      <w:pPr>
        <w:widowControl w:val="0"/>
        <w:tabs>
          <w:tab w:val="left" w:pos="567"/>
        </w:tabs>
        <w:autoSpaceDE w:val="0"/>
        <w:autoSpaceDN w:val="0"/>
        <w:spacing w:after="120" w:line="240" w:lineRule="auto"/>
        <w:jc w:val="both"/>
        <w:rPr>
          <w:szCs w:val="18"/>
        </w:rPr>
      </w:pPr>
      <w:r>
        <w:rPr>
          <w:szCs w:val="18"/>
        </w:rPr>
        <w:tab/>
      </w:r>
      <w:r w:rsidR="00BF3B76" w:rsidRPr="00512195">
        <w:rPr>
          <w:szCs w:val="18"/>
        </w:rPr>
        <w:t xml:space="preserve">The following kinds of customs action, taken in accordance with established uniform procedures, would not be contrary to a general binding of margins of </w:t>
      </w:r>
      <w:r w:rsidR="00BF3B76" w:rsidRPr="00512195">
        <w:rPr>
          <w:spacing w:val="-2"/>
          <w:szCs w:val="18"/>
        </w:rPr>
        <w:t>preference:</w:t>
      </w:r>
    </w:p>
    <w:p w14:paraId="2670D05F" w14:textId="77777777" w:rsidR="00512195" w:rsidRDefault="00512195" w:rsidP="00512195">
      <w:pPr>
        <w:widowControl w:val="0"/>
        <w:tabs>
          <w:tab w:val="left" w:pos="567"/>
        </w:tabs>
        <w:autoSpaceDE w:val="0"/>
        <w:autoSpaceDN w:val="0"/>
        <w:spacing w:after="120" w:line="240" w:lineRule="auto"/>
        <w:ind w:left="1134" w:hanging="567"/>
        <w:jc w:val="both"/>
        <w:rPr>
          <w:szCs w:val="18"/>
        </w:rPr>
      </w:pPr>
      <w:r>
        <w:rPr>
          <w:szCs w:val="18"/>
        </w:rPr>
        <w:t>(</w:t>
      </w:r>
      <w:proofErr w:type="spellStart"/>
      <w:r>
        <w:rPr>
          <w:szCs w:val="18"/>
        </w:rPr>
        <w:t>i</w:t>
      </w:r>
      <w:proofErr w:type="spellEnd"/>
      <w:r>
        <w:rPr>
          <w:szCs w:val="18"/>
        </w:rPr>
        <w:t>)</w:t>
      </w:r>
      <w:r>
        <w:rPr>
          <w:szCs w:val="18"/>
        </w:rPr>
        <w:tab/>
      </w:r>
      <w:r w:rsidR="00BF3B76" w:rsidRPr="00512195">
        <w:rPr>
          <w:szCs w:val="18"/>
        </w:rPr>
        <w:t>the</w:t>
      </w:r>
      <w:r w:rsidR="00BF3B76" w:rsidRPr="00512195">
        <w:rPr>
          <w:spacing w:val="-13"/>
          <w:szCs w:val="18"/>
        </w:rPr>
        <w:t xml:space="preserve"> </w:t>
      </w:r>
      <w:r w:rsidR="00BF3B76" w:rsidRPr="00512195">
        <w:rPr>
          <w:szCs w:val="18"/>
        </w:rPr>
        <w:t>re-application</w:t>
      </w:r>
      <w:r w:rsidR="00BF3B76" w:rsidRPr="00512195">
        <w:rPr>
          <w:spacing w:val="-12"/>
          <w:szCs w:val="18"/>
        </w:rPr>
        <w:t xml:space="preserve"> </w:t>
      </w:r>
      <w:r w:rsidR="00BF3B76" w:rsidRPr="00512195">
        <w:rPr>
          <w:szCs w:val="18"/>
        </w:rPr>
        <w:t>to</w:t>
      </w:r>
      <w:r w:rsidR="00BF3B76" w:rsidRPr="00512195">
        <w:rPr>
          <w:spacing w:val="-13"/>
          <w:szCs w:val="18"/>
        </w:rPr>
        <w:t xml:space="preserve"> </w:t>
      </w:r>
      <w:r w:rsidR="00BF3B76" w:rsidRPr="00512195">
        <w:rPr>
          <w:szCs w:val="18"/>
        </w:rPr>
        <w:t>an</w:t>
      </w:r>
      <w:r w:rsidR="00BF3B76" w:rsidRPr="00512195">
        <w:rPr>
          <w:spacing w:val="-12"/>
          <w:szCs w:val="18"/>
        </w:rPr>
        <w:t xml:space="preserve"> </w:t>
      </w:r>
      <w:r w:rsidR="00BF3B76" w:rsidRPr="00512195">
        <w:rPr>
          <w:szCs w:val="18"/>
        </w:rPr>
        <w:t>imported</w:t>
      </w:r>
      <w:r w:rsidR="00BF3B76" w:rsidRPr="00512195">
        <w:rPr>
          <w:spacing w:val="-13"/>
          <w:szCs w:val="18"/>
        </w:rPr>
        <w:t xml:space="preserve"> </w:t>
      </w:r>
      <w:r w:rsidR="00BF3B76" w:rsidRPr="00512195">
        <w:rPr>
          <w:szCs w:val="18"/>
        </w:rPr>
        <w:t>product</w:t>
      </w:r>
      <w:r w:rsidR="00BF3B76" w:rsidRPr="00512195">
        <w:rPr>
          <w:spacing w:val="-12"/>
          <w:szCs w:val="18"/>
        </w:rPr>
        <w:t xml:space="preserve"> </w:t>
      </w:r>
      <w:r w:rsidR="00BF3B76" w:rsidRPr="00512195">
        <w:rPr>
          <w:szCs w:val="18"/>
        </w:rPr>
        <w:t>of</w:t>
      </w:r>
      <w:r w:rsidR="00BF3B76" w:rsidRPr="00512195">
        <w:rPr>
          <w:spacing w:val="-13"/>
          <w:szCs w:val="18"/>
        </w:rPr>
        <w:t xml:space="preserve"> </w:t>
      </w:r>
      <w:r w:rsidR="00BF3B76" w:rsidRPr="00512195">
        <w:rPr>
          <w:szCs w:val="18"/>
        </w:rPr>
        <w:t>a</w:t>
      </w:r>
      <w:r w:rsidR="00BF3B76" w:rsidRPr="00512195">
        <w:rPr>
          <w:spacing w:val="-12"/>
          <w:szCs w:val="18"/>
        </w:rPr>
        <w:t xml:space="preserve"> </w:t>
      </w:r>
      <w:r w:rsidR="00BF3B76" w:rsidRPr="00512195">
        <w:rPr>
          <w:szCs w:val="18"/>
        </w:rPr>
        <w:t>tariff</w:t>
      </w:r>
      <w:r w:rsidR="00BF3B76" w:rsidRPr="00512195">
        <w:rPr>
          <w:spacing w:val="-13"/>
          <w:szCs w:val="18"/>
        </w:rPr>
        <w:t xml:space="preserve"> </w:t>
      </w:r>
      <w:r w:rsidR="00BF3B76" w:rsidRPr="00512195">
        <w:rPr>
          <w:szCs w:val="18"/>
        </w:rPr>
        <w:t>classiﬁcation</w:t>
      </w:r>
      <w:r w:rsidR="00BF3B76" w:rsidRPr="00512195">
        <w:rPr>
          <w:spacing w:val="-12"/>
          <w:szCs w:val="18"/>
        </w:rPr>
        <w:t xml:space="preserve"> </w:t>
      </w:r>
      <w:r w:rsidR="00BF3B76" w:rsidRPr="00512195">
        <w:rPr>
          <w:szCs w:val="18"/>
        </w:rPr>
        <w:t>or</w:t>
      </w:r>
      <w:r w:rsidR="00BF3B76" w:rsidRPr="00512195">
        <w:rPr>
          <w:spacing w:val="-13"/>
          <w:szCs w:val="18"/>
        </w:rPr>
        <w:t xml:space="preserve"> </w:t>
      </w:r>
      <w:r w:rsidR="00BF3B76" w:rsidRPr="00512195">
        <w:rPr>
          <w:szCs w:val="18"/>
        </w:rPr>
        <w:t>rate of duty, properly applicable to such product, in cases in which the application</w:t>
      </w:r>
      <w:r w:rsidR="00BF3B76" w:rsidRPr="00512195">
        <w:rPr>
          <w:spacing w:val="-7"/>
          <w:szCs w:val="18"/>
        </w:rPr>
        <w:t xml:space="preserve"> </w:t>
      </w:r>
      <w:r w:rsidR="00BF3B76" w:rsidRPr="00512195">
        <w:rPr>
          <w:szCs w:val="18"/>
        </w:rPr>
        <w:t>of</w:t>
      </w:r>
      <w:r w:rsidR="00BF3B76" w:rsidRPr="00512195">
        <w:rPr>
          <w:spacing w:val="-7"/>
          <w:szCs w:val="18"/>
        </w:rPr>
        <w:t xml:space="preserve"> </w:t>
      </w:r>
      <w:r w:rsidR="00BF3B76" w:rsidRPr="00512195">
        <w:rPr>
          <w:szCs w:val="18"/>
        </w:rPr>
        <w:t>such</w:t>
      </w:r>
      <w:r w:rsidR="00BF3B76" w:rsidRPr="00512195">
        <w:rPr>
          <w:spacing w:val="-6"/>
          <w:szCs w:val="18"/>
        </w:rPr>
        <w:t xml:space="preserve"> </w:t>
      </w:r>
      <w:r w:rsidR="00BF3B76" w:rsidRPr="00512195">
        <w:rPr>
          <w:szCs w:val="18"/>
        </w:rPr>
        <w:t>classiﬁcation</w:t>
      </w:r>
      <w:r w:rsidR="00BF3B76" w:rsidRPr="00512195">
        <w:rPr>
          <w:spacing w:val="-7"/>
          <w:szCs w:val="18"/>
        </w:rPr>
        <w:t xml:space="preserve"> </w:t>
      </w:r>
      <w:r w:rsidR="00BF3B76" w:rsidRPr="00512195">
        <w:rPr>
          <w:szCs w:val="18"/>
        </w:rPr>
        <w:t>or</w:t>
      </w:r>
      <w:r w:rsidR="00BF3B76" w:rsidRPr="00512195">
        <w:rPr>
          <w:spacing w:val="-7"/>
          <w:szCs w:val="18"/>
        </w:rPr>
        <w:t xml:space="preserve"> </w:t>
      </w:r>
      <w:r w:rsidR="00BF3B76" w:rsidRPr="00512195">
        <w:rPr>
          <w:szCs w:val="18"/>
        </w:rPr>
        <w:t>rate</w:t>
      </w:r>
      <w:r w:rsidR="00BF3B76" w:rsidRPr="00512195">
        <w:rPr>
          <w:spacing w:val="-6"/>
          <w:szCs w:val="18"/>
        </w:rPr>
        <w:t xml:space="preserve"> </w:t>
      </w:r>
      <w:r w:rsidR="00BF3B76" w:rsidRPr="00512195">
        <w:rPr>
          <w:szCs w:val="18"/>
        </w:rPr>
        <w:t>to</w:t>
      </w:r>
      <w:r w:rsidR="00BF3B76" w:rsidRPr="00512195">
        <w:rPr>
          <w:spacing w:val="-7"/>
          <w:szCs w:val="18"/>
        </w:rPr>
        <w:t xml:space="preserve"> </w:t>
      </w:r>
      <w:r w:rsidR="00BF3B76" w:rsidRPr="00512195">
        <w:rPr>
          <w:szCs w:val="18"/>
        </w:rPr>
        <w:t>such</w:t>
      </w:r>
      <w:r w:rsidR="00BF3B76" w:rsidRPr="00512195">
        <w:rPr>
          <w:spacing w:val="-6"/>
          <w:szCs w:val="18"/>
        </w:rPr>
        <w:t xml:space="preserve"> </w:t>
      </w:r>
      <w:r w:rsidR="00BF3B76" w:rsidRPr="00512195">
        <w:rPr>
          <w:szCs w:val="18"/>
        </w:rPr>
        <w:t>product</w:t>
      </w:r>
      <w:r w:rsidR="00BF3B76" w:rsidRPr="00512195">
        <w:rPr>
          <w:spacing w:val="-6"/>
          <w:szCs w:val="18"/>
        </w:rPr>
        <w:t xml:space="preserve"> </w:t>
      </w:r>
      <w:r w:rsidR="00BF3B76" w:rsidRPr="00512195">
        <w:rPr>
          <w:szCs w:val="18"/>
        </w:rPr>
        <w:t>was</w:t>
      </w:r>
      <w:r w:rsidR="00BF3B76" w:rsidRPr="00512195">
        <w:rPr>
          <w:spacing w:val="-6"/>
          <w:szCs w:val="18"/>
        </w:rPr>
        <w:t xml:space="preserve"> </w:t>
      </w:r>
      <w:proofErr w:type="gramStart"/>
      <w:r w:rsidR="00BF3B76" w:rsidRPr="00512195">
        <w:rPr>
          <w:szCs w:val="18"/>
        </w:rPr>
        <w:t>temporarily suspended</w:t>
      </w:r>
      <w:proofErr w:type="gramEnd"/>
      <w:r w:rsidR="00BF3B76" w:rsidRPr="00512195">
        <w:rPr>
          <w:szCs w:val="18"/>
        </w:rPr>
        <w:t xml:space="preserve"> or inoperative on April 10, 1947; and</w:t>
      </w:r>
    </w:p>
    <w:p w14:paraId="142D7486" w14:textId="3A59B923" w:rsidR="00BF3B76" w:rsidRPr="004E049E" w:rsidRDefault="00512195" w:rsidP="00512195">
      <w:pPr>
        <w:widowControl w:val="0"/>
        <w:tabs>
          <w:tab w:val="left" w:pos="567"/>
        </w:tabs>
        <w:autoSpaceDE w:val="0"/>
        <w:autoSpaceDN w:val="0"/>
        <w:spacing w:after="120" w:line="240" w:lineRule="auto"/>
        <w:ind w:left="1134" w:hanging="567"/>
        <w:jc w:val="both"/>
        <w:rPr>
          <w:szCs w:val="18"/>
        </w:rPr>
      </w:pPr>
      <w:r>
        <w:rPr>
          <w:szCs w:val="18"/>
        </w:rPr>
        <w:t>(ii)</w:t>
      </w:r>
      <w:r>
        <w:rPr>
          <w:szCs w:val="18"/>
        </w:rPr>
        <w:tab/>
      </w:r>
      <w:r w:rsidR="00BF3B76" w:rsidRPr="004E049E">
        <w:rPr>
          <w:szCs w:val="18"/>
        </w:rPr>
        <w:t>the classiﬁcation of a particular product under a tariff item other than that under which importations of that product were classiﬁed on April 10,</w:t>
      </w:r>
      <w:r w:rsidR="00BF3B76" w:rsidRPr="004E049E">
        <w:rPr>
          <w:spacing w:val="-10"/>
          <w:szCs w:val="18"/>
        </w:rPr>
        <w:t xml:space="preserve"> </w:t>
      </w:r>
      <w:r w:rsidR="00BF3B76" w:rsidRPr="004E049E">
        <w:rPr>
          <w:szCs w:val="18"/>
        </w:rPr>
        <w:t>1947,</w:t>
      </w:r>
      <w:r w:rsidR="00BF3B76" w:rsidRPr="004E049E">
        <w:rPr>
          <w:spacing w:val="-10"/>
          <w:szCs w:val="18"/>
        </w:rPr>
        <w:t xml:space="preserve"> </w:t>
      </w:r>
      <w:r w:rsidR="00BF3B76" w:rsidRPr="004E049E">
        <w:rPr>
          <w:szCs w:val="18"/>
        </w:rPr>
        <w:t>in</w:t>
      </w:r>
      <w:r w:rsidR="00BF3B76" w:rsidRPr="004E049E">
        <w:rPr>
          <w:spacing w:val="-10"/>
          <w:szCs w:val="18"/>
        </w:rPr>
        <w:t xml:space="preserve"> </w:t>
      </w:r>
      <w:r w:rsidR="00BF3B76" w:rsidRPr="004E049E">
        <w:rPr>
          <w:szCs w:val="18"/>
        </w:rPr>
        <w:t>cases</w:t>
      </w:r>
      <w:r w:rsidR="00BF3B76" w:rsidRPr="004E049E">
        <w:rPr>
          <w:spacing w:val="-10"/>
          <w:szCs w:val="18"/>
        </w:rPr>
        <w:t xml:space="preserve"> </w:t>
      </w:r>
      <w:r w:rsidR="00BF3B76" w:rsidRPr="004E049E">
        <w:rPr>
          <w:szCs w:val="18"/>
        </w:rPr>
        <w:t>in</w:t>
      </w:r>
      <w:r w:rsidR="00BF3B76" w:rsidRPr="004E049E">
        <w:rPr>
          <w:spacing w:val="-10"/>
          <w:szCs w:val="18"/>
        </w:rPr>
        <w:t xml:space="preserve"> </w:t>
      </w:r>
      <w:r w:rsidR="00BF3B76" w:rsidRPr="004E049E">
        <w:rPr>
          <w:szCs w:val="18"/>
        </w:rPr>
        <w:t>which</w:t>
      </w:r>
      <w:r w:rsidR="00BF3B76" w:rsidRPr="004E049E">
        <w:rPr>
          <w:spacing w:val="-10"/>
          <w:szCs w:val="18"/>
        </w:rPr>
        <w:t xml:space="preserve"> </w:t>
      </w:r>
      <w:r w:rsidR="00BF3B76" w:rsidRPr="004E049E">
        <w:rPr>
          <w:szCs w:val="18"/>
        </w:rPr>
        <w:t>the</w:t>
      </w:r>
      <w:r w:rsidR="00BF3B76" w:rsidRPr="004E049E">
        <w:rPr>
          <w:spacing w:val="-10"/>
          <w:szCs w:val="18"/>
        </w:rPr>
        <w:t xml:space="preserve"> </w:t>
      </w:r>
      <w:r w:rsidR="00BF3B76" w:rsidRPr="004E049E">
        <w:rPr>
          <w:szCs w:val="18"/>
        </w:rPr>
        <w:t>tariff</w:t>
      </w:r>
      <w:r w:rsidR="00BF3B76" w:rsidRPr="004E049E">
        <w:rPr>
          <w:spacing w:val="-10"/>
          <w:szCs w:val="18"/>
        </w:rPr>
        <w:t xml:space="preserve"> </w:t>
      </w:r>
      <w:r w:rsidR="00BF3B76" w:rsidRPr="004E049E">
        <w:rPr>
          <w:szCs w:val="18"/>
        </w:rPr>
        <w:t>law</w:t>
      </w:r>
      <w:r w:rsidR="00BF3B76" w:rsidRPr="004E049E">
        <w:rPr>
          <w:spacing w:val="-9"/>
          <w:szCs w:val="18"/>
        </w:rPr>
        <w:t xml:space="preserve"> </w:t>
      </w:r>
      <w:r w:rsidR="00BF3B76" w:rsidRPr="004E049E">
        <w:rPr>
          <w:szCs w:val="18"/>
        </w:rPr>
        <w:t>clearly</w:t>
      </w:r>
      <w:r w:rsidR="00BF3B76" w:rsidRPr="004E049E">
        <w:rPr>
          <w:spacing w:val="-9"/>
          <w:szCs w:val="18"/>
        </w:rPr>
        <w:t xml:space="preserve"> </w:t>
      </w:r>
      <w:r w:rsidR="00BF3B76" w:rsidRPr="004E049E">
        <w:rPr>
          <w:szCs w:val="18"/>
        </w:rPr>
        <w:t>contemplates</w:t>
      </w:r>
      <w:r w:rsidR="00BF3B76" w:rsidRPr="004E049E">
        <w:rPr>
          <w:spacing w:val="-9"/>
          <w:szCs w:val="18"/>
        </w:rPr>
        <w:t xml:space="preserve"> </w:t>
      </w:r>
      <w:r w:rsidR="00BF3B76" w:rsidRPr="004E049E">
        <w:rPr>
          <w:szCs w:val="18"/>
        </w:rPr>
        <w:t>that</w:t>
      </w:r>
      <w:r w:rsidR="00BF3B76" w:rsidRPr="004E049E">
        <w:rPr>
          <w:spacing w:val="-10"/>
          <w:szCs w:val="18"/>
        </w:rPr>
        <w:t xml:space="preserve"> </w:t>
      </w:r>
      <w:r w:rsidR="00BF3B76" w:rsidRPr="004E049E">
        <w:rPr>
          <w:szCs w:val="18"/>
        </w:rPr>
        <w:t>such product may be classiﬁed under more than one tariff item.</w:t>
      </w:r>
    </w:p>
    <w:p w14:paraId="442E67CD" w14:textId="1F203D4C" w:rsidR="00BF3B76" w:rsidRPr="004E049E" w:rsidRDefault="00BF3B76" w:rsidP="00512195">
      <w:pPr>
        <w:pStyle w:val="BodyText"/>
        <w:spacing w:after="120" w:line="240" w:lineRule="auto"/>
        <w:jc w:val="both"/>
        <w:rPr>
          <w:szCs w:val="18"/>
        </w:rPr>
      </w:pPr>
    </w:p>
    <w:p w14:paraId="3715213A"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II</w:t>
      </w:r>
    </w:p>
    <w:p w14:paraId="40A87241"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2</w:t>
      </w:r>
      <w:r w:rsidRPr="004E049E">
        <w:rPr>
          <w:i/>
          <w:spacing w:val="6"/>
          <w:szCs w:val="18"/>
        </w:rPr>
        <w:t xml:space="preserve"> </w:t>
      </w:r>
      <w:r w:rsidRPr="004E049E">
        <w:rPr>
          <w:i/>
          <w:spacing w:val="-5"/>
          <w:szCs w:val="18"/>
        </w:rPr>
        <w:t>(a)</w:t>
      </w:r>
    </w:p>
    <w:p w14:paraId="7CD7BD69" w14:textId="11B4B0BD" w:rsidR="00BF3B76" w:rsidRDefault="00BF3B76" w:rsidP="00512195">
      <w:pPr>
        <w:pStyle w:val="BodyText"/>
        <w:spacing w:after="120" w:line="240" w:lineRule="auto"/>
        <w:ind w:firstLine="567"/>
        <w:jc w:val="both"/>
        <w:rPr>
          <w:szCs w:val="18"/>
          <w:vertAlign w:val="superscript"/>
        </w:rPr>
      </w:pPr>
      <w:r w:rsidRPr="004E049E">
        <w:rPr>
          <w:szCs w:val="18"/>
        </w:rPr>
        <w:t>The</w:t>
      </w:r>
      <w:r w:rsidRPr="004E049E">
        <w:rPr>
          <w:spacing w:val="-1"/>
          <w:szCs w:val="18"/>
        </w:rPr>
        <w:t xml:space="preserve"> </w:t>
      </w:r>
      <w:r w:rsidRPr="004E049E">
        <w:rPr>
          <w:szCs w:val="18"/>
        </w:rPr>
        <w:t>cross</w:t>
      </w:r>
      <w:r w:rsidRPr="004E049E">
        <w:rPr>
          <w:spacing w:val="-1"/>
          <w:szCs w:val="18"/>
        </w:rPr>
        <w:t xml:space="preserve"> </w:t>
      </w:r>
      <w:r w:rsidRPr="004E049E">
        <w:rPr>
          <w:szCs w:val="18"/>
        </w:rPr>
        <w:t>reference,</w:t>
      </w:r>
      <w:r w:rsidRPr="004E049E">
        <w:rPr>
          <w:spacing w:val="-2"/>
          <w:szCs w:val="18"/>
        </w:rPr>
        <w:t xml:space="preserve"> </w:t>
      </w:r>
      <w:r w:rsidRPr="004E049E">
        <w:rPr>
          <w:szCs w:val="18"/>
        </w:rPr>
        <w:t>in</w:t>
      </w:r>
      <w:r w:rsidRPr="004E049E">
        <w:rPr>
          <w:spacing w:val="-1"/>
          <w:szCs w:val="18"/>
        </w:rPr>
        <w:t xml:space="preserve"> </w:t>
      </w:r>
      <w:r w:rsidRPr="004E049E">
        <w:rPr>
          <w:szCs w:val="18"/>
        </w:rPr>
        <w:t>paragraph</w:t>
      </w:r>
      <w:r w:rsidRPr="004E049E">
        <w:rPr>
          <w:spacing w:val="-1"/>
          <w:szCs w:val="18"/>
        </w:rPr>
        <w:t xml:space="preserve"> </w:t>
      </w:r>
      <w:r w:rsidRPr="004E049E">
        <w:rPr>
          <w:szCs w:val="18"/>
        </w:rPr>
        <w:t>2</w:t>
      </w:r>
      <w:r w:rsidRPr="004E049E">
        <w:rPr>
          <w:spacing w:val="-3"/>
          <w:szCs w:val="18"/>
        </w:rPr>
        <w:t xml:space="preserve"> </w:t>
      </w:r>
      <w:r w:rsidRPr="004E049E">
        <w:rPr>
          <w:szCs w:val="18"/>
        </w:rPr>
        <w:t>(</w:t>
      </w:r>
      <w:r w:rsidRPr="004E049E">
        <w:rPr>
          <w:i/>
          <w:szCs w:val="18"/>
        </w:rPr>
        <w:t>a</w:t>
      </w:r>
      <w:r w:rsidRPr="004E049E">
        <w:rPr>
          <w:szCs w:val="18"/>
        </w:rPr>
        <w:t>)</w:t>
      </w:r>
      <w:r w:rsidRPr="004E049E">
        <w:rPr>
          <w:spacing w:val="-1"/>
          <w:szCs w:val="18"/>
        </w:rPr>
        <w:t xml:space="preserve"> </w:t>
      </w:r>
      <w:r w:rsidRPr="004E049E">
        <w:rPr>
          <w:szCs w:val="18"/>
        </w:rPr>
        <w:t>of</w:t>
      </w:r>
      <w:r w:rsidRPr="004E049E">
        <w:rPr>
          <w:spacing w:val="-2"/>
          <w:szCs w:val="18"/>
        </w:rPr>
        <w:t xml:space="preserve"> </w:t>
      </w:r>
      <w:r w:rsidRPr="004E049E">
        <w:rPr>
          <w:szCs w:val="18"/>
        </w:rPr>
        <w:t>Article II,</w:t>
      </w:r>
      <w:r w:rsidRPr="004E049E">
        <w:rPr>
          <w:spacing w:val="-2"/>
          <w:szCs w:val="18"/>
        </w:rPr>
        <w:t xml:space="preserve"> </w:t>
      </w:r>
      <w:r w:rsidRPr="004E049E">
        <w:rPr>
          <w:szCs w:val="18"/>
        </w:rPr>
        <w:t>to</w:t>
      </w:r>
      <w:r w:rsidRPr="004E049E">
        <w:rPr>
          <w:spacing w:val="-2"/>
          <w:szCs w:val="18"/>
        </w:rPr>
        <w:t xml:space="preserve"> </w:t>
      </w:r>
      <w:r w:rsidRPr="004E049E">
        <w:rPr>
          <w:szCs w:val="18"/>
        </w:rPr>
        <w:t>paragraph</w:t>
      </w:r>
      <w:r w:rsidRPr="004E049E">
        <w:rPr>
          <w:spacing w:val="-1"/>
          <w:szCs w:val="18"/>
        </w:rPr>
        <w:t xml:space="preserve"> </w:t>
      </w:r>
      <w:r w:rsidRPr="004E049E">
        <w:rPr>
          <w:szCs w:val="18"/>
        </w:rPr>
        <w:t>2</w:t>
      </w:r>
      <w:r w:rsidRPr="004E049E">
        <w:rPr>
          <w:spacing w:val="-3"/>
          <w:szCs w:val="18"/>
        </w:rPr>
        <w:t xml:space="preserve"> </w:t>
      </w:r>
      <w:r w:rsidRPr="004E049E">
        <w:rPr>
          <w:szCs w:val="18"/>
        </w:rPr>
        <w:t>of</w:t>
      </w:r>
      <w:r w:rsidRPr="004E049E">
        <w:rPr>
          <w:spacing w:val="-2"/>
          <w:szCs w:val="18"/>
        </w:rPr>
        <w:t xml:space="preserve"> </w:t>
      </w:r>
      <w:r w:rsidRPr="004E049E">
        <w:rPr>
          <w:szCs w:val="18"/>
        </w:rPr>
        <w:t>Article III shall only apply after Article III has been modiﬁed by the entry into force of the amendment provided for in the Protocol Modifying Part II and Article XXVI of the General Agreement on Tariffs and Trade, dated 14 September 1948.</w:t>
      </w:r>
      <w:r w:rsidRPr="004E049E">
        <w:rPr>
          <w:szCs w:val="18"/>
          <w:vertAlign w:val="superscript"/>
        </w:rPr>
        <w:t>a</w:t>
      </w:r>
    </w:p>
    <w:p w14:paraId="5BED0CEA" w14:textId="77777777" w:rsidR="00414FBE" w:rsidRPr="00414FBE" w:rsidRDefault="00414FBE" w:rsidP="00512195">
      <w:pPr>
        <w:pStyle w:val="BodyText"/>
        <w:spacing w:after="120" w:line="240" w:lineRule="auto"/>
        <w:ind w:firstLine="567"/>
        <w:jc w:val="both"/>
        <w:rPr>
          <w:szCs w:val="18"/>
        </w:rPr>
      </w:pPr>
    </w:p>
    <w:p w14:paraId="7B8A608C" w14:textId="77777777" w:rsidR="00BF3B76" w:rsidRPr="004E049E" w:rsidRDefault="00BF3B76" w:rsidP="00512195">
      <w:pPr>
        <w:keepNext/>
        <w:keepLines/>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2</w:t>
      </w:r>
      <w:r w:rsidRPr="004E049E">
        <w:rPr>
          <w:i/>
          <w:spacing w:val="6"/>
          <w:szCs w:val="18"/>
        </w:rPr>
        <w:t xml:space="preserve"> </w:t>
      </w:r>
      <w:r w:rsidRPr="004E049E">
        <w:rPr>
          <w:i/>
          <w:spacing w:val="-5"/>
          <w:szCs w:val="18"/>
        </w:rPr>
        <w:t>(b)</w:t>
      </w:r>
    </w:p>
    <w:p w14:paraId="06A6E15C" w14:textId="77777777" w:rsidR="00BF3B76" w:rsidRPr="004E049E" w:rsidRDefault="00BF3B76" w:rsidP="00512195">
      <w:pPr>
        <w:pStyle w:val="BodyText"/>
        <w:keepNext/>
        <w:keepLines/>
        <w:spacing w:after="120" w:line="240" w:lineRule="auto"/>
        <w:ind w:firstLine="567"/>
        <w:jc w:val="both"/>
        <w:rPr>
          <w:szCs w:val="18"/>
        </w:rPr>
      </w:pPr>
      <w:r w:rsidRPr="004E049E">
        <w:rPr>
          <w:szCs w:val="18"/>
        </w:rPr>
        <w:t>See</w:t>
      </w:r>
      <w:r w:rsidRPr="004E049E">
        <w:rPr>
          <w:spacing w:val="2"/>
          <w:szCs w:val="18"/>
        </w:rPr>
        <w:t xml:space="preserve"> </w:t>
      </w:r>
      <w:r w:rsidRPr="004E049E">
        <w:rPr>
          <w:szCs w:val="18"/>
        </w:rPr>
        <w:t>the</w:t>
      </w:r>
      <w:r w:rsidRPr="004E049E">
        <w:rPr>
          <w:spacing w:val="4"/>
          <w:szCs w:val="18"/>
        </w:rPr>
        <w:t xml:space="preserve"> </w:t>
      </w:r>
      <w:r w:rsidRPr="004E049E">
        <w:rPr>
          <w:szCs w:val="18"/>
        </w:rPr>
        <w:t>note</w:t>
      </w:r>
      <w:r w:rsidRPr="004E049E">
        <w:rPr>
          <w:spacing w:val="3"/>
          <w:szCs w:val="18"/>
        </w:rPr>
        <w:t xml:space="preserve"> </w:t>
      </w:r>
      <w:r w:rsidRPr="004E049E">
        <w:rPr>
          <w:szCs w:val="18"/>
        </w:rPr>
        <w:t>relating</w:t>
      </w:r>
      <w:r w:rsidRPr="004E049E">
        <w:rPr>
          <w:spacing w:val="5"/>
          <w:szCs w:val="18"/>
        </w:rPr>
        <w:t xml:space="preserve"> </w:t>
      </w:r>
      <w:r w:rsidRPr="004E049E">
        <w:rPr>
          <w:szCs w:val="18"/>
        </w:rPr>
        <w:t>to</w:t>
      </w:r>
      <w:r w:rsidRPr="004E049E">
        <w:rPr>
          <w:spacing w:val="2"/>
          <w:szCs w:val="18"/>
        </w:rPr>
        <w:t xml:space="preserve"> </w:t>
      </w:r>
      <w:r w:rsidRPr="004E049E">
        <w:rPr>
          <w:szCs w:val="18"/>
        </w:rPr>
        <w:t>paragraph</w:t>
      </w:r>
      <w:r w:rsidRPr="004E049E">
        <w:rPr>
          <w:spacing w:val="3"/>
          <w:szCs w:val="18"/>
        </w:rPr>
        <w:t xml:space="preserve"> </w:t>
      </w:r>
      <w:r w:rsidRPr="004E049E">
        <w:rPr>
          <w:szCs w:val="18"/>
        </w:rPr>
        <w:t>1</w:t>
      </w:r>
      <w:r w:rsidRPr="004E049E">
        <w:rPr>
          <w:spacing w:val="3"/>
          <w:szCs w:val="18"/>
        </w:rPr>
        <w:t xml:space="preserve"> </w:t>
      </w:r>
      <w:r w:rsidRPr="004E049E">
        <w:rPr>
          <w:szCs w:val="18"/>
        </w:rPr>
        <w:t>of</w:t>
      </w:r>
      <w:r w:rsidRPr="004E049E">
        <w:rPr>
          <w:spacing w:val="2"/>
          <w:szCs w:val="18"/>
        </w:rPr>
        <w:t xml:space="preserve"> </w:t>
      </w:r>
      <w:r w:rsidRPr="004E049E">
        <w:rPr>
          <w:szCs w:val="18"/>
        </w:rPr>
        <w:t>Article</w:t>
      </w:r>
      <w:r w:rsidRPr="004E049E">
        <w:rPr>
          <w:spacing w:val="3"/>
          <w:szCs w:val="18"/>
        </w:rPr>
        <w:t xml:space="preserve"> </w:t>
      </w:r>
      <w:r w:rsidRPr="004E049E">
        <w:rPr>
          <w:spacing w:val="-5"/>
          <w:szCs w:val="18"/>
        </w:rPr>
        <w:t>I.</w:t>
      </w:r>
    </w:p>
    <w:p w14:paraId="4B203BB2" w14:textId="77777777" w:rsidR="00BF3B76" w:rsidRPr="004E049E" w:rsidRDefault="00BF3B76" w:rsidP="00512195">
      <w:pPr>
        <w:pStyle w:val="BodyText"/>
        <w:spacing w:after="120" w:line="240" w:lineRule="auto"/>
        <w:jc w:val="both"/>
        <w:rPr>
          <w:szCs w:val="18"/>
        </w:rPr>
      </w:pPr>
    </w:p>
    <w:p w14:paraId="2E9EFB20" w14:textId="77777777" w:rsidR="00BF3B76" w:rsidRPr="004E049E" w:rsidRDefault="00BF3B76" w:rsidP="00414FBE">
      <w:pPr>
        <w:keepNext/>
        <w:keepLines/>
        <w:spacing w:after="120" w:line="240" w:lineRule="auto"/>
        <w:jc w:val="center"/>
        <w:rPr>
          <w:i/>
          <w:szCs w:val="18"/>
        </w:rPr>
      </w:pPr>
      <w:r w:rsidRPr="004E049E">
        <w:rPr>
          <w:i/>
          <w:szCs w:val="18"/>
        </w:rPr>
        <w:lastRenderedPageBreak/>
        <w:t>Paragraph</w:t>
      </w:r>
      <w:r w:rsidRPr="004E049E">
        <w:rPr>
          <w:i/>
          <w:spacing w:val="2"/>
          <w:szCs w:val="18"/>
        </w:rPr>
        <w:t xml:space="preserve"> </w:t>
      </w:r>
      <w:r w:rsidRPr="004E049E">
        <w:rPr>
          <w:i/>
          <w:spacing w:val="-10"/>
          <w:szCs w:val="18"/>
        </w:rPr>
        <w:t>4</w:t>
      </w:r>
    </w:p>
    <w:p w14:paraId="2414BDD6" w14:textId="77777777" w:rsidR="00BF3B76" w:rsidRPr="004E049E" w:rsidRDefault="00BF3B76" w:rsidP="00414FBE">
      <w:pPr>
        <w:pStyle w:val="BodyText"/>
        <w:keepNext/>
        <w:keepLines/>
        <w:spacing w:after="120" w:line="240" w:lineRule="auto"/>
        <w:ind w:firstLine="567"/>
        <w:jc w:val="both"/>
        <w:rPr>
          <w:szCs w:val="18"/>
        </w:rPr>
      </w:pPr>
      <w:r w:rsidRPr="004E049E">
        <w:rPr>
          <w:szCs w:val="18"/>
        </w:rPr>
        <w:t>Except where otherwise speciﬁcally agreed between the contracting parties which initially negotiated the concession, the provisions of this paragraph will be applied in the light of the provisions of Article 31 of the Havana Charter.</w:t>
      </w:r>
    </w:p>
    <w:p w14:paraId="4AC391F5" w14:textId="77777777" w:rsidR="00BF3B76" w:rsidRPr="004E049E" w:rsidRDefault="00BF3B76" w:rsidP="00512195">
      <w:pPr>
        <w:pStyle w:val="BodyText"/>
        <w:spacing w:after="120" w:line="240" w:lineRule="auto"/>
        <w:jc w:val="both"/>
        <w:rPr>
          <w:szCs w:val="18"/>
        </w:rPr>
      </w:pPr>
    </w:p>
    <w:p w14:paraId="4BC34E54"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III</w:t>
      </w:r>
    </w:p>
    <w:p w14:paraId="1EA0BCB1" w14:textId="77777777" w:rsidR="00BF3B76" w:rsidRPr="004E049E" w:rsidRDefault="00BF3B76" w:rsidP="00512195">
      <w:pPr>
        <w:pStyle w:val="BodyText"/>
        <w:spacing w:after="120" w:line="240" w:lineRule="auto"/>
        <w:ind w:firstLine="567"/>
        <w:jc w:val="both"/>
        <w:rPr>
          <w:szCs w:val="18"/>
        </w:rPr>
      </w:pPr>
      <w:r w:rsidRPr="004E049E">
        <w:rPr>
          <w:szCs w:val="18"/>
        </w:rPr>
        <w:t>Any</w:t>
      </w:r>
      <w:r w:rsidRPr="004E049E">
        <w:rPr>
          <w:spacing w:val="-12"/>
          <w:szCs w:val="18"/>
        </w:rPr>
        <w:t xml:space="preserve"> </w:t>
      </w:r>
      <w:r w:rsidRPr="004E049E">
        <w:rPr>
          <w:szCs w:val="18"/>
        </w:rPr>
        <w:t>internal</w:t>
      </w:r>
      <w:r w:rsidRPr="004E049E">
        <w:rPr>
          <w:spacing w:val="-11"/>
          <w:szCs w:val="18"/>
        </w:rPr>
        <w:t xml:space="preserve"> </w:t>
      </w:r>
      <w:r w:rsidRPr="004E049E">
        <w:rPr>
          <w:szCs w:val="18"/>
        </w:rPr>
        <w:t>tax</w:t>
      </w:r>
      <w:r w:rsidRPr="004E049E">
        <w:rPr>
          <w:spacing w:val="-12"/>
          <w:szCs w:val="18"/>
        </w:rPr>
        <w:t xml:space="preserve"> </w:t>
      </w:r>
      <w:r w:rsidRPr="004E049E">
        <w:rPr>
          <w:szCs w:val="18"/>
        </w:rPr>
        <w:t>or</w:t>
      </w:r>
      <w:r w:rsidRPr="004E049E">
        <w:rPr>
          <w:spacing w:val="-12"/>
          <w:szCs w:val="18"/>
        </w:rPr>
        <w:t xml:space="preserve"> </w:t>
      </w:r>
      <w:r w:rsidRPr="004E049E">
        <w:rPr>
          <w:szCs w:val="18"/>
        </w:rPr>
        <w:t>other</w:t>
      </w:r>
      <w:r w:rsidRPr="004E049E">
        <w:rPr>
          <w:spacing w:val="-12"/>
          <w:szCs w:val="18"/>
        </w:rPr>
        <w:t xml:space="preserve"> </w:t>
      </w:r>
      <w:r w:rsidRPr="004E049E">
        <w:rPr>
          <w:szCs w:val="18"/>
        </w:rPr>
        <w:t>internal</w:t>
      </w:r>
      <w:r w:rsidRPr="004E049E">
        <w:rPr>
          <w:spacing w:val="-12"/>
          <w:szCs w:val="18"/>
        </w:rPr>
        <w:t xml:space="preserve"> </w:t>
      </w:r>
      <w:r w:rsidRPr="004E049E">
        <w:rPr>
          <w:szCs w:val="18"/>
        </w:rPr>
        <w:t>charge,</w:t>
      </w:r>
      <w:r w:rsidRPr="004E049E">
        <w:rPr>
          <w:spacing w:val="-12"/>
          <w:szCs w:val="18"/>
        </w:rPr>
        <w:t xml:space="preserve"> </w:t>
      </w:r>
      <w:r w:rsidRPr="004E049E">
        <w:rPr>
          <w:szCs w:val="18"/>
        </w:rPr>
        <w:t>or</w:t>
      </w:r>
      <w:r w:rsidRPr="004E049E">
        <w:rPr>
          <w:spacing w:val="-12"/>
          <w:szCs w:val="18"/>
        </w:rPr>
        <w:t xml:space="preserve"> </w:t>
      </w:r>
      <w:r w:rsidRPr="004E049E">
        <w:rPr>
          <w:szCs w:val="18"/>
        </w:rPr>
        <w:t>any</w:t>
      </w:r>
      <w:r w:rsidRPr="004E049E">
        <w:rPr>
          <w:spacing w:val="-12"/>
          <w:szCs w:val="18"/>
        </w:rPr>
        <w:t xml:space="preserve"> </w:t>
      </w:r>
      <w:r w:rsidRPr="004E049E">
        <w:rPr>
          <w:szCs w:val="18"/>
        </w:rPr>
        <w:t>law,</w:t>
      </w:r>
      <w:r w:rsidRPr="004E049E">
        <w:rPr>
          <w:spacing w:val="-12"/>
          <w:szCs w:val="18"/>
        </w:rPr>
        <w:t xml:space="preserve"> </w:t>
      </w:r>
      <w:r w:rsidRPr="004E049E">
        <w:rPr>
          <w:szCs w:val="18"/>
        </w:rPr>
        <w:t>regulation</w:t>
      </w:r>
      <w:r w:rsidRPr="004E049E">
        <w:rPr>
          <w:spacing w:val="-12"/>
          <w:szCs w:val="18"/>
        </w:rPr>
        <w:t xml:space="preserve"> </w:t>
      </w:r>
      <w:r w:rsidRPr="004E049E">
        <w:rPr>
          <w:szCs w:val="18"/>
        </w:rPr>
        <w:t>or</w:t>
      </w:r>
      <w:r w:rsidRPr="004E049E">
        <w:rPr>
          <w:spacing w:val="-12"/>
          <w:szCs w:val="18"/>
        </w:rPr>
        <w:t xml:space="preserve"> </w:t>
      </w:r>
      <w:r w:rsidRPr="004E049E">
        <w:rPr>
          <w:szCs w:val="18"/>
        </w:rPr>
        <w:t>requirement of</w:t>
      </w:r>
      <w:r w:rsidRPr="004E049E">
        <w:rPr>
          <w:spacing w:val="-6"/>
          <w:szCs w:val="18"/>
        </w:rPr>
        <w:t xml:space="preserve"> </w:t>
      </w:r>
      <w:r w:rsidRPr="004E049E">
        <w:rPr>
          <w:szCs w:val="18"/>
        </w:rPr>
        <w:t>the</w:t>
      </w:r>
      <w:r w:rsidRPr="004E049E">
        <w:rPr>
          <w:spacing w:val="-7"/>
          <w:szCs w:val="18"/>
        </w:rPr>
        <w:t xml:space="preserve"> </w:t>
      </w:r>
      <w:r w:rsidRPr="004E049E">
        <w:rPr>
          <w:szCs w:val="18"/>
        </w:rPr>
        <w:t>kind</w:t>
      </w:r>
      <w:r w:rsidRPr="004E049E">
        <w:rPr>
          <w:spacing w:val="-5"/>
          <w:szCs w:val="18"/>
        </w:rPr>
        <w:t xml:space="preserve"> </w:t>
      </w:r>
      <w:r w:rsidRPr="004E049E">
        <w:rPr>
          <w:szCs w:val="18"/>
        </w:rPr>
        <w:t>referred</w:t>
      </w:r>
      <w:r w:rsidRPr="004E049E">
        <w:rPr>
          <w:spacing w:val="-5"/>
          <w:szCs w:val="18"/>
        </w:rPr>
        <w:t xml:space="preserve"> </w:t>
      </w:r>
      <w:r w:rsidRPr="004E049E">
        <w:rPr>
          <w:szCs w:val="18"/>
        </w:rPr>
        <w:t>to</w:t>
      </w:r>
      <w:r w:rsidRPr="004E049E">
        <w:rPr>
          <w:spacing w:val="-6"/>
          <w:szCs w:val="18"/>
        </w:rPr>
        <w:t xml:space="preserve"> </w:t>
      </w:r>
      <w:r w:rsidRPr="004E049E">
        <w:rPr>
          <w:szCs w:val="18"/>
        </w:rPr>
        <w:t>in</w:t>
      </w:r>
      <w:r w:rsidRPr="004E049E">
        <w:rPr>
          <w:spacing w:val="-7"/>
          <w:szCs w:val="18"/>
        </w:rPr>
        <w:t xml:space="preserve"> </w:t>
      </w:r>
      <w:r w:rsidRPr="004E049E">
        <w:rPr>
          <w:szCs w:val="18"/>
        </w:rPr>
        <w:t>paragraph</w:t>
      </w:r>
      <w:r w:rsidRPr="004E049E">
        <w:rPr>
          <w:spacing w:val="-6"/>
          <w:szCs w:val="18"/>
        </w:rPr>
        <w:t xml:space="preserve"> </w:t>
      </w:r>
      <w:r w:rsidRPr="004E049E">
        <w:rPr>
          <w:szCs w:val="18"/>
        </w:rPr>
        <w:t>1</w:t>
      </w:r>
      <w:r w:rsidRPr="004E049E">
        <w:rPr>
          <w:spacing w:val="-6"/>
          <w:szCs w:val="18"/>
        </w:rPr>
        <w:t xml:space="preserve"> </w:t>
      </w:r>
      <w:r w:rsidRPr="004E049E">
        <w:rPr>
          <w:szCs w:val="18"/>
        </w:rPr>
        <w:t>which</w:t>
      </w:r>
      <w:r w:rsidRPr="004E049E">
        <w:rPr>
          <w:spacing w:val="-6"/>
          <w:szCs w:val="18"/>
        </w:rPr>
        <w:t xml:space="preserve"> </w:t>
      </w:r>
      <w:r w:rsidRPr="004E049E">
        <w:rPr>
          <w:szCs w:val="18"/>
        </w:rPr>
        <w:t>applies</w:t>
      </w:r>
      <w:r w:rsidRPr="004E049E">
        <w:rPr>
          <w:spacing w:val="-7"/>
          <w:szCs w:val="18"/>
        </w:rPr>
        <w:t xml:space="preserve"> </w:t>
      </w:r>
      <w:r w:rsidRPr="004E049E">
        <w:rPr>
          <w:szCs w:val="18"/>
        </w:rPr>
        <w:t>to</w:t>
      </w:r>
      <w:r w:rsidRPr="004E049E">
        <w:rPr>
          <w:spacing w:val="-6"/>
          <w:szCs w:val="18"/>
        </w:rPr>
        <w:t xml:space="preserve"> </w:t>
      </w:r>
      <w:r w:rsidRPr="004E049E">
        <w:rPr>
          <w:szCs w:val="18"/>
        </w:rPr>
        <w:t>an</w:t>
      </w:r>
      <w:r w:rsidRPr="004E049E">
        <w:rPr>
          <w:spacing w:val="-6"/>
          <w:szCs w:val="18"/>
        </w:rPr>
        <w:t xml:space="preserve"> </w:t>
      </w:r>
      <w:r w:rsidRPr="004E049E">
        <w:rPr>
          <w:szCs w:val="18"/>
        </w:rPr>
        <w:t>imported</w:t>
      </w:r>
      <w:r w:rsidRPr="004E049E">
        <w:rPr>
          <w:spacing w:val="-6"/>
          <w:szCs w:val="18"/>
        </w:rPr>
        <w:t xml:space="preserve"> </w:t>
      </w:r>
      <w:r w:rsidRPr="004E049E">
        <w:rPr>
          <w:szCs w:val="18"/>
        </w:rPr>
        <w:t>product</w:t>
      </w:r>
      <w:r w:rsidRPr="004E049E">
        <w:rPr>
          <w:spacing w:val="-5"/>
          <w:szCs w:val="18"/>
        </w:rPr>
        <w:t xml:space="preserve"> </w:t>
      </w:r>
      <w:r w:rsidRPr="004E049E">
        <w:rPr>
          <w:szCs w:val="18"/>
        </w:rPr>
        <w:t>and</w:t>
      </w:r>
      <w:r w:rsidRPr="004E049E">
        <w:rPr>
          <w:spacing w:val="-6"/>
          <w:szCs w:val="18"/>
        </w:rPr>
        <w:t xml:space="preserve"> </w:t>
      </w:r>
      <w:r w:rsidRPr="004E049E">
        <w:rPr>
          <w:szCs w:val="18"/>
        </w:rPr>
        <w:t>to</w:t>
      </w:r>
      <w:r w:rsidRPr="004E049E">
        <w:rPr>
          <w:spacing w:val="-7"/>
          <w:szCs w:val="18"/>
        </w:rPr>
        <w:t xml:space="preserve"> </w:t>
      </w:r>
      <w:r w:rsidRPr="004E049E">
        <w:rPr>
          <w:szCs w:val="18"/>
        </w:rPr>
        <w:t>the like</w:t>
      </w:r>
      <w:r w:rsidRPr="004E049E">
        <w:rPr>
          <w:spacing w:val="-7"/>
          <w:szCs w:val="18"/>
        </w:rPr>
        <w:t xml:space="preserve"> </w:t>
      </w:r>
      <w:r w:rsidRPr="004E049E">
        <w:rPr>
          <w:szCs w:val="18"/>
        </w:rPr>
        <w:t>domestic</w:t>
      </w:r>
      <w:r w:rsidRPr="004E049E">
        <w:rPr>
          <w:spacing w:val="-8"/>
          <w:szCs w:val="18"/>
        </w:rPr>
        <w:t xml:space="preserve"> </w:t>
      </w:r>
      <w:r w:rsidRPr="004E049E">
        <w:rPr>
          <w:szCs w:val="18"/>
        </w:rPr>
        <w:t>product</w:t>
      </w:r>
      <w:r w:rsidRPr="004E049E">
        <w:rPr>
          <w:spacing w:val="-7"/>
          <w:szCs w:val="18"/>
        </w:rPr>
        <w:t xml:space="preserve"> </w:t>
      </w:r>
      <w:r w:rsidRPr="004E049E">
        <w:rPr>
          <w:szCs w:val="18"/>
        </w:rPr>
        <w:t>and</w:t>
      </w:r>
      <w:r w:rsidRPr="004E049E">
        <w:rPr>
          <w:spacing w:val="-7"/>
          <w:szCs w:val="18"/>
        </w:rPr>
        <w:t xml:space="preserve"> </w:t>
      </w:r>
      <w:r w:rsidRPr="004E049E">
        <w:rPr>
          <w:szCs w:val="18"/>
        </w:rPr>
        <w:t>is</w:t>
      </w:r>
      <w:r w:rsidRPr="004E049E">
        <w:rPr>
          <w:spacing w:val="-7"/>
          <w:szCs w:val="18"/>
        </w:rPr>
        <w:t xml:space="preserve"> </w:t>
      </w:r>
      <w:r w:rsidRPr="004E049E">
        <w:rPr>
          <w:szCs w:val="18"/>
        </w:rPr>
        <w:t>collected</w:t>
      </w:r>
      <w:r w:rsidRPr="004E049E">
        <w:rPr>
          <w:spacing w:val="-6"/>
          <w:szCs w:val="18"/>
        </w:rPr>
        <w:t xml:space="preserve"> </w:t>
      </w:r>
      <w:r w:rsidRPr="004E049E">
        <w:rPr>
          <w:szCs w:val="18"/>
        </w:rPr>
        <w:t>or</w:t>
      </w:r>
      <w:r w:rsidRPr="004E049E">
        <w:rPr>
          <w:spacing w:val="-8"/>
          <w:szCs w:val="18"/>
        </w:rPr>
        <w:t xml:space="preserve"> </w:t>
      </w:r>
      <w:r w:rsidRPr="004E049E">
        <w:rPr>
          <w:szCs w:val="18"/>
        </w:rPr>
        <w:t>enforced</w:t>
      </w:r>
      <w:r w:rsidRPr="004E049E">
        <w:rPr>
          <w:spacing w:val="-8"/>
          <w:szCs w:val="18"/>
        </w:rPr>
        <w:t xml:space="preserve"> </w:t>
      </w:r>
      <w:r w:rsidRPr="004E049E">
        <w:rPr>
          <w:szCs w:val="18"/>
        </w:rPr>
        <w:t>in</w:t>
      </w:r>
      <w:r w:rsidRPr="004E049E">
        <w:rPr>
          <w:spacing w:val="-8"/>
          <w:szCs w:val="18"/>
        </w:rPr>
        <w:t xml:space="preserve"> </w:t>
      </w:r>
      <w:r w:rsidRPr="004E049E">
        <w:rPr>
          <w:szCs w:val="18"/>
        </w:rPr>
        <w:t>the</w:t>
      </w:r>
      <w:r w:rsidRPr="004E049E">
        <w:rPr>
          <w:spacing w:val="-7"/>
          <w:szCs w:val="18"/>
        </w:rPr>
        <w:t xml:space="preserve"> </w:t>
      </w:r>
      <w:r w:rsidRPr="004E049E">
        <w:rPr>
          <w:szCs w:val="18"/>
        </w:rPr>
        <w:t>case</w:t>
      </w:r>
      <w:r w:rsidRPr="004E049E">
        <w:rPr>
          <w:spacing w:val="-8"/>
          <w:szCs w:val="18"/>
        </w:rPr>
        <w:t xml:space="preserve"> </w:t>
      </w:r>
      <w:r w:rsidRPr="004E049E">
        <w:rPr>
          <w:szCs w:val="18"/>
        </w:rPr>
        <w:t>of</w:t>
      </w:r>
      <w:r w:rsidRPr="004E049E">
        <w:rPr>
          <w:spacing w:val="-8"/>
          <w:szCs w:val="18"/>
        </w:rPr>
        <w:t xml:space="preserve"> </w:t>
      </w:r>
      <w:r w:rsidRPr="004E049E">
        <w:rPr>
          <w:szCs w:val="18"/>
        </w:rPr>
        <w:t>the</w:t>
      </w:r>
      <w:r w:rsidRPr="004E049E">
        <w:rPr>
          <w:spacing w:val="-7"/>
          <w:szCs w:val="18"/>
        </w:rPr>
        <w:t xml:space="preserve"> </w:t>
      </w:r>
      <w:r w:rsidRPr="004E049E">
        <w:rPr>
          <w:szCs w:val="18"/>
        </w:rPr>
        <w:t>imported</w:t>
      </w:r>
      <w:r w:rsidRPr="004E049E">
        <w:rPr>
          <w:spacing w:val="-6"/>
          <w:szCs w:val="18"/>
        </w:rPr>
        <w:t xml:space="preserve"> </w:t>
      </w:r>
      <w:r w:rsidRPr="004E049E">
        <w:rPr>
          <w:szCs w:val="18"/>
        </w:rPr>
        <w:t>product at</w:t>
      </w:r>
      <w:r w:rsidRPr="004E049E">
        <w:rPr>
          <w:spacing w:val="-5"/>
          <w:szCs w:val="18"/>
        </w:rPr>
        <w:t xml:space="preserve"> </w:t>
      </w:r>
      <w:r w:rsidRPr="004E049E">
        <w:rPr>
          <w:szCs w:val="18"/>
        </w:rPr>
        <w:t>the</w:t>
      </w:r>
      <w:r w:rsidRPr="004E049E">
        <w:rPr>
          <w:spacing w:val="-5"/>
          <w:szCs w:val="18"/>
        </w:rPr>
        <w:t xml:space="preserve"> </w:t>
      </w:r>
      <w:r w:rsidRPr="004E049E">
        <w:rPr>
          <w:szCs w:val="18"/>
        </w:rPr>
        <w:t>time</w:t>
      </w:r>
      <w:r w:rsidRPr="004E049E">
        <w:rPr>
          <w:spacing w:val="-4"/>
          <w:szCs w:val="18"/>
        </w:rPr>
        <w:t xml:space="preserve"> </w:t>
      </w:r>
      <w:r w:rsidRPr="004E049E">
        <w:rPr>
          <w:szCs w:val="18"/>
        </w:rPr>
        <w:t>or</w:t>
      </w:r>
      <w:r w:rsidRPr="004E049E">
        <w:rPr>
          <w:spacing w:val="-6"/>
          <w:szCs w:val="18"/>
        </w:rPr>
        <w:t xml:space="preserve"> </w:t>
      </w:r>
      <w:r w:rsidRPr="004E049E">
        <w:rPr>
          <w:szCs w:val="18"/>
        </w:rPr>
        <w:t>point</w:t>
      </w:r>
      <w:r w:rsidRPr="004E049E">
        <w:rPr>
          <w:spacing w:val="-5"/>
          <w:szCs w:val="18"/>
        </w:rPr>
        <w:t xml:space="preserve"> </w:t>
      </w:r>
      <w:r w:rsidRPr="004E049E">
        <w:rPr>
          <w:szCs w:val="18"/>
        </w:rPr>
        <w:t>of</w:t>
      </w:r>
      <w:r w:rsidRPr="004E049E">
        <w:rPr>
          <w:spacing w:val="-6"/>
          <w:szCs w:val="18"/>
        </w:rPr>
        <w:t xml:space="preserve"> </w:t>
      </w:r>
      <w:r w:rsidRPr="004E049E">
        <w:rPr>
          <w:szCs w:val="18"/>
        </w:rPr>
        <w:t>importation,</w:t>
      </w:r>
      <w:r w:rsidRPr="004E049E">
        <w:rPr>
          <w:spacing w:val="-6"/>
          <w:szCs w:val="18"/>
        </w:rPr>
        <w:t xml:space="preserve"> </w:t>
      </w:r>
      <w:r w:rsidRPr="004E049E">
        <w:rPr>
          <w:szCs w:val="18"/>
        </w:rPr>
        <w:t>is</w:t>
      </w:r>
      <w:r w:rsidRPr="004E049E">
        <w:rPr>
          <w:spacing w:val="-5"/>
          <w:szCs w:val="18"/>
        </w:rPr>
        <w:t xml:space="preserve"> </w:t>
      </w:r>
      <w:r w:rsidRPr="004E049E">
        <w:rPr>
          <w:szCs w:val="18"/>
        </w:rPr>
        <w:t>nevertheless</w:t>
      </w:r>
      <w:r w:rsidRPr="004E049E">
        <w:rPr>
          <w:spacing w:val="-6"/>
          <w:szCs w:val="18"/>
        </w:rPr>
        <w:t xml:space="preserve"> </w:t>
      </w:r>
      <w:r w:rsidRPr="004E049E">
        <w:rPr>
          <w:szCs w:val="18"/>
        </w:rPr>
        <w:t>to</w:t>
      </w:r>
      <w:r w:rsidRPr="004E049E">
        <w:rPr>
          <w:spacing w:val="-6"/>
          <w:szCs w:val="18"/>
        </w:rPr>
        <w:t xml:space="preserve"> </w:t>
      </w:r>
      <w:r w:rsidRPr="004E049E">
        <w:rPr>
          <w:szCs w:val="18"/>
        </w:rPr>
        <w:t>be</w:t>
      </w:r>
      <w:r w:rsidRPr="004E049E">
        <w:rPr>
          <w:spacing w:val="-6"/>
          <w:szCs w:val="18"/>
        </w:rPr>
        <w:t xml:space="preserve"> </w:t>
      </w:r>
      <w:r w:rsidRPr="004E049E">
        <w:rPr>
          <w:szCs w:val="18"/>
        </w:rPr>
        <w:t>regarded</w:t>
      </w:r>
      <w:r w:rsidRPr="004E049E">
        <w:rPr>
          <w:spacing w:val="-6"/>
          <w:szCs w:val="18"/>
        </w:rPr>
        <w:t xml:space="preserve"> </w:t>
      </w:r>
      <w:r w:rsidRPr="004E049E">
        <w:rPr>
          <w:szCs w:val="18"/>
        </w:rPr>
        <w:t>as</w:t>
      </w:r>
      <w:r w:rsidRPr="004E049E">
        <w:rPr>
          <w:spacing w:val="-6"/>
          <w:szCs w:val="18"/>
        </w:rPr>
        <w:t xml:space="preserve"> </w:t>
      </w:r>
      <w:r w:rsidRPr="004E049E">
        <w:rPr>
          <w:szCs w:val="18"/>
        </w:rPr>
        <w:t>an</w:t>
      </w:r>
      <w:r w:rsidRPr="004E049E">
        <w:rPr>
          <w:spacing w:val="-5"/>
          <w:szCs w:val="18"/>
        </w:rPr>
        <w:t xml:space="preserve"> </w:t>
      </w:r>
      <w:r w:rsidRPr="004E049E">
        <w:rPr>
          <w:szCs w:val="18"/>
        </w:rPr>
        <w:t>internal</w:t>
      </w:r>
      <w:r w:rsidRPr="004E049E">
        <w:rPr>
          <w:spacing w:val="-4"/>
          <w:szCs w:val="18"/>
        </w:rPr>
        <w:t xml:space="preserve"> </w:t>
      </w:r>
      <w:r w:rsidRPr="004E049E">
        <w:rPr>
          <w:szCs w:val="18"/>
        </w:rPr>
        <w:t>tax</w:t>
      </w:r>
      <w:r w:rsidRPr="004E049E">
        <w:rPr>
          <w:spacing w:val="-5"/>
          <w:szCs w:val="18"/>
        </w:rPr>
        <w:t xml:space="preserve"> </w:t>
      </w:r>
      <w:r w:rsidRPr="004E049E">
        <w:rPr>
          <w:szCs w:val="18"/>
        </w:rPr>
        <w:t>or other internal charge, or a law, regulation or requirement of the kind referred to in paragraph 1, and is accordingly subject to the provisions of article III.</w:t>
      </w:r>
    </w:p>
    <w:p w14:paraId="1773936B" w14:textId="77777777" w:rsidR="00BF3B76" w:rsidRPr="004E049E" w:rsidRDefault="00BF3B76" w:rsidP="00512195">
      <w:pPr>
        <w:pStyle w:val="BodyText"/>
        <w:spacing w:after="120" w:line="240" w:lineRule="auto"/>
        <w:jc w:val="both"/>
        <w:rPr>
          <w:szCs w:val="18"/>
        </w:rPr>
      </w:pPr>
    </w:p>
    <w:p w14:paraId="47EB1D6D"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21D4C939" w14:textId="0A9BE86A" w:rsidR="00BF3B76" w:rsidRPr="004E049E" w:rsidRDefault="00BF3B76" w:rsidP="00512195">
      <w:pPr>
        <w:pStyle w:val="BodyText"/>
        <w:spacing w:after="120" w:line="240" w:lineRule="auto"/>
        <w:ind w:firstLine="567"/>
        <w:jc w:val="both"/>
        <w:rPr>
          <w:szCs w:val="18"/>
        </w:rPr>
      </w:pPr>
      <w:r w:rsidRPr="004E049E">
        <w:rPr>
          <w:szCs w:val="18"/>
        </w:rPr>
        <w:t>The</w:t>
      </w:r>
      <w:r w:rsidRPr="004E049E">
        <w:rPr>
          <w:spacing w:val="-12"/>
          <w:szCs w:val="18"/>
        </w:rPr>
        <w:t xml:space="preserve"> </w:t>
      </w:r>
      <w:r w:rsidRPr="004E049E">
        <w:rPr>
          <w:szCs w:val="18"/>
        </w:rPr>
        <w:t>application</w:t>
      </w:r>
      <w:r w:rsidRPr="004E049E">
        <w:rPr>
          <w:spacing w:val="-11"/>
          <w:szCs w:val="18"/>
        </w:rPr>
        <w:t xml:space="preserve"> </w:t>
      </w:r>
      <w:r w:rsidRPr="004E049E">
        <w:rPr>
          <w:szCs w:val="18"/>
        </w:rPr>
        <w:t>of</w:t>
      </w:r>
      <w:r w:rsidRPr="004E049E">
        <w:rPr>
          <w:spacing w:val="-12"/>
          <w:szCs w:val="18"/>
        </w:rPr>
        <w:t xml:space="preserve"> </w:t>
      </w:r>
      <w:r w:rsidRPr="004E049E">
        <w:rPr>
          <w:szCs w:val="18"/>
        </w:rPr>
        <w:t>paragraph</w:t>
      </w:r>
      <w:r w:rsidRPr="004E049E">
        <w:rPr>
          <w:spacing w:val="-11"/>
          <w:szCs w:val="18"/>
        </w:rPr>
        <w:t xml:space="preserve"> </w:t>
      </w:r>
      <w:r w:rsidRPr="004E049E">
        <w:rPr>
          <w:szCs w:val="18"/>
        </w:rPr>
        <w:t>1</w:t>
      </w:r>
      <w:r w:rsidRPr="004E049E">
        <w:rPr>
          <w:spacing w:val="-12"/>
          <w:szCs w:val="18"/>
        </w:rPr>
        <w:t xml:space="preserve"> </w:t>
      </w:r>
      <w:r w:rsidRPr="004E049E">
        <w:rPr>
          <w:szCs w:val="18"/>
        </w:rPr>
        <w:t>to</w:t>
      </w:r>
      <w:r w:rsidRPr="004E049E">
        <w:rPr>
          <w:spacing w:val="-12"/>
          <w:szCs w:val="18"/>
        </w:rPr>
        <w:t xml:space="preserve"> </w:t>
      </w:r>
      <w:r w:rsidRPr="004E049E">
        <w:rPr>
          <w:szCs w:val="18"/>
        </w:rPr>
        <w:t>internal</w:t>
      </w:r>
      <w:r w:rsidRPr="004E049E">
        <w:rPr>
          <w:spacing w:val="-11"/>
          <w:szCs w:val="18"/>
        </w:rPr>
        <w:t xml:space="preserve"> </w:t>
      </w:r>
      <w:r w:rsidRPr="004E049E">
        <w:rPr>
          <w:szCs w:val="18"/>
        </w:rPr>
        <w:t>taxes</w:t>
      </w:r>
      <w:r w:rsidRPr="004E049E">
        <w:rPr>
          <w:spacing w:val="-11"/>
          <w:szCs w:val="18"/>
        </w:rPr>
        <w:t xml:space="preserve"> </w:t>
      </w:r>
      <w:r w:rsidRPr="004E049E">
        <w:rPr>
          <w:szCs w:val="18"/>
        </w:rPr>
        <w:t>imposed</w:t>
      </w:r>
      <w:r w:rsidRPr="004E049E">
        <w:rPr>
          <w:spacing w:val="-12"/>
          <w:szCs w:val="18"/>
        </w:rPr>
        <w:t xml:space="preserve"> </w:t>
      </w:r>
      <w:r w:rsidRPr="004E049E">
        <w:rPr>
          <w:szCs w:val="18"/>
        </w:rPr>
        <w:t>by</w:t>
      </w:r>
      <w:r w:rsidRPr="004E049E">
        <w:rPr>
          <w:spacing w:val="-11"/>
          <w:szCs w:val="18"/>
        </w:rPr>
        <w:t xml:space="preserve"> </w:t>
      </w:r>
      <w:r w:rsidRPr="004E049E">
        <w:rPr>
          <w:szCs w:val="18"/>
        </w:rPr>
        <w:t>local</w:t>
      </w:r>
      <w:r w:rsidRPr="004E049E">
        <w:rPr>
          <w:spacing w:val="-11"/>
          <w:szCs w:val="18"/>
        </w:rPr>
        <w:t xml:space="preserve"> </w:t>
      </w:r>
      <w:r w:rsidRPr="004E049E">
        <w:rPr>
          <w:szCs w:val="18"/>
        </w:rPr>
        <w:t>governments and</w:t>
      </w:r>
      <w:r w:rsidRPr="004E049E">
        <w:rPr>
          <w:spacing w:val="-13"/>
          <w:szCs w:val="18"/>
        </w:rPr>
        <w:t xml:space="preserve"> </w:t>
      </w:r>
      <w:r w:rsidRPr="004E049E">
        <w:rPr>
          <w:szCs w:val="18"/>
        </w:rPr>
        <w:t>authorities</w:t>
      </w:r>
      <w:r w:rsidRPr="004E049E">
        <w:rPr>
          <w:spacing w:val="-12"/>
          <w:szCs w:val="18"/>
        </w:rPr>
        <w:t xml:space="preserve"> </w:t>
      </w:r>
      <w:r w:rsidRPr="004E049E">
        <w:rPr>
          <w:szCs w:val="18"/>
        </w:rPr>
        <w:t>within</w:t>
      </w:r>
      <w:r w:rsidRPr="004E049E">
        <w:rPr>
          <w:spacing w:val="-13"/>
          <w:szCs w:val="18"/>
        </w:rPr>
        <w:t xml:space="preserve"> </w:t>
      </w:r>
      <w:r w:rsidRPr="004E049E">
        <w:rPr>
          <w:szCs w:val="18"/>
        </w:rPr>
        <w:t>the</w:t>
      </w:r>
      <w:r w:rsidRPr="004E049E">
        <w:rPr>
          <w:spacing w:val="-12"/>
          <w:szCs w:val="18"/>
        </w:rPr>
        <w:t xml:space="preserve"> </w:t>
      </w:r>
      <w:r w:rsidRPr="004E049E">
        <w:rPr>
          <w:szCs w:val="18"/>
        </w:rPr>
        <w:t>territory</w:t>
      </w:r>
      <w:r w:rsidRPr="004E049E">
        <w:rPr>
          <w:spacing w:val="-12"/>
          <w:szCs w:val="18"/>
        </w:rPr>
        <w:t xml:space="preserve"> </w:t>
      </w:r>
      <w:r w:rsidRPr="004E049E">
        <w:rPr>
          <w:szCs w:val="18"/>
        </w:rPr>
        <w:t>of</w:t>
      </w:r>
      <w:r w:rsidRPr="004E049E">
        <w:rPr>
          <w:spacing w:val="-13"/>
          <w:szCs w:val="18"/>
        </w:rPr>
        <w:t xml:space="preserve"> </w:t>
      </w:r>
      <w:r w:rsidRPr="004E049E">
        <w:rPr>
          <w:szCs w:val="18"/>
        </w:rPr>
        <w:t>a</w:t>
      </w:r>
      <w:r w:rsidRPr="004E049E">
        <w:rPr>
          <w:spacing w:val="-12"/>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2"/>
          <w:szCs w:val="18"/>
        </w:rPr>
        <w:t xml:space="preserve"> </w:t>
      </w:r>
      <w:r w:rsidRPr="004E049E">
        <w:rPr>
          <w:szCs w:val="18"/>
        </w:rPr>
        <w:t>is</w:t>
      </w:r>
      <w:r w:rsidRPr="004E049E">
        <w:rPr>
          <w:spacing w:val="-13"/>
          <w:szCs w:val="18"/>
        </w:rPr>
        <w:t xml:space="preserve"> </w:t>
      </w:r>
      <w:r w:rsidRPr="004E049E">
        <w:rPr>
          <w:szCs w:val="18"/>
        </w:rPr>
        <w:t>subject</w:t>
      </w:r>
      <w:r w:rsidRPr="004E049E">
        <w:rPr>
          <w:spacing w:val="-12"/>
          <w:szCs w:val="18"/>
        </w:rPr>
        <w:t xml:space="preserve"> </w:t>
      </w:r>
      <w:r w:rsidRPr="004E049E">
        <w:rPr>
          <w:szCs w:val="18"/>
        </w:rPr>
        <w:t>to</w:t>
      </w:r>
      <w:r w:rsidRPr="004E049E">
        <w:rPr>
          <w:spacing w:val="-12"/>
          <w:szCs w:val="18"/>
        </w:rPr>
        <w:t xml:space="preserve"> </w:t>
      </w:r>
      <w:r w:rsidRPr="004E049E">
        <w:rPr>
          <w:szCs w:val="18"/>
        </w:rPr>
        <w:t>the</w:t>
      </w:r>
      <w:r w:rsidRPr="004E049E">
        <w:rPr>
          <w:spacing w:val="-13"/>
          <w:szCs w:val="18"/>
        </w:rPr>
        <w:t xml:space="preserve"> </w:t>
      </w:r>
      <w:r w:rsidRPr="004E049E">
        <w:rPr>
          <w:szCs w:val="18"/>
        </w:rPr>
        <w:t>provisions</w:t>
      </w:r>
      <w:r w:rsidRPr="004E049E">
        <w:rPr>
          <w:spacing w:val="-11"/>
          <w:szCs w:val="18"/>
        </w:rPr>
        <w:t xml:space="preserve"> </w:t>
      </w:r>
      <w:r w:rsidRPr="004E049E">
        <w:rPr>
          <w:szCs w:val="18"/>
        </w:rPr>
        <w:t>of the ﬁnal paragraph of article XXIV. The term "reasonable measures" in the last-mentioned paragraph would not require, for example, the repeal of existing national legislation authorizing local governments to impose internal taxes which, although technically</w:t>
      </w:r>
      <w:r w:rsidRPr="004E049E">
        <w:rPr>
          <w:spacing w:val="-9"/>
          <w:szCs w:val="18"/>
        </w:rPr>
        <w:t xml:space="preserve"> </w:t>
      </w:r>
      <w:r w:rsidRPr="004E049E">
        <w:rPr>
          <w:szCs w:val="18"/>
        </w:rPr>
        <w:t>inconsistent</w:t>
      </w:r>
      <w:r w:rsidRPr="004E049E">
        <w:rPr>
          <w:spacing w:val="-8"/>
          <w:szCs w:val="18"/>
        </w:rPr>
        <w:t xml:space="preserve"> </w:t>
      </w:r>
      <w:r w:rsidRPr="004E049E">
        <w:rPr>
          <w:szCs w:val="18"/>
        </w:rPr>
        <w:t>with</w:t>
      </w:r>
      <w:r w:rsidRPr="004E049E">
        <w:rPr>
          <w:spacing w:val="-9"/>
          <w:szCs w:val="18"/>
        </w:rPr>
        <w:t xml:space="preserve"> </w:t>
      </w:r>
      <w:r w:rsidRPr="004E049E">
        <w:rPr>
          <w:szCs w:val="18"/>
        </w:rPr>
        <w:t>the</w:t>
      </w:r>
      <w:r w:rsidRPr="004E049E">
        <w:rPr>
          <w:spacing w:val="-10"/>
          <w:szCs w:val="18"/>
        </w:rPr>
        <w:t xml:space="preserve"> </w:t>
      </w:r>
      <w:r w:rsidRPr="004E049E">
        <w:rPr>
          <w:szCs w:val="18"/>
        </w:rPr>
        <w:t>letter</w:t>
      </w:r>
      <w:r w:rsidRPr="004E049E">
        <w:rPr>
          <w:spacing w:val="-9"/>
          <w:szCs w:val="18"/>
        </w:rPr>
        <w:t xml:space="preserve"> </w:t>
      </w:r>
      <w:r w:rsidRPr="004E049E">
        <w:rPr>
          <w:szCs w:val="18"/>
        </w:rPr>
        <w:t>of</w:t>
      </w:r>
      <w:r w:rsidRPr="004E049E">
        <w:rPr>
          <w:spacing w:val="-9"/>
          <w:szCs w:val="18"/>
        </w:rPr>
        <w:t xml:space="preserve"> </w:t>
      </w:r>
      <w:r w:rsidRPr="004E049E">
        <w:rPr>
          <w:szCs w:val="18"/>
        </w:rPr>
        <w:t>article</w:t>
      </w:r>
      <w:r w:rsidRPr="004E049E">
        <w:rPr>
          <w:spacing w:val="-9"/>
          <w:szCs w:val="18"/>
        </w:rPr>
        <w:t xml:space="preserve"> </w:t>
      </w:r>
      <w:r w:rsidRPr="004E049E">
        <w:rPr>
          <w:szCs w:val="18"/>
        </w:rPr>
        <w:t>III</w:t>
      </w:r>
      <w:r w:rsidRPr="004E049E">
        <w:rPr>
          <w:spacing w:val="-9"/>
          <w:szCs w:val="18"/>
        </w:rPr>
        <w:t xml:space="preserve"> </w:t>
      </w:r>
      <w:r w:rsidRPr="004E049E">
        <w:rPr>
          <w:szCs w:val="18"/>
        </w:rPr>
        <w:t>are</w:t>
      </w:r>
      <w:r w:rsidRPr="004E049E">
        <w:rPr>
          <w:spacing w:val="-10"/>
          <w:szCs w:val="18"/>
        </w:rPr>
        <w:t xml:space="preserve"> </w:t>
      </w:r>
      <w:r w:rsidRPr="004E049E">
        <w:rPr>
          <w:szCs w:val="18"/>
        </w:rPr>
        <w:t>not</w:t>
      </w:r>
      <w:r w:rsidRPr="004E049E">
        <w:rPr>
          <w:spacing w:val="-10"/>
          <w:szCs w:val="18"/>
        </w:rPr>
        <w:t xml:space="preserve"> </w:t>
      </w:r>
      <w:r w:rsidRPr="004E049E">
        <w:rPr>
          <w:szCs w:val="18"/>
        </w:rPr>
        <w:t>in</w:t>
      </w:r>
      <w:r w:rsidRPr="004E049E">
        <w:rPr>
          <w:spacing w:val="-10"/>
          <w:szCs w:val="18"/>
        </w:rPr>
        <w:t xml:space="preserve"> </w:t>
      </w:r>
      <w:r w:rsidRPr="004E049E">
        <w:rPr>
          <w:szCs w:val="18"/>
        </w:rPr>
        <w:t>fact</w:t>
      </w:r>
      <w:r w:rsidRPr="004E049E">
        <w:rPr>
          <w:spacing w:val="-9"/>
          <w:szCs w:val="18"/>
        </w:rPr>
        <w:t xml:space="preserve"> </w:t>
      </w:r>
      <w:r w:rsidRPr="004E049E">
        <w:rPr>
          <w:szCs w:val="18"/>
        </w:rPr>
        <w:t>inconsistent</w:t>
      </w:r>
      <w:r w:rsidRPr="004E049E">
        <w:rPr>
          <w:spacing w:val="-9"/>
          <w:szCs w:val="18"/>
        </w:rPr>
        <w:t xml:space="preserve"> </w:t>
      </w:r>
      <w:r w:rsidRPr="004E049E">
        <w:rPr>
          <w:szCs w:val="18"/>
        </w:rPr>
        <w:t>with</w:t>
      </w:r>
      <w:r w:rsidRPr="004E049E">
        <w:rPr>
          <w:spacing w:val="-10"/>
          <w:szCs w:val="18"/>
        </w:rPr>
        <w:t xml:space="preserve"> </w:t>
      </w:r>
      <w:r w:rsidRPr="004E049E">
        <w:rPr>
          <w:szCs w:val="18"/>
        </w:rPr>
        <w:t>its spirit, if such repeal would result in a serious ﬁnancial hardship for the local governments</w:t>
      </w:r>
      <w:r w:rsidRPr="004E049E">
        <w:rPr>
          <w:spacing w:val="-1"/>
          <w:szCs w:val="18"/>
        </w:rPr>
        <w:t xml:space="preserve"> </w:t>
      </w:r>
      <w:r w:rsidRPr="004E049E">
        <w:rPr>
          <w:szCs w:val="18"/>
        </w:rPr>
        <w:t>or</w:t>
      </w:r>
      <w:r w:rsidRPr="004E049E">
        <w:rPr>
          <w:spacing w:val="-1"/>
          <w:szCs w:val="18"/>
        </w:rPr>
        <w:t xml:space="preserve"> </w:t>
      </w:r>
      <w:r w:rsidRPr="004E049E">
        <w:rPr>
          <w:szCs w:val="18"/>
        </w:rPr>
        <w:t>authorities</w:t>
      </w:r>
      <w:r w:rsidRPr="004E049E">
        <w:rPr>
          <w:spacing w:val="-1"/>
          <w:szCs w:val="18"/>
        </w:rPr>
        <w:t xml:space="preserve"> </w:t>
      </w:r>
      <w:r w:rsidRPr="004E049E">
        <w:rPr>
          <w:szCs w:val="18"/>
        </w:rPr>
        <w:t>concerned.</w:t>
      </w:r>
      <w:r w:rsidRPr="004E049E">
        <w:rPr>
          <w:spacing w:val="-1"/>
          <w:szCs w:val="18"/>
        </w:rPr>
        <w:t xml:space="preserve"> </w:t>
      </w:r>
      <w:proofErr w:type="gramStart"/>
      <w:r w:rsidRPr="004E049E">
        <w:rPr>
          <w:szCs w:val="18"/>
        </w:rPr>
        <w:t>With</w:t>
      </w:r>
      <w:r w:rsidRPr="004E049E">
        <w:rPr>
          <w:spacing w:val="-2"/>
          <w:szCs w:val="18"/>
        </w:rPr>
        <w:t xml:space="preserve"> </w:t>
      </w:r>
      <w:r w:rsidRPr="004E049E">
        <w:rPr>
          <w:szCs w:val="18"/>
        </w:rPr>
        <w:t>regard</w:t>
      </w:r>
      <w:r w:rsidRPr="004E049E">
        <w:rPr>
          <w:spacing w:val="-1"/>
          <w:szCs w:val="18"/>
        </w:rPr>
        <w:t xml:space="preserve"> </w:t>
      </w:r>
      <w:r w:rsidRPr="004E049E">
        <w:rPr>
          <w:szCs w:val="18"/>
        </w:rPr>
        <w:t>to</w:t>
      </w:r>
      <w:proofErr w:type="gramEnd"/>
      <w:r w:rsidRPr="004E049E">
        <w:rPr>
          <w:spacing w:val="-1"/>
          <w:szCs w:val="18"/>
        </w:rPr>
        <w:t xml:space="preserve"> </w:t>
      </w:r>
      <w:r w:rsidRPr="004E049E">
        <w:rPr>
          <w:szCs w:val="18"/>
        </w:rPr>
        <w:t>taxation</w:t>
      </w:r>
      <w:r w:rsidRPr="004E049E">
        <w:rPr>
          <w:spacing w:val="-1"/>
          <w:szCs w:val="18"/>
        </w:rPr>
        <w:t xml:space="preserve"> </w:t>
      </w:r>
      <w:r w:rsidRPr="004E049E">
        <w:rPr>
          <w:szCs w:val="18"/>
        </w:rPr>
        <w:t>by</w:t>
      </w:r>
      <w:r w:rsidRPr="004E049E">
        <w:rPr>
          <w:spacing w:val="-2"/>
          <w:szCs w:val="18"/>
        </w:rPr>
        <w:t xml:space="preserve"> </w:t>
      </w:r>
      <w:r w:rsidRPr="004E049E">
        <w:rPr>
          <w:szCs w:val="18"/>
        </w:rPr>
        <w:t>local</w:t>
      </w:r>
      <w:r w:rsidRPr="004E049E">
        <w:rPr>
          <w:spacing w:val="-1"/>
          <w:szCs w:val="18"/>
        </w:rPr>
        <w:t xml:space="preserve"> </w:t>
      </w:r>
      <w:r w:rsidRPr="004E049E">
        <w:rPr>
          <w:szCs w:val="18"/>
        </w:rPr>
        <w:t>governments or</w:t>
      </w:r>
      <w:r w:rsidRPr="004E049E">
        <w:rPr>
          <w:spacing w:val="-13"/>
          <w:szCs w:val="18"/>
        </w:rPr>
        <w:t xml:space="preserve"> </w:t>
      </w:r>
      <w:r w:rsidRPr="004E049E">
        <w:rPr>
          <w:szCs w:val="18"/>
        </w:rPr>
        <w:t>authorities</w:t>
      </w:r>
      <w:r w:rsidRPr="004E049E">
        <w:rPr>
          <w:spacing w:val="-12"/>
          <w:szCs w:val="18"/>
        </w:rPr>
        <w:t xml:space="preserve"> </w:t>
      </w:r>
      <w:r w:rsidRPr="004E049E">
        <w:rPr>
          <w:szCs w:val="18"/>
        </w:rPr>
        <w:t>which</w:t>
      </w:r>
      <w:r w:rsidRPr="004E049E">
        <w:rPr>
          <w:spacing w:val="-13"/>
          <w:szCs w:val="18"/>
        </w:rPr>
        <w:t xml:space="preserve"> </w:t>
      </w:r>
      <w:r w:rsidRPr="004E049E">
        <w:rPr>
          <w:szCs w:val="18"/>
        </w:rPr>
        <w:t>is</w:t>
      </w:r>
      <w:r w:rsidRPr="004E049E">
        <w:rPr>
          <w:spacing w:val="-12"/>
          <w:szCs w:val="18"/>
        </w:rPr>
        <w:t xml:space="preserve"> </w:t>
      </w:r>
      <w:r w:rsidRPr="004E049E">
        <w:rPr>
          <w:szCs w:val="18"/>
        </w:rPr>
        <w:t>inconsistent</w:t>
      </w:r>
      <w:r w:rsidRPr="004E049E">
        <w:rPr>
          <w:spacing w:val="-13"/>
          <w:szCs w:val="18"/>
        </w:rPr>
        <w:t xml:space="preserve"> </w:t>
      </w:r>
      <w:r w:rsidRPr="004E049E">
        <w:rPr>
          <w:szCs w:val="18"/>
        </w:rPr>
        <w:t>with</w:t>
      </w:r>
      <w:r w:rsidRPr="004E049E">
        <w:rPr>
          <w:spacing w:val="-12"/>
          <w:szCs w:val="18"/>
        </w:rPr>
        <w:t xml:space="preserve"> </w:t>
      </w:r>
      <w:r w:rsidRPr="004E049E">
        <w:rPr>
          <w:szCs w:val="18"/>
        </w:rPr>
        <w:t>both</w:t>
      </w:r>
      <w:r w:rsidRPr="004E049E">
        <w:rPr>
          <w:spacing w:val="-13"/>
          <w:szCs w:val="18"/>
        </w:rPr>
        <w:t xml:space="preserve"> </w:t>
      </w:r>
      <w:r w:rsidRPr="004E049E">
        <w:rPr>
          <w:szCs w:val="18"/>
        </w:rPr>
        <w:t>the</w:t>
      </w:r>
      <w:r w:rsidRPr="004E049E">
        <w:rPr>
          <w:spacing w:val="-12"/>
          <w:szCs w:val="18"/>
        </w:rPr>
        <w:t xml:space="preserve"> </w:t>
      </w:r>
      <w:r w:rsidRPr="004E049E">
        <w:rPr>
          <w:szCs w:val="18"/>
        </w:rPr>
        <w:t>letter</w:t>
      </w:r>
      <w:r w:rsidRPr="004E049E">
        <w:rPr>
          <w:spacing w:val="-13"/>
          <w:szCs w:val="18"/>
        </w:rPr>
        <w:t xml:space="preserve"> </w:t>
      </w:r>
      <w:r w:rsidRPr="004E049E">
        <w:rPr>
          <w:szCs w:val="18"/>
        </w:rPr>
        <w:t>and</w:t>
      </w:r>
      <w:r w:rsidRPr="004E049E">
        <w:rPr>
          <w:spacing w:val="-12"/>
          <w:szCs w:val="18"/>
        </w:rPr>
        <w:t xml:space="preserve"> </w:t>
      </w:r>
      <w:r w:rsidRPr="004E049E">
        <w:rPr>
          <w:szCs w:val="18"/>
        </w:rPr>
        <w:t>spirit</w:t>
      </w:r>
      <w:r w:rsidRPr="004E049E">
        <w:rPr>
          <w:spacing w:val="-13"/>
          <w:szCs w:val="18"/>
        </w:rPr>
        <w:t xml:space="preserve"> </w:t>
      </w:r>
      <w:r w:rsidRPr="004E049E">
        <w:rPr>
          <w:szCs w:val="18"/>
        </w:rPr>
        <w:t>of</w:t>
      </w:r>
      <w:r w:rsidRPr="004E049E">
        <w:rPr>
          <w:spacing w:val="-12"/>
          <w:szCs w:val="18"/>
        </w:rPr>
        <w:t xml:space="preserve"> </w:t>
      </w:r>
      <w:r w:rsidRPr="004E049E">
        <w:rPr>
          <w:szCs w:val="18"/>
        </w:rPr>
        <w:t>article</w:t>
      </w:r>
      <w:r w:rsidRPr="004E049E">
        <w:rPr>
          <w:spacing w:val="-13"/>
          <w:szCs w:val="18"/>
        </w:rPr>
        <w:t xml:space="preserve"> </w:t>
      </w:r>
      <w:r w:rsidRPr="004E049E">
        <w:rPr>
          <w:szCs w:val="18"/>
        </w:rPr>
        <w:t>III,</w:t>
      </w:r>
      <w:r w:rsidRPr="004E049E">
        <w:rPr>
          <w:spacing w:val="-12"/>
          <w:szCs w:val="18"/>
        </w:rPr>
        <w:t xml:space="preserve"> </w:t>
      </w:r>
      <w:r w:rsidRPr="004E049E">
        <w:rPr>
          <w:szCs w:val="18"/>
        </w:rPr>
        <w:t>the</w:t>
      </w:r>
      <w:r w:rsidRPr="004E049E">
        <w:rPr>
          <w:spacing w:val="-13"/>
          <w:szCs w:val="18"/>
        </w:rPr>
        <w:t xml:space="preserve"> </w:t>
      </w:r>
      <w:r w:rsidRPr="004E049E">
        <w:rPr>
          <w:szCs w:val="18"/>
        </w:rPr>
        <w:t>term "reasonable</w:t>
      </w:r>
      <w:r w:rsidRPr="004E049E">
        <w:rPr>
          <w:spacing w:val="-5"/>
          <w:szCs w:val="18"/>
        </w:rPr>
        <w:t xml:space="preserve"> </w:t>
      </w:r>
      <w:r w:rsidRPr="004E049E">
        <w:rPr>
          <w:szCs w:val="18"/>
        </w:rPr>
        <w:t>measures"</w:t>
      </w:r>
      <w:r w:rsidRPr="004E049E">
        <w:rPr>
          <w:spacing w:val="-4"/>
          <w:szCs w:val="18"/>
        </w:rPr>
        <w:t xml:space="preserve"> </w:t>
      </w:r>
      <w:r w:rsidRPr="004E049E">
        <w:rPr>
          <w:szCs w:val="18"/>
        </w:rPr>
        <w:t>would</w:t>
      </w:r>
      <w:r w:rsidRPr="004E049E">
        <w:rPr>
          <w:spacing w:val="-5"/>
          <w:szCs w:val="18"/>
        </w:rPr>
        <w:t xml:space="preserve"> </w:t>
      </w:r>
      <w:r w:rsidRPr="004E049E">
        <w:rPr>
          <w:szCs w:val="18"/>
        </w:rPr>
        <w:t>permit</w:t>
      </w:r>
      <w:r w:rsidRPr="004E049E">
        <w:rPr>
          <w:spacing w:val="-5"/>
          <w:szCs w:val="18"/>
        </w:rPr>
        <w:t xml:space="preserve"> </w:t>
      </w:r>
      <w:r w:rsidRPr="004E049E">
        <w:rPr>
          <w:szCs w:val="18"/>
        </w:rPr>
        <w:t>a</w:t>
      </w:r>
      <w:r w:rsidRPr="004E049E">
        <w:rPr>
          <w:spacing w:val="-5"/>
          <w:szCs w:val="18"/>
        </w:rPr>
        <w:t xml:space="preserve"> </w:t>
      </w:r>
      <w:r w:rsidRPr="004E049E">
        <w:rPr>
          <w:szCs w:val="18"/>
        </w:rPr>
        <w:t>contracting</w:t>
      </w:r>
      <w:r w:rsidRPr="004E049E">
        <w:rPr>
          <w:spacing w:val="-5"/>
          <w:szCs w:val="18"/>
        </w:rPr>
        <w:t xml:space="preserve"> </w:t>
      </w:r>
      <w:r w:rsidRPr="004E049E">
        <w:rPr>
          <w:szCs w:val="18"/>
        </w:rPr>
        <w:t>party</w:t>
      </w:r>
      <w:r w:rsidRPr="004E049E">
        <w:rPr>
          <w:spacing w:val="-5"/>
          <w:szCs w:val="18"/>
        </w:rPr>
        <w:t xml:space="preserve"> </w:t>
      </w:r>
      <w:r w:rsidRPr="004E049E">
        <w:rPr>
          <w:szCs w:val="18"/>
        </w:rPr>
        <w:t>to</w:t>
      </w:r>
      <w:r w:rsidRPr="004E049E">
        <w:rPr>
          <w:spacing w:val="-5"/>
          <w:szCs w:val="18"/>
        </w:rPr>
        <w:t xml:space="preserve"> </w:t>
      </w:r>
      <w:r w:rsidRPr="004E049E">
        <w:rPr>
          <w:szCs w:val="18"/>
        </w:rPr>
        <w:t>eliminate</w:t>
      </w:r>
      <w:r w:rsidRPr="004E049E">
        <w:rPr>
          <w:spacing w:val="-5"/>
          <w:szCs w:val="18"/>
        </w:rPr>
        <w:t xml:space="preserve"> </w:t>
      </w:r>
      <w:r w:rsidRPr="004E049E">
        <w:rPr>
          <w:szCs w:val="18"/>
        </w:rPr>
        <w:t>the</w:t>
      </w:r>
      <w:r w:rsidRPr="004E049E">
        <w:rPr>
          <w:spacing w:val="-5"/>
          <w:szCs w:val="18"/>
        </w:rPr>
        <w:t xml:space="preserve"> </w:t>
      </w:r>
      <w:r w:rsidRPr="004E049E">
        <w:rPr>
          <w:szCs w:val="18"/>
        </w:rPr>
        <w:t>inconsistent taxation gradually over a transition period, if abrupt action would create serious administrative and ﬁnancial difﬁculties.</w:t>
      </w:r>
    </w:p>
    <w:p w14:paraId="7B385563" w14:textId="77777777" w:rsidR="00BF3B76" w:rsidRPr="004E049E" w:rsidRDefault="00BF3B76" w:rsidP="00512195">
      <w:pPr>
        <w:pStyle w:val="BodyText"/>
        <w:spacing w:after="120" w:line="240" w:lineRule="auto"/>
        <w:jc w:val="both"/>
        <w:rPr>
          <w:szCs w:val="18"/>
        </w:rPr>
      </w:pPr>
    </w:p>
    <w:p w14:paraId="3B30B452"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2</w:t>
      </w:r>
    </w:p>
    <w:p w14:paraId="79165838" w14:textId="41EFB622" w:rsidR="00BF3B76" w:rsidRPr="004E049E" w:rsidRDefault="00BF3B76" w:rsidP="00512195">
      <w:pPr>
        <w:pStyle w:val="BodyText"/>
        <w:spacing w:after="120" w:line="240" w:lineRule="auto"/>
        <w:ind w:firstLine="567"/>
        <w:jc w:val="both"/>
        <w:rPr>
          <w:szCs w:val="18"/>
        </w:rPr>
      </w:pPr>
      <w:r w:rsidRPr="004E049E">
        <w:rPr>
          <w:szCs w:val="18"/>
        </w:rPr>
        <w:t xml:space="preserve">A tax conforming to the requirements of the ﬁrst sentence of paragraph 2 would </w:t>
      </w:r>
      <w:proofErr w:type="gramStart"/>
      <w:r w:rsidRPr="004E049E">
        <w:rPr>
          <w:szCs w:val="18"/>
        </w:rPr>
        <w:t>be considered to be</w:t>
      </w:r>
      <w:proofErr w:type="gramEnd"/>
      <w:r w:rsidRPr="004E049E">
        <w:rPr>
          <w:szCs w:val="18"/>
        </w:rPr>
        <w:t xml:space="preserve"> inconsistent with the provisions of the second sentence only</w:t>
      </w:r>
      <w:r w:rsidRPr="004E049E">
        <w:rPr>
          <w:spacing w:val="11"/>
          <w:szCs w:val="18"/>
        </w:rPr>
        <w:t xml:space="preserve"> </w:t>
      </w:r>
      <w:r w:rsidRPr="004E049E">
        <w:rPr>
          <w:szCs w:val="18"/>
        </w:rPr>
        <w:t>in</w:t>
      </w:r>
      <w:r w:rsidRPr="004E049E">
        <w:rPr>
          <w:spacing w:val="10"/>
          <w:szCs w:val="18"/>
        </w:rPr>
        <w:t xml:space="preserve"> </w:t>
      </w:r>
      <w:r w:rsidRPr="004E049E">
        <w:rPr>
          <w:szCs w:val="18"/>
        </w:rPr>
        <w:t>cases</w:t>
      </w:r>
      <w:r w:rsidRPr="004E049E">
        <w:rPr>
          <w:spacing w:val="11"/>
          <w:szCs w:val="18"/>
        </w:rPr>
        <w:t xml:space="preserve"> </w:t>
      </w:r>
      <w:r w:rsidRPr="004E049E">
        <w:rPr>
          <w:szCs w:val="18"/>
        </w:rPr>
        <w:t>where</w:t>
      </w:r>
      <w:r w:rsidRPr="004E049E">
        <w:rPr>
          <w:spacing w:val="11"/>
          <w:szCs w:val="18"/>
        </w:rPr>
        <w:t xml:space="preserve"> </w:t>
      </w:r>
      <w:r w:rsidRPr="004E049E">
        <w:rPr>
          <w:szCs w:val="18"/>
        </w:rPr>
        <w:t>competition</w:t>
      </w:r>
      <w:r w:rsidRPr="004E049E">
        <w:rPr>
          <w:spacing w:val="12"/>
          <w:szCs w:val="18"/>
        </w:rPr>
        <w:t xml:space="preserve"> </w:t>
      </w:r>
      <w:r w:rsidRPr="004E049E">
        <w:rPr>
          <w:szCs w:val="18"/>
        </w:rPr>
        <w:t>was</w:t>
      </w:r>
      <w:r w:rsidRPr="004E049E">
        <w:rPr>
          <w:spacing w:val="11"/>
          <w:szCs w:val="18"/>
        </w:rPr>
        <w:t xml:space="preserve"> </w:t>
      </w:r>
      <w:r w:rsidRPr="004E049E">
        <w:rPr>
          <w:szCs w:val="18"/>
        </w:rPr>
        <w:t>involved</w:t>
      </w:r>
      <w:r w:rsidRPr="004E049E">
        <w:rPr>
          <w:spacing w:val="11"/>
          <w:szCs w:val="18"/>
        </w:rPr>
        <w:t xml:space="preserve"> </w:t>
      </w:r>
      <w:r w:rsidRPr="004E049E">
        <w:rPr>
          <w:szCs w:val="18"/>
        </w:rPr>
        <w:t>between,</w:t>
      </w:r>
      <w:r w:rsidRPr="004E049E">
        <w:rPr>
          <w:spacing w:val="9"/>
          <w:szCs w:val="18"/>
        </w:rPr>
        <w:t xml:space="preserve"> </w:t>
      </w:r>
      <w:r w:rsidRPr="004E049E">
        <w:rPr>
          <w:szCs w:val="18"/>
        </w:rPr>
        <w:t>on</w:t>
      </w:r>
      <w:r w:rsidRPr="004E049E">
        <w:rPr>
          <w:spacing w:val="11"/>
          <w:szCs w:val="18"/>
        </w:rPr>
        <w:t xml:space="preserve"> </w:t>
      </w:r>
      <w:r w:rsidRPr="004E049E">
        <w:rPr>
          <w:szCs w:val="18"/>
        </w:rPr>
        <w:t>the</w:t>
      </w:r>
      <w:r w:rsidRPr="004E049E">
        <w:rPr>
          <w:spacing w:val="10"/>
          <w:szCs w:val="18"/>
        </w:rPr>
        <w:t xml:space="preserve"> </w:t>
      </w:r>
      <w:r w:rsidRPr="004E049E">
        <w:rPr>
          <w:szCs w:val="18"/>
        </w:rPr>
        <w:t>one</w:t>
      </w:r>
      <w:r w:rsidRPr="004E049E">
        <w:rPr>
          <w:spacing w:val="11"/>
          <w:szCs w:val="18"/>
        </w:rPr>
        <w:t xml:space="preserve"> </w:t>
      </w:r>
      <w:r w:rsidRPr="004E049E">
        <w:rPr>
          <w:szCs w:val="18"/>
        </w:rPr>
        <w:t>hand,</w:t>
      </w:r>
      <w:r w:rsidRPr="004E049E">
        <w:rPr>
          <w:spacing w:val="11"/>
          <w:szCs w:val="18"/>
        </w:rPr>
        <w:t xml:space="preserve"> </w:t>
      </w:r>
      <w:r w:rsidRPr="004E049E">
        <w:rPr>
          <w:szCs w:val="18"/>
        </w:rPr>
        <w:t>the</w:t>
      </w:r>
      <w:r w:rsidRPr="004E049E">
        <w:rPr>
          <w:spacing w:val="9"/>
          <w:szCs w:val="18"/>
        </w:rPr>
        <w:t xml:space="preserve"> </w:t>
      </w:r>
      <w:r w:rsidRPr="004E049E">
        <w:rPr>
          <w:spacing w:val="-2"/>
          <w:szCs w:val="18"/>
        </w:rPr>
        <w:t>taxed</w:t>
      </w:r>
      <w:r w:rsidR="00512195">
        <w:rPr>
          <w:szCs w:val="18"/>
        </w:rPr>
        <w:t xml:space="preserve"> </w:t>
      </w:r>
      <w:r w:rsidRPr="004E049E">
        <w:rPr>
          <w:szCs w:val="18"/>
        </w:rPr>
        <w:t>product and on the other hand, a directly competitive or substitutable product which was not similarly taxed.</w:t>
      </w:r>
    </w:p>
    <w:p w14:paraId="694361CA" w14:textId="77777777" w:rsidR="00BF3B76" w:rsidRPr="004E049E" w:rsidRDefault="00BF3B76" w:rsidP="00512195">
      <w:pPr>
        <w:pStyle w:val="BodyText"/>
        <w:spacing w:after="120" w:line="240" w:lineRule="auto"/>
        <w:jc w:val="both"/>
        <w:rPr>
          <w:szCs w:val="18"/>
        </w:rPr>
      </w:pPr>
    </w:p>
    <w:p w14:paraId="590B6F8D"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5</w:t>
      </w:r>
    </w:p>
    <w:p w14:paraId="26C36704" w14:textId="77777777" w:rsidR="00BF3B76" w:rsidRPr="004E049E" w:rsidRDefault="00BF3B76" w:rsidP="00512195">
      <w:pPr>
        <w:pStyle w:val="BodyText"/>
        <w:spacing w:after="120" w:line="240" w:lineRule="auto"/>
        <w:ind w:firstLine="567"/>
        <w:jc w:val="both"/>
        <w:rPr>
          <w:szCs w:val="18"/>
        </w:rPr>
      </w:pPr>
      <w:r w:rsidRPr="004E049E">
        <w:rPr>
          <w:szCs w:val="18"/>
        </w:rPr>
        <w:t>Regulations consistent with the provisions of the ﬁrst sentence of paragraph</w:t>
      </w:r>
      <w:r w:rsidRPr="004E049E">
        <w:rPr>
          <w:spacing w:val="80"/>
          <w:szCs w:val="18"/>
        </w:rPr>
        <w:t xml:space="preserve"> </w:t>
      </w:r>
      <w:r w:rsidRPr="004E049E">
        <w:rPr>
          <w:szCs w:val="18"/>
        </w:rPr>
        <w:t xml:space="preserve">5 shall not </w:t>
      </w:r>
      <w:proofErr w:type="gramStart"/>
      <w:r w:rsidRPr="004E049E">
        <w:rPr>
          <w:szCs w:val="18"/>
        </w:rPr>
        <w:t>be considered to be</w:t>
      </w:r>
      <w:proofErr w:type="gramEnd"/>
      <w:r w:rsidRPr="004E049E">
        <w:rPr>
          <w:szCs w:val="18"/>
        </w:rPr>
        <w:t xml:space="preserve"> contrary to the provisions of the second sentence in any case in which </w:t>
      </w:r>
      <w:proofErr w:type="gramStart"/>
      <w:r w:rsidRPr="004E049E">
        <w:rPr>
          <w:szCs w:val="18"/>
        </w:rPr>
        <w:t>all of</w:t>
      </w:r>
      <w:proofErr w:type="gramEnd"/>
      <w:r w:rsidRPr="004E049E">
        <w:rPr>
          <w:szCs w:val="18"/>
        </w:rPr>
        <w:t xml:space="preserve"> the products subject to the regulations are produced domestically in substantial quantities. A regulation cannot be justiﬁed as being consistent with the provisions of the second sentence on the ground that the proportion</w:t>
      </w:r>
      <w:r w:rsidRPr="004E049E">
        <w:rPr>
          <w:spacing w:val="33"/>
          <w:szCs w:val="18"/>
        </w:rPr>
        <w:t xml:space="preserve"> </w:t>
      </w:r>
      <w:r w:rsidRPr="004E049E">
        <w:rPr>
          <w:szCs w:val="18"/>
        </w:rPr>
        <w:t>or</w:t>
      </w:r>
      <w:r w:rsidRPr="004E049E">
        <w:rPr>
          <w:spacing w:val="33"/>
          <w:szCs w:val="18"/>
        </w:rPr>
        <w:t xml:space="preserve"> </w:t>
      </w:r>
      <w:r w:rsidRPr="004E049E">
        <w:rPr>
          <w:szCs w:val="18"/>
        </w:rPr>
        <w:t>amount</w:t>
      </w:r>
      <w:r w:rsidRPr="004E049E">
        <w:rPr>
          <w:spacing w:val="33"/>
          <w:szCs w:val="18"/>
        </w:rPr>
        <w:t xml:space="preserve"> </w:t>
      </w:r>
      <w:r w:rsidRPr="004E049E">
        <w:rPr>
          <w:szCs w:val="18"/>
        </w:rPr>
        <w:t>allocated</w:t>
      </w:r>
      <w:r w:rsidRPr="004E049E">
        <w:rPr>
          <w:spacing w:val="32"/>
          <w:szCs w:val="18"/>
        </w:rPr>
        <w:t xml:space="preserve"> </w:t>
      </w:r>
      <w:r w:rsidRPr="004E049E">
        <w:rPr>
          <w:szCs w:val="18"/>
        </w:rPr>
        <w:t>to</w:t>
      </w:r>
      <w:r w:rsidRPr="004E049E">
        <w:rPr>
          <w:spacing w:val="33"/>
          <w:szCs w:val="18"/>
        </w:rPr>
        <w:t xml:space="preserve"> </w:t>
      </w:r>
      <w:r w:rsidRPr="004E049E">
        <w:rPr>
          <w:szCs w:val="18"/>
        </w:rPr>
        <w:t>each</w:t>
      </w:r>
      <w:r w:rsidRPr="004E049E">
        <w:rPr>
          <w:spacing w:val="33"/>
          <w:szCs w:val="18"/>
        </w:rPr>
        <w:t xml:space="preserve"> </w:t>
      </w:r>
      <w:r w:rsidRPr="004E049E">
        <w:rPr>
          <w:szCs w:val="18"/>
        </w:rPr>
        <w:t>of</w:t>
      </w:r>
      <w:r w:rsidRPr="004E049E">
        <w:rPr>
          <w:spacing w:val="33"/>
          <w:szCs w:val="18"/>
        </w:rPr>
        <w:t xml:space="preserve"> </w:t>
      </w:r>
      <w:r w:rsidRPr="004E049E">
        <w:rPr>
          <w:szCs w:val="18"/>
        </w:rPr>
        <w:t>the</w:t>
      </w:r>
      <w:r w:rsidRPr="004E049E">
        <w:rPr>
          <w:spacing w:val="32"/>
          <w:szCs w:val="18"/>
        </w:rPr>
        <w:t xml:space="preserve"> </w:t>
      </w:r>
      <w:r w:rsidRPr="004E049E">
        <w:rPr>
          <w:szCs w:val="18"/>
        </w:rPr>
        <w:t>products</w:t>
      </w:r>
      <w:r w:rsidRPr="004E049E">
        <w:rPr>
          <w:spacing w:val="34"/>
          <w:szCs w:val="18"/>
        </w:rPr>
        <w:t xml:space="preserve"> </w:t>
      </w:r>
      <w:r w:rsidRPr="004E049E">
        <w:rPr>
          <w:szCs w:val="18"/>
        </w:rPr>
        <w:t>which</w:t>
      </w:r>
      <w:r w:rsidRPr="004E049E">
        <w:rPr>
          <w:spacing w:val="33"/>
          <w:szCs w:val="18"/>
        </w:rPr>
        <w:t xml:space="preserve"> </w:t>
      </w:r>
      <w:r w:rsidRPr="004E049E">
        <w:rPr>
          <w:szCs w:val="18"/>
        </w:rPr>
        <w:t>are</w:t>
      </w:r>
      <w:r w:rsidRPr="004E049E">
        <w:rPr>
          <w:spacing w:val="32"/>
          <w:szCs w:val="18"/>
        </w:rPr>
        <w:t xml:space="preserve"> </w:t>
      </w:r>
      <w:r w:rsidRPr="004E049E">
        <w:rPr>
          <w:szCs w:val="18"/>
        </w:rPr>
        <w:t>the</w:t>
      </w:r>
      <w:r w:rsidRPr="004E049E">
        <w:rPr>
          <w:spacing w:val="32"/>
          <w:szCs w:val="18"/>
        </w:rPr>
        <w:t xml:space="preserve"> </w:t>
      </w:r>
      <w:r w:rsidRPr="004E049E">
        <w:rPr>
          <w:szCs w:val="18"/>
        </w:rPr>
        <w:t>subject</w:t>
      </w:r>
      <w:r w:rsidRPr="004E049E">
        <w:rPr>
          <w:spacing w:val="33"/>
          <w:szCs w:val="18"/>
        </w:rPr>
        <w:t xml:space="preserve"> </w:t>
      </w:r>
      <w:r w:rsidRPr="004E049E">
        <w:rPr>
          <w:szCs w:val="18"/>
        </w:rPr>
        <w:t xml:space="preserve">of the regulation constitutes an equitable relationship between imported and domestic </w:t>
      </w:r>
      <w:r w:rsidRPr="004E049E">
        <w:rPr>
          <w:spacing w:val="-2"/>
          <w:szCs w:val="18"/>
        </w:rPr>
        <w:t>products.</w:t>
      </w:r>
    </w:p>
    <w:p w14:paraId="3153C26C" w14:textId="77777777" w:rsidR="00BF3B76" w:rsidRPr="004E049E" w:rsidRDefault="00BF3B76" w:rsidP="00512195">
      <w:pPr>
        <w:pStyle w:val="BodyText"/>
        <w:spacing w:after="120" w:line="240" w:lineRule="auto"/>
        <w:jc w:val="both"/>
        <w:rPr>
          <w:szCs w:val="18"/>
        </w:rPr>
      </w:pPr>
    </w:p>
    <w:p w14:paraId="75566506"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V</w:t>
      </w:r>
    </w:p>
    <w:p w14:paraId="0E6E9570"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5</w:t>
      </w:r>
    </w:p>
    <w:p w14:paraId="43679FB6" w14:textId="77777777" w:rsidR="00BF3B76" w:rsidRPr="004E049E" w:rsidRDefault="00BF3B76" w:rsidP="00512195">
      <w:pPr>
        <w:pStyle w:val="BodyText"/>
        <w:spacing w:after="120" w:line="240" w:lineRule="auto"/>
        <w:ind w:firstLine="567"/>
        <w:jc w:val="both"/>
        <w:rPr>
          <w:szCs w:val="18"/>
        </w:rPr>
      </w:pPr>
      <w:proofErr w:type="gramStart"/>
      <w:r w:rsidRPr="004E049E">
        <w:rPr>
          <w:szCs w:val="18"/>
        </w:rPr>
        <w:t>With</w:t>
      </w:r>
      <w:r w:rsidRPr="004E049E">
        <w:rPr>
          <w:spacing w:val="17"/>
          <w:szCs w:val="18"/>
        </w:rPr>
        <w:t xml:space="preserve"> </w:t>
      </w:r>
      <w:r w:rsidRPr="004E049E">
        <w:rPr>
          <w:szCs w:val="18"/>
        </w:rPr>
        <w:t>regard</w:t>
      </w:r>
      <w:r w:rsidRPr="004E049E">
        <w:rPr>
          <w:spacing w:val="18"/>
          <w:szCs w:val="18"/>
        </w:rPr>
        <w:t xml:space="preserve"> </w:t>
      </w:r>
      <w:r w:rsidRPr="004E049E">
        <w:rPr>
          <w:szCs w:val="18"/>
        </w:rPr>
        <w:t>to</w:t>
      </w:r>
      <w:proofErr w:type="gramEnd"/>
      <w:r w:rsidRPr="004E049E">
        <w:rPr>
          <w:spacing w:val="18"/>
          <w:szCs w:val="18"/>
        </w:rPr>
        <w:t xml:space="preserve"> </w:t>
      </w:r>
      <w:r w:rsidRPr="004E049E">
        <w:rPr>
          <w:szCs w:val="18"/>
        </w:rPr>
        <w:t>transportation</w:t>
      </w:r>
      <w:r w:rsidRPr="004E049E">
        <w:rPr>
          <w:spacing w:val="17"/>
          <w:szCs w:val="18"/>
        </w:rPr>
        <w:t xml:space="preserve"> </w:t>
      </w:r>
      <w:r w:rsidRPr="004E049E">
        <w:rPr>
          <w:szCs w:val="18"/>
        </w:rPr>
        <w:t>charges,</w:t>
      </w:r>
      <w:r w:rsidRPr="004E049E">
        <w:rPr>
          <w:spacing w:val="17"/>
          <w:szCs w:val="18"/>
        </w:rPr>
        <w:t xml:space="preserve"> </w:t>
      </w:r>
      <w:r w:rsidRPr="004E049E">
        <w:rPr>
          <w:szCs w:val="18"/>
        </w:rPr>
        <w:t>the</w:t>
      </w:r>
      <w:r w:rsidRPr="004E049E">
        <w:rPr>
          <w:spacing w:val="18"/>
          <w:szCs w:val="18"/>
        </w:rPr>
        <w:t xml:space="preserve"> </w:t>
      </w:r>
      <w:r w:rsidRPr="004E049E">
        <w:rPr>
          <w:szCs w:val="18"/>
        </w:rPr>
        <w:t>principle</w:t>
      </w:r>
      <w:r w:rsidRPr="004E049E">
        <w:rPr>
          <w:spacing w:val="17"/>
          <w:szCs w:val="18"/>
        </w:rPr>
        <w:t xml:space="preserve"> </w:t>
      </w:r>
      <w:r w:rsidRPr="004E049E">
        <w:rPr>
          <w:szCs w:val="18"/>
        </w:rPr>
        <w:t>laid</w:t>
      </w:r>
      <w:r w:rsidRPr="004E049E">
        <w:rPr>
          <w:spacing w:val="17"/>
          <w:szCs w:val="18"/>
        </w:rPr>
        <w:t xml:space="preserve"> </w:t>
      </w:r>
      <w:r w:rsidRPr="004E049E">
        <w:rPr>
          <w:szCs w:val="18"/>
        </w:rPr>
        <w:t>down</w:t>
      </w:r>
      <w:r w:rsidRPr="004E049E">
        <w:rPr>
          <w:spacing w:val="17"/>
          <w:szCs w:val="18"/>
        </w:rPr>
        <w:t xml:space="preserve"> </w:t>
      </w:r>
      <w:r w:rsidRPr="004E049E">
        <w:rPr>
          <w:szCs w:val="18"/>
        </w:rPr>
        <w:t>in</w:t>
      </w:r>
      <w:r w:rsidRPr="004E049E">
        <w:rPr>
          <w:spacing w:val="18"/>
          <w:szCs w:val="18"/>
        </w:rPr>
        <w:t xml:space="preserve"> </w:t>
      </w:r>
      <w:r w:rsidRPr="004E049E">
        <w:rPr>
          <w:szCs w:val="18"/>
        </w:rPr>
        <w:t>paragraph 5 refers to like products being transported on the same route under like conditions.</w:t>
      </w:r>
    </w:p>
    <w:p w14:paraId="7966E188" w14:textId="77777777" w:rsidR="00BF3B76" w:rsidRPr="004E049E" w:rsidRDefault="00BF3B76" w:rsidP="00512195">
      <w:pPr>
        <w:pStyle w:val="BodyText"/>
        <w:spacing w:after="120" w:line="240" w:lineRule="auto"/>
        <w:jc w:val="both"/>
        <w:rPr>
          <w:szCs w:val="18"/>
        </w:rPr>
      </w:pPr>
    </w:p>
    <w:p w14:paraId="7AE70521"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VI</w:t>
      </w:r>
    </w:p>
    <w:p w14:paraId="0BBCC465"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63C6FE7A" w14:textId="77777777" w:rsidR="00BF3B76" w:rsidRPr="004E049E" w:rsidRDefault="00BF3B76" w:rsidP="00C17D6C">
      <w:pPr>
        <w:pStyle w:val="SummaryText"/>
        <w:numPr>
          <w:ilvl w:val="0"/>
          <w:numId w:val="50"/>
        </w:numPr>
        <w:spacing w:after="120" w:line="240" w:lineRule="auto"/>
        <w:ind w:left="0" w:firstLine="0"/>
        <w:jc w:val="both"/>
        <w:rPr>
          <w:szCs w:val="18"/>
        </w:rPr>
      </w:pPr>
      <w:r w:rsidRPr="004E049E">
        <w:rPr>
          <w:szCs w:val="18"/>
        </w:rPr>
        <w:t>Hidden dumping by associated houses (that is, the sale by an importer at a price below that corresponding to the price invoiced by an exporter with whom the importer</w:t>
      </w:r>
      <w:r w:rsidRPr="004E049E">
        <w:rPr>
          <w:spacing w:val="-10"/>
          <w:szCs w:val="18"/>
        </w:rPr>
        <w:t xml:space="preserve"> </w:t>
      </w:r>
      <w:r w:rsidRPr="004E049E">
        <w:rPr>
          <w:szCs w:val="18"/>
        </w:rPr>
        <w:t>is</w:t>
      </w:r>
      <w:r w:rsidRPr="004E049E">
        <w:rPr>
          <w:spacing w:val="-11"/>
          <w:szCs w:val="18"/>
        </w:rPr>
        <w:t xml:space="preserve"> </w:t>
      </w:r>
      <w:r w:rsidRPr="004E049E">
        <w:rPr>
          <w:szCs w:val="18"/>
        </w:rPr>
        <w:t>associated,</w:t>
      </w:r>
      <w:r w:rsidRPr="004E049E">
        <w:rPr>
          <w:spacing w:val="-11"/>
          <w:szCs w:val="18"/>
        </w:rPr>
        <w:t xml:space="preserve"> </w:t>
      </w:r>
      <w:r w:rsidRPr="004E049E">
        <w:rPr>
          <w:szCs w:val="18"/>
        </w:rPr>
        <w:t>and</w:t>
      </w:r>
      <w:r w:rsidRPr="004E049E">
        <w:rPr>
          <w:spacing w:val="-11"/>
          <w:szCs w:val="18"/>
        </w:rPr>
        <w:t xml:space="preserve"> </w:t>
      </w:r>
      <w:r w:rsidRPr="004E049E">
        <w:rPr>
          <w:szCs w:val="18"/>
        </w:rPr>
        <w:t>also</w:t>
      </w:r>
      <w:r w:rsidRPr="004E049E">
        <w:rPr>
          <w:spacing w:val="-11"/>
          <w:szCs w:val="18"/>
        </w:rPr>
        <w:t xml:space="preserve"> </w:t>
      </w:r>
      <w:r w:rsidRPr="004E049E">
        <w:rPr>
          <w:szCs w:val="18"/>
        </w:rPr>
        <w:t>below</w:t>
      </w:r>
      <w:r w:rsidRPr="004E049E">
        <w:rPr>
          <w:spacing w:val="-11"/>
          <w:szCs w:val="18"/>
        </w:rPr>
        <w:t xml:space="preserve"> </w:t>
      </w:r>
      <w:r w:rsidRPr="004E049E">
        <w:rPr>
          <w:szCs w:val="18"/>
        </w:rPr>
        <w:t>the</w:t>
      </w:r>
      <w:r w:rsidRPr="004E049E">
        <w:rPr>
          <w:spacing w:val="-11"/>
          <w:szCs w:val="18"/>
        </w:rPr>
        <w:t xml:space="preserve"> </w:t>
      </w:r>
      <w:r w:rsidRPr="004E049E">
        <w:rPr>
          <w:szCs w:val="18"/>
        </w:rPr>
        <w:t>price</w:t>
      </w:r>
      <w:r w:rsidRPr="004E049E">
        <w:rPr>
          <w:spacing w:val="-10"/>
          <w:szCs w:val="18"/>
        </w:rPr>
        <w:t xml:space="preserve"> </w:t>
      </w:r>
      <w:r w:rsidRPr="004E049E">
        <w:rPr>
          <w:szCs w:val="18"/>
        </w:rPr>
        <w:t>in</w:t>
      </w:r>
      <w:r w:rsidRPr="004E049E">
        <w:rPr>
          <w:spacing w:val="-11"/>
          <w:szCs w:val="18"/>
        </w:rPr>
        <w:t xml:space="preserve"> </w:t>
      </w:r>
      <w:r w:rsidRPr="004E049E">
        <w:rPr>
          <w:szCs w:val="18"/>
        </w:rPr>
        <w:t>the</w:t>
      </w:r>
      <w:r w:rsidRPr="004E049E">
        <w:rPr>
          <w:spacing w:val="-11"/>
          <w:szCs w:val="18"/>
        </w:rPr>
        <w:t xml:space="preserve"> </w:t>
      </w:r>
      <w:r w:rsidRPr="004E049E">
        <w:rPr>
          <w:szCs w:val="18"/>
        </w:rPr>
        <w:t>exporting</w:t>
      </w:r>
      <w:r w:rsidRPr="004E049E">
        <w:rPr>
          <w:spacing w:val="-11"/>
          <w:szCs w:val="18"/>
        </w:rPr>
        <w:t xml:space="preserve"> </w:t>
      </w:r>
      <w:r w:rsidRPr="004E049E">
        <w:rPr>
          <w:szCs w:val="18"/>
        </w:rPr>
        <w:t>country)</w:t>
      </w:r>
      <w:r w:rsidRPr="004E049E">
        <w:rPr>
          <w:spacing w:val="-10"/>
          <w:szCs w:val="18"/>
        </w:rPr>
        <w:t xml:space="preserve"> </w:t>
      </w:r>
      <w:r w:rsidRPr="004E049E">
        <w:rPr>
          <w:szCs w:val="18"/>
        </w:rPr>
        <w:t>constitutes</w:t>
      </w:r>
      <w:r w:rsidRPr="004E049E">
        <w:rPr>
          <w:spacing w:val="-11"/>
          <w:szCs w:val="18"/>
        </w:rPr>
        <w:t xml:space="preserve"> </w:t>
      </w:r>
      <w:r w:rsidRPr="004E049E">
        <w:rPr>
          <w:szCs w:val="18"/>
        </w:rPr>
        <w:t>a form of price dumping with respect to which the margin of dumping may be calculated on the basis of the price at which the goods are resold by the importer.</w:t>
      </w:r>
    </w:p>
    <w:p w14:paraId="641D7977" w14:textId="77777777" w:rsidR="00BF3B76" w:rsidRPr="004E049E" w:rsidRDefault="00BF3B76" w:rsidP="00C17D6C">
      <w:pPr>
        <w:pStyle w:val="SummaryText"/>
        <w:numPr>
          <w:ilvl w:val="0"/>
          <w:numId w:val="50"/>
        </w:numPr>
        <w:spacing w:after="120" w:line="240" w:lineRule="auto"/>
        <w:ind w:left="0" w:firstLine="0"/>
        <w:jc w:val="both"/>
        <w:rPr>
          <w:szCs w:val="18"/>
        </w:rPr>
      </w:pPr>
      <w:r w:rsidRPr="004E049E">
        <w:rPr>
          <w:szCs w:val="18"/>
        </w:rPr>
        <w:lastRenderedPageBreak/>
        <w:t>It is recognized that, in the case of imports from a country which has a complete or substantially complete monopoly of its trade and where all domestic prices are ﬁxed by the State, special difﬁculties may exist in determining price comparability for the purposes of paragraph 1, and in such cases importing contracting</w:t>
      </w:r>
      <w:r w:rsidRPr="004E049E">
        <w:rPr>
          <w:spacing w:val="30"/>
          <w:szCs w:val="18"/>
        </w:rPr>
        <w:t xml:space="preserve"> </w:t>
      </w:r>
      <w:r w:rsidRPr="004E049E">
        <w:rPr>
          <w:szCs w:val="18"/>
        </w:rPr>
        <w:t>parties</w:t>
      </w:r>
      <w:r w:rsidRPr="004E049E">
        <w:rPr>
          <w:spacing w:val="30"/>
          <w:szCs w:val="18"/>
        </w:rPr>
        <w:t xml:space="preserve"> </w:t>
      </w:r>
      <w:r w:rsidRPr="004E049E">
        <w:rPr>
          <w:szCs w:val="18"/>
        </w:rPr>
        <w:t>may</w:t>
      </w:r>
      <w:r w:rsidRPr="004E049E">
        <w:rPr>
          <w:spacing w:val="31"/>
          <w:szCs w:val="18"/>
        </w:rPr>
        <w:t xml:space="preserve"> </w:t>
      </w:r>
      <w:r w:rsidRPr="004E049E">
        <w:rPr>
          <w:szCs w:val="18"/>
        </w:rPr>
        <w:t>ﬁnd</w:t>
      </w:r>
      <w:r w:rsidRPr="004E049E">
        <w:rPr>
          <w:spacing w:val="31"/>
          <w:szCs w:val="18"/>
        </w:rPr>
        <w:t xml:space="preserve"> </w:t>
      </w:r>
      <w:r w:rsidRPr="004E049E">
        <w:rPr>
          <w:szCs w:val="18"/>
        </w:rPr>
        <w:t>it</w:t>
      </w:r>
      <w:r w:rsidRPr="004E049E">
        <w:rPr>
          <w:spacing w:val="31"/>
          <w:szCs w:val="18"/>
        </w:rPr>
        <w:t xml:space="preserve"> </w:t>
      </w:r>
      <w:r w:rsidRPr="004E049E">
        <w:rPr>
          <w:szCs w:val="18"/>
        </w:rPr>
        <w:t>necessary</w:t>
      </w:r>
      <w:r w:rsidRPr="004E049E">
        <w:rPr>
          <w:spacing w:val="30"/>
          <w:szCs w:val="18"/>
        </w:rPr>
        <w:t xml:space="preserve"> </w:t>
      </w:r>
      <w:r w:rsidRPr="004E049E">
        <w:rPr>
          <w:szCs w:val="18"/>
        </w:rPr>
        <w:t>to</w:t>
      </w:r>
      <w:r w:rsidRPr="004E049E">
        <w:rPr>
          <w:spacing w:val="30"/>
          <w:szCs w:val="18"/>
        </w:rPr>
        <w:t xml:space="preserve"> </w:t>
      </w:r>
      <w:r w:rsidRPr="004E049E">
        <w:rPr>
          <w:szCs w:val="18"/>
        </w:rPr>
        <w:t>take</w:t>
      </w:r>
      <w:r w:rsidRPr="004E049E">
        <w:rPr>
          <w:spacing w:val="31"/>
          <w:szCs w:val="18"/>
        </w:rPr>
        <w:t xml:space="preserve"> </w:t>
      </w:r>
      <w:r w:rsidRPr="004E049E">
        <w:rPr>
          <w:szCs w:val="18"/>
        </w:rPr>
        <w:t>into</w:t>
      </w:r>
      <w:r w:rsidRPr="004E049E">
        <w:rPr>
          <w:spacing w:val="31"/>
          <w:szCs w:val="18"/>
        </w:rPr>
        <w:t xml:space="preserve"> </w:t>
      </w:r>
      <w:r w:rsidRPr="004E049E">
        <w:rPr>
          <w:szCs w:val="18"/>
        </w:rPr>
        <w:t>account</w:t>
      </w:r>
      <w:r w:rsidRPr="004E049E">
        <w:rPr>
          <w:spacing w:val="31"/>
          <w:szCs w:val="18"/>
        </w:rPr>
        <w:t xml:space="preserve"> </w:t>
      </w:r>
      <w:r w:rsidRPr="004E049E">
        <w:rPr>
          <w:szCs w:val="18"/>
        </w:rPr>
        <w:t>the</w:t>
      </w:r>
      <w:r w:rsidRPr="004E049E">
        <w:rPr>
          <w:spacing w:val="30"/>
          <w:szCs w:val="18"/>
        </w:rPr>
        <w:t xml:space="preserve"> </w:t>
      </w:r>
      <w:r w:rsidRPr="004E049E">
        <w:rPr>
          <w:szCs w:val="18"/>
        </w:rPr>
        <w:t>possibility</w:t>
      </w:r>
      <w:r w:rsidRPr="004E049E">
        <w:rPr>
          <w:spacing w:val="30"/>
          <w:szCs w:val="18"/>
        </w:rPr>
        <w:t xml:space="preserve"> </w:t>
      </w:r>
      <w:r w:rsidRPr="004E049E">
        <w:rPr>
          <w:szCs w:val="18"/>
        </w:rPr>
        <w:t xml:space="preserve">that a strict comparison with domestic prices in such a country may not always be </w:t>
      </w:r>
      <w:r w:rsidRPr="004E049E">
        <w:rPr>
          <w:spacing w:val="-2"/>
          <w:szCs w:val="18"/>
        </w:rPr>
        <w:t>appropriate.</w:t>
      </w:r>
    </w:p>
    <w:p w14:paraId="59C9C0B1" w14:textId="77777777" w:rsidR="00BF3B76" w:rsidRPr="004E049E" w:rsidRDefault="00BF3B76" w:rsidP="00512195">
      <w:pPr>
        <w:pStyle w:val="BodyText"/>
        <w:spacing w:after="120" w:line="240" w:lineRule="auto"/>
        <w:jc w:val="both"/>
        <w:rPr>
          <w:szCs w:val="18"/>
        </w:rPr>
      </w:pPr>
    </w:p>
    <w:p w14:paraId="2BF226CF" w14:textId="77777777" w:rsidR="00BF3B76" w:rsidRPr="004E049E" w:rsidRDefault="00BF3B76" w:rsidP="00512195">
      <w:pPr>
        <w:spacing w:after="120" w:line="240" w:lineRule="auto"/>
        <w:jc w:val="center"/>
        <w:rPr>
          <w:i/>
          <w:szCs w:val="18"/>
        </w:rPr>
      </w:pPr>
      <w:r w:rsidRPr="004E049E">
        <w:rPr>
          <w:i/>
          <w:szCs w:val="18"/>
        </w:rPr>
        <w:t>Paragraphs</w:t>
      </w:r>
      <w:r w:rsidRPr="004E049E">
        <w:rPr>
          <w:i/>
          <w:spacing w:val="5"/>
          <w:szCs w:val="18"/>
        </w:rPr>
        <w:t xml:space="preserve"> </w:t>
      </w:r>
      <w:r w:rsidRPr="004E049E">
        <w:rPr>
          <w:i/>
          <w:szCs w:val="18"/>
        </w:rPr>
        <w:t>2</w:t>
      </w:r>
      <w:r w:rsidRPr="004E049E">
        <w:rPr>
          <w:i/>
          <w:spacing w:val="6"/>
          <w:szCs w:val="18"/>
        </w:rPr>
        <w:t xml:space="preserve"> </w:t>
      </w:r>
      <w:r w:rsidRPr="004E049E">
        <w:rPr>
          <w:i/>
          <w:szCs w:val="18"/>
        </w:rPr>
        <w:t>and</w:t>
      </w:r>
      <w:r w:rsidRPr="004E049E">
        <w:rPr>
          <w:i/>
          <w:spacing w:val="6"/>
          <w:szCs w:val="18"/>
        </w:rPr>
        <w:t xml:space="preserve"> </w:t>
      </w:r>
      <w:r w:rsidRPr="004E049E">
        <w:rPr>
          <w:i/>
          <w:spacing w:val="-10"/>
          <w:szCs w:val="18"/>
        </w:rPr>
        <w:t>3</w:t>
      </w:r>
    </w:p>
    <w:p w14:paraId="03C7AB3E" w14:textId="77777777" w:rsidR="00BF3B76" w:rsidRPr="004E049E" w:rsidRDefault="00BF3B76" w:rsidP="00C17D6C">
      <w:pPr>
        <w:pStyle w:val="SummaryText"/>
        <w:numPr>
          <w:ilvl w:val="0"/>
          <w:numId w:val="51"/>
        </w:numPr>
        <w:spacing w:after="120" w:line="240" w:lineRule="auto"/>
        <w:ind w:left="0" w:firstLine="0"/>
        <w:jc w:val="both"/>
        <w:rPr>
          <w:szCs w:val="18"/>
        </w:rPr>
      </w:pPr>
      <w:r w:rsidRPr="004E049E">
        <w:rPr>
          <w:szCs w:val="18"/>
        </w:rPr>
        <w:t>As in many other cases in customs administration, a contracting party may require</w:t>
      </w:r>
      <w:r w:rsidRPr="004E049E">
        <w:rPr>
          <w:spacing w:val="-11"/>
          <w:szCs w:val="18"/>
        </w:rPr>
        <w:t xml:space="preserve"> </w:t>
      </w:r>
      <w:r w:rsidRPr="004E049E">
        <w:rPr>
          <w:szCs w:val="18"/>
        </w:rPr>
        <w:t>reasonable</w:t>
      </w:r>
      <w:r w:rsidRPr="004E049E">
        <w:rPr>
          <w:spacing w:val="-10"/>
          <w:szCs w:val="18"/>
        </w:rPr>
        <w:t xml:space="preserve"> </w:t>
      </w:r>
      <w:r w:rsidRPr="004E049E">
        <w:rPr>
          <w:szCs w:val="18"/>
        </w:rPr>
        <w:t>security</w:t>
      </w:r>
      <w:r w:rsidRPr="004E049E">
        <w:rPr>
          <w:spacing w:val="-12"/>
          <w:szCs w:val="18"/>
        </w:rPr>
        <w:t xml:space="preserve"> </w:t>
      </w:r>
      <w:r w:rsidRPr="004E049E">
        <w:rPr>
          <w:szCs w:val="18"/>
        </w:rPr>
        <w:t>(bond</w:t>
      </w:r>
      <w:r w:rsidRPr="004E049E">
        <w:rPr>
          <w:spacing w:val="-10"/>
          <w:szCs w:val="18"/>
        </w:rPr>
        <w:t xml:space="preserve"> </w:t>
      </w:r>
      <w:r w:rsidRPr="004E049E">
        <w:rPr>
          <w:szCs w:val="18"/>
        </w:rPr>
        <w:t>or</w:t>
      </w:r>
      <w:r w:rsidRPr="004E049E">
        <w:rPr>
          <w:spacing w:val="-12"/>
          <w:szCs w:val="18"/>
        </w:rPr>
        <w:t xml:space="preserve"> </w:t>
      </w:r>
      <w:r w:rsidRPr="004E049E">
        <w:rPr>
          <w:szCs w:val="18"/>
        </w:rPr>
        <w:t>cash</w:t>
      </w:r>
      <w:r w:rsidRPr="004E049E">
        <w:rPr>
          <w:spacing w:val="-11"/>
          <w:szCs w:val="18"/>
        </w:rPr>
        <w:t xml:space="preserve"> </w:t>
      </w:r>
      <w:r w:rsidRPr="004E049E">
        <w:rPr>
          <w:szCs w:val="18"/>
        </w:rPr>
        <w:t>deposit)</w:t>
      </w:r>
      <w:r w:rsidRPr="004E049E">
        <w:rPr>
          <w:spacing w:val="-10"/>
          <w:szCs w:val="18"/>
        </w:rPr>
        <w:t xml:space="preserve"> </w:t>
      </w:r>
      <w:r w:rsidRPr="004E049E">
        <w:rPr>
          <w:szCs w:val="18"/>
        </w:rPr>
        <w:t>for</w:t>
      </w:r>
      <w:r w:rsidRPr="004E049E">
        <w:rPr>
          <w:spacing w:val="-11"/>
          <w:szCs w:val="18"/>
        </w:rPr>
        <w:t xml:space="preserve"> </w:t>
      </w:r>
      <w:r w:rsidRPr="004E049E">
        <w:rPr>
          <w:szCs w:val="18"/>
        </w:rPr>
        <w:t>the</w:t>
      </w:r>
      <w:r w:rsidRPr="004E049E">
        <w:rPr>
          <w:spacing w:val="-12"/>
          <w:szCs w:val="18"/>
        </w:rPr>
        <w:t xml:space="preserve"> </w:t>
      </w:r>
      <w:r w:rsidRPr="004E049E">
        <w:rPr>
          <w:szCs w:val="18"/>
        </w:rPr>
        <w:t>payment</w:t>
      </w:r>
      <w:r w:rsidRPr="004E049E">
        <w:rPr>
          <w:spacing w:val="-11"/>
          <w:szCs w:val="18"/>
        </w:rPr>
        <w:t xml:space="preserve"> </w:t>
      </w:r>
      <w:r w:rsidRPr="004E049E">
        <w:rPr>
          <w:szCs w:val="18"/>
        </w:rPr>
        <w:t>of</w:t>
      </w:r>
      <w:r w:rsidRPr="004E049E">
        <w:rPr>
          <w:spacing w:val="-11"/>
          <w:szCs w:val="18"/>
        </w:rPr>
        <w:t xml:space="preserve"> </w:t>
      </w:r>
      <w:r w:rsidRPr="004E049E">
        <w:rPr>
          <w:szCs w:val="18"/>
        </w:rPr>
        <w:t>anti-dumping</w:t>
      </w:r>
      <w:r w:rsidRPr="004E049E">
        <w:rPr>
          <w:spacing w:val="-11"/>
          <w:szCs w:val="18"/>
        </w:rPr>
        <w:t xml:space="preserve"> </w:t>
      </w:r>
      <w:r w:rsidRPr="004E049E">
        <w:rPr>
          <w:szCs w:val="18"/>
        </w:rPr>
        <w:t>or countervailing duty</w:t>
      </w:r>
      <w:r w:rsidRPr="004E049E">
        <w:rPr>
          <w:spacing w:val="-1"/>
          <w:szCs w:val="18"/>
        </w:rPr>
        <w:t xml:space="preserve"> </w:t>
      </w:r>
      <w:r w:rsidRPr="004E049E">
        <w:rPr>
          <w:szCs w:val="18"/>
        </w:rPr>
        <w:t>pending</w:t>
      </w:r>
      <w:r w:rsidRPr="004E049E">
        <w:rPr>
          <w:spacing w:val="-2"/>
          <w:szCs w:val="18"/>
        </w:rPr>
        <w:t xml:space="preserve"> </w:t>
      </w:r>
      <w:r w:rsidRPr="004E049E">
        <w:rPr>
          <w:szCs w:val="18"/>
        </w:rPr>
        <w:t>ﬁnal</w:t>
      </w:r>
      <w:r w:rsidRPr="004E049E">
        <w:rPr>
          <w:spacing w:val="-1"/>
          <w:szCs w:val="18"/>
        </w:rPr>
        <w:t xml:space="preserve"> </w:t>
      </w:r>
      <w:r w:rsidRPr="004E049E">
        <w:rPr>
          <w:szCs w:val="18"/>
        </w:rPr>
        <w:t>determination of the</w:t>
      </w:r>
      <w:r w:rsidRPr="004E049E">
        <w:rPr>
          <w:spacing w:val="-1"/>
          <w:szCs w:val="18"/>
        </w:rPr>
        <w:t xml:space="preserve"> </w:t>
      </w:r>
      <w:r w:rsidRPr="004E049E">
        <w:rPr>
          <w:szCs w:val="18"/>
        </w:rPr>
        <w:t>facts in</w:t>
      </w:r>
      <w:r w:rsidRPr="004E049E">
        <w:rPr>
          <w:spacing w:val="-1"/>
          <w:szCs w:val="18"/>
        </w:rPr>
        <w:t xml:space="preserve"> </w:t>
      </w:r>
      <w:r w:rsidRPr="004E049E">
        <w:rPr>
          <w:szCs w:val="18"/>
        </w:rPr>
        <w:t>any case of</w:t>
      </w:r>
      <w:r w:rsidRPr="004E049E">
        <w:rPr>
          <w:spacing w:val="-1"/>
          <w:szCs w:val="18"/>
        </w:rPr>
        <w:t xml:space="preserve"> </w:t>
      </w:r>
      <w:r w:rsidRPr="004E049E">
        <w:rPr>
          <w:szCs w:val="18"/>
        </w:rPr>
        <w:t>suspected dumping or subsidization.</w:t>
      </w:r>
    </w:p>
    <w:p w14:paraId="1E012D69" w14:textId="12F35472" w:rsidR="00BF3B76" w:rsidRDefault="00BF3B76" w:rsidP="00C17D6C">
      <w:pPr>
        <w:pStyle w:val="SummaryText"/>
        <w:numPr>
          <w:ilvl w:val="0"/>
          <w:numId w:val="51"/>
        </w:numPr>
        <w:spacing w:after="120" w:line="240" w:lineRule="auto"/>
        <w:ind w:left="0" w:firstLine="0"/>
        <w:jc w:val="both"/>
        <w:rPr>
          <w:szCs w:val="18"/>
        </w:rPr>
      </w:pPr>
      <w:r w:rsidRPr="004E049E">
        <w:rPr>
          <w:w w:val="95"/>
          <w:szCs w:val="18"/>
        </w:rPr>
        <w:t xml:space="preserve">Multiple currency practices can in certain circumstances constitute a subsidy to </w:t>
      </w:r>
      <w:r w:rsidRPr="004E049E">
        <w:rPr>
          <w:szCs w:val="18"/>
        </w:rPr>
        <w:t>exports which may be met by countervailing duties under paragraph 3 or can constitute a form of dumping by means of a partial depreciation of a country’s currency which may be met by action under paragraph 2. By "multiple currency practices" is meant practices by Governments or sanctioned by Governments.</w:t>
      </w:r>
    </w:p>
    <w:p w14:paraId="1BFB60C0" w14:textId="77777777" w:rsidR="00512195" w:rsidRPr="004E049E" w:rsidRDefault="00512195" w:rsidP="00512195">
      <w:pPr>
        <w:pStyle w:val="SummaryText"/>
        <w:spacing w:after="120" w:line="240" w:lineRule="auto"/>
        <w:jc w:val="both"/>
        <w:rPr>
          <w:szCs w:val="18"/>
        </w:rPr>
      </w:pPr>
    </w:p>
    <w:p w14:paraId="3059E7EE"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6</w:t>
      </w:r>
      <w:r w:rsidRPr="004E049E">
        <w:rPr>
          <w:i/>
          <w:spacing w:val="6"/>
          <w:szCs w:val="18"/>
        </w:rPr>
        <w:t xml:space="preserve"> </w:t>
      </w:r>
      <w:r w:rsidRPr="004E049E">
        <w:rPr>
          <w:i/>
          <w:spacing w:val="-5"/>
          <w:szCs w:val="18"/>
        </w:rPr>
        <w:t>(b)</w:t>
      </w:r>
    </w:p>
    <w:p w14:paraId="04236903" w14:textId="575A4B39" w:rsidR="00BF3B76" w:rsidRPr="004E049E" w:rsidRDefault="00BF3B76" w:rsidP="00512195">
      <w:pPr>
        <w:pStyle w:val="BodyText"/>
        <w:spacing w:after="120" w:line="240" w:lineRule="auto"/>
        <w:ind w:firstLine="567"/>
        <w:jc w:val="both"/>
        <w:rPr>
          <w:szCs w:val="18"/>
        </w:rPr>
      </w:pPr>
      <w:r w:rsidRPr="004E049E">
        <w:rPr>
          <w:szCs w:val="18"/>
        </w:rPr>
        <w:t>Waivers under the provisions of this sub-paragraph shall be granted only on application</w:t>
      </w:r>
      <w:r w:rsidRPr="004E049E">
        <w:rPr>
          <w:spacing w:val="-13"/>
          <w:szCs w:val="18"/>
        </w:rPr>
        <w:t xml:space="preserve"> </w:t>
      </w:r>
      <w:r w:rsidRPr="004E049E">
        <w:rPr>
          <w:szCs w:val="18"/>
        </w:rPr>
        <w:t>by</w:t>
      </w:r>
      <w:r w:rsidRPr="004E049E">
        <w:rPr>
          <w:spacing w:val="-12"/>
          <w:szCs w:val="18"/>
        </w:rPr>
        <w:t xml:space="preserve"> </w:t>
      </w:r>
      <w:r w:rsidRPr="004E049E">
        <w:rPr>
          <w:szCs w:val="18"/>
        </w:rPr>
        <w:t>the</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3"/>
          <w:szCs w:val="18"/>
        </w:rPr>
        <w:t xml:space="preserve"> </w:t>
      </w:r>
      <w:r w:rsidRPr="004E049E">
        <w:rPr>
          <w:szCs w:val="18"/>
        </w:rPr>
        <w:t>proposing</w:t>
      </w:r>
      <w:r w:rsidRPr="004E049E">
        <w:rPr>
          <w:spacing w:val="-12"/>
          <w:szCs w:val="18"/>
        </w:rPr>
        <w:t xml:space="preserve"> </w:t>
      </w:r>
      <w:r w:rsidRPr="004E049E">
        <w:rPr>
          <w:szCs w:val="18"/>
        </w:rPr>
        <w:t>to</w:t>
      </w:r>
      <w:r w:rsidRPr="004E049E">
        <w:rPr>
          <w:spacing w:val="-13"/>
          <w:szCs w:val="18"/>
        </w:rPr>
        <w:t xml:space="preserve"> </w:t>
      </w:r>
      <w:r w:rsidRPr="004E049E">
        <w:rPr>
          <w:szCs w:val="18"/>
        </w:rPr>
        <w:t>levy</w:t>
      </w:r>
      <w:r w:rsidRPr="004E049E">
        <w:rPr>
          <w:spacing w:val="-12"/>
          <w:szCs w:val="18"/>
        </w:rPr>
        <w:t xml:space="preserve"> </w:t>
      </w:r>
      <w:r w:rsidRPr="004E049E">
        <w:rPr>
          <w:szCs w:val="18"/>
        </w:rPr>
        <w:t>an</w:t>
      </w:r>
      <w:r w:rsidRPr="004E049E">
        <w:rPr>
          <w:spacing w:val="-13"/>
          <w:szCs w:val="18"/>
        </w:rPr>
        <w:t xml:space="preserve"> </w:t>
      </w:r>
      <w:r w:rsidRPr="004E049E">
        <w:rPr>
          <w:szCs w:val="18"/>
        </w:rPr>
        <w:t>anti</w:t>
      </w:r>
      <w:r w:rsidR="00034F27" w:rsidRPr="004E049E">
        <w:rPr>
          <w:szCs w:val="18"/>
        </w:rPr>
        <w:t>-</w:t>
      </w:r>
      <w:r w:rsidRPr="004E049E">
        <w:rPr>
          <w:szCs w:val="18"/>
        </w:rPr>
        <w:t>dumping</w:t>
      </w:r>
      <w:r w:rsidRPr="004E049E">
        <w:rPr>
          <w:spacing w:val="-12"/>
          <w:szCs w:val="18"/>
        </w:rPr>
        <w:t xml:space="preserve"> </w:t>
      </w:r>
      <w:r w:rsidRPr="004E049E">
        <w:rPr>
          <w:szCs w:val="18"/>
        </w:rPr>
        <w:t>or</w:t>
      </w:r>
      <w:r w:rsidRPr="004E049E">
        <w:rPr>
          <w:spacing w:val="-13"/>
          <w:szCs w:val="18"/>
        </w:rPr>
        <w:t xml:space="preserve"> </w:t>
      </w:r>
      <w:r w:rsidRPr="004E049E">
        <w:rPr>
          <w:szCs w:val="18"/>
        </w:rPr>
        <w:t xml:space="preserve">countervailing </w:t>
      </w:r>
      <w:proofErr w:type="gramStart"/>
      <w:r w:rsidRPr="004E049E">
        <w:rPr>
          <w:szCs w:val="18"/>
        </w:rPr>
        <w:t>duty, as the case may be</w:t>
      </w:r>
      <w:proofErr w:type="gramEnd"/>
      <w:r w:rsidRPr="004E049E">
        <w:rPr>
          <w:szCs w:val="18"/>
        </w:rPr>
        <w:t>.</w:t>
      </w:r>
    </w:p>
    <w:p w14:paraId="5D803982" w14:textId="77777777" w:rsidR="00BF3B76" w:rsidRPr="004E049E" w:rsidRDefault="00BF3B76" w:rsidP="00512195">
      <w:pPr>
        <w:pStyle w:val="BodyText"/>
        <w:spacing w:after="120" w:line="240" w:lineRule="auto"/>
        <w:jc w:val="both"/>
        <w:rPr>
          <w:szCs w:val="18"/>
        </w:rPr>
      </w:pPr>
    </w:p>
    <w:p w14:paraId="1B2B0A85"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VII</w:t>
      </w:r>
    </w:p>
    <w:p w14:paraId="5D3F3F12"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5E637C90" w14:textId="77777777" w:rsidR="00BF3B76" w:rsidRPr="004E049E" w:rsidRDefault="00BF3B76" w:rsidP="00512195">
      <w:pPr>
        <w:pStyle w:val="BodyText"/>
        <w:spacing w:after="120" w:line="240" w:lineRule="auto"/>
        <w:ind w:firstLine="567"/>
        <w:jc w:val="both"/>
        <w:rPr>
          <w:szCs w:val="18"/>
        </w:rPr>
      </w:pPr>
      <w:r w:rsidRPr="004E049E">
        <w:rPr>
          <w:szCs w:val="18"/>
        </w:rPr>
        <w:t>The expression "or other charges" is not to be regarded as including internal taxes or equivalent charges imposed on or in connection with imported products.</w:t>
      </w:r>
    </w:p>
    <w:p w14:paraId="29AE9727" w14:textId="77777777" w:rsidR="00BF3B76" w:rsidRPr="004E049E" w:rsidRDefault="00BF3B76" w:rsidP="00512195">
      <w:pPr>
        <w:pStyle w:val="BodyText"/>
        <w:spacing w:after="120" w:line="240" w:lineRule="auto"/>
        <w:jc w:val="both"/>
        <w:rPr>
          <w:szCs w:val="18"/>
        </w:rPr>
      </w:pPr>
    </w:p>
    <w:p w14:paraId="29E969CB"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2</w:t>
      </w:r>
    </w:p>
    <w:p w14:paraId="7A8C542E" w14:textId="77777777" w:rsidR="00BF3B76" w:rsidRPr="004E049E" w:rsidRDefault="00BF3B76" w:rsidP="00C17D6C">
      <w:pPr>
        <w:pStyle w:val="SummaryText"/>
        <w:numPr>
          <w:ilvl w:val="0"/>
          <w:numId w:val="52"/>
        </w:numPr>
        <w:spacing w:after="120" w:line="240" w:lineRule="auto"/>
        <w:ind w:left="0" w:firstLine="0"/>
        <w:jc w:val="both"/>
        <w:rPr>
          <w:szCs w:val="18"/>
        </w:rPr>
      </w:pPr>
      <w:r w:rsidRPr="004E049E">
        <w:rPr>
          <w:szCs w:val="18"/>
        </w:rPr>
        <w:t>It</w:t>
      </w:r>
      <w:r w:rsidRPr="004E049E">
        <w:rPr>
          <w:spacing w:val="-6"/>
          <w:szCs w:val="18"/>
        </w:rPr>
        <w:t xml:space="preserve"> </w:t>
      </w:r>
      <w:r w:rsidRPr="004E049E">
        <w:rPr>
          <w:szCs w:val="18"/>
        </w:rPr>
        <w:t>would</w:t>
      </w:r>
      <w:r w:rsidRPr="004E049E">
        <w:rPr>
          <w:spacing w:val="-5"/>
          <w:szCs w:val="18"/>
        </w:rPr>
        <w:t xml:space="preserve"> </w:t>
      </w:r>
      <w:r w:rsidRPr="004E049E">
        <w:rPr>
          <w:szCs w:val="18"/>
        </w:rPr>
        <w:t>be</w:t>
      </w:r>
      <w:r w:rsidRPr="004E049E">
        <w:rPr>
          <w:spacing w:val="-7"/>
          <w:szCs w:val="18"/>
        </w:rPr>
        <w:t xml:space="preserve"> </w:t>
      </w:r>
      <w:r w:rsidRPr="004E049E">
        <w:rPr>
          <w:szCs w:val="18"/>
        </w:rPr>
        <w:t>in</w:t>
      </w:r>
      <w:r w:rsidRPr="004E049E">
        <w:rPr>
          <w:spacing w:val="-5"/>
          <w:szCs w:val="18"/>
        </w:rPr>
        <w:t xml:space="preserve"> </w:t>
      </w:r>
      <w:r w:rsidRPr="004E049E">
        <w:rPr>
          <w:szCs w:val="18"/>
        </w:rPr>
        <w:t>conformity</w:t>
      </w:r>
      <w:r w:rsidRPr="004E049E">
        <w:rPr>
          <w:spacing w:val="-7"/>
          <w:szCs w:val="18"/>
        </w:rPr>
        <w:t xml:space="preserve"> </w:t>
      </w:r>
      <w:r w:rsidRPr="004E049E">
        <w:rPr>
          <w:szCs w:val="18"/>
        </w:rPr>
        <w:t>with</w:t>
      </w:r>
      <w:r w:rsidRPr="004E049E">
        <w:rPr>
          <w:spacing w:val="-6"/>
          <w:szCs w:val="18"/>
        </w:rPr>
        <w:t xml:space="preserve"> </w:t>
      </w:r>
      <w:r w:rsidRPr="004E049E">
        <w:rPr>
          <w:szCs w:val="18"/>
        </w:rPr>
        <w:t>Article</w:t>
      </w:r>
      <w:r w:rsidRPr="004E049E">
        <w:rPr>
          <w:spacing w:val="-7"/>
          <w:szCs w:val="18"/>
        </w:rPr>
        <w:t xml:space="preserve"> </w:t>
      </w:r>
      <w:r w:rsidRPr="004E049E">
        <w:rPr>
          <w:szCs w:val="18"/>
        </w:rPr>
        <w:t>VII</w:t>
      </w:r>
      <w:r w:rsidRPr="004E049E">
        <w:rPr>
          <w:spacing w:val="-5"/>
          <w:szCs w:val="18"/>
        </w:rPr>
        <w:t xml:space="preserve"> </w:t>
      </w:r>
      <w:r w:rsidRPr="004E049E">
        <w:rPr>
          <w:szCs w:val="18"/>
        </w:rPr>
        <w:t>to</w:t>
      </w:r>
      <w:r w:rsidRPr="004E049E">
        <w:rPr>
          <w:spacing w:val="-7"/>
          <w:szCs w:val="18"/>
        </w:rPr>
        <w:t xml:space="preserve"> </w:t>
      </w:r>
      <w:r w:rsidRPr="004E049E">
        <w:rPr>
          <w:szCs w:val="18"/>
        </w:rPr>
        <w:t>presume</w:t>
      </w:r>
      <w:r w:rsidRPr="004E049E">
        <w:rPr>
          <w:spacing w:val="-7"/>
          <w:szCs w:val="18"/>
        </w:rPr>
        <w:t xml:space="preserve"> </w:t>
      </w:r>
      <w:r w:rsidRPr="004E049E">
        <w:rPr>
          <w:szCs w:val="18"/>
        </w:rPr>
        <w:t>that</w:t>
      </w:r>
      <w:r w:rsidRPr="004E049E">
        <w:rPr>
          <w:spacing w:val="-6"/>
          <w:szCs w:val="18"/>
        </w:rPr>
        <w:t xml:space="preserve"> </w:t>
      </w:r>
      <w:r w:rsidRPr="004E049E">
        <w:rPr>
          <w:szCs w:val="18"/>
        </w:rPr>
        <w:t>"actual</w:t>
      </w:r>
      <w:r w:rsidRPr="004E049E">
        <w:rPr>
          <w:spacing w:val="-6"/>
          <w:szCs w:val="18"/>
        </w:rPr>
        <w:t xml:space="preserve"> </w:t>
      </w:r>
      <w:r w:rsidRPr="004E049E">
        <w:rPr>
          <w:szCs w:val="18"/>
        </w:rPr>
        <w:t>value"</w:t>
      </w:r>
      <w:r w:rsidRPr="004E049E">
        <w:rPr>
          <w:spacing w:val="-7"/>
          <w:szCs w:val="18"/>
        </w:rPr>
        <w:t xml:space="preserve"> </w:t>
      </w:r>
      <w:r w:rsidRPr="004E049E">
        <w:rPr>
          <w:szCs w:val="18"/>
        </w:rPr>
        <w:t>may be</w:t>
      </w:r>
      <w:r w:rsidRPr="004E049E">
        <w:rPr>
          <w:spacing w:val="-13"/>
          <w:szCs w:val="18"/>
        </w:rPr>
        <w:t xml:space="preserve"> </w:t>
      </w:r>
      <w:r w:rsidRPr="004E049E">
        <w:rPr>
          <w:szCs w:val="18"/>
        </w:rPr>
        <w:t>represented</w:t>
      </w:r>
      <w:r w:rsidRPr="004E049E">
        <w:rPr>
          <w:spacing w:val="-12"/>
          <w:szCs w:val="18"/>
        </w:rPr>
        <w:t xml:space="preserve"> </w:t>
      </w:r>
      <w:r w:rsidRPr="004E049E">
        <w:rPr>
          <w:szCs w:val="18"/>
        </w:rPr>
        <w:t>by</w:t>
      </w:r>
      <w:r w:rsidRPr="004E049E">
        <w:rPr>
          <w:spacing w:val="-13"/>
          <w:szCs w:val="18"/>
        </w:rPr>
        <w:t xml:space="preserve"> </w:t>
      </w:r>
      <w:r w:rsidRPr="004E049E">
        <w:rPr>
          <w:szCs w:val="18"/>
        </w:rPr>
        <w:t>the</w:t>
      </w:r>
      <w:r w:rsidRPr="004E049E">
        <w:rPr>
          <w:spacing w:val="-12"/>
          <w:szCs w:val="18"/>
        </w:rPr>
        <w:t xml:space="preserve"> </w:t>
      </w:r>
      <w:r w:rsidRPr="004E049E">
        <w:rPr>
          <w:szCs w:val="18"/>
        </w:rPr>
        <w:t>invoice</w:t>
      </w:r>
      <w:r w:rsidRPr="004E049E">
        <w:rPr>
          <w:spacing w:val="-13"/>
          <w:szCs w:val="18"/>
        </w:rPr>
        <w:t xml:space="preserve"> </w:t>
      </w:r>
      <w:r w:rsidRPr="004E049E">
        <w:rPr>
          <w:szCs w:val="18"/>
        </w:rPr>
        <w:t>price,</w:t>
      </w:r>
      <w:r w:rsidRPr="004E049E">
        <w:rPr>
          <w:spacing w:val="-12"/>
          <w:szCs w:val="18"/>
        </w:rPr>
        <w:t xml:space="preserve"> </w:t>
      </w:r>
      <w:r w:rsidRPr="004E049E">
        <w:rPr>
          <w:szCs w:val="18"/>
        </w:rPr>
        <w:t>plus</w:t>
      </w:r>
      <w:r w:rsidRPr="004E049E">
        <w:rPr>
          <w:spacing w:val="-13"/>
          <w:szCs w:val="18"/>
        </w:rPr>
        <w:t xml:space="preserve"> </w:t>
      </w:r>
      <w:r w:rsidRPr="004E049E">
        <w:rPr>
          <w:szCs w:val="18"/>
        </w:rPr>
        <w:t>any</w:t>
      </w:r>
      <w:r w:rsidRPr="004E049E">
        <w:rPr>
          <w:spacing w:val="-12"/>
          <w:szCs w:val="18"/>
        </w:rPr>
        <w:t xml:space="preserve"> </w:t>
      </w:r>
      <w:r w:rsidRPr="004E049E">
        <w:rPr>
          <w:szCs w:val="18"/>
        </w:rPr>
        <w:t>non-included</w:t>
      </w:r>
      <w:r w:rsidRPr="004E049E">
        <w:rPr>
          <w:spacing w:val="-13"/>
          <w:szCs w:val="18"/>
        </w:rPr>
        <w:t xml:space="preserve"> </w:t>
      </w:r>
      <w:r w:rsidRPr="004E049E">
        <w:rPr>
          <w:szCs w:val="18"/>
        </w:rPr>
        <w:t>charges</w:t>
      </w:r>
      <w:r w:rsidRPr="004E049E">
        <w:rPr>
          <w:spacing w:val="-12"/>
          <w:szCs w:val="18"/>
        </w:rPr>
        <w:t xml:space="preserve"> </w:t>
      </w:r>
      <w:r w:rsidRPr="004E049E">
        <w:rPr>
          <w:szCs w:val="18"/>
        </w:rPr>
        <w:t>for</w:t>
      </w:r>
      <w:r w:rsidRPr="004E049E">
        <w:rPr>
          <w:spacing w:val="-13"/>
          <w:szCs w:val="18"/>
        </w:rPr>
        <w:t xml:space="preserve"> </w:t>
      </w:r>
      <w:r w:rsidRPr="004E049E">
        <w:rPr>
          <w:szCs w:val="18"/>
        </w:rPr>
        <w:t>legitimate</w:t>
      </w:r>
      <w:r w:rsidRPr="004E049E">
        <w:rPr>
          <w:spacing w:val="-12"/>
          <w:szCs w:val="18"/>
        </w:rPr>
        <w:t xml:space="preserve"> </w:t>
      </w:r>
      <w:r w:rsidRPr="004E049E">
        <w:rPr>
          <w:szCs w:val="18"/>
        </w:rPr>
        <w:t>costs which</w:t>
      </w:r>
      <w:r w:rsidRPr="004E049E">
        <w:rPr>
          <w:spacing w:val="-3"/>
          <w:szCs w:val="18"/>
        </w:rPr>
        <w:t xml:space="preserve"> </w:t>
      </w:r>
      <w:r w:rsidRPr="004E049E">
        <w:rPr>
          <w:szCs w:val="18"/>
        </w:rPr>
        <w:t>are</w:t>
      </w:r>
      <w:r w:rsidRPr="004E049E">
        <w:rPr>
          <w:spacing w:val="-3"/>
          <w:szCs w:val="18"/>
        </w:rPr>
        <w:t xml:space="preserve"> </w:t>
      </w:r>
      <w:r w:rsidRPr="004E049E">
        <w:rPr>
          <w:szCs w:val="18"/>
        </w:rPr>
        <w:t>proper</w:t>
      </w:r>
      <w:r w:rsidRPr="004E049E">
        <w:rPr>
          <w:spacing w:val="-3"/>
          <w:szCs w:val="18"/>
        </w:rPr>
        <w:t xml:space="preserve"> </w:t>
      </w:r>
      <w:r w:rsidRPr="004E049E">
        <w:rPr>
          <w:szCs w:val="18"/>
        </w:rPr>
        <w:t>elements</w:t>
      </w:r>
      <w:r w:rsidRPr="004E049E">
        <w:rPr>
          <w:spacing w:val="-4"/>
          <w:szCs w:val="18"/>
        </w:rPr>
        <w:t xml:space="preserve"> </w:t>
      </w:r>
      <w:r w:rsidRPr="004E049E">
        <w:rPr>
          <w:szCs w:val="18"/>
        </w:rPr>
        <w:t>of</w:t>
      </w:r>
      <w:r w:rsidRPr="004E049E">
        <w:rPr>
          <w:spacing w:val="-4"/>
          <w:szCs w:val="18"/>
        </w:rPr>
        <w:t xml:space="preserve"> </w:t>
      </w:r>
      <w:r w:rsidRPr="004E049E">
        <w:rPr>
          <w:szCs w:val="18"/>
        </w:rPr>
        <w:t>"actual</w:t>
      </w:r>
      <w:r w:rsidRPr="004E049E">
        <w:rPr>
          <w:spacing w:val="-4"/>
          <w:szCs w:val="18"/>
        </w:rPr>
        <w:t xml:space="preserve"> </w:t>
      </w:r>
      <w:r w:rsidRPr="004E049E">
        <w:rPr>
          <w:szCs w:val="18"/>
        </w:rPr>
        <w:t>value"</w:t>
      </w:r>
      <w:r w:rsidRPr="004E049E">
        <w:rPr>
          <w:spacing w:val="-3"/>
          <w:szCs w:val="18"/>
        </w:rPr>
        <w:t xml:space="preserve"> </w:t>
      </w:r>
      <w:r w:rsidRPr="004E049E">
        <w:rPr>
          <w:szCs w:val="18"/>
        </w:rPr>
        <w:t>and</w:t>
      </w:r>
      <w:r w:rsidRPr="004E049E">
        <w:rPr>
          <w:spacing w:val="-3"/>
          <w:szCs w:val="18"/>
        </w:rPr>
        <w:t xml:space="preserve"> </w:t>
      </w:r>
      <w:r w:rsidRPr="00512195">
        <w:rPr>
          <w:w w:val="95"/>
          <w:szCs w:val="18"/>
        </w:rPr>
        <w:t>plus</w:t>
      </w:r>
      <w:r w:rsidRPr="004E049E">
        <w:rPr>
          <w:spacing w:val="-4"/>
          <w:szCs w:val="18"/>
        </w:rPr>
        <w:t xml:space="preserve"> </w:t>
      </w:r>
      <w:r w:rsidRPr="004E049E">
        <w:rPr>
          <w:szCs w:val="18"/>
        </w:rPr>
        <w:t>any</w:t>
      </w:r>
      <w:r w:rsidRPr="004E049E">
        <w:rPr>
          <w:spacing w:val="-3"/>
          <w:szCs w:val="18"/>
        </w:rPr>
        <w:t xml:space="preserve"> </w:t>
      </w:r>
      <w:r w:rsidRPr="004E049E">
        <w:rPr>
          <w:szCs w:val="18"/>
        </w:rPr>
        <w:t>abnormal</w:t>
      </w:r>
      <w:r w:rsidRPr="004E049E">
        <w:rPr>
          <w:spacing w:val="-4"/>
          <w:szCs w:val="18"/>
        </w:rPr>
        <w:t xml:space="preserve"> </w:t>
      </w:r>
      <w:r w:rsidRPr="004E049E">
        <w:rPr>
          <w:szCs w:val="18"/>
        </w:rPr>
        <w:t>discount</w:t>
      </w:r>
      <w:r w:rsidRPr="004E049E">
        <w:rPr>
          <w:spacing w:val="-4"/>
          <w:szCs w:val="18"/>
        </w:rPr>
        <w:t xml:space="preserve"> </w:t>
      </w:r>
      <w:r w:rsidRPr="004E049E">
        <w:rPr>
          <w:szCs w:val="18"/>
        </w:rPr>
        <w:t>or</w:t>
      </w:r>
      <w:r w:rsidRPr="004E049E">
        <w:rPr>
          <w:spacing w:val="-4"/>
          <w:szCs w:val="18"/>
        </w:rPr>
        <w:t xml:space="preserve"> </w:t>
      </w:r>
      <w:r w:rsidRPr="004E049E">
        <w:rPr>
          <w:szCs w:val="18"/>
        </w:rPr>
        <w:t>other reduction from the ordinary competitive price.</w:t>
      </w:r>
    </w:p>
    <w:p w14:paraId="748654D4" w14:textId="51EF0FF2" w:rsidR="00BF3B76" w:rsidRPr="004E049E" w:rsidRDefault="00BF3B76" w:rsidP="00C17D6C">
      <w:pPr>
        <w:pStyle w:val="SummaryText"/>
        <w:numPr>
          <w:ilvl w:val="0"/>
          <w:numId w:val="52"/>
        </w:numPr>
        <w:spacing w:after="120" w:line="240" w:lineRule="auto"/>
        <w:ind w:left="0" w:firstLine="0"/>
        <w:jc w:val="both"/>
        <w:rPr>
          <w:szCs w:val="18"/>
        </w:rPr>
      </w:pPr>
      <w:r w:rsidRPr="004E049E">
        <w:rPr>
          <w:szCs w:val="18"/>
        </w:rPr>
        <w:t>It would be in conformity with Article VII, paragraph 2 (</w:t>
      </w:r>
      <w:r w:rsidRPr="004E049E">
        <w:rPr>
          <w:i/>
          <w:szCs w:val="18"/>
        </w:rPr>
        <w:t>b</w:t>
      </w:r>
      <w:r w:rsidRPr="004E049E">
        <w:rPr>
          <w:szCs w:val="18"/>
        </w:rPr>
        <w:t>), for a contracting party to</w:t>
      </w:r>
      <w:r w:rsidRPr="004E049E">
        <w:rPr>
          <w:spacing w:val="-1"/>
          <w:szCs w:val="18"/>
        </w:rPr>
        <w:t xml:space="preserve"> </w:t>
      </w:r>
      <w:r w:rsidRPr="004E049E">
        <w:rPr>
          <w:szCs w:val="18"/>
        </w:rPr>
        <w:t>construe</w:t>
      </w:r>
      <w:r w:rsidRPr="004E049E">
        <w:rPr>
          <w:spacing w:val="-1"/>
          <w:szCs w:val="18"/>
        </w:rPr>
        <w:t xml:space="preserve"> </w:t>
      </w:r>
      <w:r w:rsidRPr="004E049E">
        <w:rPr>
          <w:szCs w:val="18"/>
        </w:rPr>
        <w:t>the phrase "in the</w:t>
      </w:r>
      <w:r w:rsidRPr="004E049E">
        <w:rPr>
          <w:spacing w:val="-1"/>
          <w:szCs w:val="18"/>
        </w:rPr>
        <w:t xml:space="preserve"> </w:t>
      </w:r>
      <w:r w:rsidRPr="004E049E">
        <w:rPr>
          <w:szCs w:val="18"/>
        </w:rPr>
        <w:t>ordinary</w:t>
      </w:r>
      <w:r w:rsidRPr="004E049E">
        <w:rPr>
          <w:spacing w:val="-1"/>
          <w:szCs w:val="18"/>
        </w:rPr>
        <w:t xml:space="preserve"> </w:t>
      </w:r>
      <w:r w:rsidRPr="004E049E">
        <w:rPr>
          <w:szCs w:val="18"/>
        </w:rPr>
        <w:t xml:space="preserve">course of trade </w:t>
      </w:r>
      <w:r w:rsidRPr="004E049E">
        <w:rPr>
          <w:spacing w:val="22"/>
          <w:szCs w:val="18"/>
        </w:rPr>
        <w:t>...</w:t>
      </w:r>
      <w:r w:rsidRPr="004E049E">
        <w:rPr>
          <w:spacing w:val="-7"/>
          <w:szCs w:val="18"/>
        </w:rPr>
        <w:t xml:space="preserve"> </w:t>
      </w:r>
      <w:r w:rsidRPr="004E049E">
        <w:rPr>
          <w:szCs w:val="18"/>
        </w:rPr>
        <w:t>under</w:t>
      </w:r>
      <w:r w:rsidRPr="004E049E">
        <w:rPr>
          <w:spacing w:val="-1"/>
          <w:szCs w:val="18"/>
        </w:rPr>
        <w:t xml:space="preserve"> </w:t>
      </w:r>
      <w:r w:rsidRPr="004E049E">
        <w:rPr>
          <w:szCs w:val="18"/>
        </w:rPr>
        <w:t>fully competitive conditions", as excluding any transaction wherein the buyer and seller are not independent of each other and price is not the sole consideration.</w:t>
      </w:r>
    </w:p>
    <w:p w14:paraId="60714D6A" w14:textId="77777777" w:rsidR="00BF3B76" w:rsidRPr="004E049E" w:rsidRDefault="00BF3B76" w:rsidP="00C17D6C">
      <w:pPr>
        <w:pStyle w:val="SummaryText"/>
        <w:numPr>
          <w:ilvl w:val="0"/>
          <w:numId w:val="52"/>
        </w:numPr>
        <w:spacing w:after="120" w:line="240" w:lineRule="auto"/>
        <w:ind w:left="0" w:firstLine="0"/>
        <w:jc w:val="both"/>
        <w:rPr>
          <w:szCs w:val="18"/>
        </w:rPr>
      </w:pPr>
      <w:r w:rsidRPr="004E049E">
        <w:rPr>
          <w:szCs w:val="18"/>
        </w:rPr>
        <w:t xml:space="preserve">The standard of "fully competitive conditions" permits a contracting party to exclude from consideration prices involving special discounts limited to exclusive </w:t>
      </w:r>
      <w:r w:rsidRPr="004E049E">
        <w:rPr>
          <w:spacing w:val="-2"/>
          <w:szCs w:val="18"/>
        </w:rPr>
        <w:t>agents.</w:t>
      </w:r>
    </w:p>
    <w:p w14:paraId="75B3B3D8" w14:textId="77777777" w:rsidR="00BF3B76" w:rsidRPr="004E049E" w:rsidRDefault="00BF3B76" w:rsidP="00C17D6C">
      <w:pPr>
        <w:pStyle w:val="SummaryText"/>
        <w:numPr>
          <w:ilvl w:val="0"/>
          <w:numId w:val="52"/>
        </w:numPr>
        <w:spacing w:after="120" w:line="240" w:lineRule="auto"/>
        <w:ind w:left="0" w:firstLine="0"/>
        <w:jc w:val="both"/>
        <w:rPr>
          <w:szCs w:val="18"/>
        </w:rPr>
      </w:pPr>
      <w:r w:rsidRPr="004E049E">
        <w:rPr>
          <w:szCs w:val="18"/>
        </w:rPr>
        <w:t>The wording of subparagraphs (</w:t>
      </w:r>
      <w:r w:rsidRPr="004E049E">
        <w:rPr>
          <w:i/>
          <w:szCs w:val="18"/>
        </w:rPr>
        <w:t>a</w:t>
      </w:r>
      <w:r w:rsidRPr="004E049E">
        <w:rPr>
          <w:szCs w:val="18"/>
        </w:rPr>
        <w:t>) and (</w:t>
      </w:r>
      <w:r w:rsidRPr="004E049E">
        <w:rPr>
          <w:i/>
          <w:szCs w:val="18"/>
        </w:rPr>
        <w:t>b</w:t>
      </w:r>
      <w:r w:rsidRPr="004E049E">
        <w:rPr>
          <w:szCs w:val="18"/>
        </w:rPr>
        <w:t xml:space="preserve">) permits a contracting party to determine the value for customs purposes uniformly either (1) </w:t>
      </w:r>
      <w:proofErr w:type="gramStart"/>
      <w:r w:rsidRPr="004E049E">
        <w:rPr>
          <w:szCs w:val="18"/>
        </w:rPr>
        <w:t>on the basis of</w:t>
      </w:r>
      <w:proofErr w:type="gramEnd"/>
      <w:r w:rsidRPr="004E049E">
        <w:rPr>
          <w:szCs w:val="18"/>
        </w:rPr>
        <w:t xml:space="preserve"> a particular exporter’s prices of the imported merchandise, or (2) </w:t>
      </w:r>
      <w:proofErr w:type="gramStart"/>
      <w:r w:rsidRPr="004E049E">
        <w:rPr>
          <w:szCs w:val="18"/>
        </w:rPr>
        <w:t>on the basis of</w:t>
      </w:r>
      <w:proofErr w:type="gramEnd"/>
      <w:r w:rsidRPr="004E049E">
        <w:rPr>
          <w:szCs w:val="18"/>
        </w:rPr>
        <w:t xml:space="preserve"> the general price level of like merchandise.</w:t>
      </w:r>
    </w:p>
    <w:p w14:paraId="0A076B98" w14:textId="77777777" w:rsidR="00BF3B76" w:rsidRPr="004E049E" w:rsidRDefault="00BF3B76" w:rsidP="00512195">
      <w:pPr>
        <w:pStyle w:val="BodyText"/>
        <w:spacing w:after="120" w:line="240" w:lineRule="auto"/>
        <w:jc w:val="both"/>
        <w:rPr>
          <w:szCs w:val="18"/>
        </w:rPr>
      </w:pPr>
    </w:p>
    <w:p w14:paraId="59B75F17"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VIII</w:t>
      </w:r>
    </w:p>
    <w:p w14:paraId="6AC7CA06" w14:textId="77777777" w:rsidR="00BF3B76" w:rsidRPr="004E049E" w:rsidRDefault="00BF3B76" w:rsidP="00C17D6C">
      <w:pPr>
        <w:pStyle w:val="SummaryText"/>
        <w:numPr>
          <w:ilvl w:val="0"/>
          <w:numId w:val="53"/>
        </w:numPr>
        <w:spacing w:after="120" w:line="240" w:lineRule="auto"/>
        <w:ind w:left="0" w:firstLine="0"/>
        <w:jc w:val="both"/>
        <w:rPr>
          <w:szCs w:val="18"/>
        </w:rPr>
      </w:pPr>
      <w:r w:rsidRPr="004E049E">
        <w:rPr>
          <w:szCs w:val="18"/>
        </w:rPr>
        <w:t xml:space="preserve">While Article VIII does not cover the use of multiple rates of exchange as such, paragraphs 1 and 4 </w:t>
      </w:r>
      <w:r w:rsidRPr="00512195">
        <w:rPr>
          <w:spacing w:val="-3"/>
          <w:szCs w:val="18"/>
        </w:rPr>
        <w:t>condemn</w:t>
      </w:r>
      <w:r w:rsidRPr="004E049E">
        <w:rPr>
          <w:szCs w:val="18"/>
        </w:rPr>
        <w:t xml:space="preserve"> the use of exchange taxes or fees as a device for implementing multiple currency practices; if, however, a contracting party is using multiple</w:t>
      </w:r>
      <w:r w:rsidRPr="004E049E">
        <w:rPr>
          <w:spacing w:val="-13"/>
          <w:szCs w:val="18"/>
        </w:rPr>
        <w:t xml:space="preserve"> </w:t>
      </w:r>
      <w:r w:rsidRPr="004E049E">
        <w:rPr>
          <w:szCs w:val="18"/>
        </w:rPr>
        <w:t>currency</w:t>
      </w:r>
      <w:r w:rsidRPr="004E049E">
        <w:rPr>
          <w:spacing w:val="-12"/>
          <w:szCs w:val="18"/>
        </w:rPr>
        <w:t xml:space="preserve"> </w:t>
      </w:r>
      <w:r w:rsidRPr="004E049E">
        <w:rPr>
          <w:szCs w:val="18"/>
        </w:rPr>
        <w:t>exchange</w:t>
      </w:r>
      <w:r w:rsidRPr="004E049E">
        <w:rPr>
          <w:spacing w:val="-12"/>
          <w:szCs w:val="18"/>
        </w:rPr>
        <w:t xml:space="preserve"> </w:t>
      </w:r>
      <w:r w:rsidRPr="004E049E">
        <w:rPr>
          <w:szCs w:val="18"/>
        </w:rPr>
        <w:t>fees</w:t>
      </w:r>
      <w:r w:rsidRPr="004E049E">
        <w:rPr>
          <w:spacing w:val="-12"/>
          <w:szCs w:val="18"/>
        </w:rPr>
        <w:t xml:space="preserve"> </w:t>
      </w:r>
      <w:r w:rsidRPr="004E049E">
        <w:rPr>
          <w:szCs w:val="18"/>
        </w:rPr>
        <w:t>for</w:t>
      </w:r>
      <w:r w:rsidRPr="004E049E">
        <w:rPr>
          <w:spacing w:val="-12"/>
          <w:szCs w:val="18"/>
        </w:rPr>
        <w:t xml:space="preserve"> </w:t>
      </w:r>
      <w:r w:rsidRPr="004E049E">
        <w:rPr>
          <w:szCs w:val="18"/>
        </w:rPr>
        <w:t>balance</w:t>
      </w:r>
      <w:r w:rsidRPr="004E049E">
        <w:rPr>
          <w:spacing w:val="-13"/>
          <w:szCs w:val="18"/>
        </w:rPr>
        <w:t xml:space="preserve"> </w:t>
      </w:r>
      <w:r w:rsidRPr="004E049E">
        <w:rPr>
          <w:szCs w:val="18"/>
        </w:rPr>
        <w:t>of</w:t>
      </w:r>
      <w:r w:rsidRPr="004E049E">
        <w:rPr>
          <w:spacing w:val="-12"/>
          <w:szCs w:val="18"/>
        </w:rPr>
        <w:t xml:space="preserve"> </w:t>
      </w:r>
      <w:r w:rsidRPr="004E049E">
        <w:rPr>
          <w:szCs w:val="18"/>
        </w:rPr>
        <w:t>payments</w:t>
      </w:r>
      <w:r w:rsidRPr="004E049E">
        <w:rPr>
          <w:spacing w:val="-13"/>
          <w:szCs w:val="18"/>
        </w:rPr>
        <w:t xml:space="preserve"> </w:t>
      </w:r>
      <w:r w:rsidRPr="004E049E">
        <w:rPr>
          <w:szCs w:val="18"/>
        </w:rPr>
        <w:t>reasons</w:t>
      </w:r>
      <w:r w:rsidRPr="004E049E">
        <w:rPr>
          <w:spacing w:val="-12"/>
          <w:szCs w:val="18"/>
        </w:rPr>
        <w:t xml:space="preserve"> </w:t>
      </w:r>
      <w:r w:rsidRPr="004E049E">
        <w:rPr>
          <w:szCs w:val="18"/>
        </w:rPr>
        <w:t>with</w:t>
      </w:r>
      <w:r w:rsidRPr="004E049E">
        <w:rPr>
          <w:spacing w:val="-12"/>
          <w:szCs w:val="18"/>
        </w:rPr>
        <w:t xml:space="preserve"> </w:t>
      </w:r>
      <w:r w:rsidRPr="004E049E">
        <w:rPr>
          <w:szCs w:val="18"/>
        </w:rPr>
        <w:t>the</w:t>
      </w:r>
      <w:r w:rsidRPr="004E049E">
        <w:rPr>
          <w:spacing w:val="-13"/>
          <w:szCs w:val="18"/>
        </w:rPr>
        <w:t xml:space="preserve"> </w:t>
      </w:r>
      <w:r w:rsidRPr="004E049E">
        <w:rPr>
          <w:szCs w:val="18"/>
        </w:rPr>
        <w:t>approval</w:t>
      </w:r>
      <w:r w:rsidRPr="004E049E">
        <w:rPr>
          <w:spacing w:val="-12"/>
          <w:szCs w:val="18"/>
        </w:rPr>
        <w:t xml:space="preserve"> </w:t>
      </w:r>
      <w:r w:rsidRPr="004E049E">
        <w:rPr>
          <w:szCs w:val="18"/>
        </w:rPr>
        <w:t>of the</w:t>
      </w:r>
      <w:r w:rsidRPr="004E049E">
        <w:rPr>
          <w:spacing w:val="-13"/>
          <w:szCs w:val="18"/>
        </w:rPr>
        <w:t xml:space="preserve"> </w:t>
      </w:r>
      <w:r w:rsidRPr="004E049E">
        <w:rPr>
          <w:szCs w:val="18"/>
        </w:rPr>
        <w:t>International</w:t>
      </w:r>
      <w:r w:rsidRPr="004E049E">
        <w:rPr>
          <w:spacing w:val="-12"/>
          <w:szCs w:val="18"/>
        </w:rPr>
        <w:t xml:space="preserve"> </w:t>
      </w:r>
      <w:r w:rsidRPr="004E049E">
        <w:rPr>
          <w:szCs w:val="18"/>
        </w:rPr>
        <w:t>Monetary</w:t>
      </w:r>
      <w:r w:rsidRPr="004E049E">
        <w:rPr>
          <w:spacing w:val="-13"/>
          <w:szCs w:val="18"/>
        </w:rPr>
        <w:t xml:space="preserve"> </w:t>
      </w:r>
      <w:r w:rsidRPr="004E049E">
        <w:rPr>
          <w:szCs w:val="18"/>
        </w:rPr>
        <w:t>Fund,</w:t>
      </w:r>
      <w:r w:rsidRPr="004E049E">
        <w:rPr>
          <w:spacing w:val="-12"/>
          <w:szCs w:val="18"/>
        </w:rPr>
        <w:t xml:space="preserve"> </w:t>
      </w:r>
      <w:r w:rsidRPr="004E049E">
        <w:rPr>
          <w:szCs w:val="18"/>
        </w:rPr>
        <w:t>the</w:t>
      </w:r>
      <w:r w:rsidRPr="004E049E">
        <w:rPr>
          <w:spacing w:val="-13"/>
          <w:szCs w:val="18"/>
        </w:rPr>
        <w:t xml:space="preserve"> </w:t>
      </w:r>
      <w:r w:rsidRPr="004E049E">
        <w:rPr>
          <w:szCs w:val="18"/>
        </w:rPr>
        <w:t>provisions</w:t>
      </w:r>
      <w:r w:rsidRPr="004E049E">
        <w:rPr>
          <w:spacing w:val="-12"/>
          <w:szCs w:val="18"/>
        </w:rPr>
        <w:t xml:space="preserve"> </w:t>
      </w:r>
      <w:r w:rsidRPr="004E049E">
        <w:rPr>
          <w:szCs w:val="18"/>
        </w:rPr>
        <w:t>of</w:t>
      </w:r>
      <w:r w:rsidRPr="004E049E">
        <w:rPr>
          <w:spacing w:val="-13"/>
          <w:szCs w:val="18"/>
        </w:rPr>
        <w:t xml:space="preserve"> </w:t>
      </w:r>
      <w:r w:rsidRPr="004E049E">
        <w:rPr>
          <w:szCs w:val="18"/>
        </w:rPr>
        <w:t>paragraph</w:t>
      </w:r>
      <w:r w:rsidRPr="004E049E">
        <w:rPr>
          <w:spacing w:val="-12"/>
          <w:szCs w:val="18"/>
        </w:rPr>
        <w:t xml:space="preserve"> </w:t>
      </w:r>
      <w:r w:rsidRPr="004E049E">
        <w:rPr>
          <w:szCs w:val="18"/>
        </w:rPr>
        <w:t>9</w:t>
      </w:r>
      <w:r w:rsidRPr="004E049E">
        <w:rPr>
          <w:spacing w:val="-13"/>
          <w:szCs w:val="18"/>
        </w:rPr>
        <w:t xml:space="preserve"> </w:t>
      </w:r>
      <w:r w:rsidRPr="004E049E">
        <w:rPr>
          <w:szCs w:val="18"/>
        </w:rPr>
        <w:t>(</w:t>
      </w:r>
      <w:r w:rsidRPr="004E049E">
        <w:rPr>
          <w:i/>
          <w:szCs w:val="18"/>
        </w:rPr>
        <w:t>a</w:t>
      </w:r>
      <w:r w:rsidRPr="004E049E">
        <w:rPr>
          <w:szCs w:val="18"/>
        </w:rPr>
        <w:t>)</w:t>
      </w:r>
      <w:r w:rsidRPr="004E049E">
        <w:rPr>
          <w:spacing w:val="-12"/>
          <w:szCs w:val="18"/>
        </w:rPr>
        <w:t xml:space="preserve"> </w:t>
      </w:r>
      <w:r w:rsidRPr="004E049E">
        <w:rPr>
          <w:szCs w:val="18"/>
        </w:rPr>
        <w:t>of</w:t>
      </w:r>
      <w:r w:rsidRPr="004E049E">
        <w:rPr>
          <w:spacing w:val="-13"/>
          <w:szCs w:val="18"/>
        </w:rPr>
        <w:t xml:space="preserve"> </w:t>
      </w:r>
      <w:r w:rsidRPr="004E049E">
        <w:rPr>
          <w:szCs w:val="18"/>
        </w:rPr>
        <w:t>Article</w:t>
      </w:r>
      <w:r w:rsidRPr="004E049E">
        <w:rPr>
          <w:spacing w:val="-12"/>
          <w:szCs w:val="18"/>
        </w:rPr>
        <w:t xml:space="preserve"> </w:t>
      </w:r>
      <w:r w:rsidRPr="004E049E">
        <w:rPr>
          <w:szCs w:val="18"/>
        </w:rPr>
        <w:t>XV</w:t>
      </w:r>
      <w:r w:rsidRPr="004E049E">
        <w:rPr>
          <w:spacing w:val="-13"/>
          <w:szCs w:val="18"/>
        </w:rPr>
        <w:t xml:space="preserve"> </w:t>
      </w:r>
      <w:r w:rsidRPr="004E049E">
        <w:rPr>
          <w:szCs w:val="18"/>
        </w:rPr>
        <w:t>fully safeguard its position.</w:t>
      </w:r>
    </w:p>
    <w:p w14:paraId="0D9E2BC3" w14:textId="77777777" w:rsidR="00BF3B76" w:rsidRPr="004E049E" w:rsidRDefault="00BF3B76" w:rsidP="00C17D6C">
      <w:pPr>
        <w:pStyle w:val="SummaryText"/>
        <w:numPr>
          <w:ilvl w:val="0"/>
          <w:numId w:val="53"/>
        </w:numPr>
        <w:spacing w:after="120" w:line="240" w:lineRule="auto"/>
        <w:ind w:left="0" w:firstLine="0"/>
        <w:jc w:val="both"/>
        <w:rPr>
          <w:szCs w:val="18"/>
        </w:rPr>
      </w:pPr>
      <w:r w:rsidRPr="004E049E">
        <w:rPr>
          <w:szCs w:val="18"/>
        </w:rPr>
        <w:t>It</w:t>
      </w:r>
      <w:r w:rsidRPr="004E049E">
        <w:rPr>
          <w:spacing w:val="-11"/>
          <w:szCs w:val="18"/>
        </w:rPr>
        <w:t xml:space="preserve"> </w:t>
      </w:r>
      <w:r w:rsidRPr="004E049E">
        <w:rPr>
          <w:szCs w:val="18"/>
        </w:rPr>
        <w:t>would</w:t>
      </w:r>
      <w:r w:rsidRPr="004E049E">
        <w:rPr>
          <w:spacing w:val="-12"/>
          <w:szCs w:val="18"/>
        </w:rPr>
        <w:t xml:space="preserve"> </w:t>
      </w:r>
      <w:r w:rsidRPr="004E049E">
        <w:rPr>
          <w:szCs w:val="18"/>
        </w:rPr>
        <w:t>be</w:t>
      </w:r>
      <w:r w:rsidRPr="004E049E">
        <w:rPr>
          <w:spacing w:val="-11"/>
          <w:szCs w:val="18"/>
        </w:rPr>
        <w:t xml:space="preserve"> </w:t>
      </w:r>
      <w:r w:rsidRPr="004E049E">
        <w:rPr>
          <w:szCs w:val="18"/>
        </w:rPr>
        <w:t>consistent</w:t>
      </w:r>
      <w:r w:rsidRPr="004E049E">
        <w:rPr>
          <w:spacing w:val="-11"/>
          <w:szCs w:val="18"/>
        </w:rPr>
        <w:t xml:space="preserve"> </w:t>
      </w:r>
      <w:r w:rsidRPr="004E049E">
        <w:rPr>
          <w:szCs w:val="18"/>
        </w:rPr>
        <w:t>with</w:t>
      </w:r>
      <w:r w:rsidRPr="004E049E">
        <w:rPr>
          <w:spacing w:val="-11"/>
          <w:szCs w:val="18"/>
        </w:rPr>
        <w:t xml:space="preserve"> </w:t>
      </w:r>
      <w:r w:rsidRPr="004E049E">
        <w:rPr>
          <w:szCs w:val="18"/>
        </w:rPr>
        <w:t>paragraph</w:t>
      </w:r>
      <w:r w:rsidRPr="004E049E">
        <w:rPr>
          <w:spacing w:val="-11"/>
          <w:szCs w:val="18"/>
        </w:rPr>
        <w:t xml:space="preserve"> </w:t>
      </w:r>
      <w:r w:rsidRPr="004E049E">
        <w:rPr>
          <w:szCs w:val="18"/>
        </w:rPr>
        <w:t>1</w:t>
      </w:r>
      <w:r w:rsidRPr="004E049E">
        <w:rPr>
          <w:spacing w:val="-12"/>
          <w:szCs w:val="18"/>
        </w:rPr>
        <w:t xml:space="preserve"> </w:t>
      </w:r>
      <w:r w:rsidRPr="004E049E">
        <w:rPr>
          <w:szCs w:val="18"/>
        </w:rPr>
        <w:t>if,</w:t>
      </w:r>
      <w:r w:rsidRPr="004E049E">
        <w:rPr>
          <w:spacing w:val="-11"/>
          <w:szCs w:val="18"/>
        </w:rPr>
        <w:t xml:space="preserve"> </w:t>
      </w:r>
      <w:r w:rsidRPr="004E049E">
        <w:rPr>
          <w:szCs w:val="18"/>
        </w:rPr>
        <w:t>on</w:t>
      </w:r>
      <w:r w:rsidRPr="004E049E">
        <w:rPr>
          <w:spacing w:val="-12"/>
          <w:szCs w:val="18"/>
        </w:rPr>
        <w:t xml:space="preserve"> </w:t>
      </w:r>
      <w:r w:rsidRPr="004E049E">
        <w:rPr>
          <w:szCs w:val="18"/>
        </w:rPr>
        <w:t>the</w:t>
      </w:r>
      <w:r w:rsidRPr="004E049E">
        <w:rPr>
          <w:spacing w:val="-11"/>
          <w:szCs w:val="18"/>
        </w:rPr>
        <w:t xml:space="preserve"> </w:t>
      </w:r>
      <w:r w:rsidRPr="004E049E">
        <w:rPr>
          <w:szCs w:val="18"/>
        </w:rPr>
        <w:t>importation</w:t>
      </w:r>
      <w:r w:rsidRPr="004E049E">
        <w:rPr>
          <w:spacing w:val="-10"/>
          <w:szCs w:val="18"/>
        </w:rPr>
        <w:t xml:space="preserve"> </w:t>
      </w:r>
      <w:r w:rsidRPr="004E049E">
        <w:rPr>
          <w:szCs w:val="18"/>
        </w:rPr>
        <w:t>of</w:t>
      </w:r>
      <w:r w:rsidRPr="004E049E">
        <w:rPr>
          <w:spacing w:val="-11"/>
          <w:szCs w:val="18"/>
        </w:rPr>
        <w:t xml:space="preserve"> </w:t>
      </w:r>
      <w:r w:rsidRPr="004E049E">
        <w:rPr>
          <w:szCs w:val="18"/>
        </w:rPr>
        <w:t>products</w:t>
      </w:r>
      <w:r w:rsidRPr="004E049E">
        <w:rPr>
          <w:spacing w:val="-11"/>
          <w:szCs w:val="18"/>
        </w:rPr>
        <w:t xml:space="preserve"> </w:t>
      </w:r>
      <w:r w:rsidRPr="004E049E">
        <w:rPr>
          <w:szCs w:val="18"/>
        </w:rPr>
        <w:t>from the territory of a contracting party into the territory of another contracting party, the production</w:t>
      </w:r>
      <w:r w:rsidRPr="004E049E">
        <w:rPr>
          <w:spacing w:val="-10"/>
          <w:szCs w:val="18"/>
        </w:rPr>
        <w:t xml:space="preserve"> </w:t>
      </w:r>
      <w:r w:rsidRPr="004E049E">
        <w:rPr>
          <w:szCs w:val="18"/>
        </w:rPr>
        <w:t>of</w:t>
      </w:r>
      <w:r w:rsidRPr="004E049E">
        <w:rPr>
          <w:spacing w:val="-10"/>
          <w:szCs w:val="18"/>
        </w:rPr>
        <w:t xml:space="preserve"> </w:t>
      </w:r>
      <w:r w:rsidRPr="004E049E">
        <w:rPr>
          <w:szCs w:val="18"/>
        </w:rPr>
        <w:t>certiﬁcates</w:t>
      </w:r>
      <w:r w:rsidRPr="004E049E">
        <w:rPr>
          <w:spacing w:val="-9"/>
          <w:szCs w:val="18"/>
        </w:rPr>
        <w:t xml:space="preserve"> </w:t>
      </w:r>
      <w:r w:rsidRPr="004E049E">
        <w:rPr>
          <w:szCs w:val="18"/>
        </w:rPr>
        <w:t>of</w:t>
      </w:r>
      <w:r w:rsidRPr="004E049E">
        <w:rPr>
          <w:spacing w:val="-10"/>
          <w:szCs w:val="18"/>
        </w:rPr>
        <w:t xml:space="preserve"> </w:t>
      </w:r>
      <w:r w:rsidRPr="004E049E">
        <w:rPr>
          <w:szCs w:val="18"/>
        </w:rPr>
        <w:t>origin</w:t>
      </w:r>
      <w:r w:rsidRPr="004E049E">
        <w:rPr>
          <w:spacing w:val="-9"/>
          <w:szCs w:val="18"/>
        </w:rPr>
        <w:t xml:space="preserve"> </w:t>
      </w:r>
      <w:r w:rsidRPr="004E049E">
        <w:rPr>
          <w:szCs w:val="18"/>
        </w:rPr>
        <w:t>should</w:t>
      </w:r>
      <w:r w:rsidRPr="004E049E">
        <w:rPr>
          <w:spacing w:val="-9"/>
          <w:szCs w:val="18"/>
        </w:rPr>
        <w:t xml:space="preserve"> </w:t>
      </w:r>
      <w:r w:rsidRPr="004E049E">
        <w:rPr>
          <w:szCs w:val="18"/>
        </w:rPr>
        <w:t>only</w:t>
      </w:r>
      <w:r w:rsidRPr="004E049E">
        <w:rPr>
          <w:spacing w:val="-10"/>
          <w:szCs w:val="18"/>
        </w:rPr>
        <w:t xml:space="preserve"> </w:t>
      </w:r>
      <w:r w:rsidRPr="004E049E">
        <w:rPr>
          <w:szCs w:val="18"/>
        </w:rPr>
        <w:t>be</w:t>
      </w:r>
      <w:r w:rsidRPr="004E049E">
        <w:rPr>
          <w:spacing w:val="-10"/>
          <w:szCs w:val="18"/>
        </w:rPr>
        <w:t xml:space="preserve"> </w:t>
      </w:r>
      <w:r w:rsidRPr="004E049E">
        <w:rPr>
          <w:szCs w:val="18"/>
        </w:rPr>
        <w:t>required</w:t>
      </w:r>
      <w:r w:rsidRPr="004E049E">
        <w:rPr>
          <w:spacing w:val="-10"/>
          <w:szCs w:val="18"/>
        </w:rPr>
        <w:t xml:space="preserve"> </w:t>
      </w:r>
      <w:r w:rsidRPr="004E049E">
        <w:rPr>
          <w:szCs w:val="18"/>
        </w:rPr>
        <w:t>to</w:t>
      </w:r>
      <w:r w:rsidRPr="004E049E">
        <w:rPr>
          <w:spacing w:val="-10"/>
          <w:szCs w:val="18"/>
        </w:rPr>
        <w:t xml:space="preserve"> </w:t>
      </w:r>
      <w:r w:rsidRPr="004E049E">
        <w:rPr>
          <w:szCs w:val="18"/>
        </w:rPr>
        <w:t>the</w:t>
      </w:r>
      <w:r w:rsidRPr="004E049E">
        <w:rPr>
          <w:spacing w:val="-10"/>
          <w:szCs w:val="18"/>
        </w:rPr>
        <w:t xml:space="preserve"> </w:t>
      </w:r>
      <w:r w:rsidRPr="004E049E">
        <w:rPr>
          <w:szCs w:val="18"/>
        </w:rPr>
        <w:t>extent</w:t>
      </w:r>
      <w:r w:rsidRPr="004E049E">
        <w:rPr>
          <w:spacing w:val="-9"/>
          <w:szCs w:val="18"/>
        </w:rPr>
        <w:t xml:space="preserve"> </w:t>
      </w:r>
      <w:r w:rsidRPr="004E049E">
        <w:rPr>
          <w:szCs w:val="18"/>
        </w:rPr>
        <w:t>that</w:t>
      </w:r>
      <w:r w:rsidRPr="004E049E">
        <w:rPr>
          <w:spacing w:val="-9"/>
          <w:szCs w:val="18"/>
        </w:rPr>
        <w:t xml:space="preserve"> </w:t>
      </w:r>
      <w:r w:rsidRPr="004E049E">
        <w:rPr>
          <w:szCs w:val="18"/>
        </w:rPr>
        <w:t>is</w:t>
      </w:r>
      <w:r w:rsidRPr="004E049E">
        <w:rPr>
          <w:spacing w:val="-11"/>
          <w:szCs w:val="18"/>
        </w:rPr>
        <w:t xml:space="preserve"> </w:t>
      </w:r>
      <w:r w:rsidRPr="004E049E">
        <w:rPr>
          <w:szCs w:val="18"/>
        </w:rPr>
        <w:t xml:space="preserve">strictly </w:t>
      </w:r>
      <w:r w:rsidRPr="004E049E">
        <w:rPr>
          <w:spacing w:val="-2"/>
          <w:szCs w:val="18"/>
        </w:rPr>
        <w:t>indispensable.</w:t>
      </w:r>
    </w:p>
    <w:p w14:paraId="08019AC1" w14:textId="77777777" w:rsidR="00BF3B76" w:rsidRPr="004E049E" w:rsidRDefault="00BF3B76" w:rsidP="00512195">
      <w:pPr>
        <w:pStyle w:val="BodyText"/>
        <w:spacing w:after="120" w:line="240" w:lineRule="auto"/>
        <w:jc w:val="both"/>
        <w:rPr>
          <w:szCs w:val="18"/>
        </w:rPr>
      </w:pPr>
    </w:p>
    <w:p w14:paraId="409A9975" w14:textId="77777777" w:rsidR="00BF3B76" w:rsidRPr="00512195" w:rsidRDefault="00BF3B76" w:rsidP="00512195">
      <w:pPr>
        <w:pStyle w:val="BodyText"/>
        <w:spacing w:after="120" w:line="240" w:lineRule="auto"/>
        <w:jc w:val="center"/>
        <w:rPr>
          <w:b/>
          <w:bCs/>
          <w:i/>
          <w:iCs/>
          <w:szCs w:val="18"/>
        </w:rPr>
      </w:pPr>
      <w:r w:rsidRPr="00512195">
        <w:rPr>
          <w:b/>
          <w:bCs/>
          <w:i/>
          <w:iCs/>
          <w:szCs w:val="18"/>
        </w:rPr>
        <w:lastRenderedPageBreak/>
        <w:t>Ad Articles XI, XII, XIII, XIV and XVIII</w:t>
      </w:r>
    </w:p>
    <w:p w14:paraId="05FDF1F4" w14:textId="1E013250" w:rsidR="00BF3B76" w:rsidRDefault="00BF3B76" w:rsidP="00512195">
      <w:pPr>
        <w:pStyle w:val="BodyText"/>
        <w:spacing w:after="120" w:line="240" w:lineRule="auto"/>
        <w:ind w:firstLine="567"/>
        <w:jc w:val="both"/>
        <w:rPr>
          <w:spacing w:val="-2"/>
          <w:szCs w:val="18"/>
        </w:rPr>
      </w:pPr>
      <w:r w:rsidRPr="004E049E">
        <w:rPr>
          <w:szCs w:val="18"/>
        </w:rPr>
        <w:t>Throughout Articles XI, XII, XIII, XIV and XVIII the terms "import restrictions"</w:t>
      </w:r>
      <w:r w:rsidRPr="004E049E">
        <w:rPr>
          <w:spacing w:val="-13"/>
          <w:szCs w:val="18"/>
        </w:rPr>
        <w:t xml:space="preserve"> </w:t>
      </w:r>
      <w:r w:rsidRPr="004E049E">
        <w:rPr>
          <w:szCs w:val="18"/>
        </w:rPr>
        <w:t>or</w:t>
      </w:r>
      <w:r w:rsidRPr="004E049E">
        <w:rPr>
          <w:spacing w:val="-12"/>
          <w:szCs w:val="18"/>
        </w:rPr>
        <w:t xml:space="preserve"> </w:t>
      </w:r>
      <w:r w:rsidRPr="004E049E">
        <w:rPr>
          <w:szCs w:val="18"/>
        </w:rPr>
        <w:t>"export</w:t>
      </w:r>
      <w:r w:rsidRPr="004E049E">
        <w:rPr>
          <w:spacing w:val="-13"/>
          <w:szCs w:val="18"/>
        </w:rPr>
        <w:t xml:space="preserve"> </w:t>
      </w:r>
      <w:r w:rsidRPr="004E049E">
        <w:rPr>
          <w:szCs w:val="18"/>
        </w:rPr>
        <w:t>restrictions"</w:t>
      </w:r>
      <w:r w:rsidRPr="004E049E">
        <w:rPr>
          <w:spacing w:val="-12"/>
          <w:szCs w:val="18"/>
        </w:rPr>
        <w:t xml:space="preserve"> </w:t>
      </w:r>
      <w:r w:rsidRPr="004E049E">
        <w:rPr>
          <w:szCs w:val="18"/>
        </w:rPr>
        <w:t>include</w:t>
      </w:r>
      <w:r w:rsidRPr="004E049E">
        <w:rPr>
          <w:spacing w:val="-13"/>
          <w:szCs w:val="18"/>
        </w:rPr>
        <w:t xml:space="preserve"> </w:t>
      </w:r>
      <w:r w:rsidRPr="004E049E">
        <w:rPr>
          <w:szCs w:val="18"/>
        </w:rPr>
        <w:t>restrictions</w:t>
      </w:r>
      <w:r w:rsidRPr="004E049E">
        <w:rPr>
          <w:spacing w:val="-12"/>
          <w:szCs w:val="18"/>
        </w:rPr>
        <w:t xml:space="preserve"> </w:t>
      </w:r>
      <w:r w:rsidRPr="004E049E">
        <w:rPr>
          <w:szCs w:val="18"/>
        </w:rPr>
        <w:t>made</w:t>
      </w:r>
      <w:r w:rsidRPr="004E049E">
        <w:rPr>
          <w:spacing w:val="-13"/>
          <w:szCs w:val="18"/>
        </w:rPr>
        <w:t xml:space="preserve"> </w:t>
      </w:r>
      <w:r w:rsidRPr="004E049E">
        <w:rPr>
          <w:szCs w:val="18"/>
        </w:rPr>
        <w:t>effective</w:t>
      </w:r>
      <w:r w:rsidRPr="004E049E">
        <w:rPr>
          <w:spacing w:val="-12"/>
          <w:szCs w:val="18"/>
        </w:rPr>
        <w:t xml:space="preserve"> </w:t>
      </w:r>
      <w:r w:rsidRPr="004E049E">
        <w:rPr>
          <w:szCs w:val="18"/>
        </w:rPr>
        <w:t>through</w:t>
      </w:r>
      <w:r w:rsidRPr="004E049E">
        <w:rPr>
          <w:spacing w:val="-13"/>
          <w:szCs w:val="18"/>
        </w:rPr>
        <w:t xml:space="preserve"> </w:t>
      </w:r>
      <w:r w:rsidRPr="004E049E">
        <w:rPr>
          <w:szCs w:val="18"/>
        </w:rPr>
        <w:t xml:space="preserve">state-trading </w:t>
      </w:r>
      <w:r w:rsidRPr="004E049E">
        <w:rPr>
          <w:spacing w:val="-2"/>
          <w:szCs w:val="18"/>
        </w:rPr>
        <w:t>operations.</w:t>
      </w:r>
    </w:p>
    <w:p w14:paraId="2EF3E4C4" w14:textId="77777777" w:rsidR="00512195" w:rsidRPr="004E049E" w:rsidRDefault="00512195" w:rsidP="00512195">
      <w:pPr>
        <w:pStyle w:val="BodyText"/>
        <w:spacing w:after="120" w:line="240" w:lineRule="auto"/>
        <w:jc w:val="both"/>
        <w:rPr>
          <w:szCs w:val="18"/>
        </w:rPr>
      </w:pPr>
    </w:p>
    <w:p w14:paraId="48B1F0D7"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XI</w:t>
      </w:r>
    </w:p>
    <w:p w14:paraId="6D7141CB"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2</w:t>
      </w:r>
      <w:r w:rsidRPr="004E049E">
        <w:rPr>
          <w:i/>
          <w:spacing w:val="6"/>
          <w:szCs w:val="18"/>
        </w:rPr>
        <w:t xml:space="preserve"> </w:t>
      </w:r>
      <w:r w:rsidRPr="004E049E">
        <w:rPr>
          <w:i/>
          <w:spacing w:val="-5"/>
          <w:szCs w:val="18"/>
        </w:rPr>
        <w:t>(c)</w:t>
      </w:r>
    </w:p>
    <w:p w14:paraId="2CF5F2D9" w14:textId="77777777" w:rsidR="00BF3B76" w:rsidRPr="004E049E" w:rsidRDefault="00BF3B76" w:rsidP="00512195">
      <w:pPr>
        <w:pStyle w:val="BodyText"/>
        <w:spacing w:after="120" w:line="240" w:lineRule="auto"/>
        <w:ind w:firstLine="567"/>
        <w:jc w:val="both"/>
        <w:rPr>
          <w:szCs w:val="18"/>
        </w:rPr>
      </w:pPr>
      <w:r w:rsidRPr="004E049E">
        <w:rPr>
          <w:szCs w:val="18"/>
        </w:rPr>
        <w:t>The</w:t>
      </w:r>
      <w:r w:rsidRPr="004E049E">
        <w:rPr>
          <w:spacing w:val="-7"/>
          <w:szCs w:val="18"/>
        </w:rPr>
        <w:t xml:space="preserve"> </w:t>
      </w:r>
      <w:r w:rsidRPr="004E049E">
        <w:rPr>
          <w:szCs w:val="18"/>
        </w:rPr>
        <w:t>term</w:t>
      </w:r>
      <w:r w:rsidRPr="004E049E">
        <w:rPr>
          <w:spacing w:val="-6"/>
          <w:szCs w:val="18"/>
        </w:rPr>
        <w:t xml:space="preserve"> </w:t>
      </w:r>
      <w:r w:rsidRPr="004E049E">
        <w:rPr>
          <w:szCs w:val="18"/>
        </w:rPr>
        <w:t>"in</w:t>
      </w:r>
      <w:r w:rsidRPr="004E049E">
        <w:rPr>
          <w:spacing w:val="-7"/>
          <w:szCs w:val="18"/>
        </w:rPr>
        <w:t xml:space="preserve"> </w:t>
      </w:r>
      <w:r w:rsidRPr="004E049E">
        <w:rPr>
          <w:szCs w:val="18"/>
        </w:rPr>
        <w:t>any</w:t>
      </w:r>
      <w:r w:rsidRPr="004E049E">
        <w:rPr>
          <w:spacing w:val="-7"/>
          <w:szCs w:val="18"/>
        </w:rPr>
        <w:t xml:space="preserve"> </w:t>
      </w:r>
      <w:r w:rsidRPr="004E049E">
        <w:rPr>
          <w:szCs w:val="18"/>
        </w:rPr>
        <w:t>form"</w:t>
      </w:r>
      <w:r w:rsidRPr="004E049E">
        <w:rPr>
          <w:spacing w:val="-7"/>
          <w:szCs w:val="18"/>
        </w:rPr>
        <w:t xml:space="preserve"> </w:t>
      </w:r>
      <w:r w:rsidRPr="004E049E">
        <w:rPr>
          <w:szCs w:val="18"/>
        </w:rPr>
        <w:t>in</w:t>
      </w:r>
      <w:r w:rsidRPr="004E049E">
        <w:rPr>
          <w:spacing w:val="-7"/>
          <w:szCs w:val="18"/>
        </w:rPr>
        <w:t xml:space="preserve"> </w:t>
      </w:r>
      <w:r w:rsidRPr="004E049E">
        <w:rPr>
          <w:szCs w:val="18"/>
        </w:rPr>
        <w:t>this</w:t>
      </w:r>
      <w:r w:rsidRPr="004E049E">
        <w:rPr>
          <w:spacing w:val="-7"/>
          <w:szCs w:val="18"/>
        </w:rPr>
        <w:t xml:space="preserve"> </w:t>
      </w:r>
      <w:r w:rsidRPr="004E049E">
        <w:rPr>
          <w:szCs w:val="18"/>
        </w:rPr>
        <w:t>paragraph</w:t>
      </w:r>
      <w:r w:rsidRPr="004E049E">
        <w:rPr>
          <w:spacing w:val="-8"/>
          <w:szCs w:val="18"/>
        </w:rPr>
        <w:t xml:space="preserve"> </w:t>
      </w:r>
      <w:r w:rsidRPr="004E049E">
        <w:rPr>
          <w:szCs w:val="18"/>
        </w:rPr>
        <w:t>covers</w:t>
      </w:r>
      <w:r w:rsidRPr="004E049E">
        <w:rPr>
          <w:spacing w:val="-8"/>
          <w:szCs w:val="18"/>
        </w:rPr>
        <w:t xml:space="preserve"> </w:t>
      </w:r>
      <w:r w:rsidRPr="004E049E">
        <w:rPr>
          <w:szCs w:val="18"/>
        </w:rPr>
        <w:t>the</w:t>
      </w:r>
      <w:r w:rsidRPr="004E049E">
        <w:rPr>
          <w:spacing w:val="-8"/>
          <w:szCs w:val="18"/>
        </w:rPr>
        <w:t xml:space="preserve"> </w:t>
      </w:r>
      <w:r w:rsidRPr="004E049E">
        <w:rPr>
          <w:szCs w:val="18"/>
        </w:rPr>
        <w:t>same</w:t>
      </w:r>
      <w:r w:rsidRPr="004E049E">
        <w:rPr>
          <w:spacing w:val="-6"/>
          <w:szCs w:val="18"/>
        </w:rPr>
        <w:t xml:space="preserve"> </w:t>
      </w:r>
      <w:r w:rsidRPr="004E049E">
        <w:rPr>
          <w:szCs w:val="18"/>
        </w:rPr>
        <w:t>products</w:t>
      </w:r>
      <w:r w:rsidRPr="004E049E">
        <w:rPr>
          <w:spacing w:val="-6"/>
          <w:szCs w:val="18"/>
        </w:rPr>
        <w:t xml:space="preserve"> </w:t>
      </w:r>
      <w:r w:rsidRPr="004E049E">
        <w:rPr>
          <w:szCs w:val="18"/>
        </w:rPr>
        <w:t>when</w:t>
      </w:r>
      <w:r w:rsidRPr="004E049E">
        <w:rPr>
          <w:spacing w:val="-7"/>
          <w:szCs w:val="18"/>
        </w:rPr>
        <w:t xml:space="preserve"> </w:t>
      </w:r>
      <w:r w:rsidRPr="004E049E">
        <w:rPr>
          <w:szCs w:val="18"/>
        </w:rPr>
        <w:t>in</w:t>
      </w:r>
      <w:r w:rsidRPr="004E049E">
        <w:rPr>
          <w:spacing w:val="-7"/>
          <w:szCs w:val="18"/>
        </w:rPr>
        <w:t xml:space="preserve"> </w:t>
      </w:r>
      <w:r w:rsidRPr="004E049E">
        <w:rPr>
          <w:szCs w:val="18"/>
        </w:rPr>
        <w:t>an early stage of processing and still perishable, which compete directly with the fresh product</w:t>
      </w:r>
      <w:r w:rsidRPr="004E049E">
        <w:rPr>
          <w:spacing w:val="-8"/>
          <w:szCs w:val="18"/>
        </w:rPr>
        <w:t xml:space="preserve"> </w:t>
      </w:r>
      <w:r w:rsidRPr="004E049E">
        <w:rPr>
          <w:szCs w:val="18"/>
        </w:rPr>
        <w:t>and</w:t>
      </w:r>
      <w:r w:rsidRPr="004E049E">
        <w:rPr>
          <w:spacing w:val="-10"/>
          <w:szCs w:val="18"/>
        </w:rPr>
        <w:t xml:space="preserve"> </w:t>
      </w:r>
      <w:r w:rsidRPr="004E049E">
        <w:rPr>
          <w:szCs w:val="18"/>
        </w:rPr>
        <w:t>if</w:t>
      </w:r>
      <w:r w:rsidRPr="004E049E">
        <w:rPr>
          <w:spacing w:val="-9"/>
          <w:szCs w:val="18"/>
        </w:rPr>
        <w:t xml:space="preserve"> </w:t>
      </w:r>
      <w:r w:rsidRPr="004E049E">
        <w:rPr>
          <w:szCs w:val="18"/>
        </w:rPr>
        <w:t>freely</w:t>
      </w:r>
      <w:r w:rsidRPr="004E049E">
        <w:rPr>
          <w:spacing w:val="-9"/>
          <w:szCs w:val="18"/>
        </w:rPr>
        <w:t xml:space="preserve"> </w:t>
      </w:r>
      <w:r w:rsidRPr="004E049E">
        <w:rPr>
          <w:szCs w:val="18"/>
        </w:rPr>
        <w:t>imported</w:t>
      </w:r>
      <w:r w:rsidRPr="004E049E">
        <w:rPr>
          <w:spacing w:val="-9"/>
          <w:szCs w:val="18"/>
        </w:rPr>
        <w:t xml:space="preserve"> </w:t>
      </w:r>
      <w:r w:rsidRPr="004E049E">
        <w:rPr>
          <w:szCs w:val="18"/>
        </w:rPr>
        <w:t>would</w:t>
      </w:r>
      <w:r w:rsidRPr="004E049E">
        <w:rPr>
          <w:spacing w:val="-9"/>
          <w:szCs w:val="18"/>
        </w:rPr>
        <w:t xml:space="preserve"> </w:t>
      </w:r>
      <w:r w:rsidRPr="004E049E">
        <w:rPr>
          <w:szCs w:val="18"/>
        </w:rPr>
        <w:t>tend</w:t>
      </w:r>
      <w:r w:rsidRPr="004E049E">
        <w:rPr>
          <w:spacing w:val="-8"/>
          <w:szCs w:val="18"/>
        </w:rPr>
        <w:t xml:space="preserve"> </w:t>
      </w:r>
      <w:r w:rsidRPr="004E049E">
        <w:rPr>
          <w:szCs w:val="18"/>
        </w:rPr>
        <w:t>to</w:t>
      </w:r>
      <w:r w:rsidRPr="004E049E">
        <w:rPr>
          <w:spacing w:val="-9"/>
          <w:szCs w:val="18"/>
        </w:rPr>
        <w:t xml:space="preserve"> </w:t>
      </w:r>
      <w:r w:rsidRPr="004E049E">
        <w:rPr>
          <w:szCs w:val="18"/>
        </w:rPr>
        <w:t>make</w:t>
      </w:r>
      <w:r w:rsidRPr="004E049E">
        <w:rPr>
          <w:spacing w:val="-9"/>
          <w:szCs w:val="18"/>
        </w:rPr>
        <w:t xml:space="preserve"> </w:t>
      </w:r>
      <w:r w:rsidRPr="004E049E">
        <w:rPr>
          <w:szCs w:val="18"/>
        </w:rPr>
        <w:t>the</w:t>
      </w:r>
      <w:r w:rsidRPr="004E049E">
        <w:rPr>
          <w:spacing w:val="-9"/>
          <w:szCs w:val="18"/>
        </w:rPr>
        <w:t xml:space="preserve"> </w:t>
      </w:r>
      <w:r w:rsidRPr="004E049E">
        <w:rPr>
          <w:szCs w:val="18"/>
        </w:rPr>
        <w:t>restriction</w:t>
      </w:r>
      <w:r w:rsidRPr="004E049E">
        <w:rPr>
          <w:spacing w:val="-7"/>
          <w:szCs w:val="18"/>
        </w:rPr>
        <w:t xml:space="preserve"> </w:t>
      </w:r>
      <w:r w:rsidRPr="004E049E">
        <w:rPr>
          <w:szCs w:val="18"/>
        </w:rPr>
        <w:t>on</w:t>
      </w:r>
      <w:r w:rsidRPr="004E049E">
        <w:rPr>
          <w:spacing w:val="-9"/>
          <w:szCs w:val="18"/>
        </w:rPr>
        <w:t xml:space="preserve"> </w:t>
      </w:r>
      <w:r w:rsidRPr="004E049E">
        <w:rPr>
          <w:szCs w:val="18"/>
        </w:rPr>
        <w:t>the</w:t>
      </w:r>
      <w:r w:rsidRPr="004E049E">
        <w:rPr>
          <w:spacing w:val="-9"/>
          <w:szCs w:val="18"/>
        </w:rPr>
        <w:t xml:space="preserve"> </w:t>
      </w:r>
      <w:r w:rsidRPr="004E049E">
        <w:rPr>
          <w:szCs w:val="18"/>
        </w:rPr>
        <w:t>fresh</w:t>
      </w:r>
      <w:r w:rsidRPr="004E049E">
        <w:rPr>
          <w:spacing w:val="-9"/>
          <w:szCs w:val="18"/>
        </w:rPr>
        <w:t xml:space="preserve"> </w:t>
      </w:r>
      <w:r w:rsidRPr="004E049E">
        <w:rPr>
          <w:szCs w:val="18"/>
        </w:rPr>
        <w:t xml:space="preserve">product </w:t>
      </w:r>
      <w:r w:rsidRPr="004E049E">
        <w:rPr>
          <w:spacing w:val="-2"/>
          <w:szCs w:val="18"/>
        </w:rPr>
        <w:t>ineffective.</w:t>
      </w:r>
    </w:p>
    <w:p w14:paraId="72722A19" w14:textId="77777777" w:rsidR="00BF3B76" w:rsidRPr="004E049E" w:rsidRDefault="00BF3B76" w:rsidP="00512195">
      <w:pPr>
        <w:pStyle w:val="BodyText"/>
        <w:spacing w:after="120" w:line="240" w:lineRule="auto"/>
        <w:jc w:val="both"/>
        <w:rPr>
          <w:szCs w:val="18"/>
        </w:rPr>
      </w:pPr>
    </w:p>
    <w:p w14:paraId="20C5F4EC"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4"/>
          <w:szCs w:val="18"/>
        </w:rPr>
        <w:t xml:space="preserve"> </w:t>
      </w:r>
      <w:r w:rsidRPr="004E049E">
        <w:rPr>
          <w:i/>
          <w:szCs w:val="18"/>
        </w:rPr>
        <w:t>2,</w:t>
      </w:r>
      <w:r w:rsidRPr="004E049E">
        <w:rPr>
          <w:i/>
          <w:spacing w:val="4"/>
          <w:szCs w:val="18"/>
        </w:rPr>
        <w:t xml:space="preserve"> </w:t>
      </w:r>
      <w:r w:rsidRPr="004E049E">
        <w:rPr>
          <w:i/>
          <w:szCs w:val="18"/>
        </w:rPr>
        <w:t>last</w:t>
      </w:r>
      <w:r w:rsidRPr="004E049E">
        <w:rPr>
          <w:i/>
          <w:spacing w:val="5"/>
          <w:szCs w:val="18"/>
        </w:rPr>
        <w:t xml:space="preserve"> </w:t>
      </w:r>
      <w:r w:rsidRPr="004E049E">
        <w:rPr>
          <w:i/>
          <w:spacing w:val="-2"/>
          <w:szCs w:val="18"/>
        </w:rPr>
        <w:t>subparagraph</w:t>
      </w:r>
    </w:p>
    <w:p w14:paraId="6551D4AE" w14:textId="77777777" w:rsidR="00BF3B76" w:rsidRPr="004E049E" w:rsidRDefault="00BF3B76" w:rsidP="00512195">
      <w:pPr>
        <w:pStyle w:val="BodyText"/>
        <w:spacing w:after="120" w:line="240" w:lineRule="auto"/>
        <w:ind w:firstLine="567"/>
        <w:jc w:val="both"/>
        <w:rPr>
          <w:szCs w:val="18"/>
        </w:rPr>
      </w:pPr>
      <w:r w:rsidRPr="004E049E">
        <w:rPr>
          <w:szCs w:val="18"/>
        </w:rPr>
        <w:t>The</w:t>
      </w:r>
      <w:r w:rsidRPr="004E049E">
        <w:rPr>
          <w:spacing w:val="-13"/>
          <w:szCs w:val="18"/>
        </w:rPr>
        <w:t xml:space="preserve"> </w:t>
      </w:r>
      <w:r w:rsidRPr="004E049E">
        <w:rPr>
          <w:szCs w:val="18"/>
        </w:rPr>
        <w:t>term</w:t>
      </w:r>
      <w:r w:rsidRPr="004E049E">
        <w:rPr>
          <w:spacing w:val="-12"/>
          <w:szCs w:val="18"/>
        </w:rPr>
        <w:t xml:space="preserve"> </w:t>
      </w:r>
      <w:r w:rsidRPr="004E049E">
        <w:rPr>
          <w:szCs w:val="18"/>
        </w:rPr>
        <w:t>"special</w:t>
      </w:r>
      <w:r w:rsidRPr="004E049E">
        <w:rPr>
          <w:spacing w:val="-13"/>
          <w:szCs w:val="18"/>
        </w:rPr>
        <w:t xml:space="preserve"> </w:t>
      </w:r>
      <w:r w:rsidRPr="004E049E">
        <w:rPr>
          <w:szCs w:val="18"/>
        </w:rPr>
        <w:t>factors"</w:t>
      </w:r>
      <w:r w:rsidRPr="004E049E">
        <w:rPr>
          <w:spacing w:val="-12"/>
          <w:szCs w:val="18"/>
        </w:rPr>
        <w:t xml:space="preserve"> </w:t>
      </w:r>
      <w:r w:rsidRPr="004E049E">
        <w:rPr>
          <w:szCs w:val="18"/>
        </w:rPr>
        <w:t>includes</w:t>
      </w:r>
      <w:r w:rsidRPr="004E049E">
        <w:rPr>
          <w:spacing w:val="-13"/>
          <w:szCs w:val="18"/>
        </w:rPr>
        <w:t xml:space="preserve"> </w:t>
      </w:r>
      <w:r w:rsidRPr="004E049E">
        <w:rPr>
          <w:szCs w:val="18"/>
        </w:rPr>
        <w:t>changes</w:t>
      </w:r>
      <w:r w:rsidRPr="004E049E">
        <w:rPr>
          <w:spacing w:val="-12"/>
          <w:szCs w:val="18"/>
        </w:rPr>
        <w:t xml:space="preserve"> </w:t>
      </w:r>
      <w:r w:rsidRPr="004E049E">
        <w:rPr>
          <w:szCs w:val="18"/>
        </w:rPr>
        <w:t>in</w:t>
      </w:r>
      <w:r w:rsidRPr="004E049E">
        <w:rPr>
          <w:spacing w:val="-13"/>
          <w:szCs w:val="18"/>
        </w:rPr>
        <w:t xml:space="preserve"> </w:t>
      </w:r>
      <w:r w:rsidRPr="004E049E">
        <w:rPr>
          <w:szCs w:val="18"/>
        </w:rPr>
        <w:t>relative</w:t>
      </w:r>
      <w:r w:rsidRPr="004E049E">
        <w:rPr>
          <w:spacing w:val="-12"/>
          <w:szCs w:val="18"/>
        </w:rPr>
        <w:t xml:space="preserve"> </w:t>
      </w:r>
      <w:r w:rsidRPr="004E049E">
        <w:rPr>
          <w:szCs w:val="18"/>
        </w:rPr>
        <w:t>productive</w:t>
      </w:r>
      <w:r w:rsidRPr="004E049E">
        <w:rPr>
          <w:spacing w:val="-13"/>
          <w:szCs w:val="18"/>
        </w:rPr>
        <w:t xml:space="preserve"> </w:t>
      </w:r>
      <w:r w:rsidRPr="004E049E">
        <w:rPr>
          <w:szCs w:val="18"/>
        </w:rPr>
        <w:t>efﬁciency</w:t>
      </w:r>
      <w:r w:rsidRPr="004E049E">
        <w:rPr>
          <w:spacing w:val="-12"/>
          <w:szCs w:val="18"/>
        </w:rPr>
        <w:t xml:space="preserve"> </w:t>
      </w:r>
      <w:r w:rsidRPr="004E049E">
        <w:rPr>
          <w:szCs w:val="18"/>
        </w:rPr>
        <w:t xml:space="preserve">as between domestic and foreign producers, or as between different foreign producers, but not changes artiﬁcially brought about by means not permitted under the </w:t>
      </w:r>
      <w:r w:rsidRPr="004E049E">
        <w:rPr>
          <w:spacing w:val="-2"/>
          <w:szCs w:val="18"/>
        </w:rPr>
        <w:t>Agreement.</w:t>
      </w:r>
    </w:p>
    <w:p w14:paraId="0F58F3FA" w14:textId="77777777" w:rsidR="00BF3B76" w:rsidRPr="004E049E" w:rsidRDefault="00BF3B76" w:rsidP="00512195">
      <w:pPr>
        <w:pStyle w:val="BodyText"/>
        <w:spacing w:after="120" w:line="240" w:lineRule="auto"/>
        <w:jc w:val="both"/>
        <w:rPr>
          <w:szCs w:val="18"/>
        </w:rPr>
      </w:pPr>
    </w:p>
    <w:p w14:paraId="62946C59"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XII</w:t>
      </w:r>
    </w:p>
    <w:p w14:paraId="730D8AD0" w14:textId="77777777" w:rsidR="00BF3B76" w:rsidRPr="004E049E" w:rsidRDefault="00BF3B76" w:rsidP="00512195">
      <w:pPr>
        <w:pStyle w:val="BodyText"/>
        <w:spacing w:after="120" w:line="240" w:lineRule="auto"/>
        <w:ind w:firstLine="567"/>
        <w:jc w:val="both"/>
        <w:rPr>
          <w:szCs w:val="18"/>
        </w:rPr>
      </w:pPr>
      <w:r w:rsidRPr="004E049E">
        <w:rPr>
          <w:szCs w:val="18"/>
        </w:rPr>
        <w:t>The</w:t>
      </w:r>
      <w:r w:rsidRPr="004E049E">
        <w:rPr>
          <w:spacing w:val="-3"/>
          <w:szCs w:val="18"/>
        </w:rPr>
        <w:t xml:space="preserve"> </w:t>
      </w:r>
      <w:r w:rsidRPr="004E049E">
        <w:rPr>
          <w:szCs w:val="18"/>
        </w:rPr>
        <w:t>CONTRACTING</w:t>
      </w:r>
      <w:r w:rsidRPr="004E049E">
        <w:rPr>
          <w:spacing w:val="-3"/>
          <w:szCs w:val="18"/>
        </w:rPr>
        <w:t xml:space="preserve"> </w:t>
      </w:r>
      <w:r w:rsidRPr="004E049E">
        <w:rPr>
          <w:szCs w:val="18"/>
        </w:rPr>
        <w:t>PARTIES</w:t>
      </w:r>
      <w:r w:rsidRPr="004E049E">
        <w:rPr>
          <w:spacing w:val="-3"/>
          <w:szCs w:val="18"/>
        </w:rPr>
        <w:t xml:space="preserve"> </w:t>
      </w:r>
      <w:r w:rsidRPr="004E049E">
        <w:rPr>
          <w:szCs w:val="18"/>
        </w:rPr>
        <w:t>shall</w:t>
      </w:r>
      <w:r w:rsidRPr="004E049E">
        <w:rPr>
          <w:spacing w:val="-4"/>
          <w:szCs w:val="18"/>
        </w:rPr>
        <w:t xml:space="preserve"> </w:t>
      </w:r>
      <w:r w:rsidRPr="004E049E">
        <w:rPr>
          <w:szCs w:val="18"/>
        </w:rPr>
        <w:t>make</w:t>
      </w:r>
      <w:r w:rsidRPr="004E049E">
        <w:rPr>
          <w:spacing w:val="-2"/>
          <w:szCs w:val="18"/>
        </w:rPr>
        <w:t xml:space="preserve"> </w:t>
      </w:r>
      <w:r w:rsidRPr="004E049E">
        <w:rPr>
          <w:szCs w:val="18"/>
        </w:rPr>
        <w:t>provision</w:t>
      </w:r>
      <w:r w:rsidRPr="004E049E">
        <w:rPr>
          <w:spacing w:val="-2"/>
          <w:szCs w:val="18"/>
        </w:rPr>
        <w:t xml:space="preserve"> </w:t>
      </w:r>
      <w:r w:rsidRPr="004E049E">
        <w:rPr>
          <w:szCs w:val="18"/>
        </w:rPr>
        <w:t>for</w:t>
      </w:r>
      <w:r w:rsidRPr="004E049E">
        <w:rPr>
          <w:spacing w:val="-4"/>
          <w:szCs w:val="18"/>
        </w:rPr>
        <w:t xml:space="preserve"> </w:t>
      </w:r>
      <w:r w:rsidRPr="004E049E">
        <w:rPr>
          <w:szCs w:val="18"/>
        </w:rPr>
        <w:t>the</w:t>
      </w:r>
      <w:r w:rsidRPr="004E049E">
        <w:rPr>
          <w:spacing w:val="-4"/>
          <w:szCs w:val="18"/>
        </w:rPr>
        <w:t xml:space="preserve"> </w:t>
      </w:r>
      <w:r w:rsidRPr="004E049E">
        <w:rPr>
          <w:szCs w:val="18"/>
        </w:rPr>
        <w:t>utmost</w:t>
      </w:r>
      <w:r w:rsidRPr="004E049E">
        <w:rPr>
          <w:spacing w:val="-3"/>
          <w:szCs w:val="18"/>
        </w:rPr>
        <w:t xml:space="preserve"> </w:t>
      </w:r>
      <w:r w:rsidRPr="004E049E">
        <w:rPr>
          <w:szCs w:val="18"/>
        </w:rPr>
        <w:t>secrecy in the conduct of any consultation under the provisions of this Article.</w:t>
      </w:r>
    </w:p>
    <w:p w14:paraId="699350C2" w14:textId="77777777" w:rsidR="00BF3B76" w:rsidRPr="004E049E" w:rsidRDefault="00BF3B76" w:rsidP="00512195">
      <w:pPr>
        <w:pStyle w:val="BodyText"/>
        <w:spacing w:after="120" w:line="240" w:lineRule="auto"/>
        <w:jc w:val="both"/>
        <w:rPr>
          <w:szCs w:val="18"/>
        </w:rPr>
      </w:pPr>
    </w:p>
    <w:p w14:paraId="538E24C7"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4"/>
          <w:szCs w:val="18"/>
        </w:rPr>
        <w:t xml:space="preserve"> </w:t>
      </w:r>
      <w:r w:rsidRPr="004E049E">
        <w:rPr>
          <w:i/>
          <w:szCs w:val="18"/>
        </w:rPr>
        <w:t>3</w:t>
      </w:r>
      <w:r w:rsidRPr="004E049E">
        <w:rPr>
          <w:i/>
          <w:spacing w:val="4"/>
          <w:szCs w:val="18"/>
        </w:rPr>
        <w:t xml:space="preserve"> </w:t>
      </w:r>
      <w:r w:rsidRPr="004E049E">
        <w:rPr>
          <w:i/>
          <w:spacing w:val="-2"/>
          <w:szCs w:val="18"/>
        </w:rPr>
        <w:t>(c)(</w:t>
      </w:r>
      <w:proofErr w:type="spellStart"/>
      <w:r w:rsidRPr="004E049E">
        <w:rPr>
          <w:i/>
          <w:spacing w:val="-2"/>
          <w:szCs w:val="18"/>
        </w:rPr>
        <w:t>i</w:t>
      </w:r>
      <w:proofErr w:type="spellEnd"/>
      <w:r w:rsidRPr="004E049E">
        <w:rPr>
          <w:i/>
          <w:spacing w:val="-2"/>
          <w:szCs w:val="18"/>
        </w:rPr>
        <w:t>)</w:t>
      </w:r>
    </w:p>
    <w:p w14:paraId="0F25BB44" w14:textId="77777777" w:rsidR="00BF3B76" w:rsidRPr="004E049E" w:rsidRDefault="00BF3B76" w:rsidP="00512195">
      <w:pPr>
        <w:pStyle w:val="BodyText"/>
        <w:spacing w:after="120" w:line="240" w:lineRule="auto"/>
        <w:ind w:firstLine="567"/>
        <w:jc w:val="both"/>
        <w:rPr>
          <w:szCs w:val="18"/>
        </w:rPr>
      </w:pPr>
      <w:r w:rsidRPr="004E049E">
        <w:rPr>
          <w:szCs w:val="18"/>
        </w:rPr>
        <w:t>Contracting parties applying restrictions shall endeavour to avoid causing serious prejudice to exports of a commodity on which the economy of a contracting party is largely dependent.</w:t>
      </w:r>
    </w:p>
    <w:p w14:paraId="358DD26E" w14:textId="77777777" w:rsidR="00BF3B76" w:rsidRPr="004E049E" w:rsidRDefault="00BF3B76" w:rsidP="00512195">
      <w:pPr>
        <w:pStyle w:val="BodyText"/>
        <w:spacing w:after="120" w:line="240" w:lineRule="auto"/>
        <w:jc w:val="both"/>
        <w:rPr>
          <w:szCs w:val="18"/>
        </w:rPr>
      </w:pPr>
    </w:p>
    <w:p w14:paraId="1CCE9EAE"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4</w:t>
      </w:r>
      <w:r w:rsidRPr="004E049E">
        <w:rPr>
          <w:i/>
          <w:spacing w:val="5"/>
          <w:szCs w:val="18"/>
        </w:rPr>
        <w:t xml:space="preserve"> </w:t>
      </w:r>
      <w:r w:rsidRPr="004E049E">
        <w:rPr>
          <w:i/>
          <w:spacing w:val="-5"/>
          <w:szCs w:val="18"/>
        </w:rPr>
        <w:t>(b)</w:t>
      </w:r>
    </w:p>
    <w:p w14:paraId="3DAA2F16" w14:textId="77777777" w:rsidR="00BF3B76" w:rsidRPr="004E049E" w:rsidRDefault="00BF3B76" w:rsidP="00512195">
      <w:pPr>
        <w:pStyle w:val="BodyText"/>
        <w:spacing w:after="120" w:line="240" w:lineRule="auto"/>
        <w:ind w:firstLine="567"/>
        <w:jc w:val="both"/>
        <w:rPr>
          <w:szCs w:val="18"/>
        </w:rPr>
      </w:pPr>
      <w:r w:rsidRPr="004E049E">
        <w:rPr>
          <w:szCs w:val="18"/>
        </w:rPr>
        <w:t>It</w:t>
      </w:r>
      <w:r w:rsidRPr="004E049E">
        <w:rPr>
          <w:spacing w:val="-10"/>
          <w:szCs w:val="18"/>
        </w:rPr>
        <w:t xml:space="preserve"> </w:t>
      </w:r>
      <w:r w:rsidRPr="004E049E">
        <w:rPr>
          <w:szCs w:val="18"/>
        </w:rPr>
        <w:t>is</w:t>
      </w:r>
      <w:r w:rsidRPr="004E049E">
        <w:rPr>
          <w:spacing w:val="-11"/>
          <w:szCs w:val="18"/>
        </w:rPr>
        <w:t xml:space="preserve"> </w:t>
      </w:r>
      <w:r w:rsidRPr="004E049E">
        <w:rPr>
          <w:szCs w:val="18"/>
        </w:rPr>
        <w:t>agreed</w:t>
      </w:r>
      <w:r w:rsidRPr="004E049E">
        <w:rPr>
          <w:spacing w:val="-9"/>
          <w:szCs w:val="18"/>
        </w:rPr>
        <w:t xml:space="preserve"> </w:t>
      </w:r>
      <w:r w:rsidRPr="004E049E">
        <w:rPr>
          <w:szCs w:val="18"/>
        </w:rPr>
        <w:t>that</w:t>
      </w:r>
      <w:r w:rsidRPr="004E049E">
        <w:rPr>
          <w:spacing w:val="-9"/>
          <w:szCs w:val="18"/>
        </w:rPr>
        <w:t xml:space="preserve"> </w:t>
      </w:r>
      <w:r w:rsidRPr="004E049E">
        <w:rPr>
          <w:szCs w:val="18"/>
        </w:rPr>
        <w:t>the</w:t>
      </w:r>
      <w:r w:rsidRPr="004E049E">
        <w:rPr>
          <w:spacing w:val="-10"/>
          <w:szCs w:val="18"/>
        </w:rPr>
        <w:t xml:space="preserve"> </w:t>
      </w:r>
      <w:r w:rsidRPr="004E049E">
        <w:rPr>
          <w:szCs w:val="18"/>
        </w:rPr>
        <w:t>date</w:t>
      </w:r>
      <w:r w:rsidRPr="004E049E">
        <w:rPr>
          <w:spacing w:val="-11"/>
          <w:szCs w:val="18"/>
        </w:rPr>
        <w:t xml:space="preserve"> </w:t>
      </w:r>
      <w:r w:rsidRPr="004E049E">
        <w:rPr>
          <w:szCs w:val="18"/>
        </w:rPr>
        <w:t>shall</w:t>
      </w:r>
      <w:r w:rsidRPr="004E049E">
        <w:rPr>
          <w:spacing w:val="-9"/>
          <w:szCs w:val="18"/>
        </w:rPr>
        <w:t xml:space="preserve"> </w:t>
      </w:r>
      <w:r w:rsidRPr="004E049E">
        <w:rPr>
          <w:szCs w:val="18"/>
        </w:rPr>
        <w:t>be</w:t>
      </w:r>
      <w:r w:rsidRPr="004E049E">
        <w:rPr>
          <w:spacing w:val="-10"/>
          <w:szCs w:val="18"/>
        </w:rPr>
        <w:t xml:space="preserve"> </w:t>
      </w:r>
      <w:r w:rsidRPr="004E049E">
        <w:rPr>
          <w:szCs w:val="18"/>
        </w:rPr>
        <w:t>within</w:t>
      </w:r>
      <w:r w:rsidRPr="004E049E">
        <w:rPr>
          <w:spacing w:val="-11"/>
          <w:szCs w:val="18"/>
        </w:rPr>
        <w:t xml:space="preserve"> </w:t>
      </w:r>
      <w:r w:rsidRPr="004E049E">
        <w:rPr>
          <w:szCs w:val="18"/>
        </w:rPr>
        <w:t>ninety</w:t>
      </w:r>
      <w:r w:rsidRPr="004E049E">
        <w:rPr>
          <w:spacing w:val="-10"/>
          <w:szCs w:val="18"/>
        </w:rPr>
        <w:t xml:space="preserve"> </w:t>
      </w:r>
      <w:r w:rsidRPr="004E049E">
        <w:rPr>
          <w:szCs w:val="18"/>
        </w:rPr>
        <w:t>days</w:t>
      </w:r>
      <w:r w:rsidRPr="004E049E">
        <w:rPr>
          <w:spacing w:val="-10"/>
          <w:szCs w:val="18"/>
        </w:rPr>
        <w:t xml:space="preserve"> </w:t>
      </w:r>
      <w:r w:rsidRPr="004E049E">
        <w:rPr>
          <w:szCs w:val="18"/>
        </w:rPr>
        <w:t>after</w:t>
      </w:r>
      <w:r w:rsidRPr="004E049E">
        <w:rPr>
          <w:spacing w:val="-9"/>
          <w:szCs w:val="18"/>
        </w:rPr>
        <w:t xml:space="preserve"> </w:t>
      </w:r>
      <w:r w:rsidRPr="004E049E">
        <w:rPr>
          <w:szCs w:val="18"/>
        </w:rPr>
        <w:t>the</w:t>
      </w:r>
      <w:r w:rsidRPr="004E049E">
        <w:rPr>
          <w:spacing w:val="-10"/>
          <w:szCs w:val="18"/>
        </w:rPr>
        <w:t xml:space="preserve"> </w:t>
      </w:r>
      <w:r w:rsidRPr="004E049E">
        <w:rPr>
          <w:szCs w:val="18"/>
        </w:rPr>
        <w:t>entry</w:t>
      </w:r>
      <w:r w:rsidRPr="004E049E">
        <w:rPr>
          <w:spacing w:val="-10"/>
          <w:szCs w:val="18"/>
        </w:rPr>
        <w:t xml:space="preserve"> </w:t>
      </w:r>
      <w:r w:rsidRPr="004E049E">
        <w:rPr>
          <w:szCs w:val="18"/>
        </w:rPr>
        <w:t>into</w:t>
      </w:r>
      <w:r w:rsidRPr="004E049E">
        <w:rPr>
          <w:spacing w:val="-9"/>
          <w:szCs w:val="18"/>
        </w:rPr>
        <w:t xml:space="preserve"> </w:t>
      </w:r>
      <w:r w:rsidRPr="004E049E">
        <w:rPr>
          <w:szCs w:val="18"/>
        </w:rPr>
        <w:t>force</w:t>
      </w:r>
      <w:r w:rsidRPr="004E049E">
        <w:rPr>
          <w:spacing w:val="-9"/>
          <w:szCs w:val="18"/>
        </w:rPr>
        <w:t xml:space="preserve"> </w:t>
      </w:r>
      <w:r w:rsidRPr="004E049E">
        <w:rPr>
          <w:szCs w:val="18"/>
        </w:rPr>
        <w:t>of the</w:t>
      </w:r>
      <w:r w:rsidRPr="004E049E">
        <w:rPr>
          <w:spacing w:val="-3"/>
          <w:szCs w:val="18"/>
        </w:rPr>
        <w:t xml:space="preserve"> </w:t>
      </w:r>
      <w:r w:rsidRPr="004E049E">
        <w:rPr>
          <w:szCs w:val="18"/>
        </w:rPr>
        <w:t>amendments</w:t>
      </w:r>
      <w:r w:rsidRPr="004E049E">
        <w:rPr>
          <w:spacing w:val="-2"/>
          <w:szCs w:val="18"/>
        </w:rPr>
        <w:t xml:space="preserve"> </w:t>
      </w:r>
      <w:r w:rsidRPr="004E049E">
        <w:rPr>
          <w:szCs w:val="18"/>
        </w:rPr>
        <w:t>of</w:t>
      </w:r>
      <w:r w:rsidRPr="004E049E">
        <w:rPr>
          <w:spacing w:val="-3"/>
          <w:szCs w:val="18"/>
        </w:rPr>
        <w:t xml:space="preserve"> </w:t>
      </w:r>
      <w:r w:rsidRPr="004E049E">
        <w:rPr>
          <w:szCs w:val="18"/>
        </w:rPr>
        <w:t>this</w:t>
      </w:r>
      <w:r w:rsidRPr="004E049E">
        <w:rPr>
          <w:spacing w:val="-2"/>
          <w:szCs w:val="18"/>
        </w:rPr>
        <w:t xml:space="preserve"> </w:t>
      </w:r>
      <w:r w:rsidRPr="004E049E">
        <w:rPr>
          <w:szCs w:val="18"/>
        </w:rPr>
        <w:t>Article</w:t>
      </w:r>
      <w:r w:rsidRPr="004E049E">
        <w:rPr>
          <w:spacing w:val="-1"/>
          <w:szCs w:val="18"/>
        </w:rPr>
        <w:t xml:space="preserve"> </w:t>
      </w:r>
      <w:r w:rsidRPr="004E049E">
        <w:rPr>
          <w:szCs w:val="18"/>
        </w:rPr>
        <w:t>effected</w:t>
      </w:r>
      <w:r w:rsidRPr="004E049E">
        <w:rPr>
          <w:spacing w:val="-2"/>
          <w:szCs w:val="18"/>
        </w:rPr>
        <w:t xml:space="preserve"> </w:t>
      </w:r>
      <w:r w:rsidRPr="004E049E">
        <w:rPr>
          <w:szCs w:val="18"/>
        </w:rPr>
        <w:t>by</w:t>
      </w:r>
      <w:r w:rsidRPr="004E049E">
        <w:rPr>
          <w:spacing w:val="-4"/>
          <w:szCs w:val="18"/>
        </w:rPr>
        <w:t xml:space="preserve"> </w:t>
      </w:r>
      <w:r w:rsidRPr="004E049E">
        <w:rPr>
          <w:szCs w:val="18"/>
        </w:rPr>
        <w:t>the</w:t>
      </w:r>
      <w:r w:rsidRPr="004E049E">
        <w:rPr>
          <w:spacing w:val="-3"/>
          <w:szCs w:val="18"/>
        </w:rPr>
        <w:t xml:space="preserve"> </w:t>
      </w:r>
      <w:r w:rsidRPr="004E049E">
        <w:rPr>
          <w:szCs w:val="18"/>
        </w:rPr>
        <w:t>Protocol</w:t>
      </w:r>
      <w:r w:rsidRPr="004E049E">
        <w:rPr>
          <w:spacing w:val="-3"/>
          <w:szCs w:val="18"/>
        </w:rPr>
        <w:t xml:space="preserve"> </w:t>
      </w:r>
      <w:r w:rsidRPr="004E049E">
        <w:rPr>
          <w:szCs w:val="18"/>
        </w:rPr>
        <w:t>Amending</w:t>
      </w:r>
      <w:r w:rsidRPr="004E049E">
        <w:rPr>
          <w:spacing w:val="-2"/>
          <w:szCs w:val="18"/>
        </w:rPr>
        <w:t xml:space="preserve"> </w:t>
      </w:r>
      <w:r w:rsidRPr="004E049E">
        <w:rPr>
          <w:szCs w:val="18"/>
        </w:rPr>
        <w:t>the</w:t>
      </w:r>
      <w:r w:rsidRPr="004E049E">
        <w:rPr>
          <w:spacing w:val="-3"/>
          <w:szCs w:val="18"/>
        </w:rPr>
        <w:t xml:space="preserve"> </w:t>
      </w:r>
      <w:r w:rsidRPr="004E049E">
        <w:rPr>
          <w:szCs w:val="18"/>
        </w:rPr>
        <w:t>Preamble</w:t>
      </w:r>
      <w:r w:rsidRPr="004E049E">
        <w:rPr>
          <w:spacing w:val="-3"/>
          <w:szCs w:val="18"/>
        </w:rPr>
        <w:t xml:space="preserve"> </w:t>
      </w:r>
      <w:r w:rsidRPr="004E049E">
        <w:rPr>
          <w:szCs w:val="18"/>
        </w:rPr>
        <w:t>and Parts</w:t>
      </w:r>
      <w:r w:rsidRPr="004E049E">
        <w:rPr>
          <w:spacing w:val="-2"/>
          <w:szCs w:val="18"/>
        </w:rPr>
        <w:t xml:space="preserve"> </w:t>
      </w:r>
      <w:r w:rsidRPr="004E049E">
        <w:rPr>
          <w:szCs w:val="18"/>
        </w:rPr>
        <w:t>II</w:t>
      </w:r>
      <w:r w:rsidRPr="004E049E">
        <w:rPr>
          <w:spacing w:val="-4"/>
          <w:szCs w:val="18"/>
        </w:rPr>
        <w:t xml:space="preserve"> </w:t>
      </w:r>
      <w:r w:rsidRPr="004E049E">
        <w:rPr>
          <w:szCs w:val="18"/>
        </w:rPr>
        <w:t>and</w:t>
      </w:r>
      <w:r w:rsidRPr="004E049E">
        <w:rPr>
          <w:spacing w:val="-3"/>
          <w:szCs w:val="18"/>
        </w:rPr>
        <w:t xml:space="preserve"> </w:t>
      </w:r>
      <w:r w:rsidRPr="004E049E">
        <w:rPr>
          <w:szCs w:val="18"/>
        </w:rPr>
        <w:t>III</w:t>
      </w:r>
      <w:r w:rsidRPr="004E049E">
        <w:rPr>
          <w:spacing w:val="-2"/>
          <w:szCs w:val="18"/>
        </w:rPr>
        <w:t xml:space="preserve"> </w:t>
      </w:r>
      <w:r w:rsidRPr="004E049E">
        <w:rPr>
          <w:szCs w:val="18"/>
        </w:rPr>
        <w:t>of</w:t>
      </w:r>
      <w:r w:rsidRPr="004E049E">
        <w:rPr>
          <w:spacing w:val="-3"/>
          <w:szCs w:val="18"/>
        </w:rPr>
        <w:t xml:space="preserve"> </w:t>
      </w:r>
      <w:r w:rsidRPr="004E049E">
        <w:rPr>
          <w:szCs w:val="18"/>
        </w:rPr>
        <w:t>this</w:t>
      </w:r>
      <w:r w:rsidRPr="004E049E">
        <w:rPr>
          <w:spacing w:val="-3"/>
          <w:szCs w:val="18"/>
        </w:rPr>
        <w:t xml:space="preserve"> </w:t>
      </w:r>
      <w:r w:rsidRPr="004E049E">
        <w:rPr>
          <w:szCs w:val="18"/>
        </w:rPr>
        <w:t>Agreement.</w:t>
      </w:r>
      <w:r w:rsidRPr="004E049E">
        <w:rPr>
          <w:spacing w:val="-3"/>
          <w:szCs w:val="18"/>
        </w:rPr>
        <w:t xml:space="preserve"> </w:t>
      </w:r>
      <w:r w:rsidRPr="004E049E">
        <w:rPr>
          <w:szCs w:val="18"/>
        </w:rPr>
        <w:t>However,</w:t>
      </w:r>
      <w:r w:rsidRPr="004E049E">
        <w:rPr>
          <w:spacing w:val="-4"/>
          <w:szCs w:val="18"/>
        </w:rPr>
        <w:t xml:space="preserve"> </w:t>
      </w:r>
      <w:r w:rsidRPr="004E049E">
        <w:rPr>
          <w:szCs w:val="18"/>
        </w:rPr>
        <w:t>should</w:t>
      </w:r>
      <w:r w:rsidRPr="004E049E">
        <w:rPr>
          <w:spacing w:val="-4"/>
          <w:szCs w:val="18"/>
        </w:rPr>
        <w:t xml:space="preserve"> </w:t>
      </w:r>
      <w:r w:rsidRPr="004E049E">
        <w:rPr>
          <w:szCs w:val="18"/>
        </w:rPr>
        <w:t>the</w:t>
      </w:r>
      <w:r w:rsidRPr="004E049E">
        <w:rPr>
          <w:spacing w:val="-4"/>
          <w:szCs w:val="18"/>
        </w:rPr>
        <w:t xml:space="preserve"> </w:t>
      </w:r>
      <w:r w:rsidRPr="004E049E">
        <w:rPr>
          <w:szCs w:val="18"/>
        </w:rPr>
        <w:t>CONTRACTING</w:t>
      </w:r>
      <w:r w:rsidRPr="004E049E">
        <w:rPr>
          <w:spacing w:val="-3"/>
          <w:szCs w:val="18"/>
        </w:rPr>
        <w:t xml:space="preserve"> </w:t>
      </w:r>
      <w:r w:rsidRPr="004E049E">
        <w:rPr>
          <w:szCs w:val="18"/>
        </w:rPr>
        <w:t xml:space="preserve">PARTIES ﬁnd that conditions were not suitable for the application of the provisions of this sub-paragraph at the time envisaged, they may determine a later date; </w:t>
      </w:r>
      <w:r w:rsidRPr="004E049E">
        <w:rPr>
          <w:i/>
          <w:szCs w:val="18"/>
        </w:rPr>
        <w:t xml:space="preserve">Provided </w:t>
      </w:r>
      <w:r w:rsidRPr="004E049E">
        <w:rPr>
          <w:szCs w:val="18"/>
        </w:rPr>
        <w:t>that such</w:t>
      </w:r>
      <w:r w:rsidRPr="004E049E">
        <w:rPr>
          <w:spacing w:val="-13"/>
          <w:szCs w:val="18"/>
        </w:rPr>
        <w:t xml:space="preserve"> </w:t>
      </w:r>
      <w:r w:rsidRPr="004E049E">
        <w:rPr>
          <w:szCs w:val="18"/>
        </w:rPr>
        <w:t>date</w:t>
      </w:r>
      <w:r w:rsidRPr="004E049E">
        <w:rPr>
          <w:spacing w:val="-12"/>
          <w:szCs w:val="18"/>
        </w:rPr>
        <w:t xml:space="preserve"> </w:t>
      </w:r>
      <w:r w:rsidRPr="004E049E">
        <w:rPr>
          <w:szCs w:val="18"/>
        </w:rPr>
        <w:t>is</w:t>
      </w:r>
      <w:r w:rsidRPr="004E049E">
        <w:rPr>
          <w:spacing w:val="-13"/>
          <w:szCs w:val="18"/>
        </w:rPr>
        <w:t xml:space="preserve"> </w:t>
      </w:r>
      <w:r w:rsidRPr="004E049E">
        <w:rPr>
          <w:szCs w:val="18"/>
        </w:rPr>
        <w:t>not</w:t>
      </w:r>
      <w:r w:rsidRPr="004E049E">
        <w:rPr>
          <w:spacing w:val="-12"/>
          <w:szCs w:val="18"/>
        </w:rPr>
        <w:t xml:space="preserve"> </w:t>
      </w:r>
      <w:r w:rsidRPr="004E049E">
        <w:rPr>
          <w:szCs w:val="18"/>
        </w:rPr>
        <w:t>more</w:t>
      </w:r>
      <w:r w:rsidRPr="004E049E">
        <w:rPr>
          <w:spacing w:val="-13"/>
          <w:szCs w:val="18"/>
        </w:rPr>
        <w:t xml:space="preserve"> </w:t>
      </w:r>
      <w:r w:rsidRPr="004E049E">
        <w:rPr>
          <w:szCs w:val="18"/>
        </w:rPr>
        <w:t>than</w:t>
      </w:r>
      <w:r w:rsidRPr="004E049E">
        <w:rPr>
          <w:spacing w:val="-12"/>
          <w:szCs w:val="18"/>
        </w:rPr>
        <w:t xml:space="preserve"> </w:t>
      </w:r>
      <w:r w:rsidRPr="004E049E">
        <w:rPr>
          <w:szCs w:val="18"/>
        </w:rPr>
        <w:t>thirty</w:t>
      </w:r>
      <w:r w:rsidRPr="004E049E">
        <w:rPr>
          <w:spacing w:val="-13"/>
          <w:szCs w:val="18"/>
        </w:rPr>
        <w:t xml:space="preserve"> </w:t>
      </w:r>
      <w:r w:rsidRPr="004E049E">
        <w:rPr>
          <w:szCs w:val="18"/>
        </w:rPr>
        <w:t>days</w:t>
      </w:r>
      <w:r w:rsidRPr="004E049E">
        <w:rPr>
          <w:spacing w:val="-12"/>
          <w:szCs w:val="18"/>
        </w:rPr>
        <w:t xml:space="preserve"> </w:t>
      </w:r>
      <w:r w:rsidRPr="004E049E">
        <w:rPr>
          <w:szCs w:val="18"/>
        </w:rPr>
        <w:t>after</w:t>
      </w:r>
      <w:r w:rsidRPr="004E049E">
        <w:rPr>
          <w:spacing w:val="-13"/>
          <w:szCs w:val="18"/>
        </w:rPr>
        <w:t xml:space="preserve"> </w:t>
      </w:r>
      <w:r w:rsidRPr="004E049E">
        <w:rPr>
          <w:szCs w:val="18"/>
        </w:rPr>
        <w:t>such</w:t>
      </w:r>
      <w:r w:rsidRPr="004E049E">
        <w:rPr>
          <w:spacing w:val="-12"/>
          <w:szCs w:val="18"/>
        </w:rPr>
        <w:t xml:space="preserve"> </w:t>
      </w:r>
      <w:r w:rsidRPr="004E049E">
        <w:rPr>
          <w:szCs w:val="18"/>
        </w:rPr>
        <w:t>time</w:t>
      </w:r>
      <w:r w:rsidRPr="004E049E">
        <w:rPr>
          <w:spacing w:val="-13"/>
          <w:szCs w:val="18"/>
        </w:rPr>
        <w:t xml:space="preserve"> </w:t>
      </w:r>
      <w:r w:rsidRPr="004E049E">
        <w:rPr>
          <w:szCs w:val="18"/>
        </w:rPr>
        <w:t>as</w:t>
      </w:r>
      <w:r w:rsidRPr="004E049E">
        <w:rPr>
          <w:spacing w:val="-12"/>
          <w:szCs w:val="18"/>
        </w:rPr>
        <w:t xml:space="preserve"> </w:t>
      </w:r>
      <w:r w:rsidRPr="004E049E">
        <w:rPr>
          <w:szCs w:val="18"/>
        </w:rPr>
        <w:t>the</w:t>
      </w:r>
      <w:r w:rsidRPr="004E049E">
        <w:rPr>
          <w:spacing w:val="-13"/>
          <w:szCs w:val="18"/>
        </w:rPr>
        <w:t xml:space="preserve"> </w:t>
      </w:r>
      <w:r w:rsidRPr="004E049E">
        <w:rPr>
          <w:szCs w:val="18"/>
        </w:rPr>
        <w:t>obligations</w:t>
      </w:r>
      <w:r w:rsidRPr="004E049E">
        <w:rPr>
          <w:spacing w:val="-12"/>
          <w:szCs w:val="18"/>
        </w:rPr>
        <w:t xml:space="preserve"> </w:t>
      </w:r>
      <w:r w:rsidRPr="004E049E">
        <w:rPr>
          <w:szCs w:val="18"/>
        </w:rPr>
        <w:t>of</w:t>
      </w:r>
      <w:r w:rsidRPr="004E049E">
        <w:rPr>
          <w:spacing w:val="-13"/>
          <w:szCs w:val="18"/>
        </w:rPr>
        <w:t xml:space="preserve"> </w:t>
      </w:r>
      <w:r w:rsidRPr="004E049E">
        <w:rPr>
          <w:szCs w:val="18"/>
        </w:rPr>
        <w:t>Article</w:t>
      </w:r>
      <w:r w:rsidRPr="004E049E">
        <w:rPr>
          <w:spacing w:val="-12"/>
          <w:szCs w:val="18"/>
        </w:rPr>
        <w:t xml:space="preserve"> </w:t>
      </w:r>
      <w:r w:rsidRPr="004E049E">
        <w:rPr>
          <w:szCs w:val="18"/>
        </w:rPr>
        <w:t>VIII, Sections</w:t>
      </w:r>
      <w:r w:rsidRPr="004E049E">
        <w:rPr>
          <w:spacing w:val="-5"/>
          <w:szCs w:val="18"/>
        </w:rPr>
        <w:t xml:space="preserve"> </w:t>
      </w:r>
      <w:r w:rsidRPr="004E049E">
        <w:rPr>
          <w:szCs w:val="18"/>
        </w:rPr>
        <w:t>2,</w:t>
      </w:r>
      <w:r w:rsidRPr="004E049E">
        <w:rPr>
          <w:spacing w:val="-4"/>
          <w:szCs w:val="18"/>
        </w:rPr>
        <w:t xml:space="preserve"> </w:t>
      </w:r>
      <w:r w:rsidRPr="004E049E">
        <w:rPr>
          <w:szCs w:val="18"/>
        </w:rPr>
        <w:t>3</w:t>
      </w:r>
      <w:r w:rsidRPr="004E049E">
        <w:rPr>
          <w:spacing w:val="-4"/>
          <w:szCs w:val="18"/>
        </w:rPr>
        <w:t xml:space="preserve"> </w:t>
      </w:r>
      <w:r w:rsidRPr="004E049E">
        <w:rPr>
          <w:szCs w:val="18"/>
        </w:rPr>
        <w:t>and</w:t>
      </w:r>
      <w:r w:rsidRPr="004E049E">
        <w:rPr>
          <w:spacing w:val="-4"/>
          <w:szCs w:val="18"/>
        </w:rPr>
        <w:t xml:space="preserve"> </w:t>
      </w:r>
      <w:r w:rsidRPr="004E049E">
        <w:rPr>
          <w:szCs w:val="18"/>
        </w:rPr>
        <w:t>4,</w:t>
      </w:r>
      <w:r w:rsidRPr="004E049E">
        <w:rPr>
          <w:spacing w:val="-4"/>
          <w:szCs w:val="18"/>
        </w:rPr>
        <w:t xml:space="preserve"> </w:t>
      </w:r>
      <w:r w:rsidRPr="004E049E">
        <w:rPr>
          <w:szCs w:val="18"/>
        </w:rPr>
        <w:t>of</w:t>
      </w:r>
      <w:r w:rsidRPr="004E049E">
        <w:rPr>
          <w:spacing w:val="-5"/>
          <w:szCs w:val="18"/>
        </w:rPr>
        <w:t xml:space="preserve"> </w:t>
      </w:r>
      <w:r w:rsidRPr="004E049E">
        <w:rPr>
          <w:szCs w:val="18"/>
        </w:rPr>
        <w:t>the</w:t>
      </w:r>
      <w:r w:rsidRPr="004E049E">
        <w:rPr>
          <w:spacing w:val="-3"/>
          <w:szCs w:val="18"/>
        </w:rPr>
        <w:t xml:space="preserve"> </w:t>
      </w:r>
      <w:r w:rsidRPr="004E049E">
        <w:rPr>
          <w:szCs w:val="18"/>
        </w:rPr>
        <w:t>Articles</w:t>
      </w:r>
      <w:r w:rsidRPr="004E049E">
        <w:rPr>
          <w:spacing w:val="-2"/>
          <w:szCs w:val="18"/>
        </w:rPr>
        <w:t xml:space="preserve"> </w:t>
      </w:r>
      <w:r w:rsidRPr="004E049E">
        <w:rPr>
          <w:szCs w:val="18"/>
        </w:rPr>
        <w:t>of</w:t>
      </w:r>
      <w:r w:rsidRPr="004E049E">
        <w:rPr>
          <w:spacing w:val="-3"/>
          <w:szCs w:val="18"/>
        </w:rPr>
        <w:t xml:space="preserve"> </w:t>
      </w:r>
      <w:r w:rsidRPr="004E049E">
        <w:rPr>
          <w:szCs w:val="18"/>
        </w:rPr>
        <w:t>Agreement</w:t>
      </w:r>
      <w:r w:rsidRPr="004E049E">
        <w:rPr>
          <w:spacing w:val="-5"/>
          <w:szCs w:val="18"/>
        </w:rPr>
        <w:t xml:space="preserve"> </w:t>
      </w:r>
      <w:r w:rsidRPr="004E049E">
        <w:rPr>
          <w:szCs w:val="18"/>
        </w:rPr>
        <w:t>of</w:t>
      </w:r>
      <w:r w:rsidRPr="004E049E">
        <w:rPr>
          <w:spacing w:val="-3"/>
          <w:szCs w:val="18"/>
        </w:rPr>
        <w:t xml:space="preserve"> </w:t>
      </w:r>
      <w:r w:rsidRPr="004E049E">
        <w:rPr>
          <w:szCs w:val="18"/>
        </w:rPr>
        <w:t>the</w:t>
      </w:r>
      <w:r w:rsidRPr="004E049E">
        <w:rPr>
          <w:spacing w:val="-3"/>
          <w:szCs w:val="18"/>
        </w:rPr>
        <w:t xml:space="preserve"> </w:t>
      </w:r>
      <w:r w:rsidRPr="004E049E">
        <w:rPr>
          <w:szCs w:val="18"/>
        </w:rPr>
        <w:t>International</w:t>
      </w:r>
      <w:r w:rsidRPr="004E049E">
        <w:rPr>
          <w:spacing w:val="-4"/>
          <w:szCs w:val="18"/>
        </w:rPr>
        <w:t xml:space="preserve"> </w:t>
      </w:r>
      <w:r w:rsidRPr="004E049E">
        <w:rPr>
          <w:szCs w:val="18"/>
        </w:rPr>
        <w:t>Monetary</w:t>
      </w:r>
      <w:r w:rsidRPr="004E049E">
        <w:rPr>
          <w:spacing w:val="-4"/>
          <w:szCs w:val="18"/>
        </w:rPr>
        <w:t xml:space="preserve"> </w:t>
      </w:r>
      <w:r w:rsidRPr="004E049E">
        <w:rPr>
          <w:szCs w:val="18"/>
        </w:rPr>
        <w:t>Fund become</w:t>
      </w:r>
      <w:r w:rsidRPr="004E049E">
        <w:rPr>
          <w:spacing w:val="-11"/>
          <w:szCs w:val="18"/>
        </w:rPr>
        <w:t xml:space="preserve"> </w:t>
      </w:r>
      <w:r w:rsidRPr="004E049E">
        <w:rPr>
          <w:szCs w:val="18"/>
        </w:rPr>
        <w:t>applicable</w:t>
      </w:r>
      <w:r w:rsidRPr="004E049E">
        <w:rPr>
          <w:spacing w:val="-11"/>
          <w:szCs w:val="18"/>
        </w:rPr>
        <w:t xml:space="preserve"> </w:t>
      </w:r>
      <w:r w:rsidRPr="004E049E">
        <w:rPr>
          <w:szCs w:val="18"/>
        </w:rPr>
        <w:t>to</w:t>
      </w:r>
      <w:r w:rsidRPr="004E049E">
        <w:rPr>
          <w:spacing w:val="-11"/>
          <w:szCs w:val="18"/>
        </w:rPr>
        <w:t xml:space="preserve"> </w:t>
      </w:r>
      <w:r w:rsidRPr="004E049E">
        <w:rPr>
          <w:szCs w:val="18"/>
        </w:rPr>
        <w:t>contracting</w:t>
      </w:r>
      <w:r w:rsidRPr="004E049E">
        <w:rPr>
          <w:spacing w:val="-10"/>
          <w:szCs w:val="18"/>
        </w:rPr>
        <w:t xml:space="preserve"> </w:t>
      </w:r>
      <w:r w:rsidRPr="004E049E">
        <w:rPr>
          <w:szCs w:val="18"/>
        </w:rPr>
        <w:t>parties,</w:t>
      </w:r>
      <w:r w:rsidRPr="004E049E">
        <w:rPr>
          <w:spacing w:val="-10"/>
          <w:szCs w:val="18"/>
        </w:rPr>
        <w:t xml:space="preserve"> </w:t>
      </w:r>
      <w:r w:rsidRPr="004E049E">
        <w:rPr>
          <w:szCs w:val="18"/>
        </w:rPr>
        <w:t>members</w:t>
      </w:r>
      <w:r w:rsidRPr="004E049E">
        <w:rPr>
          <w:spacing w:val="-10"/>
          <w:szCs w:val="18"/>
        </w:rPr>
        <w:t xml:space="preserve"> </w:t>
      </w:r>
      <w:r w:rsidRPr="004E049E">
        <w:rPr>
          <w:szCs w:val="18"/>
        </w:rPr>
        <w:t>of</w:t>
      </w:r>
      <w:r w:rsidRPr="004E049E">
        <w:rPr>
          <w:spacing w:val="-11"/>
          <w:szCs w:val="18"/>
        </w:rPr>
        <w:t xml:space="preserve"> </w:t>
      </w:r>
      <w:r w:rsidRPr="004E049E">
        <w:rPr>
          <w:szCs w:val="18"/>
        </w:rPr>
        <w:t>the</w:t>
      </w:r>
      <w:r w:rsidRPr="004E049E">
        <w:rPr>
          <w:spacing w:val="-11"/>
          <w:szCs w:val="18"/>
        </w:rPr>
        <w:t xml:space="preserve"> </w:t>
      </w:r>
      <w:r w:rsidRPr="004E049E">
        <w:rPr>
          <w:szCs w:val="18"/>
        </w:rPr>
        <w:t>Fund,</w:t>
      </w:r>
      <w:r w:rsidRPr="004E049E">
        <w:rPr>
          <w:spacing w:val="-10"/>
          <w:szCs w:val="18"/>
        </w:rPr>
        <w:t xml:space="preserve"> </w:t>
      </w:r>
      <w:r w:rsidRPr="004E049E">
        <w:rPr>
          <w:szCs w:val="18"/>
        </w:rPr>
        <w:t>the</w:t>
      </w:r>
      <w:r w:rsidRPr="004E049E">
        <w:rPr>
          <w:spacing w:val="-11"/>
          <w:szCs w:val="18"/>
        </w:rPr>
        <w:t xml:space="preserve"> </w:t>
      </w:r>
      <w:r w:rsidRPr="004E049E">
        <w:rPr>
          <w:szCs w:val="18"/>
        </w:rPr>
        <w:t>combined</w:t>
      </w:r>
      <w:r w:rsidRPr="004E049E">
        <w:rPr>
          <w:spacing w:val="-10"/>
          <w:szCs w:val="18"/>
        </w:rPr>
        <w:t xml:space="preserve"> </w:t>
      </w:r>
      <w:r w:rsidRPr="004E049E">
        <w:rPr>
          <w:szCs w:val="18"/>
        </w:rPr>
        <w:t>foreign trade</w:t>
      </w:r>
      <w:r w:rsidRPr="004E049E">
        <w:rPr>
          <w:spacing w:val="-10"/>
          <w:szCs w:val="18"/>
        </w:rPr>
        <w:t xml:space="preserve"> </w:t>
      </w:r>
      <w:r w:rsidRPr="004E049E">
        <w:rPr>
          <w:szCs w:val="18"/>
        </w:rPr>
        <w:t>of</w:t>
      </w:r>
      <w:r w:rsidRPr="004E049E">
        <w:rPr>
          <w:spacing w:val="-10"/>
          <w:szCs w:val="18"/>
        </w:rPr>
        <w:t xml:space="preserve"> </w:t>
      </w:r>
      <w:r w:rsidRPr="004E049E">
        <w:rPr>
          <w:szCs w:val="18"/>
        </w:rPr>
        <w:t>which</w:t>
      </w:r>
      <w:r w:rsidRPr="004E049E">
        <w:rPr>
          <w:spacing w:val="-11"/>
          <w:szCs w:val="18"/>
        </w:rPr>
        <w:t xml:space="preserve"> </w:t>
      </w:r>
      <w:r w:rsidRPr="004E049E">
        <w:rPr>
          <w:szCs w:val="18"/>
        </w:rPr>
        <w:t>constitutes</w:t>
      </w:r>
      <w:r w:rsidRPr="004E049E">
        <w:rPr>
          <w:spacing w:val="-9"/>
          <w:szCs w:val="18"/>
        </w:rPr>
        <w:t xml:space="preserve"> </w:t>
      </w:r>
      <w:r w:rsidRPr="004E049E">
        <w:rPr>
          <w:szCs w:val="18"/>
        </w:rPr>
        <w:t>at</w:t>
      </w:r>
      <w:r w:rsidRPr="004E049E">
        <w:rPr>
          <w:spacing w:val="-10"/>
          <w:szCs w:val="18"/>
        </w:rPr>
        <w:t xml:space="preserve"> </w:t>
      </w:r>
      <w:r w:rsidRPr="004E049E">
        <w:rPr>
          <w:szCs w:val="18"/>
        </w:rPr>
        <w:t>least</w:t>
      </w:r>
      <w:r w:rsidRPr="004E049E">
        <w:rPr>
          <w:spacing w:val="-10"/>
          <w:szCs w:val="18"/>
        </w:rPr>
        <w:t xml:space="preserve"> </w:t>
      </w:r>
      <w:r w:rsidRPr="004E049E">
        <w:rPr>
          <w:szCs w:val="18"/>
        </w:rPr>
        <w:t>ﬁfty</w:t>
      </w:r>
      <w:r w:rsidRPr="004E049E">
        <w:rPr>
          <w:spacing w:val="-11"/>
          <w:szCs w:val="18"/>
        </w:rPr>
        <w:t xml:space="preserve"> </w:t>
      </w:r>
      <w:r w:rsidRPr="004E049E">
        <w:rPr>
          <w:szCs w:val="18"/>
        </w:rPr>
        <w:t>per</w:t>
      </w:r>
      <w:r w:rsidRPr="004E049E">
        <w:rPr>
          <w:spacing w:val="-10"/>
          <w:szCs w:val="18"/>
        </w:rPr>
        <w:t xml:space="preserve"> </w:t>
      </w:r>
      <w:r w:rsidRPr="004E049E">
        <w:rPr>
          <w:szCs w:val="18"/>
        </w:rPr>
        <w:t>centum</w:t>
      </w:r>
      <w:r w:rsidRPr="004E049E">
        <w:rPr>
          <w:spacing w:val="-9"/>
          <w:szCs w:val="18"/>
        </w:rPr>
        <w:t xml:space="preserve"> </w:t>
      </w:r>
      <w:r w:rsidRPr="004E049E">
        <w:rPr>
          <w:szCs w:val="18"/>
        </w:rPr>
        <w:t>of</w:t>
      </w:r>
      <w:r w:rsidRPr="004E049E">
        <w:rPr>
          <w:spacing w:val="-11"/>
          <w:szCs w:val="18"/>
        </w:rPr>
        <w:t xml:space="preserve"> </w:t>
      </w:r>
      <w:r w:rsidRPr="004E049E">
        <w:rPr>
          <w:szCs w:val="18"/>
        </w:rPr>
        <w:t>the</w:t>
      </w:r>
      <w:r w:rsidRPr="004E049E">
        <w:rPr>
          <w:spacing w:val="-10"/>
          <w:szCs w:val="18"/>
        </w:rPr>
        <w:t xml:space="preserve"> </w:t>
      </w:r>
      <w:r w:rsidRPr="004E049E">
        <w:rPr>
          <w:szCs w:val="18"/>
        </w:rPr>
        <w:t>aggregate</w:t>
      </w:r>
      <w:r w:rsidRPr="004E049E">
        <w:rPr>
          <w:spacing w:val="-10"/>
          <w:szCs w:val="18"/>
        </w:rPr>
        <w:t xml:space="preserve"> </w:t>
      </w:r>
      <w:r w:rsidRPr="004E049E">
        <w:rPr>
          <w:szCs w:val="18"/>
        </w:rPr>
        <w:t>foreign</w:t>
      </w:r>
      <w:r w:rsidRPr="004E049E">
        <w:rPr>
          <w:spacing w:val="-10"/>
          <w:szCs w:val="18"/>
        </w:rPr>
        <w:t xml:space="preserve"> </w:t>
      </w:r>
      <w:r w:rsidRPr="004E049E">
        <w:rPr>
          <w:szCs w:val="18"/>
        </w:rPr>
        <w:t>trade</w:t>
      </w:r>
      <w:r w:rsidRPr="004E049E">
        <w:rPr>
          <w:spacing w:val="-9"/>
          <w:szCs w:val="18"/>
        </w:rPr>
        <w:t xml:space="preserve"> </w:t>
      </w:r>
      <w:r w:rsidRPr="004E049E">
        <w:rPr>
          <w:szCs w:val="18"/>
        </w:rPr>
        <w:t>of</w:t>
      </w:r>
      <w:r w:rsidRPr="004E049E">
        <w:rPr>
          <w:spacing w:val="-11"/>
          <w:szCs w:val="18"/>
        </w:rPr>
        <w:t xml:space="preserve"> </w:t>
      </w:r>
      <w:r w:rsidRPr="004E049E">
        <w:rPr>
          <w:szCs w:val="18"/>
        </w:rPr>
        <w:t>all contracting parties.</w:t>
      </w:r>
    </w:p>
    <w:p w14:paraId="44DD2979" w14:textId="77777777" w:rsidR="00BF3B76" w:rsidRPr="004E049E" w:rsidRDefault="00BF3B76" w:rsidP="00512195">
      <w:pPr>
        <w:pStyle w:val="BodyText"/>
        <w:spacing w:after="120" w:line="240" w:lineRule="auto"/>
        <w:jc w:val="both"/>
        <w:rPr>
          <w:szCs w:val="18"/>
        </w:rPr>
      </w:pPr>
    </w:p>
    <w:p w14:paraId="738CCF8F"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4</w:t>
      </w:r>
      <w:r w:rsidRPr="004E049E">
        <w:rPr>
          <w:i/>
          <w:spacing w:val="6"/>
          <w:szCs w:val="18"/>
        </w:rPr>
        <w:t xml:space="preserve"> </w:t>
      </w:r>
      <w:r w:rsidRPr="004E049E">
        <w:rPr>
          <w:i/>
          <w:spacing w:val="-5"/>
          <w:szCs w:val="18"/>
        </w:rPr>
        <w:t>(e)</w:t>
      </w:r>
    </w:p>
    <w:p w14:paraId="7C03A186" w14:textId="05C6B576" w:rsidR="00BF3B76" w:rsidRDefault="00BF3B76" w:rsidP="00512195">
      <w:pPr>
        <w:pStyle w:val="BodyText"/>
        <w:spacing w:after="120" w:line="240" w:lineRule="auto"/>
        <w:ind w:firstLine="567"/>
        <w:jc w:val="both"/>
        <w:rPr>
          <w:szCs w:val="18"/>
        </w:rPr>
      </w:pPr>
      <w:r w:rsidRPr="004E049E">
        <w:rPr>
          <w:szCs w:val="18"/>
        </w:rPr>
        <w:t>It is agreed that paragraph 4 (</w:t>
      </w:r>
      <w:r w:rsidRPr="004E049E">
        <w:rPr>
          <w:i/>
          <w:szCs w:val="18"/>
        </w:rPr>
        <w:t>e</w:t>
      </w:r>
      <w:r w:rsidRPr="004E049E">
        <w:rPr>
          <w:szCs w:val="18"/>
        </w:rPr>
        <w:t>) does not add any new criteria for the imposition</w:t>
      </w:r>
      <w:r w:rsidRPr="004E049E">
        <w:rPr>
          <w:spacing w:val="-7"/>
          <w:szCs w:val="18"/>
        </w:rPr>
        <w:t xml:space="preserve"> </w:t>
      </w:r>
      <w:r w:rsidRPr="004E049E">
        <w:rPr>
          <w:szCs w:val="18"/>
        </w:rPr>
        <w:t>or</w:t>
      </w:r>
      <w:r w:rsidRPr="004E049E">
        <w:rPr>
          <w:spacing w:val="-9"/>
          <w:szCs w:val="18"/>
        </w:rPr>
        <w:t xml:space="preserve"> </w:t>
      </w:r>
      <w:r w:rsidRPr="004E049E">
        <w:rPr>
          <w:szCs w:val="18"/>
        </w:rPr>
        <w:t>maintenance</w:t>
      </w:r>
      <w:r w:rsidRPr="004E049E">
        <w:rPr>
          <w:spacing w:val="-7"/>
          <w:szCs w:val="18"/>
        </w:rPr>
        <w:t xml:space="preserve"> </w:t>
      </w:r>
      <w:r w:rsidRPr="004E049E">
        <w:rPr>
          <w:szCs w:val="18"/>
        </w:rPr>
        <w:t>of</w:t>
      </w:r>
      <w:r w:rsidRPr="004E049E">
        <w:rPr>
          <w:spacing w:val="-9"/>
          <w:szCs w:val="18"/>
        </w:rPr>
        <w:t xml:space="preserve"> </w:t>
      </w:r>
      <w:r w:rsidRPr="004E049E">
        <w:rPr>
          <w:szCs w:val="18"/>
        </w:rPr>
        <w:t>quantitative</w:t>
      </w:r>
      <w:r w:rsidRPr="004E049E">
        <w:rPr>
          <w:spacing w:val="-6"/>
          <w:szCs w:val="18"/>
        </w:rPr>
        <w:t xml:space="preserve"> </w:t>
      </w:r>
      <w:r w:rsidRPr="004E049E">
        <w:rPr>
          <w:szCs w:val="18"/>
        </w:rPr>
        <w:t>restrictions</w:t>
      </w:r>
      <w:r w:rsidRPr="004E049E">
        <w:rPr>
          <w:spacing w:val="-5"/>
          <w:szCs w:val="18"/>
        </w:rPr>
        <w:t xml:space="preserve"> </w:t>
      </w:r>
      <w:r w:rsidRPr="004E049E">
        <w:rPr>
          <w:szCs w:val="18"/>
        </w:rPr>
        <w:t>for</w:t>
      </w:r>
      <w:r w:rsidRPr="004E049E">
        <w:rPr>
          <w:spacing w:val="-8"/>
          <w:szCs w:val="18"/>
        </w:rPr>
        <w:t xml:space="preserve"> </w:t>
      </w:r>
      <w:r w:rsidRPr="004E049E">
        <w:rPr>
          <w:szCs w:val="18"/>
        </w:rPr>
        <w:t>balance</w:t>
      </w:r>
      <w:r w:rsidRPr="004E049E">
        <w:rPr>
          <w:spacing w:val="-9"/>
          <w:szCs w:val="18"/>
        </w:rPr>
        <w:t xml:space="preserve"> </w:t>
      </w:r>
      <w:r w:rsidRPr="004E049E">
        <w:rPr>
          <w:szCs w:val="18"/>
        </w:rPr>
        <w:t>of</w:t>
      </w:r>
      <w:r w:rsidRPr="004E049E">
        <w:rPr>
          <w:spacing w:val="-8"/>
          <w:szCs w:val="18"/>
        </w:rPr>
        <w:t xml:space="preserve"> </w:t>
      </w:r>
      <w:r w:rsidRPr="004E049E">
        <w:rPr>
          <w:szCs w:val="18"/>
        </w:rPr>
        <w:t>payments</w:t>
      </w:r>
      <w:r w:rsidRPr="004E049E">
        <w:rPr>
          <w:spacing w:val="-8"/>
          <w:szCs w:val="18"/>
        </w:rPr>
        <w:t xml:space="preserve"> </w:t>
      </w:r>
      <w:r w:rsidRPr="004E049E">
        <w:rPr>
          <w:szCs w:val="18"/>
        </w:rPr>
        <w:t>reasons.</w:t>
      </w:r>
      <w:r w:rsidRPr="004E049E">
        <w:rPr>
          <w:spacing w:val="-9"/>
          <w:szCs w:val="18"/>
        </w:rPr>
        <w:t xml:space="preserve"> </w:t>
      </w:r>
      <w:r w:rsidRPr="004E049E">
        <w:rPr>
          <w:szCs w:val="18"/>
        </w:rPr>
        <w:t>It</w:t>
      </w:r>
      <w:r w:rsidRPr="004E049E">
        <w:rPr>
          <w:spacing w:val="-8"/>
          <w:szCs w:val="18"/>
        </w:rPr>
        <w:t xml:space="preserve"> </w:t>
      </w:r>
      <w:r w:rsidRPr="004E049E">
        <w:rPr>
          <w:szCs w:val="18"/>
        </w:rPr>
        <w:t>is solely</w:t>
      </w:r>
      <w:r w:rsidRPr="004E049E">
        <w:rPr>
          <w:spacing w:val="-13"/>
          <w:szCs w:val="18"/>
        </w:rPr>
        <w:t xml:space="preserve"> </w:t>
      </w:r>
      <w:r w:rsidRPr="004E049E">
        <w:rPr>
          <w:szCs w:val="18"/>
        </w:rPr>
        <w:t>intended</w:t>
      </w:r>
      <w:r w:rsidRPr="004E049E">
        <w:rPr>
          <w:spacing w:val="-12"/>
          <w:szCs w:val="18"/>
        </w:rPr>
        <w:t xml:space="preserve"> </w:t>
      </w:r>
      <w:r w:rsidRPr="004E049E">
        <w:rPr>
          <w:szCs w:val="18"/>
        </w:rPr>
        <w:t>to</w:t>
      </w:r>
      <w:r w:rsidRPr="004E049E">
        <w:rPr>
          <w:spacing w:val="-11"/>
          <w:szCs w:val="18"/>
        </w:rPr>
        <w:t xml:space="preserve"> </w:t>
      </w:r>
      <w:r w:rsidRPr="004E049E">
        <w:rPr>
          <w:szCs w:val="18"/>
        </w:rPr>
        <w:t>ensure</w:t>
      </w:r>
      <w:r w:rsidRPr="004E049E">
        <w:rPr>
          <w:spacing w:val="-12"/>
          <w:szCs w:val="18"/>
        </w:rPr>
        <w:t xml:space="preserve"> </w:t>
      </w:r>
      <w:r w:rsidRPr="004E049E">
        <w:rPr>
          <w:szCs w:val="18"/>
        </w:rPr>
        <w:t>that</w:t>
      </w:r>
      <w:r w:rsidRPr="004E049E">
        <w:rPr>
          <w:spacing w:val="-13"/>
          <w:szCs w:val="18"/>
        </w:rPr>
        <w:t xml:space="preserve"> </w:t>
      </w:r>
      <w:r w:rsidRPr="004E049E">
        <w:rPr>
          <w:szCs w:val="18"/>
        </w:rPr>
        <w:t>all</w:t>
      </w:r>
      <w:r w:rsidRPr="004E049E">
        <w:rPr>
          <w:spacing w:val="-12"/>
          <w:szCs w:val="18"/>
        </w:rPr>
        <w:t xml:space="preserve"> </w:t>
      </w:r>
      <w:r w:rsidRPr="004E049E">
        <w:rPr>
          <w:szCs w:val="18"/>
        </w:rPr>
        <w:t>external</w:t>
      </w:r>
      <w:r w:rsidRPr="004E049E">
        <w:rPr>
          <w:spacing w:val="-12"/>
          <w:szCs w:val="18"/>
        </w:rPr>
        <w:t xml:space="preserve"> </w:t>
      </w:r>
      <w:r w:rsidRPr="004E049E">
        <w:rPr>
          <w:szCs w:val="18"/>
        </w:rPr>
        <w:t>factors</w:t>
      </w:r>
      <w:r w:rsidRPr="004E049E">
        <w:rPr>
          <w:spacing w:val="-12"/>
          <w:szCs w:val="18"/>
        </w:rPr>
        <w:t xml:space="preserve"> </w:t>
      </w:r>
      <w:r w:rsidRPr="004E049E">
        <w:rPr>
          <w:szCs w:val="18"/>
        </w:rPr>
        <w:t>such</w:t>
      </w:r>
      <w:r w:rsidRPr="004E049E">
        <w:rPr>
          <w:spacing w:val="-12"/>
          <w:szCs w:val="18"/>
        </w:rPr>
        <w:t xml:space="preserve"> </w:t>
      </w:r>
      <w:r w:rsidRPr="004E049E">
        <w:rPr>
          <w:szCs w:val="18"/>
        </w:rPr>
        <w:t>as</w:t>
      </w:r>
      <w:r w:rsidRPr="004E049E">
        <w:rPr>
          <w:spacing w:val="-13"/>
          <w:szCs w:val="18"/>
        </w:rPr>
        <w:t xml:space="preserve"> </w:t>
      </w:r>
      <w:r w:rsidRPr="004E049E">
        <w:rPr>
          <w:szCs w:val="18"/>
        </w:rPr>
        <w:t>changes</w:t>
      </w:r>
      <w:r w:rsidRPr="004E049E">
        <w:rPr>
          <w:spacing w:val="-12"/>
          <w:szCs w:val="18"/>
        </w:rPr>
        <w:t xml:space="preserve"> </w:t>
      </w:r>
      <w:r w:rsidRPr="004E049E">
        <w:rPr>
          <w:szCs w:val="18"/>
        </w:rPr>
        <w:t>in</w:t>
      </w:r>
      <w:r w:rsidRPr="004E049E">
        <w:rPr>
          <w:spacing w:val="-12"/>
          <w:szCs w:val="18"/>
        </w:rPr>
        <w:t xml:space="preserve"> </w:t>
      </w:r>
      <w:r w:rsidRPr="004E049E">
        <w:rPr>
          <w:szCs w:val="18"/>
        </w:rPr>
        <w:t>the</w:t>
      </w:r>
      <w:r w:rsidRPr="004E049E">
        <w:rPr>
          <w:spacing w:val="-12"/>
          <w:szCs w:val="18"/>
        </w:rPr>
        <w:t xml:space="preserve"> </w:t>
      </w:r>
      <w:r w:rsidRPr="004E049E">
        <w:rPr>
          <w:szCs w:val="18"/>
        </w:rPr>
        <w:t>terms</w:t>
      </w:r>
      <w:r w:rsidRPr="004E049E">
        <w:rPr>
          <w:spacing w:val="-13"/>
          <w:szCs w:val="18"/>
        </w:rPr>
        <w:t xml:space="preserve"> </w:t>
      </w:r>
      <w:r w:rsidRPr="004E049E">
        <w:rPr>
          <w:szCs w:val="18"/>
        </w:rPr>
        <w:t>of</w:t>
      </w:r>
      <w:r w:rsidRPr="004E049E">
        <w:rPr>
          <w:spacing w:val="-12"/>
          <w:szCs w:val="18"/>
        </w:rPr>
        <w:t xml:space="preserve"> </w:t>
      </w:r>
      <w:r w:rsidRPr="004E049E">
        <w:rPr>
          <w:szCs w:val="18"/>
        </w:rPr>
        <w:t>trade, quantitative</w:t>
      </w:r>
      <w:r w:rsidRPr="004E049E">
        <w:rPr>
          <w:spacing w:val="-12"/>
          <w:szCs w:val="18"/>
        </w:rPr>
        <w:t xml:space="preserve"> </w:t>
      </w:r>
      <w:r w:rsidRPr="004E049E">
        <w:rPr>
          <w:szCs w:val="18"/>
        </w:rPr>
        <w:t>restrictions,</w:t>
      </w:r>
      <w:r w:rsidRPr="004E049E">
        <w:rPr>
          <w:spacing w:val="-13"/>
          <w:szCs w:val="18"/>
        </w:rPr>
        <w:t xml:space="preserve"> </w:t>
      </w:r>
      <w:r w:rsidRPr="004E049E">
        <w:rPr>
          <w:szCs w:val="18"/>
        </w:rPr>
        <w:t>excessive</w:t>
      </w:r>
      <w:r w:rsidRPr="004E049E">
        <w:rPr>
          <w:spacing w:val="-12"/>
          <w:szCs w:val="18"/>
        </w:rPr>
        <w:t xml:space="preserve"> </w:t>
      </w:r>
      <w:r w:rsidRPr="004E049E">
        <w:rPr>
          <w:szCs w:val="18"/>
        </w:rPr>
        <w:t>tariffs</w:t>
      </w:r>
      <w:r w:rsidRPr="004E049E">
        <w:rPr>
          <w:spacing w:val="-11"/>
          <w:szCs w:val="18"/>
        </w:rPr>
        <w:t xml:space="preserve"> </w:t>
      </w:r>
      <w:r w:rsidRPr="004E049E">
        <w:rPr>
          <w:szCs w:val="18"/>
        </w:rPr>
        <w:t>and</w:t>
      </w:r>
      <w:r w:rsidRPr="004E049E">
        <w:rPr>
          <w:spacing w:val="-12"/>
          <w:szCs w:val="18"/>
        </w:rPr>
        <w:t xml:space="preserve"> </w:t>
      </w:r>
      <w:r w:rsidRPr="004E049E">
        <w:rPr>
          <w:szCs w:val="18"/>
        </w:rPr>
        <w:t>subsidies,</w:t>
      </w:r>
      <w:r w:rsidRPr="004E049E">
        <w:rPr>
          <w:spacing w:val="-12"/>
          <w:szCs w:val="18"/>
        </w:rPr>
        <w:t xml:space="preserve"> </w:t>
      </w:r>
      <w:r w:rsidRPr="004E049E">
        <w:rPr>
          <w:szCs w:val="18"/>
        </w:rPr>
        <w:t>which</w:t>
      </w:r>
      <w:r w:rsidRPr="004E049E">
        <w:rPr>
          <w:spacing w:val="-12"/>
          <w:szCs w:val="18"/>
        </w:rPr>
        <w:t xml:space="preserve"> </w:t>
      </w:r>
      <w:r w:rsidRPr="004E049E">
        <w:rPr>
          <w:szCs w:val="18"/>
        </w:rPr>
        <w:t>may</w:t>
      </w:r>
      <w:r w:rsidRPr="004E049E">
        <w:rPr>
          <w:spacing w:val="-11"/>
          <w:szCs w:val="18"/>
        </w:rPr>
        <w:t xml:space="preserve"> </w:t>
      </w:r>
      <w:r w:rsidRPr="004E049E">
        <w:rPr>
          <w:szCs w:val="18"/>
        </w:rPr>
        <w:t>be</w:t>
      </w:r>
      <w:r w:rsidRPr="004E049E">
        <w:rPr>
          <w:spacing w:val="-12"/>
          <w:szCs w:val="18"/>
        </w:rPr>
        <w:t xml:space="preserve"> </w:t>
      </w:r>
      <w:r w:rsidRPr="004E049E">
        <w:rPr>
          <w:szCs w:val="18"/>
        </w:rPr>
        <w:t>contributing</w:t>
      </w:r>
      <w:r w:rsidRPr="004E049E">
        <w:rPr>
          <w:spacing w:val="-11"/>
          <w:szCs w:val="18"/>
        </w:rPr>
        <w:t xml:space="preserve"> </w:t>
      </w:r>
      <w:r w:rsidRPr="004E049E">
        <w:rPr>
          <w:szCs w:val="18"/>
        </w:rPr>
        <w:t>to the</w:t>
      </w:r>
      <w:r w:rsidRPr="004E049E">
        <w:rPr>
          <w:spacing w:val="-7"/>
          <w:szCs w:val="18"/>
        </w:rPr>
        <w:t xml:space="preserve"> </w:t>
      </w:r>
      <w:r w:rsidRPr="004E049E">
        <w:rPr>
          <w:szCs w:val="18"/>
        </w:rPr>
        <w:t>balance</w:t>
      </w:r>
      <w:r w:rsidRPr="004E049E">
        <w:rPr>
          <w:spacing w:val="-7"/>
          <w:szCs w:val="18"/>
        </w:rPr>
        <w:t xml:space="preserve"> </w:t>
      </w:r>
      <w:r w:rsidRPr="004E049E">
        <w:rPr>
          <w:szCs w:val="18"/>
        </w:rPr>
        <w:t>of</w:t>
      </w:r>
      <w:r w:rsidRPr="004E049E">
        <w:rPr>
          <w:spacing w:val="-8"/>
          <w:szCs w:val="18"/>
        </w:rPr>
        <w:t xml:space="preserve"> </w:t>
      </w:r>
      <w:r w:rsidRPr="004E049E">
        <w:rPr>
          <w:szCs w:val="18"/>
        </w:rPr>
        <w:t>payments</w:t>
      </w:r>
      <w:r w:rsidRPr="004E049E">
        <w:rPr>
          <w:spacing w:val="-7"/>
          <w:szCs w:val="18"/>
        </w:rPr>
        <w:t xml:space="preserve"> </w:t>
      </w:r>
      <w:r w:rsidRPr="004E049E">
        <w:rPr>
          <w:szCs w:val="18"/>
        </w:rPr>
        <w:t>difﬁculties</w:t>
      </w:r>
      <w:r w:rsidRPr="004E049E">
        <w:rPr>
          <w:spacing w:val="-6"/>
          <w:szCs w:val="18"/>
        </w:rPr>
        <w:t xml:space="preserve"> </w:t>
      </w:r>
      <w:r w:rsidRPr="004E049E">
        <w:rPr>
          <w:szCs w:val="18"/>
        </w:rPr>
        <w:t>of</w:t>
      </w:r>
      <w:r w:rsidRPr="004E049E">
        <w:rPr>
          <w:spacing w:val="-8"/>
          <w:szCs w:val="18"/>
        </w:rPr>
        <w:t xml:space="preserve"> </w:t>
      </w:r>
      <w:r w:rsidRPr="004E049E">
        <w:rPr>
          <w:szCs w:val="18"/>
        </w:rPr>
        <w:t>the</w:t>
      </w:r>
      <w:r w:rsidRPr="004E049E">
        <w:rPr>
          <w:spacing w:val="-6"/>
          <w:szCs w:val="18"/>
        </w:rPr>
        <w:t xml:space="preserve"> </w:t>
      </w:r>
      <w:r w:rsidRPr="004E049E">
        <w:rPr>
          <w:szCs w:val="18"/>
        </w:rPr>
        <w:t>contracting</w:t>
      </w:r>
      <w:r w:rsidRPr="004E049E">
        <w:rPr>
          <w:spacing w:val="-8"/>
          <w:szCs w:val="18"/>
        </w:rPr>
        <w:t xml:space="preserve"> </w:t>
      </w:r>
      <w:r w:rsidRPr="004E049E">
        <w:rPr>
          <w:szCs w:val="18"/>
        </w:rPr>
        <w:t>party</w:t>
      </w:r>
      <w:r w:rsidRPr="004E049E">
        <w:rPr>
          <w:spacing w:val="-7"/>
          <w:szCs w:val="18"/>
        </w:rPr>
        <w:t xml:space="preserve"> </w:t>
      </w:r>
      <w:r w:rsidRPr="004E049E">
        <w:rPr>
          <w:szCs w:val="18"/>
        </w:rPr>
        <w:t>applying</w:t>
      </w:r>
      <w:r w:rsidRPr="004E049E">
        <w:rPr>
          <w:spacing w:val="-8"/>
          <w:szCs w:val="18"/>
        </w:rPr>
        <w:t xml:space="preserve"> </w:t>
      </w:r>
      <w:r w:rsidRPr="004E049E">
        <w:rPr>
          <w:szCs w:val="18"/>
        </w:rPr>
        <w:t>restrictions</w:t>
      </w:r>
      <w:r w:rsidRPr="004E049E">
        <w:rPr>
          <w:spacing w:val="-6"/>
          <w:szCs w:val="18"/>
        </w:rPr>
        <w:t xml:space="preserve"> </w:t>
      </w:r>
      <w:r w:rsidRPr="004E049E">
        <w:rPr>
          <w:szCs w:val="18"/>
        </w:rPr>
        <w:t xml:space="preserve">will be fully </w:t>
      </w:r>
      <w:proofErr w:type="gramStart"/>
      <w:r w:rsidRPr="004E049E">
        <w:rPr>
          <w:szCs w:val="18"/>
        </w:rPr>
        <w:t>taken into account</w:t>
      </w:r>
      <w:proofErr w:type="gramEnd"/>
      <w:r w:rsidRPr="004E049E">
        <w:rPr>
          <w:szCs w:val="18"/>
        </w:rPr>
        <w:t>.</w:t>
      </w:r>
    </w:p>
    <w:p w14:paraId="332C16FB" w14:textId="77777777" w:rsidR="00512195" w:rsidRPr="004E049E" w:rsidRDefault="00512195" w:rsidP="00512195">
      <w:pPr>
        <w:pStyle w:val="BodyText"/>
        <w:spacing w:after="120" w:line="240" w:lineRule="auto"/>
        <w:jc w:val="both"/>
        <w:rPr>
          <w:szCs w:val="18"/>
        </w:rPr>
      </w:pPr>
    </w:p>
    <w:p w14:paraId="0920F107" w14:textId="77777777" w:rsidR="00BF3B76" w:rsidRPr="00512195" w:rsidRDefault="00BF3B76" w:rsidP="00512195">
      <w:pPr>
        <w:pStyle w:val="BodyText"/>
        <w:spacing w:after="120" w:line="240" w:lineRule="auto"/>
        <w:jc w:val="center"/>
        <w:rPr>
          <w:b/>
          <w:bCs/>
          <w:i/>
          <w:iCs/>
          <w:szCs w:val="18"/>
        </w:rPr>
      </w:pPr>
      <w:r w:rsidRPr="00512195">
        <w:rPr>
          <w:b/>
          <w:bCs/>
          <w:i/>
          <w:iCs/>
          <w:szCs w:val="18"/>
        </w:rPr>
        <w:t>Ad Article XIII</w:t>
      </w:r>
    </w:p>
    <w:p w14:paraId="4FCB4A3F" w14:textId="77777777" w:rsidR="00BF3B76" w:rsidRPr="004E049E" w:rsidRDefault="00BF3B76" w:rsidP="00512195">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2</w:t>
      </w:r>
      <w:r w:rsidRPr="004E049E">
        <w:rPr>
          <w:i/>
          <w:spacing w:val="6"/>
          <w:szCs w:val="18"/>
        </w:rPr>
        <w:t xml:space="preserve"> </w:t>
      </w:r>
      <w:r w:rsidRPr="004E049E">
        <w:rPr>
          <w:i/>
          <w:spacing w:val="-5"/>
          <w:szCs w:val="18"/>
        </w:rPr>
        <w:t>(d)</w:t>
      </w:r>
    </w:p>
    <w:p w14:paraId="44EC2F46" w14:textId="77777777" w:rsidR="00BF3B76" w:rsidRPr="004E049E" w:rsidRDefault="00BF3B76" w:rsidP="00074E66">
      <w:pPr>
        <w:pStyle w:val="BodyText"/>
        <w:spacing w:after="120" w:line="240" w:lineRule="auto"/>
        <w:ind w:firstLine="567"/>
        <w:jc w:val="both"/>
        <w:rPr>
          <w:szCs w:val="18"/>
        </w:rPr>
      </w:pPr>
      <w:r w:rsidRPr="004E049E">
        <w:rPr>
          <w:szCs w:val="18"/>
        </w:rPr>
        <w:t>No mention was made of "commercial considerations" as a rule for the allocation of quotas because it was considered that its application by governmental authorities</w:t>
      </w:r>
      <w:r w:rsidRPr="004E049E">
        <w:rPr>
          <w:spacing w:val="-13"/>
          <w:szCs w:val="18"/>
        </w:rPr>
        <w:t xml:space="preserve"> </w:t>
      </w:r>
      <w:r w:rsidRPr="004E049E">
        <w:rPr>
          <w:szCs w:val="18"/>
        </w:rPr>
        <w:t>might</w:t>
      </w:r>
      <w:r w:rsidRPr="004E049E">
        <w:rPr>
          <w:spacing w:val="-12"/>
          <w:szCs w:val="18"/>
        </w:rPr>
        <w:t xml:space="preserve"> </w:t>
      </w:r>
      <w:r w:rsidRPr="004E049E">
        <w:rPr>
          <w:szCs w:val="18"/>
        </w:rPr>
        <w:t>not</w:t>
      </w:r>
      <w:r w:rsidRPr="004E049E">
        <w:rPr>
          <w:spacing w:val="-13"/>
          <w:szCs w:val="18"/>
        </w:rPr>
        <w:t xml:space="preserve"> </w:t>
      </w:r>
      <w:r w:rsidRPr="004E049E">
        <w:rPr>
          <w:szCs w:val="18"/>
        </w:rPr>
        <w:t>always</w:t>
      </w:r>
      <w:r w:rsidRPr="004E049E">
        <w:rPr>
          <w:spacing w:val="-12"/>
          <w:szCs w:val="18"/>
        </w:rPr>
        <w:t xml:space="preserve"> </w:t>
      </w:r>
      <w:r w:rsidRPr="004E049E">
        <w:rPr>
          <w:szCs w:val="18"/>
        </w:rPr>
        <w:t>be</w:t>
      </w:r>
      <w:r w:rsidRPr="004E049E">
        <w:rPr>
          <w:spacing w:val="-13"/>
          <w:szCs w:val="18"/>
        </w:rPr>
        <w:t xml:space="preserve"> </w:t>
      </w:r>
      <w:r w:rsidRPr="004E049E">
        <w:rPr>
          <w:szCs w:val="18"/>
        </w:rPr>
        <w:t>practicable.</w:t>
      </w:r>
      <w:r w:rsidRPr="004E049E">
        <w:rPr>
          <w:spacing w:val="-12"/>
          <w:szCs w:val="18"/>
        </w:rPr>
        <w:t xml:space="preserve"> </w:t>
      </w:r>
      <w:r w:rsidRPr="004E049E">
        <w:rPr>
          <w:szCs w:val="18"/>
        </w:rPr>
        <w:t>Moreover,</w:t>
      </w:r>
      <w:r w:rsidRPr="004E049E">
        <w:rPr>
          <w:spacing w:val="-13"/>
          <w:szCs w:val="18"/>
        </w:rPr>
        <w:t xml:space="preserve"> </w:t>
      </w:r>
      <w:r w:rsidRPr="004E049E">
        <w:rPr>
          <w:szCs w:val="18"/>
        </w:rPr>
        <w:t>in</w:t>
      </w:r>
      <w:r w:rsidRPr="004E049E">
        <w:rPr>
          <w:spacing w:val="-12"/>
          <w:szCs w:val="18"/>
        </w:rPr>
        <w:t xml:space="preserve"> </w:t>
      </w:r>
      <w:r w:rsidRPr="004E049E">
        <w:rPr>
          <w:szCs w:val="18"/>
        </w:rPr>
        <w:t>cases</w:t>
      </w:r>
      <w:r w:rsidRPr="004E049E">
        <w:rPr>
          <w:spacing w:val="-13"/>
          <w:szCs w:val="18"/>
        </w:rPr>
        <w:t xml:space="preserve"> </w:t>
      </w:r>
      <w:r w:rsidRPr="004E049E">
        <w:rPr>
          <w:szCs w:val="18"/>
        </w:rPr>
        <w:t>where</w:t>
      </w:r>
      <w:r w:rsidRPr="004E049E">
        <w:rPr>
          <w:spacing w:val="-12"/>
          <w:szCs w:val="18"/>
        </w:rPr>
        <w:t xml:space="preserve"> </w:t>
      </w:r>
      <w:r w:rsidRPr="004E049E">
        <w:rPr>
          <w:szCs w:val="18"/>
        </w:rPr>
        <w:t>it</w:t>
      </w:r>
      <w:r w:rsidRPr="004E049E">
        <w:rPr>
          <w:spacing w:val="-13"/>
          <w:szCs w:val="18"/>
        </w:rPr>
        <w:t xml:space="preserve"> </w:t>
      </w:r>
      <w:r w:rsidRPr="004E049E">
        <w:rPr>
          <w:szCs w:val="18"/>
        </w:rPr>
        <w:t>is</w:t>
      </w:r>
      <w:r w:rsidRPr="004E049E">
        <w:rPr>
          <w:spacing w:val="-12"/>
          <w:szCs w:val="18"/>
        </w:rPr>
        <w:t xml:space="preserve"> </w:t>
      </w:r>
      <w:r w:rsidRPr="004E049E">
        <w:rPr>
          <w:szCs w:val="18"/>
        </w:rPr>
        <w:t>practicable, a contracting party could apply these considerations in the process of seeking agreement, consistently with the general rule laid down in the opening sentence of paragraph 2.</w:t>
      </w:r>
    </w:p>
    <w:p w14:paraId="33DE68D9" w14:textId="77777777" w:rsidR="00BF3B76" w:rsidRPr="004E049E" w:rsidRDefault="00BF3B76" w:rsidP="00074E66">
      <w:pPr>
        <w:pStyle w:val="BodyText"/>
        <w:spacing w:after="120" w:line="240" w:lineRule="auto"/>
        <w:jc w:val="both"/>
        <w:rPr>
          <w:szCs w:val="18"/>
        </w:rPr>
      </w:pPr>
    </w:p>
    <w:p w14:paraId="76690D31" w14:textId="77777777" w:rsidR="00BF3B76" w:rsidRPr="004E049E" w:rsidRDefault="00BF3B76" w:rsidP="00074E66">
      <w:pPr>
        <w:spacing w:after="120" w:line="240" w:lineRule="auto"/>
        <w:jc w:val="center"/>
        <w:rPr>
          <w:i/>
          <w:szCs w:val="18"/>
        </w:rPr>
      </w:pPr>
      <w:r w:rsidRPr="004E049E">
        <w:rPr>
          <w:i/>
          <w:szCs w:val="18"/>
        </w:rPr>
        <w:lastRenderedPageBreak/>
        <w:t>Paragraph</w:t>
      </w:r>
      <w:r w:rsidRPr="004E049E">
        <w:rPr>
          <w:i/>
          <w:spacing w:val="2"/>
          <w:szCs w:val="18"/>
        </w:rPr>
        <w:t xml:space="preserve"> </w:t>
      </w:r>
      <w:r w:rsidRPr="004E049E">
        <w:rPr>
          <w:i/>
          <w:spacing w:val="-10"/>
          <w:szCs w:val="18"/>
        </w:rPr>
        <w:t>4</w:t>
      </w:r>
    </w:p>
    <w:p w14:paraId="372C1221" w14:textId="77777777" w:rsidR="00BF3B76" w:rsidRPr="004E049E" w:rsidRDefault="00BF3B76" w:rsidP="00074E66">
      <w:pPr>
        <w:pStyle w:val="BodyText"/>
        <w:spacing w:after="120" w:line="240" w:lineRule="auto"/>
        <w:ind w:firstLine="567"/>
        <w:jc w:val="both"/>
        <w:rPr>
          <w:szCs w:val="18"/>
        </w:rPr>
      </w:pPr>
      <w:r w:rsidRPr="004E049E">
        <w:rPr>
          <w:szCs w:val="18"/>
        </w:rPr>
        <w:t>See</w:t>
      </w:r>
      <w:r w:rsidRPr="004E049E">
        <w:rPr>
          <w:spacing w:val="-9"/>
          <w:szCs w:val="18"/>
        </w:rPr>
        <w:t xml:space="preserve"> </w:t>
      </w:r>
      <w:r w:rsidRPr="004E049E">
        <w:rPr>
          <w:szCs w:val="18"/>
        </w:rPr>
        <w:t>note</w:t>
      </w:r>
      <w:r w:rsidRPr="004E049E">
        <w:rPr>
          <w:spacing w:val="-9"/>
          <w:szCs w:val="18"/>
        </w:rPr>
        <w:t xml:space="preserve"> </w:t>
      </w:r>
      <w:r w:rsidRPr="004E049E">
        <w:rPr>
          <w:szCs w:val="18"/>
        </w:rPr>
        <w:t>relating</w:t>
      </w:r>
      <w:r w:rsidRPr="004E049E">
        <w:rPr>
          <w:spacing w:val="-8"/>
          <w:szCs w:val="18"/>
        </w:rPr>
        <w:t xml:space="preserve"> </w:t>
      </w:r>
      <w:r w:rsidRPr="004E049E">
        <w:rPr>
          <w:szCs w:val="18"/>
        </w:rPr>
        <w:t>to</w:t>
      </w:r>
      <w:r w:rsidRPr="004E049E">
        <w:rPr>
          <w:spacing w:val="-10"/>
          <w:szCs w:val="18"/>
        </w:rPr>
        <w:t xml:space="preserve"> </w:t>
      </w:r>
      <w:r w:rsidRPr="004E049E">
        <w:rPr>
          <w:szCs w:val="18"/>
        </w:rPr>
        <w:t>"special</w:t>
      </w:r>
      <w:r w:rsidRPr="004E049E">
        <w:rPr>
          <w:spacing w:val="-8"/>
          <w:szCs w:val="18"/>
        </w:rPr>
        <w:t xml:space="preserve"> </w:t>
      </w:r>
      <w:r w:rsidRPr="004E049E">
        <w:rPr>
          <w:szCs w:val="18"/>
        </w:rPr>
        <w:t>factors"</w:t>
      </w:r>
      <w:r w:rsidRPr="004E049E">
        <w:rPr>
          <w:spacing w:val="-10"/>
          <w:szCs w:val="18"/>
        </w:rPr>
        <w:t xml:space="preserve"> </w:t>
      </w:r>
      <w:r w:rsidRPr="004E049E">
        <w:rPr>
          <w:szCs w:val="18"/>
        </w:rPr>
        <w:t>in</w:t>
      </w:r>
      <w:r w:rsidRPr="004E049E">
        <w:rPr>
          <w:spacing w:val="-10"/>
          <w:szCs w:val="18"/>
        </w:rPr>
        <w:t xml:space="preserve"> </w:t>
      </w:r>
      <w:r w:rsidRPr="004E049E">
        <w:rPr>
          <w:szCs w:val="18"/>
        </w:rPr>
        <w:t>connection</w:t>
      </w:r>
      <w:r w:rsidRPr="004E049E">
        <w:rPr>
          <w:spacing w:val="-10"/>
          <w:szCs w:val="18"/>
        </w:rPr>
        <w:t xml:space="preserve"> </w:t>
      </w:r>
      <w:r w:rsidRPr="004E049E">
        <w:rPr>
          <w:szCs w:val="18"/>
        </w:rPr>
        <w:t>with</w:t>
      </w:r>
      <w:r w:rsidRPr="004E049E">
        <w:rPr>
          <w:spacing w:val="-9"/>
          <w:szCs w:val="18"/>
        </w:rPr>
        <w:t xml:space="preserve"> </w:t>
      </w:r>
      <w:r w:rsidRPr="004E049E">
        <w:rPr>
          <w:szCs w:val="18"/>
        </w:rPr>
        <w:t>the</w:t>
      </w:r>
      <w:r w:rsidRPr="004E049E">
        <w:rPr>
          <w:spacing w:val="-9"/>
          <w:szCs w:val="18"/>
        </w:rPr>
        <w:t xml:space="preserve"> </w:t>
      </w:r>
      <w:r w:rsidRPr="004E049E">
        <w:rPr>
          <w:szCs w:val="18"/>
        </w:rPr>
        <w:t>last</w:t>
      </w:r>
      <w:r w:rsidRPr="004E049E">
        <w:rPr>
          <w:spacing w:val="-10"/>
          <w:szCs w:val="18"/>
        </w:rPr>
        <w:t xml:space="preserve"> </w:t>
      </w:r>
      <w:r w:rsidRPr="004E049E">
        <w:rPr>
          <w:szCs w:val="18"/>
        </w:rPr>
        <w:t>sub-paragraph of paragraph 2 of Article XI.</w:t>
      </w:r>
    </w:p>
    <w:p w14:paraId="30C0433F" w14:textId="77777777" w:rsidR="00BF3B76" w:rsidRPr="004E049E" w:rsidRDefault="00BF3B76" w:rsidP="00074E66">
      <w:pPr>
        <w:pStyle w:val="BodyText"/>
        <w:spacing w:after="120" w:line="240" w:lineRule="auto"/>
        <w:jc w:val="both"/>
        <w:rPr>
          <w:szCs w:val="18"/>
        </w:rPr>
      </w:pPr>
    </w:p>
    <w:p w14:paraId="5AE097C2" w14:textId="77777777" w:rsidR="00BF3B76" w:rsidRPr="00074E66" w:rsidRDefault="00BF3B76" w:rsidP="00074E66">
      <w:pPr>
        <w:pStyle w:val="BodyText"/>
        <w:spacing w:after="120" w:line="240" w:lineRule="auto"/>
        <w:jc w:val="center"/>
        <w:rPr>
          <w:b/>
          <w:bCs/>
          <w:i/>
          <w:iCs/>
          <w:szCs w:val="18"/>
        </w:rPr>
      </w:pPr>
      <w:r w:rsidRPr="00074E66">
        <w:rPr>
          <w:b/>
          <w:bCs/>
          <w:i/>
          <w:iCs/>
          <w:szCs w:val="18"/>
        </w:rPr>
        <w:t>Ad Article XIV</w:t>
      </w:r>
    </w:p>
    <w:p w14:paraId="752ADF71"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08CAD675" w14:textId="77777777" w:rsidR="00BF3B76" w:rsidRPr="004E049E" w:rsidRDefault="00BF3B76" w:rsidP="00074E66">
      <w:pPr>
        <w:pStyle w:val="BodyText"/>
        <w:spacing w:after="120" w:line="240" w:lineRule="auto"/>
        <w:ind w:firstLine="567"/>
        <w:jc w:val="both"/>
        <w:rPr>
          <w:szCs w:val="18"/>
        </w:rPr>
      </w:pPr>
      <w:r w:rsidRPr="004E049E">
        <w:rPr>
          <w:szCs w:val="18"/>
        </w:rPr>
        <w:t>The provisions of this paragraph shall not be so construed as to preclude full consideration</w:t>
      </w:r>
      <w:r w:rsidRPr="004E049E">
        <w:rPr>
          <w:spacing w:val="-13"/>
          <w:szCs w:val="18"/>
        </w:rPr>
        <w:t xml:space="preserve"> </w:t>
      </w:r>
      <w:r w:rsidRPr="004E049E">
        <w:rPr>
          <w:szCs w:val="18"/>
        </w:rPr>
        <w:t>by</w:t>
      </w:r>
      <w:r w:rsidRPr="004E049E">
        <w:rPr>
          <w:spacing w:val="-12"/>
          <w:szCs w:val="18"/>
        </w:rPr>
        <w:t xml:space="preserve"> </w:t>
      </w:r>
      <w:r w:rsidRPr="004E049E">
        <w:rPr>
          <w:szCs w:val="18"/>
        </w:rPr>
        <w:t>the</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PARTIES,</w:t>
      </w:r>
      <w:r w:rsidRPr="004E049E">
        <w:rPr>
          <w:spacing w:val="-13"/>
          <w:szCs w:val="18"/>
        </w:rPr>
        <w:t xml:space="preserve"> </w:t>
      </w:r>
      <w:r w:rsidRPr="004E049E">
        <w:rPr>
          <w:szCs w:val="18"/>
        </w:rPr>
        <w:t>in</w:t>
      </w:r>
      <w:r w:rsidRPr="004E049E">
        <w:rPr>
          <w:spacing w:val="-12"/>
          <w:szCs w:val="18"/>
        </w:rPr>
        <w:t xml:space="preserve"> </w:t>
      </w:r>
      <w:r w:rsidRPr="004E049E">
        <w:rPr>
          <w:szCs w:val="18"/>
        </w:rPr>
        <w:t>the</w:t>
      </w:r>
      <w:r w:rsidRPr="004E049E">
        <w:rPr>
          <w:spacing w:val="-13"/>
          <w:szCs w:val="18"/>
        </w:rPr>
        <w:t xml:space="preserve"> </w:t>
      </w:r>
      <w:r w:rsidRPr="004E049E">
        <w:rPr>
          <w:szCs w:val="18"/>
        </w:rPr>
        <w:t>consultations</w:t>
      </w:r>
      <w:r w:rsidRPr="004E049E">
        <w:rPr>
          <w:spacing w:val="-12"/>
          <w:szCs w:val="18"/>
        </w:rPr>
        <w:t xml:space="preserve"> </w:t>
      </w:r>
      <w:r w:rsidRPr="004E049E">
        <w:rPr>
          <w:szCs w:val="18"/>
        </w:rPr>
        <w:t>provided</w:t>
      </w:r>
      <w:r w:rsidRPr="004E049E">
        <w:rPr>
          <w:spacing w:val="-13"/>
          <w:szCs w:val="18"/>
        </w:rPr>
        <w:t xml:space="preserve"> </w:t>
      </w:r>
      <w:r w:rsidRPr="004E049E">
        <w:rPr>
          <w:szCs w:val="18"/>
        </w:rPr>
        <w:t>for</w:t>
      </w:r>
      <w:r w:rsidRPr="004E049E">
        <w:rPr>
          <w:spacing w:val="-12"/>
          <w:szCs w:val="18"/>
        </w:rPr>
        <w:t xml:space="preserve"> </w:t>
      </w:r>
      <w:r w:rsidRPr="004E049E">
        <w:rPr>
          <w:szCs w:val="18"/>
        </w:rPr>
        <w:t>in paragraph</w:t>
      </w:r>
      <w:r w:rsidRPr="004E049E">
        <w:rPr>
          <w:spacing w:val="-8"/>
          <w:szCs w:val="18"/>
        </w:rPr>
        <w:t xml:space="preserve"> </w:t>
      </w:r>
      <w:r w:rsidRPr="004E049E">
        <w:rPr>
          <w:szCs w:val="18"/>
        </w:rPr>
        <w:t>4</w:t>
      </w:r>
      <w:r w:rsidRPr="004E049E">
        <w:rPr>
          <w:spacing w:val="-8"/>
          <w:szCs w:val="18"/>
        </w:rPr>
        <w:t xml:space="preserve"> </w:t>
      </w:r>
      <w:r w:rsidRPr="004E049E">
        <w:rPr>
          <w:szCs w:val="18"/>
        </w:rPr>
        <w:t>of</w:t>
      </w:r>
      <w:r w:rsidRPr="004E049E">
        <w:rPr>
          <w:spacing w:val="-8"/>
          <w:szCs w:val="18"/>
        </w:rPr>
        <w:t xml:space="preserve"> </w:t>
      </w:r>
      <w:r w:rsidRPr="004E049E">
        <w:rPr>
          <w:szCs w:val="18"/>
        </w:rPr>
        <w:t>Article</w:t>
      </w:r>
      <w:r w:rsidRPr="004E049E">
        <w:rPr>
          <w:spacing w:val="-7"/>
          <w:szCs w:val="18"/>
        </w:rPr>
        <w:t xml:space="preserve"> </w:t>
      </w:r>
      <w:r w:rsidRPr="004E049E">
        <w:rPr>
          <w:szCs w:val="18"/>
        </w:rPr>
        <w:t>XII</w:t>
      </w:r>
      <w:r w:rsidRPr="004E049E">
        <w:rPr>
          <w:spacing w:val="-8"/>
          <w:szCs w:val="18"/>
        </w:rPr>
        <w:t xml:space="preserve"> </w:t>
      </w:r>
      <w:r w:rsidRPr="004E049E">
        <w:rPr>
          <w:szCs w:val="18"/>
        </w:rPr>
        <w:t>and</w:t>
      </w:r>
      <w:r w:rsidRPr="004E049E">
        <w:rPr>
          <w:spacing w:val="-8"/>
          <w:szCs w:val="18"/>
        </w:rPr>
        <w:t xml:space="preserve"> </w:t>
      </w:r>
      <w:r w:rsidRPr="004E049E">
        <w:rPr>
          <w:szCs w:val="18"/>
        </w:rPr>
        <w:t>in</w:t>
      </w:r>
      <w:r w:rsidRPr="004E049E">
        <w:rPr>
          <w:spacing w:val="-8"/>
          <w:szCs w:val="18"/>
        </w:rPr>
        <w:t xml:space="preserve"> </w:t>
      </w:r>
      <w:r w:rsidRPr="004E049E">
        <w:rPr>
          <w:szCs w:val="18"/>
        </w:rPr>
        <w:t>paragraph</w:t>
      </w:r>
      <w:r w:rsidRPr="004E049E">
        <w:rPr>
          <w:spacing w:val="-7"/>
          <w:szCs w:val="18"/>
        </w:rPr>
        <w:t xml:space="preserve"> </w:t>
      </w:r>
      <w:r w:rsidRPr="004E049E">
        <w:rPr>
          <w:szCs w:val="18"/>
        </w:rPr>
        <w:t>12</w:t>
      </w:r>
      <w:r w:rsidRPr="004E049E">
        <w:rPr>
          <w:spacing w:val="-8"/>
          <w:szCs w:val="18"/>
        </w:rPr>
        <w:t xml:space="preserve"> </w:t>
      </w:r>
      <w:r w:rsidRPr="004E049E">
        <w:rPr>
          <w:szCs w:val="18"/>
        </w:rPr>
        <w:t>of</w:t>
      </w:r>
      <w:r w:rsidRPr="004E049E">
        <w:rPr>
          <w:spacing w:val="-8"/>
          <w:szCs w:val="18"/>
        </w:rPr>
        <w:t xml:space="preserve"> </w:t>
      </w:r>
      <w:r w:rsidRPr="004E049E">
        <w:rPr>
          <w:szCs w:val="18"/>
        </w:rPr>
        <w:t>Article</w:t>
      </w:r>
      <w:r w:rsidRPr="004E049E">
        <w:rPr>
          <w:spacing w:val="-7"/>
          <w:szCs w:val="18"/>
        </w:rPr>
        <w:t xml:space="preserve"> </w:t>
      </w:r>
      <w:r w:rsidRPr="004E049E">
        <w:rPr>
          <w:szCs w:val="18"/>
        </w:rPr>
        <w:t>XVIII,</w:t>
      </w:r>
      <w:r w:rsidRPr="004E049E">
        <w:rPr>
          <w:spacing w:val="-8"/>
          <w:szCs w:val="18"/>
        </w:rPr>
        <w:t xml:space="preserve"> </w:t>
      </w:r>
      <w:r w:rsidRPr="004E049E">
        <w:rPr>
          <w:szCs w:val="18"/>
        </w:rPr>
        <w:t>of</w:t>
      </w:r>
      <w:r w:rsidRPr="004E049E">
        <w:rPr>
          <w:spacing w:val="-8"/>
          <w:szCs w:val="18"/>
        </w:rPr>
        <w:t xml:space="preserve"> </w:t>
      </w:r>
      <w:r w:rsidRPr="004E049E">
        <w:rPr>
          <w:szCs w:val="18"/>
        </w:rPr>
        <w:t>the</w:t>
      </w:r>
      <w:r w:rsidRPr="004E049E">
        <w:rPr>
          <w:spacing w:val="-9"/>
          <w:szCs w:val="18"/>
        </w:rPr>
        <w:t xml:space="preserve"> </w:t>
      </w:r>
      <w:r w:rsidRPr="004E049E">
        <w:rPr>
          <w:szCs w:val="18"/>
        </w:rPr>
        <w:t>nature,</w:t>
      </w:r>
      <w:r w:rsidRPr="004E049E">
        <w:rPr>
          <w:spacing w:val="-8"/>
          <w:szCs w:val="18"/>
        </w:rPr>
        <w:t xml:space="preserve"> </w:t>
      </w:r>
      <w:r w:rsidRPr="004E049E">
        <w:rPr>
          <w:szCs w:val="18"/>
        </w:rPr>
        <w:t>effects and reasons for discrimination in the ﬁeld of import restrictions.</w:t>
      </w:r>
    </w:p>
    <w:p w14:paraId="68920943" w14:textId="77777777" w:rsidR="00BF3B76" w:rsidRPr="004E049E" w:rsidRDefault="00BF3B76" w:rsidP="00074E66">
      <w:pPr>
        <w:pStyle w:val="BodyText"/>
        <w:spacing w:after="120" w:line="240" w:lineRule="auto"/>
        <w:jc w:val="both"/>
        <w:rPr>
          <w:szCs w:val="18"/>
        </w:rPr>
      </w:pPr>
    </w:p>
    <w:p w14:paraId="457A4979"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2</w:t>
      </w:r>
    </w:p>
    <w:p w14:paraId="7F6183A4" w14:textId="77777777" w:rsidR="00BF3B76" w:rsidRPr="004E049E" w:rsidRDefault="00BF3B76" w:rsidP="00074E66">
      <w:pPr>
        <w:pStyle w:val="BodyText"/>
        <w:spacing w:after="120" w:line="240" w:lineRule="auto"/>
        <w:ind w:firstLine="567"/>
        <w:jc w:val="both"/>
        <w:rPr>
          <w:szCs w:val="18"/>
        </w:rPr>
      </w:pPr>
      <w:r w:rsidRPr="004E049E">
        <w:rPr>
          <w:szCs w:val="18"/>
        </w:rPr>
        <w:t>One</w:t>
      </w:r>
      <w:r w:rsidRPr="004E049E">
        <w:rPr>
          <w:spacing w:val="-9"/>
          <w:szCs w:val="18"/>
        </w:rPr>
        <w:t xml:space="preserve"> </w:t>
      </w:r>
      <w:r w:rsidRPr="004E049E">
        <w:rPr>
          <w:szCs w:val="18"/>
        </w:rPr>
        <w:t>of</w:t>
      </w:r>
      <w:r w:rsidRPr="004E049E">
        <w:rPr>
          <w:spacing w:val="-10"/>
          <w:szCs w:val="18"/>
        </w:rPr>
        <w:t xml:space="preserve"> </w:t>
      </w:r>
      <w:r w:rsidRPr="004E049E">
        <w:rPr>
          <w:szCs w:val="18"/>
        </w:rPr>
        <w:t>the</w:t>
      </w:r>
      <w:r w:rsidRPr="004E049E">
        <w:rPr>
          <w:spacing w:val="-10"/>
          <w:szCs w:val="18"/>
        </w:rPr>
        <w:t xml:space="preserve"> </w:t>
      </w:r>
      <w:r w:rsidRPr="004E049E">
        <w:rPr>
          <w:szCs w:val="18"/>
        </w:rPr>
        <w:t>situations</w:t>
      </w:r>
      <w:r w:rsidRPr="004E049E">
        <w:rPr>
          <w:spacing w:val="-9"/>
          <w:szCs w:val="18"/>
        </w:rPr>
        <w:t xml:space="preserve"> </w:t>
      </w:r>
      <w:r w:rsidRPr="004E049E">
        <w:rPr>
          <w:szCs w:val="18"/>
        </w:rPr>
        <w:t>contemplated</w:t>
      </w:r>
      <w:r w:rsidRPr="004E049E">
        <w:rPr>
          <w:spacing w:val="-10"/>
          <w:szCs w:val="18"/>
        </w:rPr>
        <w:t xml:space="preserve"> </w:t>
      </w:r>
      <w:r w:rsidRPr="004E049E">
        <w:rPr>
          <w:szCs w:val="18"/>
        </w:rPr>
        <w:t>in</w:t>
      </w:r>
      <w:r w:rsidRPr="004E049E">
        <w:rPr>
          <w:spacing w:val="-10"/>
          <w:szCs w:val="18"/>
        </w:rPr>
        <w:t xml:space="preserve"> </w:t>
      </w:r>
      <w:r w:rsidRPr="004E049E">
        <w:rPr>
          <w:szCs w:val="18"/>
        </w:rPr>
        <w:t>paragraph</w:t>
      </w:r>
      <w:r w:rsidRPr="004E049E">
        <w:rPr>
          <w:spacing w:val="-10"/>
          <w:szCs w:val="18"/>
        </w:rPr>
        <w:t xml:space="preserve"> </w:t>
      </w:r>
      <w:r w:rsidRPr="004E049E">
        <w:rPr>
          <w:szCs w:val="18"/>
        </w:rPr>
        <w:t>2</w:t>
      </w:r>
      <w:r w:rsidRPr="004E049E">
        <w:rPr>
          <w:spacing w:val="-11"/>
          <w:szCs w:val="18"/>
        </w:rPr>
        <w:t xml:space="preserve"> </w:t>
      </w:r>
      <w:r w:rsidRPr="004E049E">
        <w:rPr>
          <w:szCs w:val="18"/>
        </w:rPr>
        <w:t>is</w:t>
      </w:r>
      <w:r w:rsidRPr="004E049E">
        <w:rPr>
          <w:spacing w:val="-10"/>
          <w:szCs w:val="18"/>
        </w:rPr>
        <w:t xml:space="preserve"> </w:t>
      </w:r>
      <w:r w:rsidRPr="004E049E">
        <w:rPr>
          <w:szCs w:val="18"/>
        </w:rPr>
        <w:t>that</w:t>
      </w:r>
      <w:r w:rsidRPr="004E049E">
        <w:rPr>
          <w:spacing w:val="-10"/>
          <w:szCs w:val="18"/>
        </w:rPr>
        <w:t xml:space="preserve"> </w:t>
      </w:r>
      <w:r w:rsidRPr="004E049E">
        <w:rPr>
          <w:szCs w:val="18"/>
        </w:rPr>
        <w:t>of</w:t>
      </w:r>
      <w:r w:rsidRPr="004E049E">
        <w:rPr>
          <w:spacing w:val="-10"/>
          <w:szCs w:val="18"/>
        </w:rPr>
        <w:t xml:space="preserve"> </w:t>
      </w:r>
      <w:r w:rsidRPr="004E049E">
        <w:rPr>
          <w:szCs w:val="18"/>
        </w:rPr>
        <w:t>a</w:t>
      </w:r>
      <w:r w:rsidRPr="004E049E">
        <w:rPr>
          <w:spacing w:val="-10"/>
          <w:szCs w:val="18"/>
        </w:rPr>
        <w:t xml:space="preserve"> </w:t>
      </w:r>
      <w:r w:rsidRPr="004E049E">
        <w:rPr>
          <w:szCs w:val="18"/>
        </w:rPr>
        <w:t>contracting</w:t>
      </w:r>
      <w:r w:rsidRPr="004E049E">
        <w:rPr>
          <w:spacing w:val="-10"/>
          <w:szCs w:val="18"/>
        </w:rPr>
        <w:t xml:space="preserve"> </w:t>
      </w:r>
      <w:r w:rsidRPr="004E049E">
        <w:rPr>
          <w:szCs w:val="18"/>
        </w:rPr>
        <w:t xml:space="preserve">party holding balances acquired </w:t>
      </w:r>
      <w:proofErr w:type="gramStart"/>
      <w:r w:rsidRPr="004E049E">
        <w:rPr>
          <w:szCs w:val="18"/>
        </w:rPr>
        <w:t>as a result of</w:t>
      </w:r>
      <w:proofErr w:type="gramEnd"/>
      <w:r w:rsidRPr="004E049E">
        <w:rPr>
          <w:szCs w:val="18"/>
        </w:rPr>
        <w:t xml:space="preserve"> current transactions which it ﬁnds itself unable to use without a measure of discrimination.</w:t>
      </w:r>
    </w:p>
    <w:p w14:paraId="5B041EDE" w14:textId="77777777" w:rsidR="00BF3B76" w:rsidRPr="004E049E" w:rsidRDefault="00BF3B76" w:rsidP="00074E66">
      <w:pPr>
        <w:pStyle w:val="BodyText"/>
        <w:spacing w:after="120" w:line="240" w:lineRule="auto"/>
        <w:jc w:val="both"/>
        <w:rPr>
          <w:szCs w:val="18"/>
        </w:rPr>
      </w:pPr>
    </w:p>
    <w:p w14:paraId="482100E4" w14:textId="77777777" w:rsidR="00BF3B76" w:rsidRPr="00074E66" w:rsidRDefault="00BF3B76" w:rsidP="00074E66">
      <w:pPr>
        <w:pStyle w:val="BodyText"/>
        <w:spacing w:after="120" w:line="240" w:lineRule="auto"/>
        <w:jc w:val="center"/>
        <w:rPr>
          <w:b/>
          <w:bCs/>
          <w:i/>
          <w:iCs/>
          <w:szCs w:val="18"/>
        </w:rPr>
      </w:pPr>
      <w:r w:rsidRPr="00074E66">
        <w:rPr>
          <w:b/>
          <w:bCs/>
          <w:i/>
          <w:iCs/>
          <w:szCs w:val="18"/>
        </w:rPr>
        <w:t>Ad Article XV</w:t>
      </w:r>
    </w:p>
    <w:p w14:paraId="352C074A"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4</w:t>
      </w:r>
    </w:p>
    <w:p w14:paraId="75208143" w14:textId="77777777" w:rsidR="00BF3B76" w:rsidRPr="004E049E" w:rsidRDefault="00BF3B76" w:rsidP="00074E66">
      <w:pPr>
        <w:pStyle w:val="BodyText"/>
        <w:spacing w:after="120" w:line="240" w:lineRule="auto"/>
        <w:ind w:firstLine="567"/>
        <w:jc w:val="both"/>
        <w:rPr>
          <w:szCs w:val="18"/>
        </w:rPr>
      </w:pPr>
      <w:r w:rsidRPr="004E049E">
        <w:rPr>
          <w:szCs w:val="18"/>
        </w:rPr>
        <w:t>The</w:t>
      </w:r>
      <w:r w:rsidRPr="004E049E">
        <w:rPr>
          <w:spacing w:val="-12"/>
          <w:szCs w:val="18"/>
        </w:rPr>
        <w:t xml:space="preserve"> </w:t>
      </w:r>
      <w:r w:rsidRPr="004E049E">
        <w:rPr>
          <w:szCs w:val="18"/>
        </w:rPr>
        <w:t>word</w:t>
      </w:r>
      <w:r w:rsidRPr="004E049E">
        <w:rPr>
          <w:spacing w:val="-13"/>
          <w:szCs w:val="18"/>
        </w:rPr>
        <w:t xml:space="preserve"> </w:t>
      </w:r>
      <w:r w:rsidRPr="004E049E">
        <w:rPr>
          <w:szCs w:val="18"/>
        </w:rPr>
        <w:t>"frustrate"</w:t>
      </w:r>
      <w:r w:rsidRPr="004E049E">
        <w:rPr>
          <w:spacing w:val="-11"/>
          <w:szCs w:val="18"/>
        </w:rPr>
        <w:t xml:space="preserve"> </w:t>
      </w:r>
      <w:r w:rsidRPr="004E049E">
        <w:rPr>
          <w:szCs w:val="18"/>
        </w:rPr>
        <w:t>is</w:t>
      </w:r>
      <w:r w:rsidRPr="004E049E">
        <w:rPr>
          <w:spacing w:val="-12"/>
          <w:szCs w:val="18"/>
        </w:rPr>
        <w:t xml:space="preserve"> </w:t>
      </w:r>
      <w:r w:rsidRPr="004E049E">
        <w:rPr>
          <w:szCs w:val="18"/>
        </w:rPr>
        <w:t>intended</w:t>
      </w:r>
      <w:r w:rsidRPr="004E049E">
        <w:rPr>
          <w:spacing w:val="-12"/>
          <w:szCs w:val="18"/>
        </w:rPr>
        <w:t xml:space="preserve"> </w:t>
      </w:r>
      <w:r w:rsidRPr="004E049E">
        <w:rPr>
          <w:szCs w:val="18"/>
        </w:rPr>
        <w:t>to</w:t>
      </w:r>
      <w:r w:rsidRPr="004E049E">
        <w:rPr>
          <w:spacing w:val="-12"/>
          <w:szCs w:val="18"/>
        </w:rPr>
        <w:t xml:space="preserve"> </w:t>
      </w:r>
      <w:r w:rsidRPr="004E049E">
        <w:rPr>
          <w:szCs w:val="18"/>
        </w:rPr>
        <w:t>indicate,</w:t>
      </w:r>
      <w:r w:rsidRPr="004E049E">
        <w:rPr>
          <w:spacing w:val="-12"/>
          <w:szCs w:val="18"/>
        </w:rPr>
        <w:t xml:space="preserve"> </w:t>
      </w:r>
      <w:r w:rsidRPr="004E049E">
        <w:rPr>
          <w:szCs w:val="18"/>
        </w:rPr>
        <w:t>for</w:t>
      </w:r>
      <w:r w:rsidRPr="004E049E">
        <w:rPr>
          <w:spacing w:val="-12"/>
          <w:szCs w:val="18"/>
        </w:rPr>
        <w:t xml:space="preserve"> </w:t>
      </w:r>
      <w:r w:rsidRPr="004E049E">
        <w:rPr>
          <w:szCs w:val="18"/>
        </w:rPr>
        <w:t>example,</w:t>
      </w:r>
      <w:r w:rsidRPr="004E049E">
        <w:rPr>
          <w:spacing w:val="-12"/>
          <w:szCs w:val="18"/>
        </w:rPr>
        <w:t xml:space="preserve"> </w:t>
      </w:r>
      <w:r w:rsidRPr="004E049E">
        <w:rPr>
          <w:szCs w:val="18"/>
        </w:rPr>
        <w:t>that</w:t>
      </w:r>
      <w:r w:rsidRPr="004E049E">
        <w:rPr>
          <w:spacing w:val="-12"/>
          <w:szCs w:val="18"/>
        </w:rPr>
        <w:t xml:space="preserve"> </w:t>
      </w:r>
      <w:r w:rsidRPr="004E049E">
        <w:rPr>
          <w:szCs w:val="18"/>
        </w:rPr>
        <w:t>infringements</w:t>
      </w:r>
      <w:r w:rsidRPr="004E049E">
        <w:rPr>
          <w:spacing w:val="-12"/>
          <w:szCs w:val="18"/>
        </w:rPr>
        <w:t xml:space="preserve"> </w:t>
      </w:r>
      <w:r w:rsidRPr="004E049E">
        <w:rPr>
          <w:szCs w:val="18"/>
        </w:rPr>
        <w:t>of the</w:t>
      </w:r>
      <w:r w:rsidRPr="004E049E">
        <w:rPr>
          <w:spacing w:val="-10"/>
          <w:szCs w:val="18"/>
        </w:rPr>
        <w:t xml:space="preserve"> </w:t>
      </w:r>
      <w:r w:rsidRPr="004E049E">
        <w:rPr>
          <w:szCs w:val="18"/>
        </w:rPr>
        <w:t>letter</w:t>
      </w:r>
      <w:r w:rsidRPr="004E049E">
        <w:rPr>
          <w:spacing w:val="-10"/>
          <w:szCs w:val="18"/>
        </w:rPr>
        <w:t xml:space="preserve"> </w:t>
      </w:r>
      <w:r w:rsidRPr="004E049E">
        <w:rPr>
          <w:szCs w:val="18"/>
        </w:rPr>
        <w:t>of</w:t>
      </w:r>
      <w:r w:rsidRPr="004E049E">
        <w:rPr>
          <w:spacing w:val="-12"/>
          <w:szCs w:val="18"/>
        </w:rPr>
        <w:t xml:space="preserve"> </w:t>
      </w:r>
      <w:r w:rsidRPr="004E049E">
        <w:rPr>
          <w:szCs w:val="18"/>
        </w:rPr>
        <w:t>any</w:t>
      </w:r>
      <w:r w:rsidRPr="004E049E">
        <w:rPr>
          <w:spacing w:val="-10"/>
          <w:szCs w:val="18"/>
        </w:rPr>
        <w:t xml:space="preserve"> </w:t>
      </w:r>
      <w:r w:rsidRPr="004E049E">
        <w:rPr>
          <w:szCs w:val="18"/>
        </w:rPr>
        <w:t>Article</w:t>
      </w:r>
      <w:r w:rsidRPr="004E049E">
        <w:rPr>
          <w:spacing w:val="-12"/>
          <w:szCs w:val="18"/>
        </w:rPr>
        <w:t xml:space="preserve"> </w:t>
      </w:r>
      <w:r w:rsidRPr="004E049E">
        <w:rPr>
          <w:szCs w:val="18"/>
        </w:rPr>
        <w:t>of</w:t>
      </w:r>
      <w:r w:rsidRPr="004E049E">
        <w:rPr>
          <w:spacing w:val="-10"/>
          <w:szCs w:val="18"/>
        </w:rPr>
        <w:t xml:space="preserve"> </w:t>
      </w:r>
      <w:r w:rsidRPr="004E049E">
        <w:rPr>
          <w:szCs w:val="18"/>
        </w:rPr>
        <w:t>this</w:t>
      </w:r>
      <w:r w:rsidRPr="004E049E">
        <w:rPr>
          <w:spacing w:val="-10"/>
          <w:szCs w:val="18"/>
        </w:rPr>
        <w:t xml:space="preserve"> </w:t>
      </w:r>
      <w:r w:rsidRPr="004E049E">
        <w:rPr>
          <w:szCs w:val="18"/>
        </w:rPr>
        <w:t>Agreement</w:t>
      </w:r>
      <w:r w:rsidRPr="004E049E">
        <w:rPr>
          <w:spacing w:val="-10"/>
          <w:szCs w:val="18"/>
        </w:rPr>
        <w:t xml:space="preserve"> </w:t>
      </w:r>
      <w:r w:rsidRPr="004E049E">
        <w:rPr>
          <w:szCs w:val="18"/>
        </w:rPr>
        <w:t>by</w:t>
      </w:r>
      <w:r w:rsidRPr="004E049E">
        <w:rPr>
          <w:spacing w:val="-11"/>
          <w:szCs w:val="18"/>
        </w:rPr>
        <w:t xml:space="preserve"> </w:t>
      </w:r>
      <w:r w:rsidRPr="004E049E">
        <w:rPr>
          <w:szCs w:val="18"/>
        </w:rPr>
        <w:t>exchange</w:t>
      </w:r>
      <w:r w:rsidRPr="004E049E">
        <w:rPr>
          <w:spacing w:val="-9"/>
          <w:szCs w:val="18"/>
        </w:rPr>
        <w:t xml:space="preserve"> </w:t>
      </w:r>
      <w:r w:rsidRPr="004E049E">
        <w:rPr>
          <w:szCs w:val="18"/>
        </w:rPr>
        <w:t>action</w:t>
      </w:r>
      <w:r w:rsidRPr="004E049E">
        <w:rPr>
          <w:spacing w:val="-10"/>
          <w:szCs w:val="18"/>
        </w:rPr>
        <w:t xml:space="preserve"> </w:t>
      </w:r>
      <w:r w:rsidRPr="004E049E">
        <w:rPr>
          <w:szCs w:val="18"/>
        </w:rPr>
        <w:t>shall</w:t>
      </w:r>
      <w:r w:rsidRPr="004E049E">
        <w:rPr>
          <w:spacing w:val="-10"/>
          <w:szCs w:val="18"/>
        </w:rPr>
        <w:t xml:space="preserve"> </w:t>
      </w:r>
      <w:r w:rsidRPr="004E049E">
        <w:rPr>
          <w:szCs w:val="18"/>
        </w:rPr>
        <w:t>not</w:t>
      </w:r>
      <w:r w:rsidRPr="004E049E">
        <w:rPr>
          <w:spacing w:val="-10"/>
          <w:szCs w:val="18"/>
        </w:rPr>
        <w:t xml:space="preserve"> </w:t>
      </w:r>
      <w:r w:rsidRPr="004E049E">
        <w:rPr>
          <w:szCs w:val="18"/>
        </w:rPr>
        <w:t>be</w:t>
      </w:r>
      <w:r w:rsidRPr="004E049E">
        <w:rPr>
          <w:spacing w:val="-12"/>
          <w:szCs w:val="18"/>
        </w:rPr>
        <w:t xml:space="preserve"> </w:t>
      </w:r>
      <w:r w:rsidRPr="004E049E">
        <w:rPr>
          <w:szCs w:val="18"/>
        </w:rPr>
        <w:t>regarded</w:t>
      </w:r>
      <w:r w:rsidRPr="004E049E">
        <w:rPr>
          <w:spacing w:val="-10"/>
          <w:szCs w:val="18"/>
        </w:rPr>
        <w:t xml:space="preserve"> </w:t>
      </w:r>
      <w:r w:rsidRPr="004E049E">
        <w:rPr>
          <w:szCs w:val="18"/>
        </w:rPr>
        <w:t>as a violation of that Article if, in practice, there is no appreciable departure from the intent of the Article. Thus, a contracting party which, as part of its exchange control operated</w:t>
      </w:r>
      <w:r w:rsidRPr="004E049E">
        <w:rPr>
          <w:spacing w:val="-6"/>
          <w:szCs w:val="18"/>
        </w:rPr>
        <w:t xml:space="preserve"> </w:t>
      </w:r>
      <w:r w:rsidRPr="004E049E">
        <w:rPr>
          <w:szCs w:val="18"/>
        </w:rPr>
        <w:t>in</w:t>
      </w:r>
      <w:r w:rsidRPr="004E049E">
        <w:rPr>
          <w:spacing w:val="-5"/>
          <w:szCs w:val="18"/>
        </w:rPr>
        <w:t xml:space="preserve"> </w:t>
      </w:r>
      <w:r w:rsidRPr="004E049E">
        <w:rPr>
          <w:szCs w:val="18"/>
        </w:rPr>
        <w:t>accordance</w:t>
      </w:r>
      <w:r w:rsidRPr="004E049E">
        <w:rPr>
          <w:spacing w:val="-4"/>
          <w:szCs w:val="18"/>
        </w:rPr>
        <w:t xml:space="preserve"> </w:t>
      </w:r>
      <w:r w:rsidRPr="004E049E">
        <w:rPr>
          <w:szCs w:val="18"/>
        </w:rPr>
        <w:t>with</w:t>
      </w:r>
      <w:r w:rsidRPr="004E049E">
        <w:rPr>
          <w:spacing w:val="-5"/>
          <w:szCs w:val="18"/>
        </w:rPr>
        <w:t xml:space="preserve"> </w:t>
      </w:r>
      <w:r w:rsidRPr="004E049E">
        <w:rPr>
          <w:szCs w:val="18"/>
        </w:rPr>
        <w:t>the</w:t>
      </w:r>
      <w:r w:rsidRPr="004E049E">
        <w:rPr>
          <w:spacing w:val="-5"/>
          <w:szCs w:val="18"/>
        </w:rPr>
        <w:t xml:space="preserve"> </w:t>
      </w:r>
      <w:r w:rsidRPr="004E049E">
        <w:rPr>
          <w:szCs w:val="18"/>
        </w:rPr>
        <w:t>Articles</w:t>
      </w:r>
      <w:r w:rsidRPr="004E049E">
        <w:rPr>
          <w:spacing w:val="-6"/>
          <w:szCs w:val="18"/>
        </w:rPr>
        <w:t xml:space="preserve"> </w:t>
      </w:r>
      <w:r w:rsidRPr="004E049E">
        <w:rPr>
          <w:szCs w:val="18"/>
        </w:rPr>
        <w:t>of</w:t>
      </w:r>
      <w:r w:rsidRPr="004E049E">
        <w:rPr>
          <w:spacing w:val="-5"/>
          <w:szCs w:val="18"/>
        </w:rPr>
        <w:t xml:space="preserve"> </w:t>
      </w:r>
      <w:r w:rsidRPr="004E049E">
        <w:rPr>
          <w:szCs w:val="18"/>
        </w:rPr>
        <w:t>Agreement</w:t>
      </w:r>
      <w:r w:rsidRPr="004E049E">
        <w:rPr>
          <w:spacing w:val="-5"/>
          <w:szCs w:val="18"/>
        </w:rPr>
        <w:t xml:space="preserve"> </w:t>
      </w:r>
      <w:r w:rsidRPr="004E049E">
        <w:rPr>
          <w:szCs w:val="18"/>
        </w:rPr>
        <w:t>of</w:t>
      </w:r>
      <w:r w:rsidRPr="004E049E">
        <w:rPr>
          <w:spacing w:val="-5"/>
          <w:szCs w:val="18"/>
        </w:rPr>
        <w:t xml:space="preserve"> </w:t>
      </w:r>
      <w:r w:rsidRPr="004E049E">
        <w:rPr>
          <w:szCs w:val="18"/>
        </w:rPr>
        <w:t>the</w:t>
      </w:r>
      <w:r w:rsidRPr="004E049E">
        <w:rPr>
          <w:spacing w:val="-5"/>
          <w:szCs w:val="18"/>
        </w:rPr>
        <w:t xml:space="preserve"> </w:t>
      </w:r>
      <w:r w:rsidRPr="004E049E">
        <w:rPr>
          <w:szCs w:val="18"/>
        </w:rPr>
        <w:t>International</w:t>
      </w:r>
      <w:r w:rsidRPr="004E049E">
        <w:rPr>
          <w:spacing w:val="-4"/>
          <w:szCs w:val="18"/>
        </w:rPr>
        <w:t xml:space="preserve"> </w:t>
      </w:r>
      <w:r w:rsidRPr="004E049E">
        <w:rPr>
          <w:szCs w:val="18"/>
        </w:rPr>
        <w:t>Monetary Fund, requires payment to be received for its exports in its own currency or in the currency</w:t>
      </w:r>
      <w:r w:rsidRPr="004E049E">
        <w:rPr>
          <w:spacing w:val="-13"/>
          <w:szCs w:val="18"/>
        </w:rPr>
        <w:t xml:space="preserve"> </w:t>
      </w:r>
      <w:r w:rsidRPr="004E049E">
        <w:rPr>
          <w:szCs w:val="18"/>
        </w:rPr>
        <w:t>of</w:t>
      </w:r>
      <w:r w:rsidRPr="004E049E">
        <w:rPr>
          <w:spacing w:val="-12"/>
          <w:szCs w:val="18"/>
        </w:rPr>
        <w:t xml:space="preserve"> </w:t>
      </w:r>
      <w:r w:rsidRPr="004E049E">
        <w:rPr>
          <w:szCs w:val="18"/>
        </w:rPr>
        <w:t>one</w:t>
      </w:r>
      <w:r w:rsidRPr="004E049E">
        <w:rPr>
          <w:spacing w:val="-13"/>
          <w:szCs w:val="18"/>
        </w:rPr>
        <w:t xml:space="preserve"> </w:t>
      </w:r>
      <w:r w:rsidRPr="004E049E">
        <w:rPr>
          <w:szCs w:val="18"/>
        </w:rPr>
        <w:t>or</w:t>
      </w:r>
      <w:r w:rsidRPr="004E049E">
        <w:rPr>
          <w:spacing w:val="-12"/>
          <w:szCs w:val="18"/>
        </w:rPr>
        <w:t xml:space="preserve"> </w:t>
      </w:r>
      <w:r w:rsidRPr="004E049E">
        <w:rPr>
          <w:szCs w:val="18"/>
        </w:rPr>
        <w:t>more</w:t>
      </w:r>
      <w:r w:rsidRPr="004E049E">
        <w:rPr>
          <w:spacing w:val="-13"/>
          <w:szCs w:val="18"/>
        </w:rPr>
        <w:t xml:space="preserve"> </w:t>
      </w:r>
      <w:r w:rsidRPr="004E049E">
        <w:rPr>
          <w:szCs w:val="18"/>
        </w:rPr>
        <w:t>members</w:t>
      </w:r>
      <w:r w:rsidRPr="004E049E">
        <w:rPr>
          <w:spacing w:val="-12"/>
          <w:szCs w:val="18"/>
        </w:rPr>
        <w:t xml:space="preserve"> </w:t>
      </w:r>
      <w:r w:rsidRPr="004E049E">
        <w:rPr>
          <w:szCs w:val="18"/>
        </w:rPr>
        <w:t>of</w:t>
      </w:r>
      <w:r w:rsidRPr="004E049E">
        <w:rPr>
          <w:spacing w:val="-13"/>
          <w:szCs w:val="18"/>
        </w:rPr>
        <w:t xml:space="preserve"> </w:t>
      </w:r>
      <w:r w:rsidRPr="004E049E">
        <w:rPr>
          <w:szCs w:val="18"/>
        </w:rPr>
        <w:t>the</w:t>
      </w:r>
      <w:r w:rsidRPr="004E049E">
        <w:rPr>
          <w:spacing w:val="-12"/>
          <w:szCs w:val="18"/>
        </w:rPr>
        <w:t xml:space="preserve"> </w:t>
      </w:r>
      <w:r w:rsidRPr="004E049E">
        <w:rPr>
          <w:szCs w:val="18"/>
        </w:rPr>
        <w:t>International</w:t>
      </w:r>
      <w:r w:rsidRPr="004E049E">
        <w:rPr>
          <w:spacing w:val="-13"/>
          <w:szCs w:val="18"/>
        </w:rPr>
        <w:t xml:space="preserve"> </w:t>
      </w:r>
      <w:r w:rsidRPr="004E049E">
        <w:rPr>
          <w:szCs w:val="18"/>
        </w:rPr>
        <w:t>Monetary</w:t>
      </w:r>
      <w:r w:rsidRPr="004E049E">
        <w:rPr>
          <w:spacing w:val="-12"/>
          <w:szCs w:val="18"/>
        </w:rPr>
        <w:t xml:space="preserve"> </w:t>
      </w:r>
      <w:r w:rsidRPr="004E049E">
        <w:rPr>
          <w:szCs w:val="18"/>
        </w:rPr>
        <w:t>Fund</w:t>
      </w:r>
      <w:r w:rsidRPr="004E049E">
        <w:rPr>
          <w:spacing w:val="-13"/>
          <w:szCs w:val="18"/>
        </w:rPr>
        <w:t xml:space="preserve"> </w:t>
      </w:r>
      <w:r w:rsidRPr="004E049E">
        <w:rPr>
          <w:szCs w:val="18"/>
        </w:rPr>
        <w:t>will</w:t>
      </w:r>
      <w:r w:rsidRPr="004E049E">
        <w:rPr>
          <w:spacing w:val="-12"/>
          <w:szCs w:val="18"/>
        </w:rPr>
        <w:t xml:space="preserve"> </w:t>
      </w:r>
      <w:r w:rsidRPr="004E049E">
        <w:rPr>
          <w:szCs w:val="18"/>
        </w:rPr>
        <w:t>not</w:t>
      </w:r>
      <w:r w:rsidRPr="004E049E">
        <w:rPr>
          <w:spacing w:val="-13"/>
          <w:szCs w:val="18"/>
        </w:rPr>
        <w:t xml:space="preserve"> </w:t>
      </w:r>
      <w:r w:rsidRPr="004E049E">
        <w:rPr>
          <w:szCs w:val="18"/>
        </w:rPr>
        <w:t>thereby be</w:t>
      </w:r>
      <w:r w:rsidRPr="004E049E">
        <w:rPr>
          <w:spacing w:val="-13"/>
          <w:szCs w:val="18"/>
        </w:rPr>
        <w:t xml:space="preserve"> </w:t>
      </w:r>
      <w:r w:rsidRPr="004E049E">
        <w:rPr>
          <w:szCs w:val="18"/>
        </w:rPr>
        <w:t>deemed</w:t>
      </w:r>
      <w:r w:rsidRPr="004E049E">
        <w:rPr>
          <w:spacing w:val="-12"/>
          <w:szCs w:val="18"/>
        </w:rPr>
        <w:t xml:space="preserve"> </w:t>
      </w:r>
      <w:r w:rsidRPr="004E049E">
        <w:rPr>
          <w:szCs w:val="18"/>
        </w:rPr>
        <w:t>to</w:t>
      </w:r>
      <w:r w:rsidRPr="004E049E">
        <w:rPr>
          <w:spacing w:val="-13"/>
          <w:szCs w:val="18"/>
        </w:rPr>
        <w:t xml:space="preserve"> </w:t>
      </w:r>
      <w:r w:rsidRPr="004E049E">
        <w:rPr>
          <w:szCs w:val="18"/>
        </w:rPr>
        <w:t>contravene</w:t>
      </w:r>
      <w:r w:rsidRPr="004E049E">
        <w:rPr>
          <w:spacing w:val="-12"/>
          <w:szCs w:val="18"/>
        </w:rPr>
        <w:t xml:space="preserve"> </w:t>
      </w:r>
      <w:r w:rsidRPr="004E049E">
        <w:rPr>
          <w:szCs w:val="18"/>
        </w:rPr>
        <w:t>Article</w:t>
      </w:r>
      <w:r w:rsidRPr="004E049E">
        <w:rPr>
          <w:spacing w:val="-13"/>
          <w:szCs w:val="18"/>
        </w:rPr>
        <w:t xml:space="preserve"> </w:t>
      </w:r>
      <w:r w:rsidRPr="004E049E">
        <w:rPr>
          <w:szCs w:val="18"/>
        </w:rPr>
        <w:t>XI</w:t>
      </w:r>
      <w:r w:rsidRPr="004E049E">
        <w:rPr>
          <w:spacing w:val="-12"/>
          <w:szCs w:val="18"/>
        </w:rPr>
        <w:t xml:space="preserve"> </w:t>
      </w:r>
      <w:r w:rsidRPr="004E049E">
        <w:rPr>
          <w:szCs w:val="18"/>
        </w:rPr>
        <w:t>or</w:t>
      </w:r>
      <w:r w:rsidRPr="004E049E">
        <w:rPr>
          <w:spacing w:val="-13"/>
          <w:szCs w:val="18"/>
        </w:rPr>
        <w:t xml:space="preserve"> </w:t>
      </w:r>
      <w:r w:rsidRPr="004E049E">
        <w:rPr>
          <w:szCs w:val="18"/>
        </w:rPr>
        <w:t>Article</w:t>
      </w:r>
      <w:r w:rsidRPr="004E049E">
        <w:rPr>
          <w:spacing w:val="-12"/>
          <w:szCs w:val="18"/>
        </w:rPr>
        <w:t xml:space="preserve"> </w:t>
      </w:r>
      <w:r w:rsidRPr="004E049E">
        <w:rPr>
          <w:szCs w:val="18"/>
        </w:rPr>
        <w:t>XIII.</w:t>
      </w:r>
      <w:r w:rsidRPr="004E049E">
        <w:rPr>
          <w:spacing w:val="-12"/>
          <w:szCs w:val="18"/>
        </w:rPr>
        <w:t xml:space="preserve"> </w:t>
      </w:r>
      <w:r w:rsidRPr="004E049E">
        <w:rPr>
          <w:szCs w:val="18"/>
        </w:rPr>
        <w:t>Another</w:t>
      </w:r>
      <w:r w:rsidRPr="004E049E">
        <w:rPr>
          <w:spacing w:val="-13"/>
          <w:szCs w:val="18"/>
        </w:rPr>
        <w:t xml:space="preserve"> </w:t>
      </w:r>
      <w:r w:rsidRPr="004E049E">
        <w:rPr>
          <w:szCs w:val="18"/>
        </w:rPr>
        <w:t>example</w:t>
      </w:r>
      <w:r w:rsidRPr="004E049E">
        <w:rPr>
          <w:spacing w:val="-12"/>
          <w:szCs w:val="18"/>
        </w:rPr>
        <w:t xml:space="preserve"> </w:t>
      </w:r>
      <w:r w:rsidRPr="004E049E">
        <w:rPr>
          <w:szCs w:val="18"/>
        </w:rPr>
        <w:t>would</w:t>
      </w:r>
      <w:r w:rsidRPr="004E049E">
        <w:rPr>
          <w:spacing w:val="-13"/>
          <w:szCs w:val="18"/>
        </w:rPr>
        <w:t xml:space="preserve"> </w:t>
      </w:r>
      <w:r w:rsidRPr="004E049E">
        <w:rPr>
          <w:szCs w:val="18"/>
        </w:rPr>
        <w:t>be</w:t>
      </w:r>
      <w:r w:rsidRPr="004E049E">
        <w:rPr>
          <w:spacing w:val="-12"/>
          <w:szCs w:val="18"/>
        </w:rPr>
        <w:t xml:space="preserve"> </w:t>
      </w:r>
      <w:r w:rsidRPr="004E049E">
        <w:rPr>
          <w:szCs w:val="18"/>
        </w:rPr>
        <w:t>that</w:t>
      </w:r>
      <w:r w:rsidRPr="004E049E">
        <w:rPr>
          <w:spacing w:val="-13"/>
          <w:szCs w:val="18"/>
        </w:rPr>
        <w:t xml:space="preserve"> </w:t>
      </w:r>
      <w:r w:rsidRPr="004E049E">
        <w:rPr>
          <w:szCs w:val="18"/>
        </w:rPr>
        <w:t>of a contracting party which speciﬁes on an import licence the country from which the goods</w:t>
      </w:r>
      <w:r w:rsidRPr="004E049E">
        <w:rPr>
          <w:spacing w:val="-3"/>
          <w:szCs w:val="18"/>
        </w:rPr>
        <w:t xml:space="preserve"> </w:t>
      </w:r>
      <w:r w:rsidRPr="004E049E">
        <w:rPr>
          <w:szCs w:val="18"/>
        </w:rPr>
        <w:t>may</w:t>
      </w:r>
      <w:r w:rsidRPr="004E049E">
        <w:rPr>
          <w:spacing w:val="-3"/>
          <w:szCs w:val="18"/>
        </w:rPr>
        <w:t xml:space="preserve"> </w:t>
      </w:r>
      <w:r w:rsidRPr="004E049E">
        <w:rPr>
          <w:szCs w:val="18"/>
        </w:rPr>
        <w:t>be</w:t>
      </w:r>
      <w:r w:rsidRPr="004E049E">
        <w:rPr>
          <w:spacing w:val="-4"/>
          <w:szCs w:val="18"/>
        </w:rPr>
        <w:t xml:space="preserve"> </w:t>
      </w:r>
      <w:r w:rsidRPr="004E049E">
        <w:rPr>
          <w:szCs w:val="18"/>
        </w:rPr>
        <w:t>imported,</w:t>
      </w:r>
      <w:r w:rsidRPr="004E049E">
        <w:rPr>
          <w:spacing w:val="-3"/>
          <w:szCs w:val="18"/>
        </w:rPr>
        <w:t xml:space="preserve"> </w:t>
      </w:r>
      <w:r w:rsidRPr="004E049E">
        <w:rPr>
          <w:szCs w:val="18"/>
        </w:rPr>
        <w:t>for</w:t>
      </w:r>
      <w:r w:rsidRPr="004E049E">
        <w:rPr>
          <w:spacing w:val="-3"/>
          <w:szCs w:val="18"/>
        </w:rPr>
        <w:t xml:space="preserve"> </w:t>
      </w:r>
      <w:r w:rsidRPr="004E049E">
        <w:rPr>
          <w:szCs w:val="18"/>
        </w:rPr>
        <w:t>the</w:t>
      </w:r>
      <w:r w:rsidRPr="004E049E">
        <w:rPr>
          <w:spacing w:val="-3"/>
          <w:szCs w:val="18"/>
        </w:rPr>
        <w:t xml:space="preserve"> </w:t>
      </w:r>
      <w:r w:rsidRPr="004E049E">
        <w:rPr>
          <w:szCs w:val="18"/>
        </w:rPr>
        <w:t>purpose</w:t>
      </w:r>
      <w:r w:rsidRPr="004E049E">
        <w:rPr>
          <w:spacing w:val="-4"/>
          <w:szCs w:val="18"/>
        </w:rPr>
        <w:t xml:space="preserve"> </w:t>
      </w:r>
      <w:r w:rsidRPr="004E049E">
        <w:rPr>
          <w:szCs w:val="18"/>
        </w:rPr>
        <w:t>not</w:t>
      </w:r>
      <w:r w:rsidRPr="004E049E">
        <w:rPr>
          <w:spacing w:val="-3"/>
          <w:szCs w:val="18"/>
        </w:rPr>
        <w:t xml:space="preserve"> </w:t>
      </w:r>
      <w:r w:rsidRPr="004E049E">
        <w:rPr>
          <w:szCs w:val="18"/>
        </w:rPr>
        <w:t>of</w:t>
      </w:r>
      <w:r w:rsidRPr="004E049E">
        <w:rPr>
          <w:spacing w:val="-3"/>
          <w:szCs w:val="18"/>
        </w:rPr>
        <w:t xml:space="preserve"> </w:t>
      </w:r>
      <w:r w:rsidRPr="004E049E">
        <w:rPr>
          <w:szCs w:val="18"/>
        </w:rPr>
        <w:t>introducing</w:t>
      </w:r>
      <w:r w:rsidRPr="004E049E">
        <w:rPr>
          <w:spacing w:val="-3"/>
          <w:szCs w:val="18"/>
        </w:rPr>
        <w:t xml:space="preserve"> </w:t>
      </w:r>
      <w:r w:rsidRPr="004E049E">
        <w:rPr>
          <w:szCs w:val="18"/>
        </w:rPr>
        <w:t>any</w:t>
      </w:r>
      <w:r w:rsidRPr="004E049E">
        <w:rPr>
          <w:spacing w:val="-4"/>
          <w:szCs w:val="18"/>
        </w:rPr>
        <w:t xml:space="preserve"> </w:t>
      </w:r>
      <w:r w:rsidRPr="004E049E">
        <w:rPr>
          <w:szCs w:val="18"/>
        </w:rPr>
        <w:t>additional</w:t>
      </w:r>
      <w:r w:rsidRPr="004E049E">
        <w:rPr>
          <w:spacing w:val="-3"/>
          <w:szCs w:val="18"/>
        </w:rPr>
        <w:t xml:space="preserve"> </w:t>
      </w:r>
      <w:r w:rsidRPr="004E049E">
        <w:rPr>
          <w:szCs w:val="18"/>
        </w:rPr>
        <w:t>element</w:t>
      </w:r>
      <w:r w:rsidRPr="004E049E">
        <w:rPr>
          <w:spacing w:val="-3"/>
          <w:szCs w:val="18"/>
        </w:rPr>
        <w:t xml:space="preserve"> </w:t>
      </w:r>
      <w:r w:rsidRPr="004E049E">
        <w:rPr>
          <w:szCs w:val="18"/>
        </w:rPr>
        <w:t xml:space="preserve">of discrimination in its import licensing system but of enforcing permissible exchange </w:t>
      </w:r>
      <w:r w:rsidRPr="004E049E">
        <w:rPr>
          <w:spacing w:val="-2"/>
          <w:szCs w:val="18"/>
        </w:rPr>
        <w:t>controls.</w:t>
      </w:r>
    </w:p>
    <w:p w14:paraId="7B0BF04E" w14:textId="77777777" w:rsidR="00BF3B76" w:rsidRPr="004E049E" w:rsidRDefault="00BF3B76" w:rsidP="00074E66">
      <w:pPr>
        <w:pStyle w:val="BodyText"/>
        <w:spacing w:after="120" w:line="240" w:lineRule="auto"/>
        <w:jc w:val="both"/>
        <w:rPr>
          <w:szCs w:val="18"/>
        </w:rPr>
      </w:pPr>
    </w:p>
    <w:p w14:paraId="140EE20A" w14:textId="77777777" w:rsidR="00BF3B76" w:rsidRPr="00074E66" w:rsidRDefault="00BF3B76" w:rsidP="00074E66">
      <w:pPr>
        <w:pStyle w:val="BodyText"/>
        <w:spacing w:after="120" w:line="240" w:lineRule="auto"/>
        <w:jc w:val="center"/>
        <w:rPr>
          <w:b/>
          <w:bCs/>
          <w:i/>
          <w:iCs/>
          <w:szCs w:val="18"/>
        </w:rPr>
      </w:pPr>
      <w:r w:rsidRPr="00074E66">
        <w:rPr>
          <w:b/>
          <w:bCs/>
          <w:i/>
          <w:iCs/>
          <w:szCs w:val="18"/>
        </w:rPr>
        <w:t>Ad Article XVI</w:t>
      </w:r>
    </w:p>
    <w:p w14:paraId="13DE1C3F" w14:textId="2CC37A90" w:rsidR="00BF3B76" w:rsidRPr="0050709D" w:rsidRDefault="00BF3B76" w:rsidP="00074E66">
      <w:pPr>
        <w:pStyle w:val="BodyText"/>
        <w:spacing w:after="120" w:line="240" w:lineRule="auto"/>
        <w:ind w:firstLine="567"/>
        <w:jc w:val="both"/>
        <w:rPr>
          <w:szCs w:val="18"/>
        </w:rPr>
      </w:pPr>
      <w:r w:rsidRPr="0050709D">
        <w:rPr>
          <w:szCs w:val="18"/>
        </w:rPr>
        <w:t>The exemption of an exported product from duties or taxes borne by the like product</w:t>
      </w:r>
      <w:r w:rsidRPr="0050709D">
        <w:rPr>
          <w:spacing w:val="2"/>
          <w:szCs w:val="18"/>
        </w:rPr>
        <w:t xml:space="preserve"> </w:t>
      </w:r>
      <w:r w:rsidRPr="0050709D">
        <w:rPr>
          <w:szCs w:val="18"/>
        </w:rPr>
        <w:t>when</w:t>
      </w:r>
      <w:r w:rsidRPr="0050709D">
        <w:rPr>
          <w:spacing w:val="3"/>
          <w:szCs w:val="18"/>
        </w:rPr>
        <w:t xml:space="preserve"> </w:t>
      </w:r>
      <w:r w:rsidRPr="0050709D">
        <w:rPr>
          <w:szCs w:val="18"/>
        </w:rPr>
        <w:t>destined</w:t>
      </w:r>
      <w:r w:rsidRPr="0050709D">
        <w:rPr>
          <w:spacing w:val="2"/>
          <w:szCs w:val="18"/>
        </w:rPr>
        <w:t xml:space="preserve"> </w:t>
      </w:r>
      <w:r w:rsidRPr="0050709D">
        <w:rPr>
          <w:szCs w:val="18"/>
        </w:rPr>
        <w:t>for</w:t>
      </w:r>
      <w:r w:rsidRPr="0050709D">
        <w:rPr>
          <w:spacing w:val="2"/>
          <w:szCs w:val="18"/>
        </w:rPr>
        <w:t xml:space="preserve"> </w:t>
      </w:r>
      <w:r w:rsidRPr="0050709D">
        <w:rPr>
          <w:szCs w:val="18"/>
        </w:rPr>
        <w:t>domestic</w:t>
      </w:r>
      <w:r w:rsidRPr="0050709D">
        <w:rPr>
          <w:spacing w:val="2"/>
          <w:szCs w:val="18"/>
        </w:rPr>
        <w:t xml:space="preserve"> </w:t>
      </w:r>
      <w:r w:rsidRPr="0050709D">
        <w:rPr>
          <w:szCs w:val="18"/>
        </w:rPr>
        <w:t>consumption,</w:t>
      </w:r>
      <w:r w:rsidRPr="0050709D">
        <w:rPr>
          <w:spacing w:val="2"/>
          <w:szCs w:val="18"/>
        </w:rPr>
        <w:t xml:space="preserve"> </w:t>
      </w:r>
      <w:r w:rsidRPr="0050709D">
        <w:rPr>
          <w:szCs w:val="18"/>
        </w:rPr>
        <w:t>or</w:t>
      </w:r>
      <w:r w:rsidRPr="0050709D">
        <w:rPr>
          <w:spacing w:val="1"/>
          <w:szCs w:val="18"/>
        </w:rPr>
        <w:t xml:space="preserve"> </w:t>
      </w:r>
      <w:r w:rsidRPr="0050709D">
        <w:rPr>
          <w:szCs w:val="18"/>
        </w:rPr>
        <w:t>the</w:t>
      </w:r>
      <w:r w:rsidRPr="0050709D">
        <w:rPr>
          <w:spacing w:val="2"/>
          <w:szCs w:val="18"/>
        </w:rPr>
        <w:t xml:space="preserve"> </w:t>
      </w:r>
      <w:r w:rsidRPr="0050709D">
        <w:rPr>
          <w:szCs w:val="18"/>
        </w:rPr>
        <w:t>remission</w:t>
      </w:r>
      <w:r w:rsidRPr="0050709D">
        <w:rPr>
          <w:spacing w:val="1"/>
          <w:szCs w:val="18"/>
        </w:rPr>
        <w:t xml:space="preserve"> </w:t>
      </w:r>
      <w:r w:rsidRPr="0050709D">
        <w:rPr>
          <w:szCs w:val="18"/>
        </w:rPr>
        <w:t>of</w:t>
      </w:r>
      <w:r w:rsidRPr="0050709D">
        <w:rPr>
          <w:spacing w:val="2"/>
          <w:szCs w:val="18"/>
        </w:rPr>
        <w:t xml:space="preserve"> </w:t>
      </w:r>
      <w:r w:rsidRPr="0050709D">
        <w:rPr>
          <w:szCs w:val="18"/>
        </w:rPr>
        <w:t>such</w:t>
      </w:r>
      <w:r w:rsidRPr="0050709D">
        <w:rPr>
          <w:spacing w:val="2"/>
          <w:szCs w:val="18"/>
        </w:rPr>
        <w:t xml:space="preserve"> </w:t>
      </w:r>
      <w:r w:rsidRPr="0050709D">
        <w:rPr>
          <w:szCs w:val="18"/>
        </w:rPr>
        <w:t>duties</w:t>
      </w:r>
      <w:r w:rsidRPr="0050709D">
        <w:rPr>
          <w:spacing w:val="2"/>
          <w:szCs w:val="18"/>
        </w:rPr>
        <w:t xml:space="preserve"> </w:t>
      </w:r>
      <w:r w:rsidRPr="0050709D">
        <w:rPr>
          <w:spacing w:val="-5"/>
          <w:szCs w:val="18"/>
        </w:rPr>
        <w:t>or</w:t>
      </w:r>
      <w:r w:rsidR="00CD15E6">
        <w:rPr>
          <w:szCs w:val="18"/>
        </w:rPr>
        <w:pict w14:anchorId="226666E5">
          <v:shape id="docshape86" o:spid="_x0000_s2080" type="#_x0000_t202" style="position:absolute;left:0;text-align:left;margin-left:412.4pt;margin-top:154.45pt;width:16.2pt;height:44.6pt;z-index:251689984;mso-position-horizontal-relative:page;mso-position-vertical-relative:page" filled="f" stroked="f">
            <v:textbox style="layout-flow:vertical;mso-next-textbox:#docshape86" inset="0,0,0,0">
              <w:txbxContent>
                <w:p w14:paraId="0B6A2820" w14:textId="77777777" w:rsidR="00BF3B76" w:rsidRDefault="00BF3B76">
                  <w:pPr>
                    <w:spacing w:before="15"/>
                    <w:ind w:left="20"/>
                    <w:rPr>
                      <w:rFonts w:ascii="Calibri"/>
                      <w:b/>
                      <w:sz w:val="24"/>
                    </w:rPr>
                  </w:pPr>
                  <w:r>
                    <w:rPr>
                      <w:rFonts w:ascii="Calibri"/>
                      <w:b/>
                      <w:color w:val="FFFFFF"/>
                      <w:sz w:val="24"/>
                    </w:rPr>
                    <w:t>GATT</w:t>
                  </w:r>
                  <w:r>
                    <w:rPr>
                      <w:rFonts w:ascii="Calibri"/>
                      <w:b/>
                      <w:color w:val="FFFFFF"/>
                      <w:spacing w:val="14"/>
                      <w:sz w:val="24"/>
                    </w:rPr>
                    <w:t xml:space="preserve"> </w:t>
                  </w:r>
                  <w:r>
                    <w:rPr>
                      <w:rFonts w:ascii="Calibri"/>
                      <w:b/>
                      <w:color w:val="FFFFFF"/>
                      <w:spacing w:val="-5"/>
                      <w:sz w:val="24"/>
                    </w:rPr>
                    <w:t>94</w:t>
                  </w:r>
                </w:p>
              </w:txbxContent>
            </v:textbox>
            <w10:wrap anchorx="page" anchory="page"/>
          </v:shape>
        </w:pict>
      </w:r>
      <w:r w:rsidR="0050709D">
        <w:rPr>
          <w:spacing w:val="-5"/>
          <w:szCs w:val="18"/>
        </w:rPr>
        <w:t xml:space="preserve"> </w:t>
      </w:r>
      <w:r w:rsidRPr="0050709D">
        <w:rPr>
          <w:szCs w:val="18"/>
        </w:rPr>
        <w:t>taxes</w:t>
      </w:r>
      <w:r w:rsidRPr="0050709D">
        <w:rPr>
          <w:spacing w:val="20"/>
          <w:szCs w:val="18"/>
        </w:rPr>
        <w:t xml:space="preserve"> </w:t>
      </w:r>
      <w:r w:rsidRPr="0050709D">
        <w:rPr>
          <w:szCs w:val="18"/>
        </w:rPr>
        <w:t>in</w:t>
      </w:r>
      <w:r w:rsidRPr="0050709D">
        <w:rPr>
          <w:spacing w:val="19"/>
          <w:szCs w:val="18"/>
        </w:rPr>
        <w:t xml:space="preserve"> </w:t>
      </w:r>
      <w:r w:rsidRPr="0050709D">
        <w:rPr>
          <w:szCs w:val="18"/>
        </w:rPr>
        <w:t>amounts</w:t>
      </w:r>
      <w:r w:rsidRPr="0050709D">
        <w:rPr>
          <w:spacing w:val="20"/>
          <w:szCs w:val="18"/>
        </w:rPr>
        <w:t xml:space="preserve"> </w:t>
      </w:r>
      <w:r w:rsidRPr="0050709D">
        <w:rPr>
          <w:szCs w:val="18"/>
        </w:rPr>
        <w:t>not</w:t>
      </w:r>
      <w:r w:rsidRPr="0050709D">
        <w:rPr>
          <w:spacing w:val="20"/>
          <w:szCs w:val="18"/>
        </w:rPr>
        <w:t xml:space="preserve"> </w:t>
      </w:r>
      <w:proofErr w:type="gramStart"/>
      <w:r w:rsidRPr="0050709D">
        <w:rPr>
          <w:szCs w:val="18"/>
        </w:rPr>
        <w:t>in</w:t>
      </w:r>
      <w:r w:rsidRPr="0050709D">
        <w:rPr>
          <w:spacing w:val="21"/>
          <w:szCs w:val="18"/>
        </w:rPr>
        <w:t xml:space="preserve"> </w:t>
      </w:r>
      <w:r w:rsidRPr="0050709D">
        <w:rPr>
          <w:szCs w:val="18"/>
        </w:rPr>
        <w:t>excess</w:t>
      </w:r>
      <w:r w:rsidRPr="0050709D">
        <w:rPr>
          <w:spacing w:val="20"/>
          <w:szCs w:val="18"/>
        </w:rPr>
        <w:t xml:space="preserve"> </w:t>
      </w:r>
      <w:r w:rsidRPr="0050709D">
        <w:rPr>
          <w:szCs w:val="18"/>
        </w:rPr>
        <w:t>of</w:t>
      </w:r>
      <w:proofErr w:type="gramEnd"/>
      <w:r w:rsidRPr="0050709D">
        <w:rPr>
          <w:spacing w:val="19"/>
          <w:szCs w:val="18"/>
        </w:rPr>
        <w:t xml:space="preserve"> </w:t>
      </w:r>
      <w:r w:rsidRPr="0050709D">
        <w:rPr>
          <w:szCs w:val="18"/>
        </w:rPr>
        <w:t>those</w:t>
      </w:r>
      <w:r w:rsidRPr="0050709D">
        <w:rPr>
          <w:spacing w:val="20"/>
          <w:szCs w:val="18"/>
        </w:rPr>
        <w:t xml:space="preserve"> </w:t>
      </w:r>
      <w:r w:rsidRPr="0050709D">
        <w:rPr>
          <w:szCs w:val="18"/>
        </w:rPr>
        <w:t>which</w:t>
      </w:r>
      <w:r w:rsidRPr="0050709D">
        <w:rPr>
          <w:spacing w:val="19"/>
          <w:szCs w:val="18"/>
        </w:rPr>
        <w:t xml:space="preserve"> </w:t>
      </w:r>
      <w:r w:rsidRPr="0050709D">
        <w:rPr>
          <w:szCs w:val="18"/>
        </w:rPr>
        <w:t>have</w:t>
      </w:r>
      <w:r w:rsidRPr="0050709D">
        <w:rPr>
          <w:spacing w:val="21"/>
          <w:szCs w:val="18"/>
        </w:rPr>
        <w:t xml:space="preserve"> </w:t>
      </w:r>
      <w:r w:rsidRPr="0050709D">
        <w:rPr>
          <w:szCs w:val="18"/>
        </w:rPr>
        <w:t>accrued,</w:t>
      </w:r>
      <w:r w:rsidRPr="0050709D">
        <w:rPr>
          <w:spacing w:val="20"/>
          <w:szCs w:val="18"/>
        </w:rPr>
        <w:t xml:space="preserve"> </w:t>
      </w:r>
      <w:r w:rsidRPr="0050709D">
        <w:rPr>
          <w:szCs w:val="18"/>
        </w:rPr>
        <w:t>shall</w:t>
      </w:r>
      <w:r w:rsidRPr="0050709D">
        <w:rPr>
          <w:spacing w:val="21"/>
          <w:szCs w:val="18"/>
        </w:rPr>
        <w:t xml:space="preserve"> </w:t>
      </w:r>
      <w:r w:rsidRPr="0050709D">
        <w:rPr>
          <w:szCs w:val="18"/>
        </w:rPr>
        <w:t>not</w:t>
      </w:r>
      <w:r w:rsidRPr="0050709D">
        <w:rPr>
          <w:spacing w:val="20"/>
          <w:szCs w:val="18"/>
        </w:rPr>
        <w:t xml:space="preserve"> </w:t>
      </w:r>
      <w:r w:rsidRPr="0050709D">
        <w:rPr>
          <w:szCs w:val="18"/>
        </w:rPr>
        <w:t>be</w:t>
      </w:r>
      <w:r w:rsidRPr="0050709D">
        <w:rPr>
          <w:spacing w:val="20"/>
          <w:szCs w:val="18"/>
        </w:rPr>
        <w:t xml:space="preserve"> </w:t>
      </w:r>
      <w:r w:rsidRPr="0050709D">
        <w:rPr>
          <w:szCs w:val="18"/>
        </w:rPr>
        <w:t>deemed to be a subsidy.</w:t>
      </w:r>
    </w:p>
    <w:p w14:paraId="4AEE48F2" w14:textId="77777777" w:rsidR="00BF3B76" w:rsidRPr="004E049E" w:rsidRDefault="00BF3B76" w:rsidP="00074E66">
      <w:pPr>
        <w:pStyle w:val="BodyText"/>
        <w:spacing w:after="120" w:line="240" w:lineRule="auto"/>
        <w:jc w:val="both"/>
        <w:rPr>
          <w:szCs w:val="18"/>
        </w:rPr>
      </w:pPr>
    </w:p>
    <w:p w14:paraId="32713E43" w14:textId="77777777" w:rsidR="00BF3B76" w:rsidRPr="004E049E" w:rsidRDefault="00BF3B76" w:rsidP="00074E66">
      <w:pPr>
        <w:spacing w:after="120" w:line="240" w:lineRule="auto"/>
        <w:jc w:val="center"/>
        <w:rPr>
          <w:i/>
          <w:szCs w:val="18"/>
        </w:rPr>
      </w:pPr>
      <w:r w:rsidRPr="004E049E">
        <w:rPr>
          <w:i/>
          <w:szCs w:val="18"/>
        </w:rPr>
        <w:t xml:space="preserve">Section </w:t>
      </w:r>
      <w:r w:rsidRPr="004E049E">
        <w:rPr>
          <w:i/>
          <w:spacing w:val="-10"/>
          <w:szCs w:val="18"/>
        </w:rPr>
        <w:t>B</w:t>
      </w:r>
    </w:p>
    <w:p w14:paraId="3D6E5BB8" w14:textId="77777777" w:rsidR="00BF3B76" w:rsidRPr="004E049E" w:rsidRDefault="00BF3B76" w:rsidP="00C17D6C">
      <w:pPr>
        <w:pStyle w:val="SummaryText"/>
        <w:numPr>
          <w:ilvl w:val="0"/>
          <w:numId w:val="54"/>
        </w:numPr>
        <w:spacing w:after="120" w:line="240" w:lineRule="auto"/>
        <w:ind w:left="0" w:firstLine="0"/>
        <w:jc w:val="both"/>
        <w:rPr>
          <w:szCs w:val="18"/>
        </w:rPr>
      </w:pPr>
      <w:r w:rsidRPr="004E049E">
        <w:rPr>
          <w:szCs w:val="18"/>
        </w:rPr>
        <w:t>Nothing</w:t>
      </w:r>
      <w:r w:rsidRPr="004E049E">
        <w:rPr>
          <w:spacing w:val="-2"/>
          <w:szCs w:val="18"/>
        </w:rPr>
        <w:t xml:space="preserve"> </w:t>
      </w:r>
      <w:r w:rsidRPr="004E049E">
        <w:rPr>
          <w:szCs w:val="18"/>
        </w:rPr>
        <w:t>in</w:t>
      </w:r>
      <w:r w:rsidRPr="004E049E">
        <w:rPr>
          <w:spacing w:val="-3"/>
          <w:szCs w:val="18"/>
        </w:rPr>
        <w:t xml:space="preserve"> </w:t>
      </w:r>
      <w:r w:rsidRPr="004E049E">
        <w:rPr>
          <w:szCs w:val="18"/>
        </w:rPr>
        <w:t>Section</w:t>
      </w:r>
      <w:r w:rsidRPr="004E049E">
        <w:rPr>
          <w:spacing w:val="-4"/>
          <w:szCs w:val="18"/>
        </w:rPr>
        <w:t xml:space="preserve"> </w:t>
      </w:r>
      <w:r w:rsidRPr="004E049E">
        <w:rPr>
          <w:szCs w:val="18"/>
        </w:rPr>
        <w:t>B</w:t>
      </w:r>
      <w:r w:rsidRPr="004E049E">
        <w:rPr>
          <w:spacing w:val="-3"/>
          <w:szCs w:val="18"/>
        </w:rPr>
        <w:t xml:space="preserve"> </w:t>
      </w:r>
      <w:r w:rsidRPr="004E049E">
        <w:rPr>
          <w:szCs w:val="18"/>
        </w:rPr>
        <w:t>shall</w:t>
      </w:r>
      <w:r w:rsidRPr="004E049E">
        <w:rPr>
          <w:spacing w:val="-3"/>
          <w:szCs w:val="18"/>
        </w:rPr>
        <w:t xml:space="preserve"> </w:t>
      </w:r>
      <w:r w:rsidRPr="004E049E">
        <w:rPr>
          <w:szCs w:val="18"/>
        </w:rPr>
        <w:t>preclude</w:t>
      </w:r>
      <w:r w:rsidRPr="004E049E">
        <w:rPr>
          <w:spacing w:val="-3"/>
          <w:szCs w:val="18"/>
        </w:rPr>
        <w:t xml:space="preserve"> </w:t>
      </w:r>
      <w:r w:rsidRPr="004E049E">
        <w:rPr>
          <w:szCs w:val="18"/>
        </w:rPr>
        <w:t>the</w:t>
      </w:r>
      <w:r w:rsidRPr="004E049E">
        <w:rPr>
          <w:spacing w:val="-3"/>
          <w:szCs w:val="18"/>
        </w:rPr>
        <w:t xml:space="preserve"> </w:t>
      </w:r>
      <w:r w:rsidRPr="004E049E">
        <w:rPr>
          <w:szCs w:val="18"/>
        </w:rPr>
        <w:t>use</w:t>
      </w:r>
      <w:r w:rsidRPr="004E049E">
        <w:rPr>
          <w:spacing w:val="-3"/>
          <w:szCs w:val="18"/>
        </w:rPr>
        <w:t xml:space="preserve"> </w:t>
      </w:r>
      <w:r w:rsidRPr="004E049E">
        <w:rPr>
          <w:szCs w:val="18"/>
        </w:rPr>
        <w:t>by</w:t>
      </w:r>
      <w:r w:rsidRPr="004E049E">
        <w:rPr>
          <w:spacing w:val="-3"/>
          <w:szCs w:val="18"/>
        </w:rPr>
        <w:t xml:space="preserve"> </w:t>
      </w:r>
      <w:r w:rsidRPr="004E049E">
        <w:rPr>
          <w:szCs w:val="18"/>
        </w:rPr>
        <w:t>a</w:t>
      </w:r>
      <w:r w:rsidRPr="004E049E">
        <w:rPr>
          <w:spacing w:val="-3"/>
          <w:szCs w:val="18"/>
        </w:rPr>
        <w:t xml:space="preserve"> </w:t>
      </w:r>
      <w:r w:rsidRPr="004E049E">
        <w:rPr>
          <w:szCs w:val="18"/>
        </w:rPr>
        <w:t>contracting</w:t>
      </w:r>
      <w:r w:rsidRPr="004E049E">
        <w:rPr>
          <w:spacing w:val="-4"/>
          <w:szCs w:val="18"/>
        </w:rPr>
        <w:t xml:space="preserve"> </w:t>
      </w:r>
      <w:r w:rsidRPr="004E049E">
        <w:rPr>
          <w:szCs w:val="18"/>
        </w:rPr>
        <w:t>party</w:t>
      </w:r>
      <w:r w:rsidRPr="004E049E">
        <w:rPr>
          <w:spacing w:val="-2"/>
          <w:szCs w:val="18"/>
        </w:rPr>
        <w:t xml:space="preserve"> </w:t>
      </w:r>
      <w:r w:rsidRPr="004E049E">
        <w:rPr>
          <w:szCs w:val="18"/>
        </w:rPr>
        <w:t>of</w:t>
      </w:r>
      <w:r w:rsidRPr="004E049E">
        <w:rPr>
          <w:spacing w:val="-3"/>
          <w:szCs w:val="18"/>
        </w:rPr>
        <w:t xml:space="preserve"> </w:t>
      </w:r>
      <w:r w:rsidRPr="004E049E">
        <w:rPr>
          <w:szCs w:val="18"/>
        </w:rPr>
        <w:t>multiple rates of exchange in accordance with the Articles of Agreement of the International Monetary Fund.</w:t>
      </w:r>
    </w:p>
    <w:p w14:paraId="4DC17158" w14:textId="77777777" w:rsidR="00BF3B76" w:rsidRPr="004E049E" w:rsidRDefault="00BF3B76" w:rsidP="00C17D6C">
      <w:pPr>
        <w:pStyle w:val="SummaryText"/>
        <w:numPr>
          <w:ilvl w:val="0"/>
          <w:numId w:val="54"/>
        </w:numPr>
        <w:spacing w:after="120" w:line="240" w:lineRule="auto"/>
        <w:ind w:left="0" w:firstLine="0"/>
        <w:jc w:val="both"/>
        <w:rPr>
          <w:szCs w:val="18"/>
        </w:rPr>
      </w:pPr>
      <w:r w:rsidRPr="004E049E">
        <w:rPr>
          <w:szCs w:val="18"/>
        </w:rPr>
        <w:t>For the purposes of Section B, a "primary product" is understood to be any product of farm, forest or ﬁshery, or any mineral, in its natural form or which has undergone such processing as is customarily required to prepare it for marketing in substantial volume in international trade.</w:t>
      </w:r>
    </w:p>
    <w:p w14:paraId="11260C19" w14:textId="77777777" w:rsidR="00BF3B76" w:rsidRPr="004E049E" w:rsidRDefault="00BF3B76" w:rsidP="00074E66">
      <w:pPr>
        <w:pStyle w:val="BodyText"/>
        <w:spacing w:after="120" w:line="240" w:lineRule="auto"/>
        <w:jc w:val="both"/>
        <w:rPr>
          <w:szCs w:val="18"/>
        </w:rPr>
      </w:pPr>
    </w:p>
    <w:p w14:paraId="7BAAC75D"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3</w:t>
      </w:r>
    </w:p>
    <w:p w14:paraId="61AF2209" w14:textId="6AEEB303" w:rsidR="00BF3B76" w:rsidRPr="004E049E" w:rsidRDefault="00BF3B76" w:rsidP="00C17D6C">
      <w:pPr>
        <w:pStyle w:val="SummaryText"/>
        <w:numPr>
          <w:ilvl w:val="0"/>
          <w:numId w:val="54"/>
        </w:numPr>
        <w:spacing w:after="120" w:line="240" w:lineRule="auto"/>
        <w:ind w:left="0" w:firstLine="0"/>
        <w:jc w:val="both"/>
        <w:rPr>
          <w:szCs w:val="18"/>
        </w:rPr>
      </w:pPr>
      <w:r w:rsidRPr="004E049E">
        <w:rPr>
          <w:szCs w:val="18"/>
        </w:rPr>
        <w:t xml:space="preserve">The fact that a contracting party has not exported the product in question during the previous representative period would not in itself preclude that contracting party from establishing </w:t>
      </w:r>
      <w:proofErr w:type="gramStart"/>
      <w:r w:rsidRPr="004E049E">
        <w:rPr>
          <w:szCs w:val="18"/>
        </w:rPr>
        <w:t>its</w:t>
      </w:r>
      <w:proofErr w:type="gramEnd"/>
      <w:r w:rsidRPr="004E049E">
        <w:rPr>
          <w:szCs w:val="18"/>
        </w:rPr>
        <w:t xml:space="preserve"> right to obtain a share of the trade in the product </w:t>
      </w:r>
      <w:r w:rsidRPr="004E049E">
        <w:rPr>
          <w:spacing w:val="-2"/>
          <w:szCs w:val="18"/>
        </w:rPr>
        <w:t>concerned.</w:t>
      </w:r>
    </w:p>
    <w:p w14:paraId="16B998CD" w14:textId="52247EFA" w:rsidR="00BF3B76" w:rsidRPr="004E049E" w:rsidRDefault="00BF3B76" w:rsidP="00C17D6C">
      <w:pPr>
        <w:pStyle w:val="SummaryText"/>
        <w:numPr>
          <w:ilvl w:val="0"/>
          <w:numId w:val="54"/>
        </w:numPr>
        <w:spacing w:after="120" w:line="240" w:lineRule="auto"/>
        <w:ind w:left="0" w:firstLine="0"/>
        <w:jc w:val="both"/>
        <w:rPr>
          <w:szCs w:val="18"/>
        </w:rPr>
      </w:pPr>
      <w:r w:rsidRPr="004E049E">
        <w:rPr>
          <w:szCs w:val="18"/>
        </w:rPr>
        <w:t>A</w:t>
      </w:r>
      <w:r w:rsidRPr="004E049E">
        <w:rPr>
          <w:spacing w:val="-12"/>
          <w:szCs w:val="18"/>
        </w:rPr>
        <w:t xml:space="preserve"> </w:t>
      </w:r>
      <w:r w:rsidRPr="004E049E">
        <w:rPr>
          <w:szCs w:val="18"/>
        </w:rPr>
        <w:t>system</w:t>
      </w:r>
      <w:r w:rsidRPr="004E049E">
        <w:rPr>
          <w:spacing w:val="-12"/>
          <w:szCs w:val="18"/>
        </w:rPr>
        <w:t xml:space="preserve"> </w:t>
      </w:r>
      <w:r w:rsidRPr="004E049E">
        <w:rPr>
          <w:szCs w:val="18"/>
        </w:rPr>
        <w:t>for</w:t>
      </w:r>
      <w:r w:rsidRPr="004E049E">
        <w:rPr>
          <w:spacing w:val="-11"/>
          <w:szCs w:val="18"/>
        </w:rPr>
        <w:t xml:space="preserve"> </w:t>
      </w:r>
      <w:r w:rsidRPr="004E049E">
        <w:rPr>
          <w:szCs w:val="18"/>
        </w:rPr>
        <w:t>the</w:t>
      </w:r>
      <w:r w:rsidRPr="004E049E">
        <w:rPr>
          <w:spacing w:val="-12"/>
          <w:szCs w:val="18"/>
        </w:rPr>
        <w:t xml:space="preserve"> </w:t>
      </w:r>
      <w:r w:rsidRPr="004E049E">
        <w:rPr>
          <w:szCs w:val="18"/>
        </w:rPr>
        <w:t>stabilization</w:t>
      </w:r>
      <w:r w:rsidRPr="004E049E">
        <w:rPr>
          <w:spacing w:val="-11"/>
          <w:szCs w:val="18"/>
        </w:rPr>
        <w:t xml:space="preserve"> </w:t>
      </w:r>
      <w:r w:rsidRPr="004E049E">
        <w:rPr>
          <w:szCs w:val="18"/>
        </w:rPr>
        <w:t>of</w:t>
      </w:r>
      <w:r w:rsidRPr="004E049E">
        <w:rPr>
          <w:spacing w:val="-11"/>
          <w:szCs w:val="18"/>
        </w:rPr>
        <w:t xml:space="preserve"> </w:t>
      </w:r>
      <w:r w:rsidRPr="004E049E">
        <w:rPr>
          <w:szCs w:val="18"/>
        </w:rPr>
        <w:t>the</w:t>
      </w:r>
      <w:r w:rsidRPr="004E049E">
        <w:rPr>
          <w:spacing w:val="-11"/>
          <w:szCs w:val="18"/>
        </w:rPr>
        <w:t xml:space="preserve"> </w:t>
      </w:r>
      <w:r w:rsidRPr="004E049E">
        <w:rPr>
          <w:szCs w:val="18"/>
        </w:rPr>
        <w:t>domestic</w:t>
      </w:r>
      <w:r w:rsidRPr="004E049E">
        <w:rPr>
          <w:spacing w:val="-12"/>
          <w:szCs w:val="18"/>
        </w:rPr>
        <w:t xml:space="preserve"> </w:t>
      </w:r>
      <w:r w:rsidRPr="004E049E">
        <w:rPr>
          <w:szCs w:val="18"/>
        </w:rPr>
        <w:t>price</w:t>
      </w:r>
      <w:r w:rsidRPr="004E049E">
        <w:rPr>
          <w:spacing w:val="-11"/>
          <w:szCs w:val="18"/>
        </w:rPr>
        <w:t xml:space="preserve"> </w:t>
      </w:r>
      <w:r w:rsidRPr="004E049E">
        <w:rPr>
          <w:szCs w:val="18"/>
        </w:rPr>
        <w:t>or</w:t>
      </w:r>
      <w:r w:rsidRPr="004E049E">
        <w:rPr>
          <w:spacing w:val="-11"/>
          <w:szCs w:val="18"/>
        </w:rPr>
        <w:t xml:space="preserve"> </w:t>
      </w:r>
      <w:r w:rsidRPr="004E049E">
        <w:rPr>
          <w:szCs w:val="18"/>
        </w:rPr>
        <w:t>of</w:t>
      </w:r>
      <w:r w:rsidRPr="004E049E">
        <w:rPr>
          <w:spacing w:val="-12"/>
          <w:szCs w:val="18"/>
        </w:rPr>
        <w:t xml:space="preserve"> </w:t>
      </w:r>
      <w:r w:rsidRPr="004E049E">
        <w:rPr>
          <w:szCs w:val="18"/>
        </w:rPr>
        <w:t>the</w:t>
      </w:r>
      <w:r w:rsidRPr="004E049E">
        <w:rPr>
          <w:spacing w:val="-11"/>
          <w:szCs w:val="18"/>
        </w:rPr>
        <w:t xml:space="preserve"> </w:t>
      </w:r>
      <w:r w:rsidRPr="004E049E">
        <w:rPr>
          <w:szCs w:val="18"/>
        </w:rPr>
        <w:t>return</w:t>
      </w:r>
      <w:r w:rsidRPr="004E049E">
        <w:rPr>
          <w:spacing w:val="-11"/>
          <w:szCs w:val="18"/>
        </w:rPr>
        <w:t xml:space="preserve"> </w:t>
      </w:r>
      <w:r w:rsidRPr="004E049E">
        <w:rPr>
          <w:szCs w:val="18"/>
        </w:rPr>
        <w:t>to</w:t>
      </w:r>
      <w:r w:rsidRPr="004E049E">
        <w:rPr>
          <w:spacing w:val="-11"/>
          <w:szCs w:val="18"/>
        </w:rPr>
        <w:t xml:space="preserve"> </w:t>
      </w:r>
      <w:r w:rsidRPr="004E049E">
        <w:rPr>
          <w:szCs w:val="18"/>
        </w:rPr>
        <w:t>domestic producers of a primary product independently of the movements of export prices, which results at times in the sale of the product for export at a price lower than the comparable</w:t>
      </w:r>
      <w:r w:rsidRPr="004E049E">
        <w:rPr>
          <w:spacing w:val="-5"/>
          <w:szCs w:val="18"/>
        </w:rPr>
        <w:t xml:space="preserve"> </w:t>
      </w:r>
      <w:r w:rsidRPr="004E049E">
        <w:rPr>
          <w:szCs w:val="18"/>
        </w:rPr>
        <w:t>price</w:t>
      </w:r>
      <w:r w:rsidRPr="004E049E">
        <w:rPr>
          <w:spacing w:val="-4"/>
          <w:szCs w:val="18"/>
        </w:rPr>
        <w:t xml:space="preserve"> </w:t>
      </w:r>
      <w:r w:rsidRPr="004E049E">
        <w:rPr>
          <w:szCs w:val="18"/>
        </w:rPr>
        <w:t>charged</w:t>
      </w:r>
      <w:r w:rsidRPr="004E049E">
        <w:rPr>
          <w:spacing w:val="-6"/>
          <w:szCs w:val="18"/>
        </w:rPr>
        <w:t xml:space="preserve"> </w:t>
      </w:r>
      <w:r w:rsidRPr="004E049E">
        <w:rPr>
          <w:szCs w:val="18"/>
        </w:rPr>
        <w:t>for</w:t>
      </w:r>
      <w:r w:rsidRPr="004E049E">
        <w:rPr>
          <w:spacing w:val="-5"/>
          <w:szCs w:val="18"/>
        </w:rPr>
        <w:t xml:space="preserve"> </w:t>
      </w:r>
      <w:r w:rsidRPr="004E049E">
        <w:rPr>
          <w:szCs w:val="18"/>
        </w:rPr>
        <w:t>the</w:t>
      </w:r>
      <w:r w:rsidRPr="004E049E">
        <w:rPr>
          <w:spacing w:val="-5"/>
          <w:szCs w:val="18"/>
        </w:rPr>
        <w:t xml:space="preserve"> </w:t>
      </w:r>
      <w:r w:rsidRPr="004E049E">
        <w:rPr>
          <w:szCs w:val="18"/>
        </w:rPr>
        <w:t>like</w:t>
      </w:r>
      <w:r w:rsidRPr="004E049E">
        <w:rPr>
          <w:spacing w:val="-6"/>
          <w:szCs w:val="18"/>
        </w:rPr>
        <w:t xml:space="preserve"> </w:t>
      </w:r>
      <w:r w:rsidRPr="004E049E">
        <w:rPr>
          <w:szCs w:val="18"/>
        </w:rPr>
        <w:t>product</w:t>
      </w:r>
      <w:r w:rsidRPr="004E049E">
        <w:rPr>
          <w:spacing w:val="-5"/>
          <w:szCs w:val="18"/>
        </w:rPr>
        <w:t xml:space="preserve"> </w:t>
      </w:r>
      <w:r w:rsidRPr="004E049E">
        <w:rPr>
          <w:szCs w:val="18"/>
        </w:rPr>
        <w:t>to</w:t>
      </w:r>
      <w:r w:rsidRPr="004E049E">
        <w:rPr>
          <w:spacing w:val="-5"/>
          <w:szCs w:val="18"/>
        </w:rPr>
        <w:t xml:space="preserve"> </w:t>
      </w:r>
      <w:r w:rsidRPr="004E049E">
        <w:rPr>
          <w:szCs w:val="18"/>
        </w:rPr>
        <w:lastRenderedPageBreak/>
        <w:t>buyers</w:t>
      </w:r>
      <w:r w:rsidRPr="004E049E">
        <w:rPr>
          <w:spacing w:val="-6"/>
          <w:szCs w:val="18"/>
        </w:rPr>
        <w:t xml:space="preserve"> </w:t>
      </w:r>
      <w:r w:rsidRPr="004E049E">
        <w:rPr>
          <w:szCs w:val="18"/>
        </w:rPr>
        <w:t>in</w:t>
      </w:r>
      <w:r w:rsidRPr="004E049E">
        <w:rPr>
          <w:spacing w:val="-5"/>
          <w:szCs w:val="18"/>
        </w:rPr>
        <w:t xml:space="preserve"> </w:t>
      </w:r>
      <w:r w:rsidRPr="004E049E">
        <w:rPr>
          <w:szCs w:val="18"/>
        </w:rPr>
        <w:t>the</w:t>
      </w:r>
      <w:r w:rsidRPr="004E049E">
        <w:rPr>
          <w:spacing w:val="-6"/>
          <w:szCs w:val="18"/>
        </w:rPr>
        <w:t xml:space="preserve"> </w:t>
      </w:r>
      <w:r w:rsidRPr="004E049E">
        <w:rPr>
          <w:szCs w:val="18"/>
        </w:rPr>
        <w:t>domestic</w:t>
      </w:r>
      <w:r w:rsidRPr="004E049E">
        <w:rPr>
          <w:spacing w:val="-5"/>
          <w:szCs w:val="18"/>
        </w:rPr>
        <w:t xml:space="preserve"> </w:t>
      </w:r>
      <w:r w:rsidRPr="004E049E">
        <w:rPr>
          <w:szCs w:val="18"/>
        </w:rPr>
        <w:t>market,</w:t>
      </w:r>
      <w:r w:rsidRPr="004E049E">
        <w:rPr>
          <w:spacing w:val="-5"/>
          <w:szCs w:val="18"/>
        </w:rPr>
        <w:t xml:space="preserve"> </w:t>
      </w:r>
      <w:r w:rsidRPr="004E049E">
        <w:rPr>
          <w:szCs w:val="18"/>
        </w:rPr>
        <w:t>shall be considered not to involve a subsidy on exports within the meaning of paragraph</w:t>
      </w:r>
      <w:r w:rsidR="00074E66">
        <w:rPr>
          <w:szCs w:val="18"/>
        </w:rPr>
        <w:t xml:space="preserve"> </w:t>
      </w:r>
      <w:r w:rsidRPr="004E049E">
        <w:rPr>
          <w:szCs w:val="18"/>
        </w:rPr>
        <w:t>3 if the CONTRACTING PARTIES determine that:</w:t>
      </w:r>
    </w:p>
    <w:p w14:paraId="6927A8AB" w14:textId="0A002A5F" w:rsidR="00BF3B76" w:rsidRPr="004E049E" w:rsidRDefault="00074E66" w:rsidP="00074E66">
      <w:pPr>
        <w:pStyle w:val="ListParagraph"/>
        <w:widowControl w:val="0"/>
        <w:tabs>
          <w:tab w:val="left" w:pos="1250"/>
        </w:tabs>
        <w:autoSpaceDE w:val="0"/>
        <w:autoSpaceDN w:val="0"/>
        <w:spacing w:after="120" w:line="240" w:lineRule="auto"/>
        <w:ind w:left="1134" w:hanging="567"/>
        <w:contextualSpacing w:val="0"/>
        <w:jc w:val="both"/>
        <w:rPr>
          <w:szCs w:val="18"/>
        </w:rPr>
      </w:pPr>
      <w:r>
        <w:rPr>
          <w:szCs w:val="18"/>
        </w:rPr>
        <w:t>(</w:t>
      </w:r>
      <w:r w:rsidRPr="00074E66">
        <w:rPr>
          <w:i/>
          <w:iCs/>
          <w:szCs w:val="18"/>
        </w:rPr>
        <w:t>a</w:t>
      </w:r>
      <w:r>
        <w:rPr>
          <w:szCs w:val="18"/>
        </w:rPr>
        <w:t>)</w:t>
      </w:r>
      <w:r>
        <w:rPr>
          <w:szCs w:val="18"/>
        </w:rPr>
        <w:tab/>
      </w:r>
      <w:r w:rsidR="00BF3B76" w:rsidRPr="004E049E">
        <w:rPr>
          <w:szCs w:val="18"/>
        </w:rPr>
        <w:t>the</w:t>
      </w:r>
      <w:r w:rsidR="00BF3B76" w:rsidRPr="004E049E">
        <w:rPr>
          <w:spacing w:val="-7"/>
          <w:szCs w:val="18"/>
        </w:rPr>
        <w:t xml:space="preserve"> </w:t>
      </w:r>
      <w:r w:rsidR="00BF3B76" w:rsidRPr="004E049E">
        <w:rPr>
          <w:szCs w:val="18"/>
        </w:rPr>
        <w:t>system</w:t>
      </w:r>
      <w:r w:rsidR="00BF3B76" w:rsidRPr="004E049E">
        <w:rPr>
          <w:spacing w:val="-6"/>
          <w:szCs w:val="18"/>
        </w:rPr>
        <w:t xml:space="preserve"> </w:t>
      </w:r>
      <w:r w:rsidR="00BF3B76" w:rsidRPr="004E049E">
        <w:rPr>
          <w:szCs w:val="18"/>
        </w:rPr>
        <w:t>has</w:t>
      </w:r>
      <w:r w:rsidR="00BF3B76" w:rsidRPr="004E049E">
        <w:rPr>
          <w:spacing w:val="-7"/>
          <w:szCs w:val="18"/>
        </w:rPr>
        <w:t xml:space="preserve"> </w:t>
      </w:r>
      <w:r w:rsidR="00BF3B76" w:rsidRPr="004E049E">
        <w:rPr>
          <w:szCs w:val="18"/>
        </w:rPr>
        <w:t>also</w:t>
      </w:r>
      <w:r w:rsidR="00BF3B76" w:rsidRPr="004E049E">
        <w:rPr>
          <w:spacing w:val="-7"/>
          <w:szCs w:val="18"/>
        </w:rPr>
        <w:t xml:space="preserve"> </w:t>
      </w:r>
      <w:r w:rsidR="00BF3B76" w:rsidRPr="004E049E">
        <w:rPr>
          <w:szCs w:val="18"/>
        </w:rPr>
        <w:t>resulted,</w:t>
      </w:r>
      <w:r w:rsidR="00BF3B76" w:rsidRPr="004E049E">
        <w:rPr>
          <w:spacing w:val="-8"/>
          <w:szCs w:val="18"/>
        </w:rPr>
        <w:t xml:space="preserve"> </w:t>
      </w:r>
      <w:r w:rsidR="00BF3B76" w:rsidRPr="004E049E">
        <w:rPr>
          <w:szCs w:val="18"/>
        </w:rPr>
        <w:t>or</w:t>
      </w:r>
      <w:r w:rsidR="00BF3B76" w:rsidRPr="004E049E">
        <w:rPr>
          <w:spacing w:val="-7"/>
          <w:szCs w:val="18"/>
        </w:rPr>
        <w:t xml:space="preserve"> </w:t>
      </w:r>
      <w:r w:rsidR="00BF3B76" w:rsidRPr="004E049E">
        <w:rPr>
          <w:szCs w:val="18"/>
        </w:rPr>
        <w:t>is</w:t>
      </w:r>
      <w:r w:rsidR="00BF3B76" w:rsidRPr="004E049E">
        <w:rPr>
          <w:spacing w:val="-7"/>
          <w:szCs w:val="18"/>
        </w:rPr>
        <w:t xml:space="preserve"> </w:t>
      </w:r>
      <w:r w:rsidR="00BF3B76" w:rsidRPr="004E049E">
        <w:rPr>
          <w:szCs w:val="18"/>
        </w:rPr>
        <w:t>so</w:t>
      </w:r>
      <w:r w:rsidR="00BF3B76" w:rsidRPr="004E049E">
        <w:rPr>
          <w:spacing w:val="-7"/>
          <w:szCs w:val="18"/>
        </w:rPr>
        <w:t xml:space="preserve"> </w:t>
      </w:r>
      <w:r w:rsidR="00BF3B76" w:rsidRPr="004E049E">
        <w:rPr>
          <w:szCs w:val="18"/>
        </w:rPr>
        <w:t>designed</w:t>
      </w:r>
      <w:r w:rsidR="00BF3B76" w:rsidRPr="004E049E">
        <w:rPr>
          <w:spacing w:val="-7"/>
          <w:szCs w:val="18"/>
        </w:rPr>
        <w:t xml:space="preserve"> </w:t>
      </w:r>
      <w:r w:rsidR="00BF3B76" w:rsidRPr="004E049E">
        <w:rPr>
          <w:szCs w:val="18"/>
        </w:rPr>
        <w:t>as</w:t>
      </w:r>
      <w:r w:rsidR="00BF3B76" w:rsidRPr="004E049E">
        <w:rPr>
          <w:spacing w:val="-7"/>
          <w:szCs w:val="18"/>
        </w:rPr>
        <w:t xml:space="preserve"> </w:t>
      </w:r>
      <w:r w:rsidR="00BF3B76" w:rsidRPr="004E049E">
        <w:rPr>
          <w:szCs w:val="18"/>
        </w:rPr>
        <w:t>to</w:t>
      </w:r>
      <w:r w:rsidR="00BF3B76" w:rsidRPr="004E049E">
        <w:rPr>
          <w:spacing w:val="-7"/>
          <w:szCs w:val="18"/>
        </w:rPr>
        <w:t xml:space="preserve"> </w:t>
      </w:r>
      <w:r w:rsidR="00BF3B76" w:rsidRPr="004E049E">
        <w:rPr>
          <w:szCs w:val="18"/>
        </w:rPr>
        <w:t>result,</w:t>
      </w:r>
      <w:r w:rsidR="00BF3B76" w:rsidRPr="004E049E">
        <w:rPr>
          <w:spacing w:val="-6"/>
          <w:szCs w:val="18"/>
        </w:rPr>
        <w:t xml:space="preserve"> </w:t>
      </w:r>
      <w:r w:rsidR="00BF3B76" w:rsidRPr="004E049E">
        <w:rPr>
          <w:szCs w:val="18"/>
        </w:rPr>
        <w:t>in</w:t>
      </w:r>
      <w:r w:rsidR="00BF3B76" w:rsidRPr="004E049E">
        <w:rPr>
          <w:spacing w:val="-7"/>
          <w:szCs w:val="18"/>
        </w:rPr>
        <w:t xml:space="preserve"> </w:t>
      </w:r>
      <w:r w:rsidR="00BF3B76" w:rsidRPr="004E049E">
        <w:rPr>
          <w:szCs w:val="18"/>
        </w:rPr>
        <w:t>the</w:t>
      </w:r>
      <w:r w:rsidR="00BF3B76" w:rsidRPr="004E049E">
        <w:rPr>
          <w:spacing w:val="-8"/>
          <w:szCs w:val="18"/>
        </w:rPr>
        <w:t xml:space="preserve"> </w:t>
      </w:r>
      <w:r w:rsidR="00BF3B76" w:rsidRPr="004E049E">
        <w:rPr>
          <w:szCs w:val="18"/>
        </w:rPr>
        <w:t>sale</w:t>
      </w:r>
      <w:r w:rsidR="00BF3B76" w:rsidRPr="004E049E">
        <w:rPr>
          <w:spacing w:val="-6"/>
          <w:szCs w:val="18"/>
        </w:rPr>
        <w:t xml:space="preserve"> </w:t>
      </w:r>
      <w:r w:rsidR="00BF3B76" w:rsidRPr="004E049E">
        <w:rPr>
          <w:szCs w:val="18"/>
        </w:rPr>
        <w:t>of the product for export at a price higher than the comparable price charged for the like product to buyers in the domestic market; and</w:t>
      </w:r>
    </w:p>
    <w:p w14:paraId="317E8ACE" w14:textId="7E0FE330" w:rsidR="00BF3B76" w:rsidRPr="004E049E" w:rsidRDefault="00074E66" w:rsidP="00074E66">
      <w:pPr>
        <w:pStyle w:val="ListParagraph"/>
        <w:widowControl w:val="0"/>
        <w:tabs>
          <w:tab w:val="left" w:pos="1250"/>
        </w:tabs>
        <w:autoSpaceDE w:val="0"/>
        <w:autoSpaceDN w:val="0"/>
        <w:spacing w:after="120" w:line="240" w:lineRule="auto"/>
        <w:ind w:left="1134" w:hanging="567"/>
        <w:contextualSpacing w:val="0"/>
        <w:jc w:val="both"/>
        <w:rPr>
          <w:szCs w:val="18"/>
        </w:rPr>
      </w:pPr>
      <w:r>
        <w:rPr>
          <w:szCs w:val="18"/>
        </w:rPr>
        <w:t>(</w:t>
      </w:r>
      <w:r w:rsidRPr="00074E66">
        <w:rPr>
          <w:i/>
          <w:iCs/>
          <w:szCs w:val="18"/>
        </w:rPr>
        <w:t>b</w:t>
      </w:r>
      <w:r>
        <w:rPr>
          <w:szCs w:val="18"/>
        </w:rPr>
        <w:t>)</w:t>
      </w:r>
      <w:r>
        <w:rPr>
          <w:szCs w:val="18"/>
        </w:rPr>
        <w:tab/>
      </w:r>
      <w:r w:rsidR="00BF3B76" w:rsidRPr="004E049E">
        <w:rPr>
          <w:szCs w:val="18"/>
        </w:rPr>
        <w:t>the</w:t>
      </w:r>
      <w:r w:rsidR="00BF3B76" w:rsidRPr="004E049E">
        <w:rPr>
          <w:spacing w:val="-11"/>
          <w:szCs w:val="18"/>
        </w:rPr>
        <w:t xml:space="preserve"> </w:t>
      </w:r>
      <w:r w:rsidR="00BF3B76" w:rsidRPr="004E049E">
        <w:rPr>
          <w:szCs w:val="18"/>
        </w:rPr>
        <w:t>system</w:t>
      </w:r>
      <w:r w:rsidR="00BF3B76" w:rsidRPr="004E049E">
        <w:rPr>
          <w:spacing w:val="-11"/>
          <w:szCs w:val="18"/>
        </w:rPr>
        <w:t xml:space="preserve"> </w:t>
      </w:r>
      <w:r w:rsidR="00BF3B76" w:rsidRPr="004E049E">
        <w:rPr>
          <w:szCs w:val="18"/>
        </w:rPr>
        <w:t>is</w:t>
      </w:r>
      <w:r w:rsidR="00BF3B76" w:rsidRPr="004E049E">
        <w:rPr>
          <w:spacing w:val="-11"/>
          <w:szCs w:val="18"/>
        </w:rPr>
        <w:t xml:space="preserve"> </w:t>
      </w:r>
      <w:r w:rsidR="00BF3B76" w:rsidRPr="004E049E">
        <w:rPr>
          <w:szCs w:val="18"/>
        </w:rPr>
        <w:t>so</w:t>
      </w:r>
      <w:r w:rsidR="00BF3B76" w:rsidRPr="004E049E">
        <w:rPr>
          <w:spacing w:val="-10"/>
          <w:szCs w:val="18"/>
        </w:rPr>
        <w:t xml:space="preserve"> </w:t>
      </w:r>
      <w:r w:rsidR="00BF3B76" w:rsidRPr="004E049E">
        <w:rPr>
          <w:szCs w:val="18"/>
        </w:rPr>
        <w:t>operated,</w:t>
      </w:r>
      <w:r w:rsidR="00BF3B76" w:rsidRPr="004E049E">
        <w:rPr>
          <w:spacing w:val="-10"/>
          <w:szCs w:val="18"/>
        </w:rPr>
        <w:t xml:space="preserve"> </w:t>
      </w:r>
      <w:r w:rsidR="00BF3B76" w:rsidRPr="004E049E">
        <w:rPr>
          <w:szCs w:val="18"/>
        </w:rPr>
        <w:t>or</w:t>
      </w:r>
      <w:r w:rsidR="00BF3B76" w:rsidRPr="004E049E">
        <w:rPr>
          <w:spacing w:val="-11"/>
          <w:szCs w:val="18"/>
        </w:rPr>
        <w:t xml:space="preserve"> </w:t>
      </w:r>
      <w:r w:rsidR="00BF3B76" w:rsidRPr="004E049E">
        <w:rPr>
          <w:szCs w:val="18"/>
        </w:rPr>
        <w:t>is</w:t>
      </w:r>
      <w:r w:rsidR="00BF3B76" w:rsidRPr="004E049E">
        <w:rPr>
          <w:spacing w:val="-11"/>
          <w:szCs w:val="18"/>
        </w:rPr>
        <w:t xml:space="preserve"> </w:t>
      </w:r>
      <w:r w:rsidR="00BF3B76" w:rsidRPr="004E049E">
        <w:rPr>
          <w:szCs w:val="18"/>
        </w:rPr>
        <w:t>designed</w:t>
      </w:r>
      <w:r w:rsidR="00BF3B76" w:rsidRPr="004E049E">
        <w:rPr>
          <w:spacing w:val="-10"/>
          <w:szCs w:val="18"/>
        </w:rPr>
        <w:t xml:space="preserve"> </w:t>
      </w:r>
      <w:r w:rsidR="00BF3B76" w:rsidRPr="004E049E">
        <w:rPr>
          <w:szCs w:val="18"/>
        </w:rPr>
        <w:t>so</w:t>
      </w:r>
      <w:r w:rsidR="00BF3B76" w:rsidRPr="004E049E">
        <w:rPr>
          <w:spacing w:val="-11"/>
          <w:szCs w:val="18"/>
        </w:rPr>
        <w:t xml:space="preserve"> </w:t>
      </w:r>
      <w:r w:rsidR="00BF3B76" w:rsidRPr="004E049E">
        <w:rPr>
          <w:szCs w:val="18"/>
        </w:rPr>
        <w:t>to</w:t>
      </w:r>
      <w:r w:rsidR="00BF3B76" w:rsidRPr="004E049E">
        <w:rPr>
          <w:spacing w:val="-10"/>
          <w:szCs w:val="18"/>
        </w:rPr>
        <w:t xml:space="preserve"> </w:t>
      </w:r>
      <w:r w:rsidR="00BF3B76" w:rsidRPr="004E049E">
        <w:rPr>
          <w:szCs w:val="18"/>
        </w:rPr>
        <w:t>operate,</w:t>
      </w:r>
      <w:r w:rsidR="00BF3B76" w:rsidRPr="004E049E">
        <w:rPr>
          <w:spacing w:val="-10"/>
          <w:szCs w:val="18"/>
        </w:rPr>
        <w:t xml:space="preserve"> </w:t>
      </w:r>
      <w:r w:rsidR="00BF3B76" w:rsidRPr="004E049E">
        <w:rPr>
          <w:szCs w:val="18"/>
        </w:rPr>
        <w:t>either</w:t>
      </w:r>
      <w:r w:rsidR="00BF3B76" w:rsidRPr="004E049E">
        <w:rPr>
          <w:spacing w:val="-11"/>
          <w:szCs w:val="18"/>
        </w:rPr>
        <w:t xml:space="preserve"> </w:t>
      </w:r>
      <w:r w:rsidR="00BF3B76" w:rsidRPr="004E049E">
        <w:rPr>
          <w:szCs w:val="18"/>
        </w:rPr>
        <w:t>because</w:t>
      </w:r>
      <w:r w:rsidR="00BF3B76" w:rsidRPr="004E049E">
        <w:rPr>
          <w:spacing w:val="-9"/>
          <w:szCs w:val="18"/>
        </w:rPr>
        <w:t xml:space="preserve"> </w:t>
      </w:r>
      <w:r w:rsidR="00BF3B76" w:rsidRPr="004E049E">
        <w:rPr>
          <w:szCs w:val="18"/>
        </w:rPr>
        <w:t>of the effective regulation of production or otherwise, as not</w:t>
      </w:r>
      <w:r w:rsidR="00BF3B76" w:rsidRPr="004E049E">
        <w:rPr>
          <w:spacing w:val="-1"/>
          <w:szCs w:val="18"/>
        </w:rPr>
        <w:t xml:space="preserve"> </w:t>
      </w:r>
      <w:r w:rsidR="00BF3B76" w:rsidRPr="004E049E">
        <w:rPr>
          <w:szCs w:val="18"/>
        </w:rPr>
        <w:t>to stimulate exports</w:t>
      </w:r>
      <w:r w:rsidR="00BF3B76" w:rsidRPr="004E049E">
        <w:rPr>
          <w:spacing w:val="-11"/>
          <w:szCs w:val="18"/>
        </w:rPr>
        <w:t xml:space="preserve"> </w:t>
      </w:r>
      <w:r w:rsidR="00BF3B76" w:rsidRPr="004E049E">
        <w:rPr>
          <w:szCs w:val="18"/>
        </w:rPr>
        <w:t>unduly</w:t>
      </w:r>
      <w:r w:rsidR="00BF3B76" w:rsidRPr="004E049E">
        <w:rPr>
          <w:spacing w:val="-9"/>
          <w:szCs w:val="18"/>
        </w:rPr>
        <w:t xml:space="preserve"> </w:t>
      </w:r>
      <w:r w:rsidR="00BF3B76" w:rsidRPr="004E049E">
        <w:rPr>
          <w:szCs w:val="18"/>
        </w:rPr>
        <w:t>or</w:t>
      </w:r>
      <w:r w:rsidR="00BF3B76" w:rsidRPr="004E049E">
        <w:rPr>
          <w:spacing w:val="-11"/>
          <w:szCs w:val="18"/>
        </w:rPr>
        <w:t xml:space="preserve"> </w:t>
      </w:r>
      <w:r w:rsidR="00BF3B76" w:rsidRPr="004E049E">
        <w:rPr>
          <w:szCs w:val="18"/>
        </w:rPr>
        <w:t>otherwise</w:t>
      </w:r>
      <w:r w:rsidR="00BF3B76" w:rsidRPr="004E049E">
        <w:rPr>
          <w:spacing w:val="-9"/>
          <w:szCs w:val="18"/>
        </w:rPr>
        <w:t xml:space="preserve"> </w:t>
      </w:r>
      <w:r w:rsidR="00BF3B76" w:rsidRPr="004E049E">
        <w:rPr>
          <w:szCs w:val="18"/>
        </w:rPr>
        <w:t>seriously</w:t>
      </w:r>
      <w:r w:rsidR="00BF3B76" w:rsidRPr="004E049E">
        <w:rPr>
          <w:spacing w:val="-10"/>
          <w:szCs w:val="18"/>
        </w:rPr>
        <w:t xml:space="preserve"> </w:t>
      </w:r>
      <w:r w:rsidR="00BF3B76" w:rsidRPr="004E049E">
        <w:rPr>
          <w:szCs w:val="18"/>
        </w:rPr>
        <w:t>to</w:t>
      </w:r>
      <w:r w:rsidR="00BF3B76" w:rsidRPr="004E049E">
        <w:rPr>
          <w:spacing w:val="-10"/>
          <w:szCs w:val="18"/>
        </w:rPr>
        <w:t xml:space="preserve"> </w:t>
      </w:r>
      <w:r w:rsidR="00BF3B76" w:rsidRPr="004E049E">
        <w:rPr>
          <w:szCs w:val="18"/>
        </w:rPr>
        <w:t>prejudice</w:t>
      </w:r>
      <w:r w:rsidR="00BF3B76" w:rsidRPr="004E049E">
        <w:rPr>
          <w:spacing w:val="-9"/>
          <w:szCs w:val="18"/>
        </w:rPr>
        <w:t xml:space="preserve"> </w:t>
      </w:r>
      <w:r w:rsidR="00BF3B76" w:rsidRPr="004E049E">
        <w:rPr>
          <w:szCs w:val="18"/>
        </w:rPr>
        <w:t>the</w:t>
      </w:r>
      <w:r w:rsidR="00BF3B76" w:rsidRPr="004E049E">
        <w:rPr>
          <w:spacing w:val="-11"/>
          <w:szCs w:val="18"/>
        </w:rPr>
        <w:t xml:space="preserve"> </w:t>
      </w:r>
      <w:r w:rsidR="00BF3B76" w:rsidRPr="004E049E">
        <w:rPr>
          <w:szCs w:val="18"/>
        </w:rPr>
        <w:t>interests</w:t>
      </w:r>
      <w:r w:rsidR="00BF3B76" w:rsidRPr="004E049E">
        <w:rPr>
          <w:spacing w:val="-9"/>
          <w:szCs w:val="18"/>
        </w:rPr>
        <w:t xml:space="preserve"> </w:t>
      </w:r>
      <w:r w:rsidR="00BF3B76" w:rsidRPr="004E049E">
        <w:rPr>
          <w:szCs w:val="18"/>
        </w:rPr>
        <w:t>of</w:t>
      </w:r>
      <w:r w:rsidR="00BF3B76" w:rsidRPr="004E049E">
        <w:rPr>
          <w:spacing w:val="-11"/>
          <w:szCs w:val="18"/>
        </w:rPr>
        <w:t xml:space="preserve"> </w:t>
      </w:r>
      <w:r w:rsidR="00BF3B76" w:rsidRPr="004E049E">
        <w:rPr>
          <w:szCs w:val="18"/>
        </w:rPr>
        <w:t>other contracting parties.</w:t>
      </w:r>
    </w:p>
    <w:p w14:paraId="5E9FBCC7" w14:textId="77777777" w:rsidR="00BF3B76" w:rsidRPr="004E049E" w:rsidRDefault="00BF3B76" w:rsidP="00074E66">
      <w:pPr>
        <w:pStyle w:val="BodyText"/>
        <w:spacing w:after="120" w:line="240" w:lineRule="auto"/>
        <w:jc w:val="both"/>
        <w:rPr>
          <w:szCs w:val="18"/>
        </w:rPr>
      </w:pPr>
      <w:r w:rsidRPr="004E049E">
        <w:rPr>
          <w:szCs w:val="18"/>
        </w:rPr>
        <w:t>Notwithstanding</w:t>
      </w:r>
      <w:r w:rsidRPr="004E049E">
        <w:rPr>
          <w:spacing w:val="-2"/>
          <w:szCs w:val="18"/>
        </w:rPr>
        <w:t xml:space="preserve"> </w:t>
      </w:r>
      <w:r w:rsidRPr="004E049E">
        <w:rPr>
          <w:szCs w:val="18"/>
        </w:rPr>
        <w:t>such</w:t>
      </w:r>
      <w:r w:rsidRPr="004E049E">
        <w:rPr>
          <w:spacing w:val="-2"/>
          <w:szCs w:val="18"/>
        </w:rPr>
        <w:t xml:space="preserve"> </w:t>
      </w:r>
      <w:r w:rsidRPr="004E049E">
        <w:rPr>
          <w:szCs w:val="18"/>
        </w:rPr>
        <w:t>determination</w:t>
      </w:r>
      <w:r w:rsidRPr="004E049E">
        <w:rPr>
          <w:spacing w:val="-1"/>
          <w:szCs w:val="18"/>
        </w:rPr>
        <w:t xml:space="preserve"> </w:t>
      </w:r>
      <w:r w:rsidRPr="004E049E">
        <w:rPr>
          <w:szCs w:val="18"/>
        </w:rPr>
        <w:t>by</w:t>
      </w:r>
      <w:r w:rsidRPr="004E049E">
        <w:rPr>
          <w:spacing w:val="-2"/>
          <w:szCs w:val="18"/>
        </w:rPr>
        <w:t xml:space="preserve"> </w:t>
      </w:r>
      <w:r w:rsidRPr="004E049E">
        <w:rPr>
          <w:szCs w:val="18"/>
        </w:rPr>
        <w:t>the</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PARTIES,</w:t>
      </w:r>
      <w:r w:rsidRPr="004E049E">
        <w:rPr>
          <w:spacing w:val="-2"/>
          <w:szCs w:val="18"/>
        </w:rPr>
        <w:t xml:space="preserve"> </w:t>
      </w:r>
      <w:r w:rsidRPr="004E049E">
        <w:rPr>
          <w:szCs w:val="18"/>
        </w:rPr>
        <w:t>operations under</w:t>
      </w:r>
      <w:r w:rsidRPr="004E049E">
        <w:rPr>
          <w:spacing w:val="-1"/>
          <w:szCs w:val="18"/>
        </w:rPr>
        <w:t xml:space="preserve"> </w:t>
      </w:r>
      <w:r w:rsidRPr="004E049E">
        <w:rPr>
          <w:szCs w:val="18"/>
        </w:rPr>
        <w:t>such</w:t>
      </w:r>
      <w:r w:rsidRPr="004E049E">
        <w:rPr>
          <w:spacing w:val="-1"/>
          <w:szCs w:val="18"/>
        </w:rPr>
        <w:t xml:space="preserve"> </w:t>
      </w:r>
      <w:r w:rsidRPr="004E049E">
        <w:rPr>
          <w:szCs w:val="18"/>
        </w:rPr>
        <w:t>a</w:t>
      </w:r>
      <w:r w:rsidRPr="004E049E">
        <w:rPr>
          <w:spacing w:val="-2"/>
          <w:szCs w:val="18"/>
        </w:rPr>
        <w:t xml:space="preserve"> </w:t>
      </w:r>
      <w:r w:rsidRPr="004E049E">
        <w:rPr>
          <w:szCs w:val="18"/>
        </w:rPr>
        <w:t>system shall</w:t>
      </w:r>
      <w:r w:rsidRPr="004E049E">
        <w:rPr>
          <w:spacing w:val="-1"/>
          <w:szCs w:val="18"/>
        </w:rPr>
        <w:t xml:space="preserve"> </w:t>
      </w:r>
      <w:r w:rsidRPr="004E049E">
        <w:rPr>
          <w:szCs w:val="18"/>
        </w:rPr>
        <w:t>be</w:t>
      </w:r>
      <w:r w:rsidRPr="004E049E">
        <w:rPr>
          <w:spacing w:val="-1"/>
          <w:szCs w:val="18"/>
        </w:rPr>
        <w:t xml:space="preserve"> </w:t>
      </w:r>
      <w:r w:rsidRPr="004E049E">
        <w:rPr>
          <w:szCs w:val="18"/>
        </w:rPr>
        <w:t>subject</w:t>
      </w:r>
      <w:r w:rsidRPr="004E049E">
        <w:rPr>
          <w:spacing w:val="-1"/>
          <w:szCs w:val="18"/>
        </w:rPr>
        <w:t xml:space="preserve"> </w:t>
      </w:r>
      <w:r w:rsidRPr="004E049E">
        <w:rPr>
          <w:szCs w:val="18"/>
        </w:rPr>
        <w:t>to</w:t>
      </w:r>
      <w:r w:rsidRPr="004E049E">
        <w:rPr>
          <w:spacing w:val="-2"/>
          <w:szCs w:val="18"/>
        </w:rPr>
        <w:t xml:space="preserve"> </w:t>
      </w:r>
      <w:r w:rsidRPr="004E049E">
        <w:rPr>
          <w:szCs w:val="18"/>
        </w:rPr>
        <w:t>the</w:t>
      </w:r>
      <w:r w:rsidRPr="004E049E">
        <w:rPr>
          <w:spacing w:val="-1"/>
          <w:szCs w:val="18"/>
        </w:rPr>
        <w:t xml:space="preserve"> </w:t>
      </w:r>
      <w:r w:rsidRPr="004E049E">
        <w:rPr>
          <w:szCs w:val="18"/>
        </w:rPr>
        <w:t>provisions</w:t>
      </w:r>
      <w:r w:rsidRPr="004E049E">
        <w:rPr>
          <w:spacing w:val="-1"/>
          <w:szCs w:val="18"/>
        </w:rPr>
        <w:t xml:space="preserve"> </w:t>
      </w:r>
      <w:r w:rsidRPr="004E049E">
        <w:rPr>
          <w:szCs w:val="18"/>
        </w:rPr>
        <w:t>of</w:t>
      </w:r>
      <w:r w:rsidRPr="004E049E">
        <w:rPr>
          <w:spacing w:val="-1"/>
          <w:szCs w:val="18"/>
        </w:rPr>
        <w:t xml:space="preserve"> </w:t>
      </w:r>
      <w:r w:rsidRPr="004E049E">
        <w:rPr>
          <w:szCs w:val="18"/>
        </w:rPr>
        <w:t>paragraph</w:t>
      </w:r>
      <w:r w:rsidRPr="004E049E">
        <w:rPr>
          <w:spacing w:val="-1"/>
          <w:szCs w:val="18"/>
        </w:rPr>
        <w:t xml:space="preserve"> </w:t>
      </w:r>
      <w:r w:rsidRPr="004E049E">
        <w:rPr>
          <w:szCs w:val="18"/>
        </w:rPr>
        <w:t>3</w:t>
      </w:r>
      <w:r w:rsidRPr="004E049E">
        <w:rPr>
          <w:spacing w:val="-2"/>
          <w:szCs w:val="18"/>
        </w:rPr>
        <w:t xml:space="preserve"> </w:t>
      </w:r>
      <w:r w:rsidRPr="004E049E">
        <w:rPr>
          <w:szCs w:val="18"/>
        </w:rPr>
        <w:t>where</w:t>
      </w:r>
      <w:r w:rsidRPr="004E049E">
        <w:rPr>
          <w:spacing w:val="-1"/>
          <w:szCs w:val="18"/>
        </w:rPr>
        <w:t xml:space="preserve"> </w:t>
      </w:r>
      <w:r w:rsidRPr="004E049E">
        <w:rPr>
          <w:szCs w:val="18"/>
        </w:rPr>
        <w:t>they</w:t>
      </w:r>
      <w:r w:rsidRPr="004E049E">
        <w:rPr>
          <w:spacing w:val="-1"/>
          <w:szCs w:val="18"/>
        </w:rPr>
        <w:t xml:space="preserve"> </w:t>
      </w:r>
      <w:r w:rsidRPr="004E049E">
        <w:rPr>
          <w:szCs w:val="18"/>
        </w:rPr>
        <w:t>are wholly or partly ﬁnanced out of government funds in addition to the funds collected from producers in respect of the product concerned.</w:t>
      </w:r>
    </w:p>
    <w:p w14:paraId="311A041F" w14:textId="77777777" w:rsidR="00BF3B76" w:rsidRPr="004E049E" w:rsidRDefault="00BF3B76" w:rsidP="00074E66">
      <w:pPr>
        <w:pStyle w:val="BodyText"/>
        <w:spacing w:after="120" w:line="240" w:lineRule="auto"/>
        <w:jc w:val="both"/>
        <w:rPr>
          <w:szCs w:val="18"/>
        </w:rPr>
      </w:pPr>
    </w:p>
    <w:p w14:paraId="4E1CED55"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4</w:t>
      </w:r>
    </w:p>
    <w:p w14:paraId="46C9A813" w14:textId="680CD898" w:rsidR="00BF3B76" w:rsidRDefault="00BF3B76" w:rsidP="00074E66">
      <w:pPr>
        <w:pStyle w:val="BodyText"/>
        <w:spacing w:after="120" w:line="240" w:lineRule="auto"/>
        <w:ind w:firstLine="567"/>
        <w:jc w:val="both"/>
        <w:rPr>
          <w:spacing w:val="-2"/>
          <w:szCs w:val="18"/>
        </w:rPr>
      </w:pPr>
      <w:r w:rsidRPr="004E049E">
        <w:rPr>
          <w:szCs w:val="18"/>
        </w:rPr>
        <w:t>The</w:t>
      </w:r>
      <w:r w:rsidRPr="004E049E">
        <w:rPr>
          <w:spacing w:val="-3"/>
          <w:szCs w:val="18"/>
        </w:rPr>
        <w:t xml:space="preserve"> </w:t>
      </w:r>
      <w:r w:rsidRPr="004E049E">
        <w:rPr>
          <w:szCs w:val="18"/>
        </w:rPr>
        <w:t>intention</w:t>
      </w:r>
      <w:r w:rsidRPr="004E049E">
        <w:rPr>
          <w:spacing w:val="-2"/>
          <w:szCs w:val="18"/>
        </w:rPr>
        <w:t xml:space="preserve"> </w:t>
      </w:r>
      <w:r w:rsidRPr="004E049E">
        <w:rPr>
          <w:szCs w:val="18"/>
        </w:rPr>
        <w:t>of</w:t>
      </w:r>
      <w:r w:rsidRPr="004E049E">
        <w:rPr>
          <w:spacing w:val="-2"/>
          <w:szCs w:val="18"/>
        </w:rPr>
        <w:t xml:space="preserve"> </w:t>
      </w:r>
      <w:r w:rsidRPr="004E049E">
        <w:rPr>
          <w:szCs w:val="18"/>
        </w:rPr>
        <w:t>paragraph</w:t>
      </w:r>
      <w:r w:rsidRPr="004E049E">
        <w:rPr>
          <w:spacing w:val="-3"/>
          <w:szCs w:val="18"/>
        </w:rPr>
        <w:t xml:space="preserve"> </w:t>
      </w:r>
      <w:r w:rsidRPr="004E049E">
        <w:rPr>
          <w:szCs w:val="18"/>
        </w:rPr>
        <w:t>4</w:t>
      </w:r>
      <w:r w:rsidRPr="004E049E">
        <w:rPr>
          <w:spacing w:val="-3"/>
          <w:szCs w:val="18"/>
        </w:rPr>
        <w:t xml:space="preserve"> </w:t>
      </w:r>
      <w:r w:rsidRPr="004E049E">
        <w:rPr>
          <w:szCs w:val="18"/>
        </w:rPr>
        <w:t>is</w:t>
      </w:r>
      <w:r w:rsidRPr="004E049E">
        <w:rPr>
          <w:spacing w:val="-2"/>
          <w:szCs w:val="18"/>
        </w:rPr>
        <w:t xml:space="preserve"> </w:t>
      </w:r>
      <w:r w:rsidRPr="004E049E">
        <w:rPr>
          <w:szCs w:val="18"/>
        </w:rPr>
        <w:t>that</w:t>
      </w:r>
      <w:r w:rsidRPr="004E049E">
        <w:rPr>
          <w:spacing w:val="-2"/>
          <w:szCs w:val="18"/>
        </w:rPr>
        <w:t xml:space="preserve"> </w:t>
      </w:r>
      <w:r w:rsidRPr="004E049E">
        <w:rPr>
          <w:szCs w:val="18"/>
        </w:rPr>
        <w:t>the</w:t>
      </w:r>
      <w:r w:rsidRPr="004E049E">
        <w:rPr>
          <w:spacing w:val="-2"/>
          <w:szCs w:val="18"/>
        </w:rPr>
        <w:t xml:space="preserve"> </w:t>
      </w:r>
      <w:r w:rsidRPr="004E049E">
        <w:rPr>
          <w:szCs w:val="18"/>
        </w:rPr>
        <w:t>contracting</w:t>
      </w:r>
      <w:r w:rsidRPr="004E049E">
        <w:rPr>
          <w:spacing w:val="-2"/>
          <w:szCs w:val="18"/>
        </w:rPr>
        <w:t xml:space="preserve"> </w:t>
      </w:r>
      <w:r w:rsidRPr="004E049E">
        <w:rPr>
          <w:szCs w:val="18"/>
        </w:rPr>
        <w:t>parties</w:t>
      </w:r>
      <w:r w:rsidRPr="004E049E">
        <w:rPr>
          <w:spacing w:val="-2"/>
          <w:szCs w:val="18"/>
        </w:rPr>
        <w:t xml:space="preserve"> </w:t>
      </w:r>
      <w:r w:rsidRPr="004E049E">
        <w:rPr>
          <w:szCs w:val="18"/>
        </w:rPr>
        <w:t>should</w:t>
      </w:r>
      <w:r w:rsidRPr="004E049E">
        <w:rPr>
          <w:spacing w:val="-2"/>
          <w:szCs w:val="18"/>
        </w:rPr>
        <w:t xml:space="preserve"> </w:t>
      </w:r>
      <w:r w:rsidRPr="004E049E">
        <w:rPr>
          <w:szCs w:val="18"/>
        </w:rPr>
        <w:t>seek</w:t>
      </w:r>
      <w:r w:rsidRPr="004E049E">
        <w:rPr>
          <w:spacing w:val="-2"/>
          <w:szCs w:val="18"/>
        </w:rPr>
        <w:t xml:space="preserve"> </w:t>
      </w:r>
      <w:r w:rsidRPr="004E049E">
        <w:rPr>
          <w:szCs w:val="18"/>
        </w:rPr>
        <w:t>before the</w:t>
      </w:r>
      <w:r w:rsidRPr="004E049E">
        <w:rPr>
          <w:spacing w:val="40"/>
          <w:szCs w:val="18"/>
        </w:rPr>
        <w:t xml:space="preserve"> </w:t>
      </w:r>
      <w:r w:rsidRPr="004E049E">
        <w:rPr>
          <w:szCs w:val="18"/>
        </w:rPr>
        <w:t>end</w:t>
      </w:r>
      <w:r w:rsidRPr="004E049E">
        <w:rPr>
          <w:spacing w:val="40"/>
          <w:szCs w:val="18"/>
        </w:rPr>
        <w:t xml:space="preserve"> </w:t>
      </w:r>
      <w:r w:rsidRPr="004E049E">
        <w:rPr>
          <w:szCs w:val="18"/>
        </w:rPr>
        <w:t>of</w:t>
      </w:r>
      <w:r w:rsidRPr="004E049E">
        <w:rPr>
          <w:spacing w:val="40"/>
          <w:szCs w:val="18"/>
        </w:rPr>
        <w:t xml:space="preserve"> </w:t>
      </w:r>
      <w:r w:rsidRPr="004E049E">
        <w:rPr>
          <w:szCs w:val="18"/>
        </w:rPr>
        <w:t>1957</w:t>
      </w:r>
      <w:r w:rsidRPr="004E049E">
        <w:rPr>
          <w:spacing w:val="40"/>
          <w:szCs w:val="18"/>
        </w:rPr>
        <w:t xml:space="preserve"> </w:t>
      </w:r>
      <w:r w:rsidRPr="004E049E">
        <w:rPr>
          <w:szCs w:val="18"/>
        </w:rPr>
        <w:t>to</w:t>
      </w:r>
      <w:r w:rsidRPr="004E049E">
        <w:rPr>
          <w:spacing w:val="40"/>
          <w:szCs w:val="18"/>
        </w:rPr>
        <w:t xml:space="preserve"> </w:t>
      </w:r>
      <w:r w:rsidRPr="004E049E">
        <w:rPr>
          <w:szCs w:val="18"/>
        </w:rPr>
        <w:t>reach</w:t>
      </w:r>
      <w:r w:rsidRPr="004E049E">
        <w:rPr>
          <w:spacing w:val="40"/>
          <w:szCs w:val="18"/>
        </w:rPr>
        <w:t xml:space="preserve"> </w:t>
      </w:r>
      <w:r w:rsidRPr="004E049E">
        <w:rPr>
          <w:szCs w:val="18"/>
        </w:rPr>
        <w:t>agreement</w:t>
      </w:r>
      <w:r w:rsidRPr="004E049E">
        <w:rPr>
          <w:spacing w:val="40"/>
          <w:szCs w:val="18"/>
        </w:rPr>
        <w:t xml:space="preserve"> </w:t>
      </w:r>
      <w:r w:rsidRPr="004E049E">
        <w:rPr>
          <w:szCs w:val="18"/>
        </w:rPr>
        <w:t>to</w:t>
      </w:r>
      <w:r w:rsidRPr="004E049E">
        <w:rPr>
          <w:spacing w:val="40"/>
          <w:szCs w:val="18"/>
        </w:rPr>
        <w:t xml:space="preserve"> </w:t>
      </w:r>
      <w:r w:rsidRPr="004E049E">
        <w:rPr>
          <w:szCs w:val="18"/>
        </w:rPr>
        <w:t>abolish</w:t>
      </w:r>
      <w:r w:rsidRPr="004E049E">
        <w:rPr>
          <w:spacing w:val="40"/>
          <w:szCs w:val="18"/>
        </w:rPr>
        <w:t xml:space="preserve"> </w:t>
      </w:r>
      <w:r w:rsidRPr="004E049E">
        <w:rPr>
          <w:szCs w:val="18"/>
        </w:rPr>
        <w:t>all</w:t>
      </w:r>
      <w:r w:rsidRPr="004E049E">
        <w:rPr>
          <w:spacing w:val="40"/>
          <w:szCs w:val="18"/>
        </w:rPr>
        <w:t xml:space="preserve"> </w:t>
      </w:r>
      <w:r w:rsidRPr="004E049E">
        <w:rPr>
          <w:szCs w:val="18"/>
        </w:rPr>
        <w:t>remaining</w:t>
      </w:r>
      <w:r w:rsidRPr="004E049E">
        <w:rPr>
          <w:spacing w:val="40"/>
          <w:szCs w:val="18"/>
        </w:rPr>
        <w:t xml:space="preserve"> </w:t>
      </w:r>
      <w:r w:rsidRPr="004E049E">
        <w:rPr>
          <w:szCs w:val="18"/>
        </w:rPr>
        <w:t>subsidies</w:t>
      </w:r>
      <w:r w:rsidRPr="004E049E">
        <w:rPr>
          <w:spacing w:val="40"/>
          <w:szCs w:val="18"/>
        </w:rPr>
        <w:t xml:space="preserve"> </w:t>
      </w:r>
      <w:r w:rsidRPr="004E049E">
        <w:rPr>
          <w:szCs w:val="18"/>
        </w:rPr>
        <w:t>as</w:t>
      </w:r>
      <w:r w:rsidRPr="004E049E">
        <w:rPr>
          <w:spacing w:val="40"/>
          <w:szCs w:val="18"/>
        </w:rPr>
        <w:t xml:space="preserve"> </w:t>
      </w:r>
      <w:r w:rsidRPr="004E049E">
        <w:rPr>
          <w:szCs w:val="18"/>
        </w:rPr>
        <w:t xml:space="preserve">from 1 January 1958; or, failing this, to reach agreement to extend the application of the standstill until the earliest date thereafter by which they can expect to reach such </w:t>
      </w:r>
      <w:r w:rsidRPr="004E049E">
        <w:rPr>
          <w:spacing w:val="-2"/>
          <w:szCs w:val="18"/>
        </w:rPr>
        <w:t>agreement.</w:t>
      </w:r>
    </w:p>
    <w:p w14:paraId="4FDE2E1D" w14:textId="77777777" w:rsidR="00074E66" w:rsidRPr="004E049E" w:rsidRDefault="00074E66" w:rsidP="00074E66">
      <w:pPr>
        <w:pStyle w:val="BodyText"/>
        <w:spacing w:after="120" w:line="240" w:lineRule="auto"/>
        <w:jc w:val="both"/>
        <w:rPr>
          <w:szCs w:val="18"/>
        </w:rPr>
      </w:pPr>
    </w:p>
    <w:p w14:paraId="13242B7F" w14:textId="77777777" w:rsidR="00BF3B76" w:rsidRPr="00074E66" w:rsidRDefault="00BF3B76" w:rsidP="00074E66">
      <w:pPr>
        <w:pStyle w:val="BodyText"/>
        <w:spacing w:after="120" w:line="240" w:lineRule="auto"/>
        <w:jc w:val="center"/>
        <w:rPr>
          <w:b/>
          <w:bCs/>
          <w:i/>
          <w:iCs/>
          <w:szCs w:val="18"/>
        </w:rPr>
      </w:pPr>
      <w:r w:rsidRPr="00074E66">
        <w:rPr>
          <w:b/>
          <w:bCs/>
          <w:i/>
          <w:iCs/>
          <w:szCs w:val="18"/>
        </w:rPr>
        <w:t>Ad Article XVII</w:t>
      </w:r>
    </w:p>
    <w:p w14:paraId="6DA57582"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7F99FC47" w14:textId="77777777" w:rsidR="00BF3B76" w:rsidRPr="004E049E" w:rsidRDefault="00BF3B76" w:rsidP="00074E66">
      <w:pPr>
        <w:pStyle w:val="BodyText"/>
        <w:spacing w:after="120" w:line="240" w:lineRule="auto"/>
        <w:ind w:firstLine="566"/>
        <w:jc w:val="both"/>
        <w:rPr>
          <w:szCs w:val="18"/>
        </w:rPr>
      </w:pPr>
      <w:r w:rsidRPr="004E049E">
        <w:rPr>
          <w:szCs w:val="18"/>
        </w:rPr>
        <w:t>The operations of Marketing Boards, which are established by contracting parties and are engaged in purchasing or selling, are subject to the provisions of</w:t>
      </w:r>
      <w:r w:rsidRPr="004E049E">
        <w:rPr>
          <w:spacing w:val="80"/>
          <w:szCs w:val="18"/>
        </w:rPr>
        <w:t xml:space="preserve"> </w:t>
      </w:r>
      <w:r w:rsidRPr="004E049E">
        <w:rPr>
          <w:szCs w:val="18"/>
        </w:rPr>
        <w:t>sub-paragraphs (</w:t>
      </w:r>
      <w:r w:rsidRPr="004E049E">
        <w:rPr>
          <w:i/>
          <w:szCs w:val="18"/>
        </w:rPr>
        <w:t>a</w:t>
      </w:r>
      <w:r w:rsidRPr="004E049E">
        <w:rPr>
          <w:szCs w:val="18"/>
        </w:rPr>
        <w:t>) and (</w:t>
      </w:r>
      <w:r w:rsidRPr="004E049E">
        <w:rPr>
          <w:i/>
          <w:szCs w:val="18"/>
        </w:rPr>
        <w:t>b</w:t>
      </w:r>
      <w:r w:rsidRPr="004E049E">
        <w:rPr>
          <w:szCs w:val="18"/>
        </w:rPr>
        <w:t>).</w:t>
      </w:r>
    </w:p>
    <w:p w14:paraId="517019F7" w14:textId="77777777" w:rsidR="00BF3B76" w:rsidRPr="004E049E" w:rsidRDefault="00BF3B76" w:rsidP="00074E66">
      <w:pPr>
        <w:pStyle w:val="BodyText"/>
        <w:spacing w:after="120" w:line="240" w:lineRule="auto"/>
        <w:ind w:firstLine="566"/>
        <w:jc w:val="both"/>
        <w:rPr>
          <w:szCs w:val="18"/>
        </w:rPr>
      </w:pPr>
      <w:r w:rsidRPr="004E049E">
        <w:rPr>
          <w:szCs w:val="18"/>
        </w:rPr>
        <w:t>The activities of Marketing Boards which are established by contracting parties and which do not purchase or sell but lay down regulations covering private trade are governed by the relevant Articles of this Agreement.</w:t>
      </w:r>
    </w:p>
    <w:p w14:paraId="54A10168" w14:textId="77777777" w:rsidR="00BF3B76" w:rsidRPr="004E049E" w:rsidRDefault="00BF3B76" w:rsidP="00074E66">
      <w:pPr>
        <w:pStyle w:val="BodyText"/>
        <w:spacing w:after="120" w:line="240" w:lineRule="auto"/>
        <w:ind w:firstLine="566"/>
        <w:jc w:val="both"/>
        <w:rPr>
          <w:szCs w:val="18"/>
        </w:rPr>
      </w:pPr>
      <w:r w:rsidRPr="004E049E">
        <w:rPr>
          <w:szCs w:val="18"/>
        </w:rPr>
        <w:t>The</w:t>
      </w:r>
      <w:r w:rsidRPr="004E049E">
        <w:rPr>
          <w:spacing w:val="-3"/>
          <w:szCs w:val="18"/>
        </w:rPr>
        <w:t xml:space="preserve"> </w:t>
      </w:r>
      <w:r w:rsidRPr="004E049E">
        <w:rPr>
          <w:szCs w:val="18"/>
        </w:rPr>
        <w:t>charging</w:t>
      </w:r>
      <w:r w:rsidRPr="004E049E">
        <w:rPr>
          <w:spacing w:val="-2"/>
          <w:szCs w:val="18"/>
        </w:rPr>
        <w:t xml:space="preserve"> </w:t>
      </w:r>
      <w:r w:rsidRPr="004E049E">
        <w:rPr>
          <w:szCs w:val="18"/>
        </w:rPr>
        <w:t>by</w:t>
      </w:r>
      <w:r w:rsidRPr="004E049E">
        <w:rPr>
          <w:spacing w:val="-3"/>
          <w:szCs w:val="18"/>
        </w:rPr>
        <w:t xml:space="preserve"> </w:t>
      </w:r>
      <w:r w:rsidRPr="004E049E">
        <w:rPr>
          <w:szCs w:val="18"/>
        </w:rPr>
        <w:t>a</w:t>
      </w:r>
      <w:r w:rsidRPr="004E049E">
        <w:rPr>
          <w:spacing w:val="-3"/>
          <w:szCs w:val="18"/>
        </w:rPr>
        <w:t xml:space="preserve"> </w:t>
      </w:r>
      <w:r w:rsidRPr="004E049E">
        <w:rPr>
          <w:szCs w:val="18"/>
        </w:rPr>
        <w:t>State</w:t>
      </w:r>
      <w:r w:rsidRPr="004E049E">
        <w:rPr>
          <w:spacing w:val="-2"/>
          <w:szCs w:val="18"/>
        </w:rPr>
        <w:t xml:space="preserve"> </w:t>
      </w:r>
      <w:r w:rsidRPr="004E049E">
        <w:rPr>
          <w:szCs w:val="18"/>
        </w:rPr>
        <w:t>enterprise</w:t>
      </w:r>
      <w:r w:rsidRPr="004E049E">
        <w:rPr>
          <w:spacing w:val="-2"/>
          <w:szCs w:val="18"/>
        </w:rPr>
        <w:t xml:space="preserve"> </w:t>
      </w:r>
      <w:r w:rsidRPr="004E049E">
        <w:rPr>
          <w:szCs w:val="18"/>
        </w:rPr>
        <w:t>of</w:t>
      </w:r>
      <w:r w:rsidRPr="004E049E">
        <w:rPr>
          <w:spacing w:val="-2"/>
          <w:szCs w:val="18"/>
        </w:rPr>
        <w:t xml:space="preserve"> </w:t>
      </w:r>
      <w:r w:rsidRPr="004E049E">
        <w:rPr>
          <w:szCs w:val="18"/>
        </w:rPr>
        <w:t>different</w:t>
      </w:r>
      <w:r w:rsidRPr="004E049E">
        <w:rPr>
          <w:spacing w:val="-2"/>
          <w:szCs w:val="18"/>
        </w:rPr>
        <w:t xml:space="preserve"> </w:t>
      </w:r>
      <w:r w:rsidRPr="004E049E">
        <w:rPr>
          <w:szCs w:val="18"/>
        </w:rPr>
        <w:t>prices</w:t>
      </w:r>
      <w:r w:rsidRPr="004E049E">
        <w:rPr>
          <w:spacing w:val="-2"/>
          <w:szCs w:val="18"/>
        </w:rPr>
        <w:t xml:space="preserve"> </w:t>
      </w:r>
      <w:r w:rsidRPr="004E049E">
        <w:rPr>
          <w:szCs w:val="18"/>
        </w:rPr>
        <w:t>for</w:t>
      </w:r>
      <w:r w:rsidRPr="004E049E">
        <w:rPr>
          <w:spacing w:val="-3"/>
          <w:szCs w:val="18"/>
        </w:rPr>
        <w:t xml:space="preserve"> </w:t>
      </w:r>
      <w:r w:rsidRPr="004E049E">
        <w:rPr>
          <w:szCs w:val="18"/>
        </w:rPr>
        <w:t>its</w:t>
      </w:r>
      <w:r w:rsidRPr="004E049E">
        <w:rPr>
          <w:spacing w:val="-2"/>
          <w:szCs w:val="18"/>
        </w:rPr>
        <w:t xml:space="preserve"> </w:t>
      </w:r>
      <w:r w:rsidRPr="004E049E">
        <w:rPr>
          <w:szCs w:val="18"/>
        </w:rPr>
        <w:t>sales</w:t>
      </w:r>
      <w:r w:rsidRPr="004E049E">
        <w:rPr>
          <w:spacing w:val="-2"/>
          <w:szCs w:val="18"/>
        </w:rPr>
        <w:t xml:space="preserve"> </w:t>
      </w:r>
      <w:r w:rsidRPr="004E049E">
        <w:rPr>
          <w:szCs w:val="18"/>
        </w:rPr>
        <w:t>of</w:t>
      </w:r>
      <w:r w:rsidRPr="004E049E">
        <w:rPr>
          <w:spacing w:val="-2"/>
          <w:szCs w:val="18"/>
        </w:rPr>
        <w:t xml:space="preserve"> </w:t>
      </w:r>
      <w:r w:rsidRPr="004E049E">
        <w:rPr>
          <w:szCs w:val="18"/>
        </w:rPr>
        <w:t>a</w:t>
      </w:r>
      <w:r w:rsidRPr="004E049E">
        <w:rPr>
          <w:spacing w:val="-3"/>
          <w:szCs w:val="18"/>
        </w:rPr>
        <w:t xml:space="preserve"> </w:t>
      </w:r>
      <w:r w:rsidRPr="004E049E">
        <w:rPr>
          <w:szCs w:val="18"/>
        </w:rPr>
        <w:t>product in different markets is not precluded by the provisions of this Article, provided that such</w:t>
      </w:r>
      <w:r w:rsidRPr="004E049E">
        <w:rPr>
          <w:spacing w:val="-13"/>
          <w:szCs w:val="18"/>
        </w:rPr>
        <w:t xml:space="preserve"> </w:t>
      </w:r>
      <w:r w:rsidRPr="004E049E">
        <w:rPr>
          <w:szCs w:val="18"/>
        </w:rPr>
        <w:t>different</w:t>
      </w:r>
      <w:r w:rsidRPr="004E049E">
        <w:rPr>
          <w:spacing w:val="-12"/>
          <w:szCs w:val="18"/>
        </w:rPr>
        <w:t xml:space="preserve"> </w:t>
      </w:r>
      <w:r w:rsidRPr="004E049E">
        <w:rPr>
          <w:szCs w:val="18"/>
        </w:rPr>
        <w:t>prices</w:t>
      </w:r>
      <w:r w:rsidRPr="004E049E">
        <w:rPr>
          <w:spacing w:val="-13"/>
          <w:szCs w:val="18"/>
        </w:rPr>
        <w:t xml:space="preserve"> </w:t>
      </w:r>
      <w:r w:rsidRPr="004E049E">
        <w:rPr>
          <w:szCs w:val="18"/>
        </w:rPr>
        <w:t>are</w:t>
      </w:r>
      <w:r w:rsidRPr="004E049E">
        <w:rPr>
          <w:spacing w:val="-12"/>
          <w:szCs w:val="18"/>
        </w:rPr>
        <w:t xml:space="preserve"> </w:t>
      </w:r>
      <w:r w:rsidRPr="004E049E">
        <w:rPr>
          <w:szCs w:val="18"/>
        </w:rPr>
        <w:t>charged</w:t>
      </w:r>
      <w:r w:rsidRPr="004E049E">
        <w:rPr>
          <w:spacing w:val="-13"/>
          <w:szCs w:val="18"/>
        </w:rPr>
        <w:t xml:space="preserve"> </w:t>
      </w:r>
      <w:r w:rsidRPr="004E049E">
        <w:rPr>
          <w:szCs w:val="18"/>
        </w:rPr>
        <w:t>for</w:t>
      </w:r>
      <w:r w:rsidRPr="004E049E">
        <w:rPr>
          <w:spacing w:val="-12"/>
          <w:szCs w:val="18"/>
        </w:rPr>
        <w:t xml:space="preserve"> </w:t>
      </w:r>
      <w:r w:rsidRPr="004E049E">
        <w:rPr>
          <w:szCs w:val="18"/>
        </w:rPr>
        <w:t>commercial</w:t>
      </w:r>
      <w:r w:rsidRPr="004E049E">
        <w:rPr>
          <w:spacing w:val="-13"/>
          <w:szCs w:val="18"/>
        </w:rPr>
        <w:t xml:space="preserve"> </w:t>
      </w:r>
      <w:r w:rsidRPr="004E049E">
        <w:rPr>
          <w:szCs w:val="18"/>
        </w:rPr>
        <w:t>reasons,</w:t>
      </w:r>
      <w:r w:rsidRPr="004E049E">
        <w:rPr>
          <w:spacing w:val="-12"/>
          <w:szCs w:val="18"/>
        </w:rPr>
        <w:t xml:space="preserve"> </w:t>
      </w:r>
      <w:r w:rsidRPr="004E049E">
        <w:rPr>
          <w:szCs w:val="18"/>
        </w:rPr>
        <w:t>to</w:t>
      </w:r>
      <w:r w:rsidRPr="004E049E">
        <w:rPr>
          <w:spacing w:val="-13"/>
          <w:szCs w:val="18"/>
        </w:rPr>
        <w:t xml:space="preserve"> </w:t>
      </w:r>
      <w:r w:rsidRPr="004E049E">
        <w:rPr>
          <w:szCs w:val="18"/>
        </w:rPr>
        <w:t>meet</w:t>
      </w:r>
      <w:r w:rsidRPr="004E049E">
        <w:rPr>
          <w:spacing w:val="-12"/>
          <w:szCs w:val="18"/>
        </w:rPr>
        <w:t xml:space="preserve"> </w:t>
      </w:r>
      <w:r w:rsidRPr="004E049E">
        <w:rPr>
          <w:szCs w:val="18"/>
        </w:rPr>
        <w:t>conditions</w:t>
      </w:r>
      <w:r w:rsidRPr="004E049E">
        <w:rPr>
          <w:spacing w:val="-13"/>
          <w:szCs w:val="18"/>
        </w:rPr>
        <w:t xml:space="preserve"> </w:t>
      </w:r>
      <w:r w:rsidRPr="004E049E">
        <w:rPr>
          <w:szCs w:val="18"/>
        </w:rPr>
        <w:t>of</w:t>
      </w:r>
      <w:r w:rsidRPr="004E049E">
        <w:rPr>
          <w:spacing w:val="-12"/>
          <w:szCs w:val="18"/>
        </w:rPr>
        <w:t xml:space="preserve"> </w:t>
      </w:r>
      <w:r w:rsidRPr="004E049E">
        <w:rPr>
          <w:szCs w:val="18"/>
        </w:rPr>
        <w:t>supply and demand in export markets.</w:t>
      </w:r>
    </w:p>
    <w:p w14:paraId="3FBFC31B" w14:textId="77777777" w:rsidR="00BF3B76" w:rsidRPr="004E049E" w:rsidRDefault="00BF3B76" w:rsidP="00074E66">
      <w:pPr>
        <w:pStyle w:val="BodyText"/>
        <w:spacing w:after="120" w:line="240" w:lineRule="auto"/>
        <w:jc w:val="both"/>
        <w:rPr>
          <w:szCs w:val="18"/>
        </w:rPr>
      </w:pPr>
    </w:p>
    <w:p w14:paraId="3AACB1DC"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1</w:t>
      </w:r>
      <w:r w:rsidRPr="004E049E">
        <w:rPr>
          <w:i/>
          <w:spacing w:val="6"/>
          <w:szCs w:val="18"/>
        </w:rPr>
        <w:t xml:space="preserve"> </w:t>
      </w:r>
      <w:r w:rsidRPr="004E049E">
        <w:rPr>
          <w:i/>
          <w:spacing w:val="-5"/>
          <w:szCs w:val="18"/>
        </w:rPr>
        <w:t>(a)</w:t>
      </w:r>
    </w:p>
    <w:p w14:paraId="0E30109A" w14:textId="77777777" w:rsidR="00BF3B76" w:rsidRPr="004E049E" w:rsidRDefault="00BF3B76" w:rsidP="00074E66">
      <w:pPr>
        <w:pStyle w:val="BodyText"/>
        <w:spacing w:after="120" w:line="240" w:lineRule="auto"/>
        <w:ind w:firstLine="567"/>
        <w:jc w:val="both"/>
        <w:rPr>
          <w:szCs w:val="18"/>
        </w:rPr>
      </w:pPr>
      <w:r w:rsidRPr="004E049E">
        <w:rPr>
          <w:szCs w:val="18"/>
        </w:rPr>
        <w:t>Governmental</w:t>
      </w:r>
      <w:r w:rsidRPr="004E049E">
        <w:rPr>
          <w:spacing w:val="-9"/>
          <w:szCs w:val="18"/>
        </w:rPr>
        <w:t xml:space="preserve"> </w:t>
      </w:r>
      <w:r w:rsidRPr="004E049E">
        <w:rPr>
          <w:szCs w:val="18"/>
        </w:rPr>
        <w:t>measures</w:t>
      </w:r>
      <w:r w:rsidRPr="004E049E">
        <w:rPr>
          <w:spacing w:val="-7"/>
          <w:szCs w:val="18"/>
        </w:rPr>
        <w:t xml:space="preserve"> </w:t>
      </w:r>
      <w:r w:rsidRPr="004E049E">
        <w:rPr>
          <w:szCs w:val="18"/>
        </w:rPr>
        <w:t>imposed</w:t>
      </w:r>
      <w:r w:rsidRPr="004E049E">
        <w:rPr>
          <w:spacing w:val="-8"/>
          <w:szCs w:val="18"/>
        </w:rPr>
        <w:t xml:space="preserve"> </w:t>
      </w:r>
      <w:r w:rsidRPr="004E049E">
        <w:rPr>
          <w:szCs w:val="18"/>
        </w:rPr>
        <w:t>to</w:t>
      </w:r>
      <w:r w:rsidRPr="004E049E">
        <w:rPr>
          <w:spacing w:val="-10"/>
          <w:szCs w:val="18"/>
        </w:rPr>
        <w:t xml:space="preserve"> </w:t>
      </w:r>
      <w:r w:rsidRPr="004E049E">
        <w:rPr>
          <w:szCs w:val="18"/>
        </w:rPr>
        <w:t>ensure</w:t>
      </w:r>
      <w:r w:rsidRPr="004E049E">
        <w:rPr>
          <w:spacing w:val="-8"/>
          <w:szCs w:val="18"/>
        </w:rPr>
        <w:t xml:space="preserve"> </w:t>
      </w:r>
      <w:r w:rsidRPr="004E049E">
        <w:rPr>
          <w:szCs w:val="18"/>
        </w:rPr>
        <w:t>standards</w:t>
      </w:r>
      <w:r w:rsidRPr="004E049E">
        <w:rPr>
          <w:spacing w:val="-8"/>
          <w:szCs w:val="18"/>
        </w:rPr>
        <w:t xml:space="preserve"> </w:t>
      </w:r>
      <w:r w:rsidRPr="004E049E">
        <w:rPr>
          <w:szCs w:val="18"/>
        </w:rPr>
        <w:t>of</w:t>
      </w:r>
      <w:r w:rsidRPr="004E049E">
        <w:rPr>
          <w:spacing w:val="-10"/>
          <w:szCs w:val="18"/>
        </w:rPr>
        <w:t xml:space="preserve"> </w:t>
      </w:r>
      <w:r w:rsidRPr="004E049E">
        <w:rPr>
          <w:szCs w:val="18"/>
        </w:rPr>
        <w:t>quality</w:t>
      </w:r>
      <w:r w:rsidRPr="004E049E">
        <w:rPr>
          <w:spacing w:val="-9"/>
          <w:szCs w:val="18"/>
        </w:rPr>
        <w:t xml:space="preserve"> </w:t>
      </w:r>
      <w:r w:rsidRPr="004E049E">
        <w:rPr>
          <w:szCs w:val="18"/>
        </w:rPr>
        <w:t>and</w:t>
      </w:r>
      <w:r w:rsidRPr="004E049E">
        <w:rPr>
          <w:spacing w:val="-9"/>
          <w:szCs w:val="18"/>
        </w:rPr>
        <w:t xml:space="preserve"> </w:t>
      </w:r>
      <w:r w:rsidRPr="004E049E">
        <w:rPr>
          <w:szCs w:val="18"/>
        </w:rPr>
        <w:t>efﬁciency in</w:t>
      </w:r>
      <w:r w:rsidRPr="004E049E">
        <w:rPr>
          <w:spacing w:val="-10"/>
          <w:szCs w:val="18"/>
        </w:rPr>
        <w:t xml:space="preserve"> </w:t>
      </w:r>
      <w:r w:rsidRPr="004E049E">
        <w:rPr>
          <w:szCs w:val="18"/>
        </w:rPr>
        <w:t>the</w:t>
      </w:r>
      <w:r w:rsidRPr="004E049E">
        <w:rPr>
          <w:spacing w:val="-10"/>
          <w:szCs w:val="18"/>
        </w:rPr>
        <w:t xml:space="preserve"> </w:t>
      </w:r>
      <w:r w:rsidRPr="004E049E">
        <w:rPr>
          <w:szCs w:val="18"/>
        </w:rPr>
        <w:t>operation</w:t>
      </w:r>
      <w:r w:rsidRPr="004E049E">
        <w:rPr>
          <w:spacing w:val="-9"/>
          <w:szCs w:val="18"/>
        </w:rPr>
        <w:t xml:space="preserve"> </w:t>
      </w:r>
      <w:r w:rsidRPr="004E049E">
        <w:rPr>
          <w:szCs w:val="18"/>
        </w:rPr>
        <w:t>of</w:t>
      </w:r>
      <w:r w:rsidRPr="004E049E">
        <w:rPr>
          <w:spacing w:val="-10"/>
          <w:szCs w:val="18"/>
        </w:rPr>
        <w:t xml:space="preserve"> </w:t>
      </w:r>
      <w:r w:rsidRPr="004E049E">
        <w:rPr>
          <w:szCs w:val="18"/>
        </w:rPr>
        <w:t>external</w:t>
      </w:r>
      <w:r w:rsidRPr="004E049E">
        <w:rPr>
          <w:spacing w:val="-10"/>
          <w:szCs w:val="18"/>
        </w:rPr>
        <w:t xml:space="preserve"> </w:t>
      </w:r>
      <w:r w:rsidRPr="004E049E">
        <w:rPr>
          <w:szCs w:val="18"/>
        </w:rPr>
        <w:t>trade,</w:t>
      </w:r>
      <w:r w:rsidRPr="004E049E">
        <w:rPr>
          <w:spacing w:val="-11"/>
          <w:szCs w:val="18"/>
        </w:rPr>
        <w:t xml:space="preserve"> </w:t>
      </w:r>
      <w:r w:rsidRPr="004E049E">
        <w:rPr>
          <w:szCs w:val="18"/>
        </w:rPr>
        <w:t>or</w:t>
      </w:r>
      <w:r w:rsidRPr="004E049E">
        <w:rPr>
          <w:spacing w:val="-10"/>
          <w:szCs w:val="18"/>
        </w:rPr>
        <w:t xml:space="preserve"> </w:t>
      </w:r>
      <w:r w:rsidRPr="004E049E">
        <w:rPr>
          <w:szCs w:val="18"/>
        </w:rPr>
        <w:t>privileges</w:t>
      </w:r>
      <w:r w:rsidRPr="004E049E">
        <w:rPr>
          <w:spacing w:val="-10"/>
          <w:szCs w:val="18"/>
        </w:rPr>
        <w:t xml:space="preserve"> </w:t>
      </w:r>
      <w:r w:rsidRPr="004E049E">
        <w:rPr>
          <w:szCs w:val="18"/>
        </w:rPr>
        <w:t>granted</w:t>
      </w:r>
      <w:r w:rsidRPr="004E049E">
        <w:rPr>
          <w:spacing w:val="-10"/>
          <w:szCs w:val="18"/>
        </w:rPr>
        <w:t xml:space="preserve"> </w:t>
      </w:r>
      <w:r w:rsidRPr="004E049E">
        <w:rPr>
          <w:szCs w:val="18"/>
        </w:rPr>
        <w:t>for</w:t>
      </w:r>
      <w:r w:rsidRPr="004E049E">
        <w:rPr>
          <w:spacing w:val="-10"/>
          <w:szCs w:val="18"/>
        </w:rPr>
        <w:t xml:space="preserve"> </w:t>
      </w:r>
      <w:r w:rsidRPr="004E049E">
        <w:rPr>
          <w:szCs w:val="18"/>
        </w:rPr>
        <w:t>the</w:t>
      </w:r>
      <w:r w:rsidRPr="004E049E">
        <w:rPr>
          <w:spacing w:val="-10"/>
          <w:szCs w:val="18"/>
        </w:rPr>
        <w:t xml:space="preserve"> </w:t>
      </w:r>
      <w:r w:rsidRPr="004E049E">
        <w:rPr>
          <w:szCs w:val="18"/>
        </w:rPr>
        <w:t>exploitation</w:t>
      </w:r>
      <w:r w:rsidRPr="004E049E">
        <w:rPr>
          <w:spacing w:val="-10"/>
          <w:szCs w:val="18"/>
        </w:rPr>
        <w:t xml:space="preserve"> </w:t>
      </w:r>
      <w:r w:rsidRPr="004E049E">
        <w:rPr>
          <w:szCs w:val="18"/>
        </w:rPr>
        <w:t>of</w:t>
      </w:r>
      <w:r w:rsidRPr="004E049E">
        <w:rPr>
          <w:spacing w:val="-10"/>
          <w:szCs w:val="18"/>
        </w:rPr>
        <w:t xml:space="preserve"> </w:t>
      </w:r>
      <w:r w:rsidRPr="004E049E">
        <w:rPr>
          <w:szCs w:val="18"/>
        </w:rPr>
        <w:t>national natural</w:t>
      </w:r>
      <w:r w:rsidRPr="004E049E">
        <w:rPr>
          <w:spacing w:val="-5"/>
          <w:szCs w:val="18"/>
        </w:rPr>
        <w:t xml:space="preserve"> </w:t>
      </w:r>
      <w:proofErr w:type="gramStart"/>
      <w:r w:rsidRPr="004E049E">
        <w:rPr>
          <w:szCs w:val="18"/>
        </w:rPr>
        <w:t>resources</w:t>
      </w:r>
      <w:proofErr w:type="gramEnd"/>
      <w:r w:rsidRPr="004E049E">
        <w:rPr>
          <w:spacing w:val="-5"/>
          <w:szCs w:val="18"/>
        </w:rPr>
        <w:t xml:space="preserve"> </w:t>
      </w:r>
      <w:r w:rsidRPr="004E049E">
        <w:rPr>
          <w:szCs w:val="18"/>
        </w:rPr>
        <w:t>but</w:t>
      </w:r>
      <w:r w:rsidRPr="004E049E">
        <w:rPr>
          <w:spacing w:val="-5"/>
          <w:szCs w:val="18"/>
        </w:rPr>
        <w:t xml:space="preserve"> </w:t>
      </w:r>
      <w:r w:rsidRPr="004E049E">
        <w:rPr>
          <w:szCs w:val="18"/>
        </w:rPr>
        <w:t>which</w:t>
      </w:r>
      <w:r w:rsidRPr="004E049E">
        <w:rPr>
          <w:spacing w:val="-4"/>
          <w:szCs w:val="18"/>
        </w:rPr>
        <w:t xml:space="preserve"> </w:t>
      </w:r>
      <w:r w:rsidRPr="004E049E">
        <w:rPr>
          <w:szCs w:val="18"/>
        </w:rPr>
        <w:t>do</w:t>
      </w:r>
      <w:r w:rsidRPr="004E049E">
        <w:rPr>
          <w:spacing w:val="-5"/>
          <w:szCs w:val="18"/>
        </w:rPr>
        <w:t xml:space="preserve"> </w:t>
      </w:r>
      <w:r w:rsidRPr="004E049E">
        <w:rPr>
          <w:szCs w:val="18"/>
        </w:rPr>
        <w:t>not</w:t>
      </w:r>
      <w:r w:rsidRPr="004E049E">
        <w:rPr>
          <w:spacing w:val="-4"/>
          <w:szCs w:val="18"/>
        </w:rPr>
        <w:t xml:space="preserve"> </w:t>
      </w:r>
      <w:r w:rsidRPr="004E049E">
        <w:rPr>
          <w:szCs w:val="18"/>
        </w:rPr>
        <w:t>empower</w:t>
      </w:r>
      <w:r w:rsidRPr="004E049E">
        <w:rPr>
          <w:spacing w:val="-4"/>
          <w:szCs w:val="18"/>
        </w:rPr>
        <w:t xml:space="preserve"> </w:t>
      </w:r>
      <w:r w:rsidRPr="004E049E">
        <w:rPr>
          <w:szCs w:val="18"/>
        </w:rPr>
        <w:t>the</w:t>
      </w:r>
      <w:r w:rsidRPr="004E049E">
        <w:rPr>
          <w:spacing w:val="-5"/>
          <w:szCs w:val="18"/>
        </w:rPr>
        <w:t xml:space="preserve"> </w:t>
      </w:r>
      <w:r w:rsidRPr="004E049E">
        <w:rPr>
          <w:szCs w:val="18"/>
        </w:rPr>
        <w:t>government</w:t>
      </w:r>
      <w:r w:rsidRPr="004E049E">
        <w:rPr>
          <w:spacing w:val="-5"/>
          <w:szCs w:val="18"/>
        </w:rPr>
        <w:t xml:space="preserve"> </w:t>
      </w:r>
      <w:r w:rsidRPr="004E049E">
        <w:rPr>
          <w:szCs w:val="18"/>
        </w:rPr>
        <w:t>to</w:t>
      </w:r>
      <w:r w:rsidRPr="004E049E">
        <w:rPr>
          <w:spacing w:val="-5"/>
          <w:szCs w:val="18"/>
        </w:rPr>
        <w:t xml:space="preserve"> </w:t>
      </w:r>
      <w:r w:rsidRPr="004E049E">
        <w:rPr>
          <w:szCs w:val="18"/>
        </w:rPr>
        <w:t>exercise</w:t>
      </w:r>
      <w:r w:rsidRPr="004E049E">
        <w:rPr>
          <w:spacing w:val="-5"/>
          <w:szCs w:val="18"/>
        </w:rPr>
        <w:t xml:space="preserve"> </w:t>
      </w:r>
      <w:r w:rsidRPr="004E049E">
        <w:rPr>
          <w:szCs w:val="18"/>
        </w:rPr>
        <w:t>control</w:t>
      </w:r>
      <w:r w:rsidRPr="004E049E">
        <w:rPr>
          <w:spacing w:val="-5"/>
          <w:szCs w:val="18"/>
        </w:rPr>
        <w:t xml:space="preserve"> </w:t>
      </w:r>
      <w:r w:rsidRPr="004E049E">
        <w:rPr>
          <w:szCs w:val="18"/>
        </w:rPr>
        <w:t>over the trading activities of the enterprise in question, do not constitute "exclusive or special privileges".</w:t>
      </w:r>
    </w:p>
    <w:p w14:paraId="64F9A8F4" w14:textId="77777777" w:rsidR="00BF3B76" w:rsidRPr="004E049E" w:rsidRDefault="00BF3B76" w:rsidP="00074E66">
      <w:pPr>
        <w:pStyle w:val="BodyText"/>
        <w:spacing w:after="120" w:line="240" w:lineRule="auto"/>
        <w:jc w:val="both"/>
        <w:rPr>
          <w:szCs w:val="18"/>
        </w:rPr>
      </w:pPr>
    </w:p>
    <w:p w14:paraId="58D37DA5"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1</w:t>
      </w:r>
      <w:r w:rsidRPr="004E049E">
        <w:rPr>
          <w:i/>
          <w:spacing w:val="6"/>
          <w:szCs w:val="18"/>
        </w:rPr>
        <w:t xml:space="preserve"> </w:t>
      </w:r>
      <w:r w:rsidRPr="004E049E">
        <w:rPr>
          <w:i/>
          <w:spacing w:val="-5"/>
          <w:szCs w:val="18"/>
        </w:rPr>
        <w:t>(b)</w:t>
      </w:r>
    </w:p>
    <w:p w14:paraId="4487F716" w14:textId="77777777" w:rsidR="00BF3B76" w:rsidRPr="004E049E" w:rsidRDefault="00BF3B76" w:rsidP="00074E66">
      <w:pPr>
        <w:pStyle w:val="BodyText"/>
        <w:spacing w:after="120" w:line="240" w:lineRule="auto"/>
        <w:ind w:firstLine="567"/>
        <w:jc w:val="both"/>
        <w:rPr>
          <w:szCs w:val="18"/>
        </w:rPr>
      </w:pPr>
      <w:r w:rsidRPr="004E049E">
        <w:rPr>
          <w:szCs w:val="18"/>
        </w:rPr>
        <w:t>A country receiving a "tied loan" is free to take this loan into account as a "commercial consideration" when purchasing requirements abroad.</w:t>
      </w:r>
    </w:p>
    <w:p w14:paraId="2F1EE029" w14:textId="77777777" w:rsidR="00BF3B76" w:rsidRPr="004E049E" w:rsidRDefault="00BF3B76" w:rsidP="00074E66">
      <w:pPr>
        <w:pStyle w:val="BodyText"/>
        <w:spacing w:after="120" w:line="240" w:lineRule="auto"/>
        <w:jc w:val="both"/>
        <w:rPr>
          <w:szCs w:val="18"/>
        </w:rPr>
      </w:pPr>
    </w:p>
    <w:p w14:paraId="4E8A3E37"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2</w:t>
      </w:r>
    </w:p>
    <w:p w14:paraId="28819C19" w14:textId="77777777" w:rsidR="00BF3B76" w:rsidRPr="004E049E" w:rsidRDefault="00BF3B76" w:rsidP="00074E66">
      <w:pPr>
        <w:pStyle w:val="BodyText"/>
        <w:spacing w:after="120" w:line="240" w:lineRule="auto"/>
        <w:ind w:firstLine="567"/>
        <w:jc w:val="both"/>
        <w:rPr>
          <w:szCs w:val="18"/>
        </w:rPr>
      </w:pPr>
      <w:r w:rsidRPr="004E049E">
        <w:rPr>
          <w:szCs w:val="18"/>
        </w:rPr>
        <w:t>The</w:t>
      </w:r>
      <w:r w:rsidRPr="004E049E">
        <w:rPr>
          <w:spacing w:val="-7"/>
          <w:szCs w:val="18"/>
        </w:rPr>
        <w:t xml:space="preserve"> </w:t>
      </w:r>
      <w:r w:rsidRPr="004E049E">
        <w:rPr>
          <w:szCs w:val="18"/>
        </w:rPr>
        <w:t>term</w:t>
      </w:r>
      <w:r w:rsidRPr="004E049E">
        <w:rPr>
          <w:spacing w:val="-7"/>
          <w:szCs w:val="18"/>
        </w:rPr>
        <w:t xml:space="preserve"> </w:t>
      </w:r>
      <w:r w:rsidRPr="004E049E">
        <w:rPr>
          <w:szCs w:val="18"/>
        </w:rPr>
        <w:t>"goods"</w:t>
      </w:r>
      <w:r w:rsidRPr="004E049E">
        <w:rPr>
          <w:spacing w:val="-7"/>
          <w:szCs w:val="18"/>
        </w:rPr>
        <w:t xml:space="preserve"> </w:t>
      </w:r>
      <w:r w:rsidRPr="004E049E">
        <w:rPr>
          <w:szCs w:val="18"/>
        </w:rPr>
        <w:t>is</w:t>
      </w:r>
      <w:r w:rsidRPr="004E049E">
        <w:rPr>
          <w:spacing w:val="-8"/>
          <w:szCs w:val="18"/>
        </w:rPr>
        <w:t xml:space="preserve"> </w:t>
      </w:r>
      <w:r w:rsidRPr="004E049E">
        <w:rPr>
          <w:szCs w:val="18"/>
        </w:rPr>
        <w:t>limited</w:t>
      </w:r>
      <w:r w:rsidRPr="004E049E">
        <w:rPr>
          <w:spacing w:val="-8"/>
          <w:szCs w:val="18"/>
        </w:rPr>
        <w:t xml:space="preserve"> </w:t>
      </w:r>
      <w:r w:rsidRPr="004E049E">
        <w:rPr>
          <w:szCs w:val="18"/>
        </w:rPr>
        <w:t>to</w:t>
      </w:r>
      <w:r w:rsidRPr="004E049E">
        <w:rPr>
          <w:spacing w:val="-8"/>
          <w:szCs w:val="18"/>
        </w:rPr>
        <w:t xml:space="preserve"> </w:t>
      </w:r>
      <w:r w:rsidRPr="004E049E">
        <w:rPr>
          <w:szCs w:val="18"/>
        </w:rPr>
        <w:t>products</w:t>
      </w:r>
      <w:r w:rsidRPr="004E049E">
        <w:rPr>
          <w:spacing w:val="-8"/>
          <w:szCs w:val="18"/>
        </w:rPr>
        <w:t xml:space="preserve"> </w:t>
      </w:r>
      <w:r w:rsidRPr="004E049E">
        <w:rPr>
          <w:szCs w:val="18"/>
        </w:rPr>
        <w:t>as</w:t>
      </w:r>
      <w:r w:rsidRPr="004E049E">
        <w:rPr>
          <w:spacing w:val="-8"/>
          <w:szCs w:val="18"/>
        </w:rPr>
        <w:t xml:space="preserve"> </w:t>
      </w:r>
      <w:r w:rsidRPr="004E049E">
        <w:rPr>
          <w:szCs w:val="18"/>
        </w:rPr>
        <w:t>understood</w:t>
      </w:r>
      <w:r w:rsidRPr="004E049E">
        <w:rPr>
          <w:spacing w:val="-7"/>
          <w:szCs w:val="18"/>
        </w:rPr>
        <w:t xml:space="preserve"> </w:t>
      </w:r>
      <w:r w:rsidRPr="004E049E">
        <w:rPr>
          <w:szCs w:val="18"/>
        </w:rPr>
        <w:t>in</w:t>
      </w:r>
      <w:r w:rsidRPr="004E049E">
        <w:rPr>
          <w:spacing w:val="-8"/>
          <w:szCs w:val="18"/>
        </w:rPr>
        <w:t xml:space="preserve"> </w:t>
      </w:r>
      <w:r w:rsidRPr="004E049E">
        <w:rPr>
          <w:szCs w:val="18"/>
        </w:rPr>
        <w:t>commercial</w:t>
      </w:r>
      <w:r w:rsidRPr="004E049E">
        <w:rPr>
          <w:spacing w:val="-7"/>
          <w:szCs w:val="18"/>
        </w:rPr>
        <w:t xml:space="preserve"> </w:t>
      </w:r>
      <w:proofErr w:type="gramStart"/>
      <w:r w:rsidRPr="004E049E">
        <w:rPr>
          <w:szCs w:val="18"/>
        </w:rPr>
        <w:t>practice, and</w:t>
      </w:r>
      <w:proofErr w:type="gramEnd"/>
      <w:r w:rsidRPr="004E049E">
        <w:rPr>
          <w:szCs w:val="18"/>
        </w:rPr>
        <w:t xml:space="preserve"> is not intended to include the purchase or sale of services.</w:t>
      </w:r>
    </w:p>
    <w:p w14:paraId="0F4E35F0" w14:textId="77777777" w:rsidR="00BF3B76" w:rsidRPr="004E049E" w:rsidRDefault="00BF3B76" w:rsidP="00074E66">
      <w:pPr>
        <w:pStyle w:val="BodyText"/>
        <w:spacing w:after="120" w:line="240" w:lineRule="auto"/>
        <w:jc w:val="both"/>
        <w:rPr>
          <w:szCs w:val="18"/>
        </w:rPr>
      </w:pPr>
    </w:p>
    <w:p w14:paraId="4677FD45" w14:textId="77777777" w:rsidR="00BF3B76" w:rsidRPr="004E049E" w:rsidRDefault="00BF3B76" w:rsidP="00074E66">
      <w:pPr>
        <w:keepNext/>
        <w:keepLines/>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3</w:t>
      </w:r>
    </w:p>
    <w:p w14:paraId="043C2C0B" w14:textId="4146A7A4" w:rsidR="00BF3B76" w:rsidRPr="004E049E" w:rsidRDefault="00074E66" w:rsidP="00716CF3">
      <w:pPr>
        <w:pStyle w:val="BodyText"/>
        <w:spacing w:after="120" w:line="240" w:lineRule="auto"/>
        <w:ind w:firstLine="567"/>
        <w:jc w:val="both"/>
        <w:rPr>
          <w:szCs w:val="18"/>
        </w:rPr>
      </w:pPr>
      <w:r>
        <w:rPr>
          <w:szCs w:val="18"/>
        </w:rPr>
        <w:t>N</w:t>
      </w:r>
      <w:r w:rsidR="00BF3B76" w:rsidRPr="004E049E">
        <w:rPr>
          <w:szCs w:val="18"/>
        </w:rPr>
        <w:t>egotiations which contracting parties agree to conduct under this paragraph may be directed towards the reduction of duties and other charges on imports and exports or towards the conclusion of any other mutually satisfactory arrangement consistent with the provisions of this Agreement. (See paragraph 4 of Article II and the note to that paragraph.)</w:t>
      </w:r>
    </w:p>
    <w:p w14:paraId="22CD4593" w14:textId="77777777" w:rsidR="00BF3B76" w:rsidRPr="004E049E" w:rsidRDefault="00BF3B76" w:rsidP="00716CF3">
      <w:pPr>
        <w:spacing w:after="120" w:line="240" w:lineRule="auto"/>
        <w:jc w:val="center"/>
        <w:rPr>
          <w:i/>
          <w:szCs w:val="18"/>
        </w:rPr>
      </w:pPr>
      <w:r w:rsidRPr="004E049E">
        <w:rPr>
          <w:i/>
          <w:szCs w:val="18"/>
        </w:rPr>
        <w:lastRenderedPageBreak/>
        <w:t>Paragraph</w:t>
      </w:r>
      <w:r w:rsidRPr="004E049E">
        <w:rPr>
          <w:i/>
          <w:spacing w:val="5"/>
          <w:szCs w:val="18"/>
        </w:rPr>
        <w:t xml:space="preserve"> </w:t>
      </w:r>
      <w:r w:rsidRPr="004E049E">
        <w:rPr>
          <w:i/>
          <w:szCs w:val="18"/>
        </w:rPr>
        <w:t>4</w:t>
      </w:r>
      <w:r w:rsidRPr="004E049E">
        <w:rPr>
          <w:i/>
          <w:spacing w:val="6"/>
          <w:szCs w:val="18"/>
        </w:rPr>
        <w:t xml:space="preserve"> </w:t>
      </w:r>
      <w:r w:rsidRPr="004E049E">
        <w:rPr>
          <w:i/>
          <w:spacing w:val="-5"/>
          <w:szCs w:val="18"/>
        </w:rPr>
        <w:t>(b)</w:t>
      </w:r>
    </w:p>
    <w:p w14:paraId="37F2CE34" w14:textId="1C1A9026" w:rsidR="00BF3B76" w:rsidRDefault="00BF3B76" w:rsidP="00716CF3">
      <w:pPr>
        <w:pStyle w:val="BodyText"/>
        <w:spacing w:after="120" w:line="240" w:lineRule="auto"/>
        <w:ind w:firstLine="567"/>
        <w:jc w:val="both"/>
        <w:rPr>
          <w:szCs w:val="18"/>
        </w:rPr>
      </w:pPr>
      <w:r w:rsidRPr="004E049E">
        <w:rPr>
          <w:szCs w:val="18"/>
        </w:rPr>
        <w:t>The term "import mark-up" in this paragraph shall represent the margin by which</w:t>
      </w:r>
      <w:r w:rsidRPr="004E049E">
        <w:rPr>
          <w:spacing w:val="-4"/>
          <w:szCs w:val="18"/>
        </w:rPr>
        <w:t xml:space="preserve"> </w:t>
      </w:r>
      <w:r w:rsidRPr="004E049E">
        <w:rPr>
          <w:szCs w:val="18"/>
        </w:rPr>
        <w:t>the</w:t>
      </w:r>
      <w:r w:rsidRPr="004E049E">
        <w:rPr>
          <w:spacing w:val="-5"/>
          <w:szCs w:val="18"/>
        </w:rPr>
        <w:t xml:space="preserve"> </w:t>
      </w:r>
      <w:r w:rsidRPr="004E049E">
        <w:rPr>
          <w:szCs w:val="18"/>
        </w:rPr>
        <w:t>price</w:t>
      </w:r>
      <w:r w:rsidRPr="004E049E">
        <w:rPr>
          <w:spacing w:val="-4"/>
          <w:szCs w:val="18"/>
        </w:rPr>
        <w:t xml:space="preserve"> </w:t>
      </w:r>
      <w:r w:rsidRPr="004E049E">
        <w:rPr>
          <w:szCs w:val="18"/>
        </w:rPr>
        <w:t>charged</w:t>
      </w:r>
      <w:r w:rsidRPr="004E049E">
        <w:rPr>
          <w:spacing w:val="-4"/>
          <w:szCs w:val="18"/>
        </w:rPr>
        <w:t xml:space="preserve"> </w:t>
      </w:r>
      <w:r w:rsidRPr="004E049E">
        <w:rPr>
          <w:szCs w:val="18"/>
        </w:rPr>
        <w:t>by</w:t>
      </w:r>
      <w:r w:rsidRPr="004E049E">
        <w:rPr>
          <w:spacing w:val="-6"/>
          <w:szCs w:val="18"/>
        </w:rPr>
        <w:t xml:space="preserve"> </w:t>
      </w:r>
      <w:r w:rsidRPr="004E049E">
        <w:rPr>
          <w:szCs w:val="18"/>
        </w:rPr>
        <w:t>the</w:t>
      </w:r>
      <w:r w:rsidRPr="004E049E">
        <w:rPr>
          <w:spacing w:val="-5"/>
          <w:szCs w:val="18"/>
        </w:rPr>
        <w:t xml:space="preserve"> </w:t>
      </w:r>
      <w:r w:rsidRPr="004E049E">
        <w:rPr>
          <w:szCs w:val="18"/>
        </w:rPr>
        <w:t>import</w:t>
      </w:r>
      <w:r w:rsidRPr="004E049E">
        <w:rPr>
          <w:spacing w:val="-5"/>
          <w:szCs w:val="18"/>
        </w:rPr>
        <w:t xml:space="preserve"> </w:t>
      </w:r>
      <w:r w:rsidRPr="004E049E">
        <w:rPr>
          <w:szCs w:val="18"/>
        </w:rPr>
        <w:t>monopoly</w:t>
      </w:r>
      <w:r w:rsidRPr="004E049E">
        <w:rPr>
          <w:spacing w:val="-5"/>
          <w:szCs w:val="18"/>
        </w:rPr>
        <w:t xml:space="preserve"> </w:t>
      </w:r>
      <w:r w:rsidRPr="004E049E">
        <w:rPr>
          <w:szCs w:val="18"/>
        </w:rPr>
        <w:t>for</w:t>
      </w:r>
      <w:r w:rsidRPr="004E049E">
        <w:rPr>
          <w:spacing w:val="-5"/>
          <w:szCs w:val="18"/>
        </w:rPr>
        <w:t xml:space="preserve"> </w:t>
      </w:r>
      <w:r w:rsidRPr="004E049E">
        <w:rPr>
          <w:szCs w:val="18"/>
        </w:rPr>
        <w:t>the</w:t>
      </w:r>
      <w:r w:rsidRPr="004E049E">
        <w:rPr>
          <w:spacing w:val="-5"/>
          <w:szCs w:val="18"/>
        </w:rPr>
        <w:t xml:space="preserve"> </w:t>
      </w:r>
      <w:r w:rsidRPr="004E049E">
        <w:rPr>
          <w:szCs w:val="18"/>
        </w:rPr>
        <w:t>imported</w:t>
      </w:r>
      <w:r w:rsidRPr="004E049E">
        <w:rPr>
          <w:spacing w:val="-4"/>
          <w:szCs w:val="18"/>
        </w:rPr>
        <w:t xml:space="preserve"> </w:t>
      </w:r>
      <w:r w:rsidRPr="004E049E">
        <w:rPr>
          <w:szCs w:val="18"/>
        </w:rPr>
        <w:t>product</w:t>
      </w:r>
      <w:r w:rsidRPr="004E049E">
        <w:rPr>
          <w:spacing w:val="-4"/>
          <w:szCs w:val="18"/>
        </w:rPr>
        <w:t xml:space="preserve"> </w:t>
      </w:r>
      <w:r w:rsidRPr="004E049E">
        <w:rPr>
          <w:szCs w:val="18"/>
        </w:rPr>
        <w:t>(exclusive of internal taxes within the purview of Article III, transportation, distribution, and other expenses incident to the purchase, sale or further processing, and a reasonable margin of proﬁt) exceeds the landed cost.</w:t>
      </w:r>
    </w:p>
    <w:p w14:paraId="4218B043" w14:textId="77777777" w:rsidR="00074E66" w:rsidRPr="004E049E" w:rsidRDefault="00074E66" w:rsidP="00074E66">
      <w:pPr>
        <w:pStyle w:val="BodyText"/>
        <w:spacing w:after="120" w:line="240" w:lineRule="auto"/>
        <w:jc w:val="both"/>
        <w:rPr>
          <w:szCs w:val="18"/>
        </w:rPr>
      </w:pPr>
    </w:p>
    <w:p w14:paraId="60619025" w14:textId="45D8B7FD" w:rsidR="00BF3B76" w:rsidRPr="00074E66" w:rsidRDefault="00BF3B76" w:rsidP="00074E66">
      <w:pPr>
        <w:pStyle w:val="BodyText"/>
        <w:spacing w:after="120" w:line="240" w:lineRule="auto"/>
        <w:jc w:val="center"/>
        <w:rPr>
          <w:b/>
          <w:bCs/>
          <w:i/>
          <w:iCs/>
          <w:szCs w:val="18"/>
        </w:rPr>
      </w:pPr>
      <w:r w:rsidRPr="00074E66">
        <w:rPr>
          <w:b/>
          <w:bCs/>
          <w:i/>
          <w:iCs/>
          <w:szCs w:val="18"/>
        </w:rPr>
        <w:t>Ad Article XVIII</w:t>
      </w:r>
    </w:p>
    <w:p w14:paraId="19E3B548" w14:textId="77777777" w:rsidR="00BF3B76" w:rsidRPr="004E049E" w:rsidRDefault="00BF3B76" w:rsidP="00074E66">
      <w:pPr>
        <w:pStyle w:val="BodyText"/>
        <w:spacing w:after="120" w:line="240" w:lineRule="auto"/>
        <w:ind w:firstLine="567"/>
        <w:jc w:val="both"/>
        <w:rPr>
          <w:szCs w:val="18"/>
        </w:rPr>
      </w:pPr>
      <w:r w:rsidRPr="004E049E">
        <w:rPr>
          <w:szCs w:val="18"/>
        </w:rPr>
        <w:t>The CONTRACTING PARTIES and the contracting parties concerned shall preserve the utmost secrecy in respect of matters arising under this Article.</w:t>
      </w:r>
    </w:p>
    <w:p w14:paraId="4FAE5CD4" w14:textId="77777777" w:rsidR="00BF3B76" w:rsidRPr="004E049E" w:rsidRDefault="00BF3B76" w:rsidP="00074E66">
      <w:pPr>
        <w:pStyle w:val="BodyText"/>
        <w:spacing w:after="120" w:line="240" w:lineRule="auto"/>
        <w:jc w:val="both"/>
        <w:rPr>
          <w:szCs w:val="18"/>
        </w:rPr>
      </w:pPr>
    </w:p>
    <w:p w14:paraId="6F2C0A67" w14:textId="77777777" w:rsidR="00BF3B76" w:rsidRPr="004E049E" w:rsidRDefault="00BF3B76" w:rsidP="00074E66">
      <w:pPr>
        <w:spacing w:after="120" w:line="240" w:lineRule="auto"/>
        <w:jc w:val="center"/>
        <w:rPr>
          <w:i/>
          <w:szCs w:val="18"/>
        </w:rPr>
      </w:pPr>
      <w:r w:rsidRPr="004E049E">
        <w:rPr>
          <w:i/>
          <w:szCs w:val="18"/>
        </w:rPr>
        <w:t>Paragraphs</w:t>
      </w:r>
      <w:r w:rsidRPr="004E049E">
        <w:rPr>
          <w:i/>
          <w:spacing w:val="5"/>
          <w:szCs w:val="18"/>
        </w:rPr>
        <w:t xml:space="preserve"> </w:t>
      </w:r>
      <w:r w:rsidRPr="004E049E">
        <w:rPr>
          <w:i/>
          <w:szCs w:val="18"/>
        </w:rPr>
        <w:t>1</w:t>
      </w:r>
      <w:r w:rsidRPr="004E049E">
        <w:rPr>
          <w:i/>
          <w:spacing w:val="6"/>
          <w:szCs w:val="18"/>
        </w:rPr>
        <w:t xml:space="preserve"> </w:t>
      </w:r>
      <w:r w:rsidRPr="004E049E">
        <w:rPr>
          <w:i/>
          <w:szCs w:val="18"/>
        </w:rPr>
        <w:t>and</w:t>
      </w:r>
      <w:r w:rsidRPr="004E049E">
        <w:rPr>
          <w:i/>
          <w:spacing w:val="6"/>
          <w:szCs w:val="18"/>
        </w:rPr>
        <w:t xml:space="preserve"> </w:t>
      </w:r>
      <w:r w:rsidRPr="004E049E">
        <w:rPr>
          <w:i/>
          <w:spacing w:val="-10"/>
          <w:szCs w:val="18"/>
        </w:rPr>
        <w:t>4</w:t>
      </w:r>
    </w:p>
    <w:p w14:paraId="07980603" w14:textId="2F658BD5" w:rsidR="00BF3B76" w:rsidRPr="004E049E" w:rsidRDefault="00BF3B76" w:rsidP="00C17D6C">
      <w:pPr>
        <w:pStyle w:val="SummaryText"/>
        <w:numPr>
          <w:ilvl w:val="0"/>
          <w:numId w:val="55"/>
        </w:numPr>
        <w:spacing w:after="120" w:line="240" w:lineRule="auto"/>
        <w:ind w:left="0" w:firstLine="0"/>
        <w:jc w:val="both"/>
        <w:rPr>
          <w:szCs w:val="18"/>
        </w:rPr>
      </w:pPr>
      <w:r w:rsidRPr="004E049E">
        <w:rPr>
          <w:szCs w:val="18"/>
        </w:rPr>
        <w:t>When they consider whether the economy of a contracting party "can only support low standards of living", the CONTRACTING PARTIES shall take into consideration</w:t>
      </w:r>
      <w:r w:rsidRPr="004E049E">
        <w:rPr>
          <w:spacing w:val="-1"/>
          <w:szCs w:val="18"/>
        </w:rPr>
        <w:t xml:space="preserve"> </w:t>
      </w:r>
      <w:r w:rsidRPr="004E049E">
        <w:rPr>
          <w:szCs w:val="18"/>
        </w:rPr>
        <w:t>the</w:t>
      </w:r>
      <w:r w:rsidRPr="004E049E">
        <w:rPr>
          <w:spacing w:val="-2"/>
          <w:szCs w:val="18"/>
        </w:rPr>
        <w:t xml:space="preserve"> </w:t>
      </w:r>
      <w:r w:rsidRPr="004E049E">
        <w:rPr>
          <w:szCs w:val="18"/>
        </w:rPr>
        <w:t>normal</w:t>
      </w:r>
      <w:r w:rsidRPr="004E049E">
        <w:rPr>
          <w:spacing w:val="-1"/>
          <w:szCs w:val="18"/>
        </w:rPr>
        <w:t xml:space="preserve"> </w:t>
      </w:r>
      <w:r w:rsidRPr="004E049E">
        <w:rPr>
          <w:szCs w:val="18"/>
        </w:rPr>
        <w:t>position</w:t>
      </w:r>
      <w:r w:rsidRPr="004E049E">
        <w:rPr>
          <w:spacing w:val="-1"/>
          <w:szCs w:val="18"/>
        </w:rPr>
        <w:t xml:space="preserve"> </w:t>
      </w:r>
      <w:r w:rsidRPr="004E049E">
        <w:rPr>
          <w:szCs w:val="18"/>
        </w:rPr>
        <w:t>of</w:t>
      </w:r>
      <w:r w:rsidRPr="004E049E">
        <w:rPr>
          <w:spacing w:val="-2"/>
          <w:szCs w:val="18"/>
        </w:rPr>
        <w:t xml:space="preserve"> </w:t>
      </w:r>
      <w:r w:rsidRPr="004E049E">
        <w:rPr>
          <w:szCs w:val="18"/>
        </w:rPr>
        <w:t>that</w:t>
      </w:r>
      <w:r w:rsidRPr="004E049E">
        <w:rPr>
          <w:spacing w:val="-2"/>
          <w:szCs w:val="18"/>
        </w:rPr>
        <w:t xml:space="preserve"> </w:t>
      </w:r>
      <w:r w:rsidRPr="004E049E">
        <w:rPr>
          <w:szCs w:val="18"/>
        </w:rPr>
        <w:t>economy</w:t>
      </w:r>
      <w:r w:rsidRPr="004E049E">
        <w:rPr>
          <w:spacing w:val="-2"/>
          <w:szCs w:val="18"/>
        </w:rPr>
        <w:t xml:space="preserve"> </w:t>
      </w:r>
      <w:r w:rsidRPr="004E049E">
        <w:rPr>
          <w:szCs w:val="18"/>
        </w:rPr>
        <w:t>and</w:t>
      </w:r>
      <w:r w:rsidRPr="004E049E">
        <w:rPr>
          <w:spacing w:val="-1"/>
          <w:szCs w:val="18"/>
        </w:rPr>
        <w:t xml:space="preserve"> </w:t>
      </w:r>
      <w:r w:rsidRPr="004E049E">
        <w:rPr>
          <w:szCs w:val="18"/>
        </w:rPr>
        <w:t>shall</w:t>
      </w:r>
      <w:r w:rsidRPr="004E049E">
        <w:rPr>
          <w:spacing w:val="-2"/>
          <w:szCs w:val="18"/>
        </w:rPr>
        <w:t xml:space="preserve"> </w:t>
      </w:r>
      <w:r w:rsidRPr="004E049E">
        <w:rPr>
          <w:szCs w:val="18"/>
        </w:rPr>
        <w:t>not</w:t>
      </w:r>
      <w:r w:rsidRPr="004E049E">
        <w:rPr>
          <w:spacing w:val="-2"/>
          <w:szCs w:val="18"/>
        </w:rPr>
        <w:t xml:space="preserve"> </w:t>
      </w:r>
      <w:r w:rsidRPr="004E049E">
        <w:rPr>
          <w:szCs w:val="18"/>
        </w:rPr>
        <w:t>base</w:t>
      </w:r>
      <w:r w:rsidRPr="004E049E">
        <w:rPr>
          <w:spacing w:val="-2"/>
          <w:szCs w:val="18"/>
        </w:rPr>
        <w:t xml:space="preserve"> </w:t>
      </w:r>
      <w:r w:rsidRPr="004E049E">
        <w:rPr>
          <w:szCs w:val="18"/>
        </w:rPr>
        <w:t>their</w:t>
      </w:r>
      <w:r w:rsidRPr="004E049E">
        <w:rPr>
          <w:spacing w:val="-2"/>
          <w:szCs w:val="18"/>
        </w:rPr>
        <w:t xml:space="preserve"> </w:t>
      </w:r>
      <w:r w:rsidRPr="004E049E">
        <w:rPr>
          <w:szCs w:val="18"/>
        </w:rPr>
        <w:t>determination</w:t>
      </w:r>
      <w:r w:rsidRPr="004E049E">
        <w:rPr>
          <w:spacing w:val="-1"/>
          <w:szCs w:val="18"/>
        </w:rPr>
        <w:t xml:space="preserve"> </w:t>
      </w:r>
      <w:r w:rsidRPr="004E049E">
        <w:rPr>
          <w:szCs w:val="18"/>
        </w:rPr>
        <w:t>on</w:t>
      </w:r>
      <w:r w:rsidRPr="004E049E">
        <w:rPr>
          <w:spacing w:val="-2"/>
          <w:szCs w:val="18"/>
        </w:rPr>
        <w:t xml:space="preserve"> </w:t>
      </w:r>
      <w:r w:rsidRPr="004E049E">
        <w:rPr>
          <w:szCs w:val="18"/>
        </w:rPr>
        <w:t>exceptional</w:t>
      </w:r>
      <w:r w:rsidRPr="004E049E">
        <w:rPr>
          <w:spacing w:val="-2"/>
          <w:szCs w:val="18"/>
        </w:rPr>
        <w:t xml:space="preserve"> </w:t>
      </w:r>
      <w:r w:rsidRPr="004E049E">
        <w:rPr>
          <w:szCs w:val="18"/>
        </w:rPr>
        <w:t>circumstances</w:t>
      </w:r>
      <w:r w:rsidRPr="004E049E">
        <w:rPr>
          <w:spacing w:val="-1"/>
          <w:szCs w:val="18"/>
        </w:rPr>
        <w:t xml:space="preserve"> </w:t>
      </w:r>
      <w:r w:rsidRPr="004E049E">
        <w:rPr>
          <w:szCs w:val="18"/>
        </w:rPr>
        <w:t>such</w:t>
      </w:r>
      <w:r w:rsidRPr="004E049E">
        <w:rPr>
          <w:spacing w:val="-2"/>
          <w:szCs w:val="18"/>
        </w:rPr>
        <w:t xml:space="preserve"> </w:t>
      </w:r>
      <w:r w:rsidRPr="004E049E">
        <w:rPr>
          <w:szCs w:val="18"/>
        </w:rPr>
        <w:t>as</w:t>
      </w:r>
      <w:r w:rsidRPr="004E049E">
        <w:rPr>
          <w:spacing w:val="-2"/>
          <w:szCs w:val="18"/>
        </w:rPr>
        <w:t xml:space="preserve"> </w:t>
      </w:r>
      <w:r w:rsidRPr="004E049E">
        <w:rPr>
          <w:szCs w:val="18"/>
        </w:rPr>
        <w:t>those</w:t>
      </w:r>
      <w:r w:rsidRPr="004E049E">
        <w:rPr>
          <w:spacing w:val="-1"/>
          <w:szCs w:val="18"/>
        </w:rPr>
        <w:t xml:space="preserve"> </w:t>
      </w:r>
      <w:r w:rsidRPr="004E049E">
        <w:rPr>
          <w:szCs w:val="18"/>
        </w:rPr>
        <w:t>which</w:t>
      </w:r>
      <w:r w:rsidRPr="004E049E">
        <w:rPr>
          <w:spacing w:val="-2"/>
          <w:szCs w:val="18"/>
        </w:rPr>
        <w:t xml:space="preserve"> </w:t>
      </w:r>
      <w:r w:rsidRPr="004E049E">
        <w:rPr>
          <w:szCs w:val="18"/>
        </w:rPr>
        <w:t>may</w:t>
      </w:r>
      <w:r w:rsidRPr="004E049E">
        <w:rPr>
          <w:spacing w:val="-1"/>
          <w:szCs w:val="18"/>
        </w:rPr>
        <w:t xml:space="preserve"> </w:t>
      </w:r>
      <w:r w:rsidRPr="004E049E">
        <w:rPr>
          <w:szCs w:val="18"/>
        </w:rPr>
        <w:t>result</w:t>
      </w:r>
      <w:r w:rsidRPr="004E049E">
        <w:rPr>
          <w:spacing w:val="-1"/>
          <w:szCs w:val="18"/>
        </w:rPr>
        <w:t xml:space="preserve"> </w:t>
      </w:r>
      <w:r w:rsidRPr="004E049E">
        <w:rPr>
          <w:szCs w:val="18"/>
        </w:rPr>
        <w:t>from</w:t>
      </w:r>
      <w:r w:rsidRPr="004E049E">
        <w:rPr>
          <w:spacing w:val="-1"/>
          <w:szCs w:val="18"/>
        </w:rPr>
        <w:t xml:space="preserve"> </w:t>
      </w:r>
      <w:r w:rsidRPr="004E049E">
        <w:rPr>
          <w:szCs w:val="18"/>
        </w:rPr>
        <w:t>the</w:t>
      </w:r>
      <w:r w:rsidRPr="004E049E">
        <w:rPr>
          <w:spacing w:val="-2"/>
          <w:szCs w:val="18"/>
        </w:rPr>
        <w:t xml:space="preserve"> </w:t>
      </w:r>
      <w:r w:rsidRPr="004E049E">
        <w:rPr>
          <w:szCs w:val="18"/>
        </w:rPr>
        <w:t>temporary existence of exceptionally favourable conditions for the staple export product or products of such contracting party.</w:t>
      </w:r>
    </w:p>
    <w:p w14:paraId="6E2B467A" w14:textId="012C9E53" w:rsidR="00BF3B76" w:rsidRPr="004E049E" w:rsidRDefault="00BF3B76" w:rsidP="00C17D6C">
      <w:pPr>
        <w:pStyle w:val="SummaryText"/>
        <w:numPr>
          <w:ilvl w:val="0"/>
          <w:numId w:val="55"/>
        </w:numPr>
        <w:spacing w:after="120" w:line="240" w:lineRule="auto"/>
        <w:ind w:left="0" w:firstLine="0"/>
        <w:jc w:val="both"/>
        <w:rPr>
          <w:szCs w:val="18"/>
        </w:rPr>
      </w:pPr>
      <w:r w:rsidRPr="004E049E">
        <w:rPr>
          <w:szCs w:val="18"/>
        </w:rPr>
        <w:t>The</w:t>
      </w:r>
      <w:r w:rsidRPr="004E049E">
        <w:rPr>
          <w:spacing w:val="-1"/>
          <w:szCs w:val="18"/>
        </w:rPr>
        <w:t xml:space="preserve"> </w:t>
      </w:r>
      <w:r w:rsidRPr="004E049E">
        <w:rPr>
          <w:szCs w:val="18"/>
        </w:rPr>
        <w:t>phrase</w:t>
      </w:r>
      <w:r w:rsidRPr="004E049E">
        <w:rPr>
          <w:spacing w:val="-1"/>
          <w:szCs w:val="18"/>
        </w:rPr>
        <w:t xml:space="preserve"> </w:t>
      </w:r>
      <w:r w:rsidRPr="004E049E">
        <w:rPr>
          <w:szCs w:val="18"/>
        </w:rPr>
        <w:t>"in</w:t>
      </w:r>
      <w:r w:rsidRPr="004E049E">
        <w:rPr>
          <w:spacing w:val="-1"/>
          <w:szCs w:val="18"/>
        </w:rPr>
        <w:t xml:space="preserve"> </w:t>
      </w:r>
      <w:r w:rsidRPr="004E049E">
        <w:rPr>
          <w:szCs w:val="18"/>
        </w:rPr>
        <w:t>the</w:t>
      </w:r>
      <w:r w:rsidRPr="004E049E">
        <w:rPr>
          <w:spacing w:val="-1"/>
          <w:szCs w:val="18"/>
        </w:rPr>
        <w:t xml:space="preserve"> </w:t>
      </w:r>
      <w:r w:rsidRPr="004E049E">
        <w:rPr>
          <w:szCs w:val="18"/>
        </w:rPr>
        <w:t>early</w:t>
      </w:r>
      <w:r w:rsidRPr="004E049E">
        <w:rPr>
          <w:spacing w:val="-1"/>
          <w:szCs w:val="18"/>
        </w:rPr>
        <w:t xml:space="preserve"> </w:t>
      </w:r>
      <w:r w:rsidRPr="004E049E">
        <w:rPr>
          <w:szCs w:val="18"/>
        </w:rPr>
        <w:t>stages of development" is</w:t>
      </w:r>
      <w:r w:rsidRPr="004E049E">
        <w:rPr>
          <w:spacing w:val="-1"/>
          <w:szCs w:val="18"/>
        </w:rPr>
        <w:t xml:space="preserve"> </w:t>
      </w:r>
      <w:r w:rsidRPr="004E049E">
        <w:rPr>
          <w:szCs w:val="18"/>
        </w:rPr>
        <w:t>not meant to</w:t>
      </w:r>
      <w:r w:rsidRPr="004E049E">
        <w:rPr>
          <w:spacing w:val="-1"/>
          <w:szCs w:val="18"/>
        </w:rPr>
        <w:t xml:space="preserve"> </w:t>
      </w:r>
      <w:r w:rsidRPr="004E049E">
        <w:rPr>
          <w:szCs w:val="18"/>
        </w:rPr>
        <w:t>apply only to contracting</w:t>
      </w:r>
      <w:r w:rsidRPr="004E049E">
        <w:rPr>
          <w:spacing w:val="31"/>
          <w:szCs w:val="18"/>
        </w:rPr>
        <w:t xml:space="preserve"> </w:t>
      </w:r>
      <w:r w:rsidRPr="004E049E">
        <w:rPr>
          <w:szCs w:val="18"/>
        </w:rPr>
        <w:t>parties</w:t>
      </w:r>
      <w:r w:rsidRPr="004E049E">
        <w:rPr>
          <w:spacing w:val="31"/>
          <w:szCs w:val="18"/>
        </w:rPr>
        <w:t xml:space="preserve"> </w:t>
      </w:r>
      <w:r w:rsidRPr="004E049E">
        <w:rPr>
          <w:szCs w:val="18"/>
        </w:rPr>
        <w:t>which</w:t>
      </w:r>
      <w:r w:rsidRPr="004E049E">
        <w:rPr>
          <w:spacing w:val="31"/>
          <w:szCs w:val="18"/>
        </w:rPr>
        <w:t xml:space="preserve"> </w:t>
      </w:r>
      <w:r w:rsidRPr="004E049E">
        <w:rPr>
          <w:szCs w:val="18"/>
        </w:rPr>
        <w:t>have</w:t>
      </w:r>
      <w:r w:rsidRPr="004E049E">
        <w:rPr>
          <w:spacing w:val="31"/>
          <w:szCs w:val="18"/>
        </w:rPr>
        <w:t xml:space="preserve"> </w:t>
      </w:r>
      <w:r w:rsidRPr="004E049E">
        <w:rPr>
          <w:szCs w:val="18"/>
        </w:rPr>
        <w:t>just</w:t>
      </w:r>
      <w:r w:rsidRPr="004E049E">
        <w:rPr>
          <w:spacing w:val="32"/>
          <w:szCs w:val="18"/>
        </w:rPr>
        <w:t xml:space="preserve"> </w:t>
      </w:r>
      <w:r w:rsidRPr="004E049E">
        <w:rPr>
          <w:szCs w:val="18"/>
        </w:rPr>
        <w:t>started</w:t>
      </w:r>
      <w:r w:rsidRPr="004E049E">
        <w:rPr>
          <w:spacing w:val="32"/>
          <w:szCs w:val="18"/>
        </w:rPr>
        <w:t xml:space="preserve"> </w:t>
      </w:r>
      <w:r w:rsidRPr="004E049E">
        <w:rPr>
          <w:szCs w:val="18"/>
        </w:rPr>
        <w:t>their</w:t>
      </w:r>
      <w:r w:rsidRPr="004E049E">
        <w:rPr>
          <w:spacing w:val="31"/>
          <w:szCs w:val="18"/>
        </w:rPr>
        <w:t xml:space="preserve"> </w:t>
      </w:r>
      <w:r w:rsidRPr="004E049E">
        <w:rPr>
          <w:szCs w:val="18"/>
        </w:rPr>
        <w:t>economic</w:t>
      </w:r>
      <w:r w:rsidRPr="004E049E">
        <w:rPr>
          <w:spacing w:val="32"/>
          <w:szCs w:val="18"/>
        </w:rPr>
        <w:t xml:space="preserve"> </w:t>
      </w:r>
      <w:r w:rsidRPr="004E049E">
        <w:rPr>
          <w:szCs w:val="18"/>
        </w:rPr>
        <w:t>development,</w:t>
      </w:r>
      <w:r w:rsidRPr="004E049E">
        <w:rPr>
          <w:spacing w:val="30"/>
          <w:szCs w:val="18"/>
        </w:rPr>
        <w:t xml:space="preserve"> </w:t>
      </w:r>
      <w:r w:rsidRPr="004E049E">
        <w:rPr>
          <w:szCs w:val="18"/>
        </w:rPr>
        <w:t>but</w:t>
      </w:r>
      <w:r w:rsidRPr="004E049E">
        <w:rPr>
          <w:spacing w:val="31"/>
          <w:szCs w:val="18"/>
        </w:rPr>
        <w:t xml:space="preserve"> </w:t>
      </w:r>
      <w:r w:rsidRPr="004E049E">
        <w:rPr>
          <w:szCs w:val="18"/>
        </w:rPr>
        <w:t>also to contracting parties the economies of which are undergoing a process of industrialization to correct an excessive dependence on primary production.</w:t>
      </w:r>
    </w:p>
    <w:p w14:paraId="0D3BA8AA" w14:textId="77777777" w:rsidR="00BF3B76" w:rsidRPr="004E049E" w:rsidRDefault="00BF3B76" w:rsidP="00074E66">
      <w:pPr>
        <w:pStyle w:val="BodyText"/>
        <w:spacing w:after="120" w:line="240" w:lineRule="auto"/>
        <w:jc w:val="both"/>
        <w:rPr>
          <w:szCs w:val="18"/>
        </w:rPr>
      </w:pPr>
    </w:p>
    <w:p w14:paraId="44C23C6D" w14:textId="77777777" w:rsidR="00BF3B76" w:rsidRPr="004E049E" w:rsidRDefault="00BF3B76" w:rsidP="00074E66">
      <w:pPr>
        <w:spacing w:after="120" w:line="240" w:lineRule="auto"/>
        <w:jc w:val="center"/>
        <w:rPr>
          <w:i/>
          <w:szCs w:val="18"/>
        </w:rPr>
      </w:pPr>
      <w:r w:rsidRPr="004E049E">
        <w:rPr>
          <w:i/>
          <w:szCs w:val="18"/>
        </w:rPr>
        <w:t>Paragraphs</w:t>
      </w:r>
      <w:r w:rsidRPr="004E049E">
        <w:rPr>
          <w:i/>
          <w:spacing w:val="6"/>
          <w:szCs w:val="18"/>
        </w:rPr>
        <w:t xml:space="preserve"> </w:t>
      </w:r>
      <w:r w:rsidRPr="004E049E">
        <w:rPr>
          <w:i/>
          <w:szCs w:val="18"/>
        </w:rPr>
        <w:t>2,</w:t>
      </w:r>
      <w:r w:rsidRPr="004E049E">
        <w:rPr>
          <w:i/>
          <w:spacing w:val="7"/>
          <w:szCs w:val="18"/>
        </w:rPr>
        <w:t xml:space="preserve"> </w:t>
      </w:r>
      <w:r w:rsidRPr="004E049E">
        <w:rPr>
          <w:i/>
          <w:szCs w:val="18"/>
        </w:rPr>
        <w:t>3,</w:t>
      </w:r>
      <w:r w:rsidRPr="004E049E">
        <w:rPr>
          <w:i/>
          <w:spacing w:val="7"/>
          <w:szCs w:val="18"/>
        </w:rPr>
        <w:t xml:space="preserve"> </w:t>
      </w:r>
      <w:r w:rsidRPr="004E049E">
        <w:rPr>
          <w:i/>
          <w:szCs w:val="18"/>
        </w:rPr>
        <w:t>7,</w:t>
      </w:r>
      <w:r w:rsidRPr="004E049E">
        <w:rPr>
          <w:i/>
          <w:spacing w:val="6"/>
          <w:szCs w:val="18"/>
        </w:rPr>
        <w:t xml:space="preserve"> </w:t>
      </w:r>
      <w:r w:rsidRPr="004E049E">
        <w:rPr>
          <w:i/>
          <w:szCs w:val="18"/>
        </w:rPr>
        <w:t>13</w:t>
      </w:r>
      <w:r w:rsidRPr="004E049E">
        <w:rPr>
          <w:i/>
          <w:spacing w:val="7"/>
          <w:szCs w:val="18"/>
        </w:rPr>
        <w:t xml:space="preserve"> </w:t>
      </w:r>
      <w:r w:rsidRPr="004E049E">
        <w:rPr>
          <w:i/>
          <w:szCs w:val="18"/>
        </w:rPr>
        <w:t>and</w:t>
      </w:r>
      <w:r w:rsidRPr="004E049E">
        <w:rPr>
          <w:i/>
          <w:spacing w:val="7"/>
          <w:szCs w:val="18"/>
        </w:rPr>
        <w:t xml:space="preserve"> </w:t>
      </w:r>
      <w:r w:rsidRPr="004E049E">
        <w:rPr>
          <w:i/>
          <w:spacing w:val="-5"/>
          <w:szCs w:val="18"/>
        </w:rPr>
        <w:t>22</w:t>
      </w:r>
    </w:p>
    <w:p w14:paraId="6A95040D" w14:textId="6C4F20DC" w:rsidR="00BF3B76" w:rsidRPr="004E049E" w:rsidRDefault="00BF3B76" w:rsidP="00074E66">
      <w:pPr>
        <w:pStyle w:val="BodyText"/>
        <w:spacing w:after="120" w:line="240" w:lineRule="auto"/>
        <w:ind w:firstLine="567"/>
        <w:jc w:val="both"/>
        <w:rPr>
          <w:szCs w:val="18"/>
        </w:rPr>
      </w:pPr>
      <w:r w:rsidRPr="004E049E">
        <w:rPr>
          <w:szCs w:val="18"/>
        </w:rPr>
        <w:t>The</w:t>
      </w:r>
      <w:r w:rsidRPr="004E049E">
        <w:rPr>
          <w:spacing w:val="-7"/>
          <w:szCs w:val="18"/>
        </w:rPr>
        <w:t xml:space="preserve"> </w:t>
      </w:r>
      <w:r w:rsidRPr="004E049E">
        <w:rPr>
          <w:szCs w:val="18"/>
        </w:rPr>
        <w:t>reference</w:t>
      </w:r>
      <w:r w:rsidRPr="004E049E">
        <w:rPr>
          <w:spacing w:val="-7"/>
          <w:szCs w:val="18"/>
        </w:rPr>
        <w:t xml:space="preserve"> </w:t>
      </w:r>
      <w:r w:rsidRPr="004E049E">
        <w:rPr>
          <w:szCs w:val="18"/>
        </w:rPr>
        <w:t>to</w:t>
      </w:r>
      <w:r w:rsidRPr="004E049E">
        <w:rPr>
          <w:spacing w:val="-8"/>
          <w:szCs w:val="18"/>
        </w:rPr>
        <w:t xml:space="preserve"> </w:t>
      </w:r>
      <w:r w:rsidRPr="004E049E">
        <w:rPr>
          <w:szCs w:val="18"/>
        </w:rPr>
        <w:t>the</w:t>
      </w:r>
      <w:r w:rsidRPr="004E049E">
        <w:rPr>
          <w:spacing w:val="-7"/>
          <w:szCs w:val="18"/>
        </w:rPr>
        <w:t xml:space="preserve"> </w:t>
      </w:r>
      <w:r w:rsidRPr="004E049E">
        <w:rPr>
          <w:szCs w:val="18"/>
        </w:rPr>
        <w:t>establishment</w:t>
      </w:r>
      <w:r w:rsidRPr="004E049E">
        <w:rPr>
          <w:spacing w:val="-8"/>
          <w:szCs w:val="18"/>
        </w:rPr>
        <w:t xml:space="preserve"> </w:t>
      </w:r>
      <w:r w:rsidRPr="004E049E">
        <w:rPr>
          <w:szCs w:val="18"/>
        </w:rPr>
        <w:t>of</w:t>
      </w:r>
      <w:r w:rsidRPr="004E049E">
        <w:rPr>
          <w:spacing w:val="-7"/>
          <w:szCs w:val="18"/>
        </w:rPr>
        <w:t xml:space="preserve"> </w:t>
      </w:r>
      <w:proofErr w:type="gramStart"/>
      <w:r w:rsidRPr="004E049E">
        <w:rPr>
          <w:szCs w:val="18"/>
        </w:rPr>
        <w:t>particular</w:t>
      </w:r>
      <w:r w:rsidRPr="004E049E">
        <w:rPr>
          <w:spacing w:val="-7"/>
          <w:szCs w:val="18"/>
        </w:rPr>
        <w:t xml:space="preserve"> </w:t>
      </w:r>
      <w:r w:rsidRPr="004E049E">
        <w:rPr>
          <w:szCs w:val="18"/>
        </w:rPr>
        <w:t>industries</w:t>
      </w:r>
      <w:proofErr w:type="gramEnd"/>
      <w:r w:rsidRPr="004E049E">
        <w:rPr>
          <w:spacing w:val="-7"/>
          <w:szCs w:val="18"/>
        </w:rPr>
        <w:t xml:space="preserve"> </w:t>
      </w:r>
      <w:r w:rsidRPr="004E049E">
        <w:rPr>
          <w:szCs w:val="18"/>
        </w:rPr>
        <w:t>shall</w:t>
      </w:r>
      <w:r w:rsidRPr="004E049E">
        <w:rPr>
          <w:spacing w:val="-7"/>
          <w:szCs w:val="18"/>
        </w:rPr>
        <w:t xml:space="preserve"> </w:t>
      </w:r>
      <w:r w:rsidRPr="004E049E">
        <w:rPr>
          <w:szCs w:val="18"/>
        </w:rPr>
        <w:t>apply</w:t>
      </w:r>
      <w:r w:rsidRPr="004E049E">
        <w:rPr>
          <w:spacing w:val="-7"/>
          <w:szCs w:val="18"/>
        </w:rPr>
        <w:t xml:space="preserve"> </w:t>
      </w:r>
      <w:r w:rsidRPr="004E049E">
        <w:rPr>
          <w:szCs w:val="18"/>
        </w:rPr>
        <w:t>not</w:t>
      </w:r>
      <w:r w:rsidRPr="004E049E">
        <w:rPr>
          <w:spacing w:val="-7"/>
          <w:szCs w:val="18"/>
        </w:rPr>
        <w:t xml:space="preserve"> </w:t>
      </w:r>
      <w:r w:rsidRPr="004E049E">
        <w:rPr>
          <w:szCs w:val="18"/>
        </w:rPr>
        <w:t>only to</w:t>
      </w:r>
      <w:r w:rsidRPr="004E049E">
        <w:rPr>
          <w:spacing w:val="-2"/>
          <w:szCs w:val="18"/>
        </w:rPr>
        <w:t xml:space="preserve"> </w:t>
      </w:r>
      <w:r w:rsidRPr="004E049E">
        <w:rPr>
          <w:szCs w:val="18"/>
        </w:rPr>
        <w:t>the</w:t>
      </w:r>
      <w:r w:rsidRPr="004E049E">
        <w:rPr>
          <w:spacing w:val="-2"/>
          <w:szCs w:val="18"/>
        </w:rPr>
        <w:t xml:space="preserve"> </w:t>
      </w:r>
      <w:r w:rsidRPr="004E049E">
        <w:rPr>
          <w:szCs w:val="18"/>
        </w:rPr>
        <w:t>establishment</w:t>
      </w:r>
      <w:r w:rsidRPr="004E049E">
        <w:rPr>
          <w:spacing w:val="-2"/>
          <w:szCs w:val="18"/>
        </w:rPr>
        <w:t xml:space="preserve"> </w:t>
      </w:r>
      <w:r w:rsidRPr="004E049E">
        <w:rPr>
          <w:szCs w:val="18"/>
        </w:rPr>
        <w:t>of</w:t>
      </w:r>
      <w:r w:rsidRPr="004E049E">
        <w:rPr>
          <w:spacing w:val="-2"/>
          <w:szCs w:val="18"/>
        </w:rPr>
        <w:t xml:space="preserve"> </w:t>
      </w:r>
      <w:r w:rsidRPr="004E049E">
        <w:rPr>
          <w:szCs w:val="18"/>
        </w:rPr>
        <w:t>a</w:t>
      </w:r>
      <w:r w:rsidRPr="004E049E">
        <w:rPr>
          <w:spacing w:val="-2"/>
          <w:szCs w:val="18"/>
        </w:rPr>
        <w:t xml:space="preserve"> </w:t>
      </w:r>
      <w:r w:rsidRPr="004E049E">
        <w:rPr>
          <w:szCs w:val="18"/>
        </w:rPr>
        <w:t>new</w:t>
      </w:r>
      <w:r w:rsidRPr="004E049E">
        <w:rPr>
          <w:spacing w:val="-2"/>
          <w:szCs w:val="18"/>
        </w:rPr>
        <w:t xml:space="preserve"> </w:t>
      </w:r>
      <w:r w:rsidRPr="004E049E">
        <w:rPr>
          <w:szCs w:val="18"/>
        </w:rPr>
        <w:t>industry,</w:t>
      </w:r>
      <w:r w:rsidRPr="004E049E">
        <w:rPr>
          <w:spacing w:val="-1"/>
          <w:szCs w:val="18"/>
        </w:rPr>
        <w:t xml:space="preserve"> </w:t>
      </w:r>
      <w:r w:rsidRPr="004E049E">
        <w:rPr>
          <w:szCs w:val="18"/>
        </w:rPr>
        <w:t>but</w:t>
      </w:r>
      <w:r w:rsidRPr="004E049E">
        <w:rPr>
          <w:spacing w:val="-2"/>
          <w:szCs w:val="18"/>
        </w:rPr>
        <w:t xml:space="preserve"> </w:t>
      </w:r>
      <w:r w:rsidRPr="004E049E">
        <w:rPr>
          <w:szCs w:val="18"/>
        </w:rPr>
        <w:t>also</w:t>
      </w:r>
      <w:r w:rsidRPr="004E049E">
        <w:rPr>
          <w:spacing w:val="-2"/>
          <w:szCs w:val="18"/>
        </w:rPr>
        <w:t xml:space="preserve"> </w:t>
      </w:r>
      <w:r w:rsidRPr="004E049E">
        <w:rPr>
          <w:szCs w:val="18"/>
        </w:rPr>
        <w:t>to</w:t>
      </w:r>
      <w:r w:rsidRPr="004E049E">
        <w:rPr>
          <w:spacing w:val="-2"/>
          <w:szCs w:val="18"/>
        </w:rPr>
        <w:t xml:space="preserve"> </w:t>
      </w:r>
      <w:r w:rsidRPr="004E049E">
        <w:rPr>
          <w:szCs w:val="18"/>
        </w:rPr>
        <w:t>the</w:t>
      </w:r>
      <w:r w:rsidRPr="004E049E">
        <w:rPr>
          <w:spacing w:val="-2"/>
          <w:szCs w:val="18"/>
        </w:rPr>
        <w:t xml:space="preserve"> </w:t>
      </w:r>
      <w:r w:rsidRPr="004E049E">
        <w:rPr>
          <w:szCs w:val="18"/>
        </w:rPr>
        <w:t>establishment</w:t>
      </w:r>
      <w:r w:rsidRPr="004E049E">
        <w:rPr>
          <w:spacing w:val="-2"/>
          <w:szCs w:val="18"/>
        </w:rPr>
        <w:t xml:space="preserve"> </w:t>
      </w:r>
      <w:r w:rsidRPr="004E049E">
        <w:rPr>
          <w:szCs w:val="18"/>
        </w:rPr>
        <w:t>of</w:t>
      </w:r>
      <w:r w:rsidRPr="004E049E">
        <w:rPr>
          <w:spacing w:val="-2"/>
          <w:szCs w:val="18"/>
        </w:rPr>
        <w:t xml:space="preserve"> </w:t>
      </w:r>
      <w:r w:rsidRPr="004E049E">
        <w:rPr>
          <w:szCs w:val="18"/>
        </w:rPr>
        <w:t>a</w:t>
      </w:r>
      <w:r w:rsidRPr="004E049E">
        <w:rPr>
          <w:spacing w:val="-2"/>
          <w:szCs w:val="18"/>
        </w:rPr>
        <w:t xml:space="preserve"> </w:t>
      </w:r>
      <w:r w:rsidRPr="004E049E">
        <w:rPr>
          <w:szCs w:val="18"/>
        </w:rPr>
        <w:t>new</w:t>
      </w:r>
      <w:r w:rsidRPr="004E049E">
        <w:rPr>
          <w:spacing w:val="-2"/>
          <w:szCs w:val="18"/>
        </w:rPr>
        <w:t xml:space="preserve"> </w:t>
      </w:r>
      <w:r w:rsidRPr="004E049E">
        <w:rPr>
          <w:szCs w:val="18"/>
        </w:rPr>
        <w:t>branch of production in an existing industry and to the substantial transformation of an existing industry, and to the substantial expansion of an existing industry supplying</w:t>
      </w:r>
      <w:r w:rsidRPr="004E049E">
        <w:rPr>
          <w:spacing w:val="40"/>
          <w:szCs w:val="18"/>
        </w:rPr>
        <w:t xml:space="preserve"> </w:t>
      </w:r>
      <w:r w:rsidRPr="004E049E">
        <w:rPr>
          <w:szCs w:val="18"/>
        </w:rPr>
        <w:t>a relatively small proportion of the domestic demand. It shall also cover the reconstruction</w:t>
      </w:r>
      <w:r w:rsidRPr="004E049E">
        <w:rPr>
          <w:spacing w:val="-9"/>
          <w:szCs w:val="18"/>
        </w:rPr>
        <w:t xml:space="preserve"> </w:t>
      </w:r>
      <w:r w:rsidRPr="004E049E">
        <w:rPr>
          <w:szCs w:val="18"/>
        </w:rPr>
        <w:t>of</w:t>
      </w:r>
      <w:r w:rsidRPr="004E049E">
        <w:rPr>
          <w:spacing w:val="-9"/>
          <w:szCs w:val="18"/>
        </w:rPr>
        <w:t xml:space="preserve"> </w:t>
      </w:r>
      <w:r w:rsidRPr="004E049E">
        <w:rPr>
          <w:szCs w:val="18"/>
        </w:rPr>
        <w:t>an</w:t>
      </w:r>
      <w:r w:rsidRPr="004E049E">
        <w:rPr>
          <w:spacing w:val="-9"/>
          <w:szCs w:val="18"/>
        </w:rPr>
        <w:t xml:space="preserve"> </w:t>
      </w:r>
      <w:r w:rsidRPr="004E049E">
        <w:rPr>
          <w:szCs w:val="18"/>
        </w:rPr>
        <w:t>industry</w:t>
      </w:r>
      <w:r w:rsidRPr="004E049E">
        <w:rPr>
          <w:spacing w:val="-9"/>
          <w:szCs w:val="18"/>
        </w:rPr>
        <w:t xml:space="preserve"> </w:t>
      </w:r>
      <w:r w:rsidRPr="004E049E">
        <w:rPr>
          <w:szCs w:val="18"/>
        </w:rPr>
        <w:t>destroyed</w:t>
      </w:r>
      <w:r w:rsidRPr="004E049E">
        <w:rPr>
          <w:spacing w:val="-8"/>
          <w:szCs w:val="18"/>
        </w:rPr>
        <w:t xml:space="preserve"> </w:t>
      </w:r>
      <w:r w:rsidRPr="004E049E">
        <w:rPr>
          <w:szCs w:val="18"/>
        </w:rPr>
        <w:t>or</w:t>
      </w:r>
      <w:r w:rsidRPr="004E049E">
        <w:rPr>
          <w:spacing w:val="-9"/>
          <w:szCs w:val="18"/>
        </w:rPr>
        <w:t xml:space="preserve"> </w:t>
      </w:r>
      <w:r w:rsidRPr="004E049E">
        <w:rPr>
          <w:szCs w:val="18"/>
        </w:rPr>
        <w:t>substantially</w:t>
      </w:r>
      <w:r w:rsidRPr="004E049E">
        <w:rPr>
          <w:spacing w:val="-9"/>
          <w:szCs w:val="18"/>
        </w:rPr>
        <w:t xml:space="preserve"> </w:t>
      </w:r>
      <w:r w:rsidRPr="004E049E">
        <w:rPr>
          <w:szCs w:val="18"/>
        </w:rPr>
        <w:t>damaged</w:t>
      </w:r>
      <w:r w:rsidRPr="004E049E">
        <w:rPr>
          <w:spacing w:val="-9"/>
          <w:szCs w:val="18"/>
        </w:rPr>
        <w:t xml:space="preserve"> </w:t>
      </w:r>
      <w:proofErr w:type="gramStart"/>
      <w:r w:rsidRPr="004E049E">
        <w:rPr>
          <w:szCs w:val="18"/>
        </w:rPr>
        <w:t>as</w:t>
      </w:r>
      <w:r w:rsidRPr="004E049E">
        <w:rPr>
          <w:spacing w:val="-9"/>
          <w:szCs w:val="18"/>
        </w:rPr>
        <w:t xml:space="preserve"> </w:t>
      </w:r>
      <w:r w:rsidRPr="004E049E">
        <w:rPr>
          <w:szCs w:val="18"/>
        </w:rPr>
        <w:t>a</w:t>
      </w:r>
      <w:r w:rsidRPr="004E049E">
        <w:rPr>
          <w:spacing w:val="-9"/>
          <w:szCs w:val="18"/>
        </w:rPr>
        <w:t xml:space="preserve"> </w:t>
      </w:r>
      <w:r w:rsidRPr="004E049E">
        <w:rPr>
          <w:szCs w:val="18"/>
        </w:rPr>
        <w:t>result</w:t>
      </w:r>
      <w:r w:rsidRPr="004E049E">
        <w:rPr>
          <w:spacing w:val="-9"/>
          <w:szCs w:val="18"/>
        </w:rPr>
        <w:t xml:space="preserve"> </w:t>
      </w:r>
      <w:r w:rsidRPr="004E049E">
        <w:rPr>
          <w:szCs w:val="18"/>
        </w:rPr>
        <w:t>of</w:t>
      </w:r>
      <w:proofErr w:type="gramEnd"/>
      <w:r w:rsidRPr="004E049E">
        <w:rPr>
          <w:spacing w:val="-9"/>
          <w:szCs w:val="18"/>
        </w:rPr>
        <w:t xml:space="preserve"> </w:t>
      </w:r>
      <w:r w:rsidRPr="004E049E">
        <w:rPr>
          <w:szCs w:val="18"/>
        </w:rPr>
        <w:t>hostilities</w:t>
      </w:r>
      <w:r w:rsidRPr="004E049E">
        <w:rPr>
          <w:spacing w:val="-9"/>
          <w:szCs w:val="18"/>
        </w:rPr>
        <w:t xml:space="preserve"> </w:t>
      </w:r>
      <w:r w:rsidRPr="004E049E">
        <w:rPr>
          <w:szCs w:val="18"/>
        </w:rPr>
        <w:t>or natural disasters.</w:t>
      </w:r>
    </w:p>
    <w:p w14:paraId="71C95A7C" w14:textId="77777777" w:rsidR="00BF3B76" w:rsidRPr="004E049E" w:rsidRDefault="00BF3B76" w:rsidP="00074E66">
      <w:pPr>
        <w:pStyle w:val="BodyText"/>
        <w:spacing w:after="120" w:line="240" w:lineRule="auto"/>
        <w:jc w:val="both"/>
        <w:rPr>
          <w:szCs w:val="18"/>
        </w:rPr>
      </w:pPr>
    </w:p>
    <w:p w14:paraId="54A1393D"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7</w:t>
      </w:r>
      <w:r w:rsidRPr="004E049E">
        <w:rPr>
          <w:i/>
          <w:spacing w:val="5"/>
          <w:szCs w:val="18"/>
        </w:rPr>
        <w:t xml:space="preserve"> </w:t>
      </w:r>
      <w:r w:rsidRPr="004E049E">
        <w:rPr>
          <w:i/>
          <w:spacing w:val="-5"/>
          <w:szCs w:val="18"/>
        </w:rPr>
        <w:t>(b)</w:t>
      </w:r>
    </w:p>
    <w:p w14:paraId="481DAC1B" w14:textId="77777777" w:rsidR="00BF3B76" w:rsidRPr="004E049E" w:rsidRDefault="00BF3B76" w:rsidP="00074E66">
      <w:pPr>
        <w:pStyle w:val="BodyText"/>
        <w:spacing w:after="120" w:line="240" w:lineRule="auto"/>
        <w:ind w:firstLine="567"/>
        <w:jc w:val="both"/>
        <w:rPr>
          <w:szCs w:val="18"/>
        </w:rPr>
      </w:pPr>
      <w:r w:rsidRPr="004E049E">
        <w:rPr>
          <w:szCs w:val="18"/>
        </w:rPr>
        <w:t>A modiﬁcation or withdrawal, pursuant to paragraph 7 (b), by a contracting party,</w:t>
      </w:r>
      <w:r w:rsidRPr="004E049E">
        <w:rPr>
          <w:spacing w:val="-13"/>
          <w:szCs w:val="18"/>
        </w:rPr>
        <w:t xml:space="preserve"> </w:t>
      </w:r>
      <w:r w:rsidRPr="004E049E">
        <w:rPr>
          <w:szCs w:val="18"/>
        </w:rPr>
        <w:t>other</w:t>
      </w:r>
      <w:r w:rsidRPr="004E049E">
        <w:rPr>
          <w:spacing w:val="-12"/>
          <w:szCs w:val="18"/>
        </w:rPr>
        <w:t xml:space="preserve"> </w:t>
      </w:r>
      <w:r w:rsidRPr="004E049E">
        <w:rPr>
          <w:szCs w:val="18"/>
        </w:rPr>
        <w:t>than</w:t>
      </w:r>
      <w:r w:rsidRPr="004E049E">
        <w:rPr>
          <w:spacing w:val="-13"/>
          <w:szCs w:val="18"/>
        </w:rPr>
        <w:t xml:space="preserve"> </w:t>
      </w:r>
      <w:r w:rsidRPr="004E049E">
        <w:rPr>
          <w:szCs w:val="18"/>
        </w:rPr>
        <w:t>the</w:t>
      </w:r>
      <w:r w:rsidRPr="004E049E">
        <w:rPr>
          <w:spacing w:val="-12"/>
          <w:szCs w:val="18"/>
        </w:rPr>
        <w:t xml:space="preserve"> </w:t>
      </w:r>
      <w:r w:rsidRPr="004E049E">
        <w:rPr>
          <w:szCs w:val="18"/>
        </w:rPr>
        <w:t>applicant</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3"/>
          <w:szCs w:val="18"/>
        </w:rPr>
        <w:t xml:space="preserve"> </w:t>
      </w:r>
      <w:r w:rsidRPr="004E049E">
        <w:rPr>
          <w:szCs w:val="18"/>
        </w:rPr>
        <w:t>referred</w:t>
      </w:r>
      <w:r w:rsidRPr="004E049E">
        <w:rPr>
          <w:spacing w:val="-12"/>
          <w:szCs w:val="18"/>
        </w:rPr>
        <w:t xml:space="preserve"> </w:t>
      </w:r>
      <w:r w:rsidRPr="004E049E">
        <w:rPr>
          <w:szCs w:val="18"/>
        </w:rPr>
        <w:t>to</w:t>
      </w:r>
      <w:r w:rsidRPr="004E049E">
        <w:rPr>
          <w:spacing w:val="-13"/>
          <w:szCs w:val="18"/>
        </w:rPr>
        <w:t xml:space="preserve"> </w:t>
      </w:r>
      <w:r w:rsidRPr="004E049E">
        <w:rPr>
          <w:szCs w:val="18"/>
        </w:rPr>
        <w:t>in</w:t>
      </w:r>
      <w:r w:rsidRPr="004E049E">
        <w:rPr>
          <w:spacing w:val="-12"/>
          <w:szCs w:val="18"/>
        </w:rPr>
        <w:t xml:space="preserve"> </w:t>
      </w:r>
      <w:r w:rsidRPr="004E049E">
        <w:rPr>
          <w:szCs w:val="18"/>
        </w:rPr>
        <w:t>paragraph</w:t>
      </w:r>
      <w:r w:rsidRPr="004E049E">
        <w:rPr>
          <w:spacing w:val="-13"/>
          <w:szCs w:val="18"/>
        </w:rPr>
        <w:t xml:space="preserve"> </w:t>
      </w:r>
      <w:r w:rsidRPr="004E049E">
        <w:rPr>
          <w:szCs w:val="18"/>
        </w:rPr>
        <w:t>7</w:t>
      </w:r>
      <w:r w:rsidRPr="004E049E">
        <w:rPr>
          <w:spacing w:val="-12"/>
          <w:szCs w:val="18"/>
        </w:rPr>
        <w:t xml:space="preserve"> </w:t>
      </w:r>
      <w:r w:rsidRPr="004E049E">
        <w:rPr>
          <w:szCs w:val="18"/>
        </w:rPr>
        <w:t>(a),</w:t>
      </w:r>
      <w:r w:rsidRPr="004E049E">
        <w:rPr>
          <w:spacing w:val="-13"/>
          <w:szCs w:val="18"/>
        </w:rPr>
        <w:t xml:space="preserve"> </w:t>
      </w:r>
      <w:r w:rsidRPr="004E049E">
        <w:rPr>
          <w:szCs w:val="18"/>
        </w:rPr>
        <w:t>shall</w:t>
      </w:r>
      <w:r w:rsidRPr="004E049E">
        <w:rPr>
          <w:spacing w:val="-12"/>
          <w:szCs w:val="18"/>
        </w:rPr>
        <w:t xml:space="preserve"> </w:t>
      </w:r>
      <w:r w:rsidRPr="004E049E">
        <w:rPr>
          <w:szCs w:val="18"/>
        </w:rPr>
        <w:t>be made within six months of the day on which the action is taken by the applicant contracting</w:t>
      </w:r>
      <w:r w:rsidRPr="004E049E">
        <w:rPr>
          <w:spacing w:val="-11"/>
          <w:szCs w:val="18"/>
        </w:rPr>
        <w:t xml:space="preserve"> </w:t>
      </w:r>
      <w:r w:rsidRPr="004E049E">
        <w:rPr>
          <w:szCs w:val="18"/>
        </w:rPr>
        <w:t>party,</w:t>
      </w:r>
      <w:r w:rsidRPr="004E049E">
        <w:rPr>
          <w:spacing w:val="-12"/>
          <w:szCs w:val="18"/>
        </w:rPr>
        <w:t xml:space="preserve"> </w:t>
      </w:r>
      <w:r w:rsidRPr="004E049E">
        <w:rPr>
          <w:szCs w:val="18"/>
        </w:rPr>
        <w:t>and</w:t>
      </w:r>
      <w:r w:rsidRPr="004E049E">
        <w:rPr>
          <w:spacing w:val="-10"/>
          <w:szCs w:val="18"/>
        </w:rPr>
        <w:t xml:space="preserve"> </w:t>
      </w:r>
      <w:r w:rsidRPr="004E049E">
        <w:rPr>
          <w:szCs w:val="18"/>
        </w:rPr>
        <w:t>shall</w:t>
      </w:r>
      <w:r w:rsidRPr="004E049E">
        <w:rPr>
          <w:spacing w:val="-11"/>
          <w:szCs w:val="18"/>
        </w:rPr>
        <w:t xml:space="preserve"> </w:t>
      </w:r>
      <w:r w:rsidRPr="004E049E">
        <w:rPr>
          <w:szCs w:val="18"/>
        </w:rPr>
        <w:t>become</w:t>
      </w:r>
      <w:r w:rsidRPr="004E049E">
        <w:rPr>
          <w:spacing w:val="-12"/>
          <w:szCs w:val="18"/>
        </w:rPr>
        <w:t xml:space="preserve"> </w:t>
      </w:r>
      <w:r w:rsidRPr="004E049E">
        <w:rPr>
          <w:szCs w:val="18"/>
        </w:rPr>
        <w:t>effective</w:t>
      </w:r>
      <w:r w:rsidRPr="004E049E">
        <w:rPr>
          <w:spacing w:val="-11"/>
          <w:szCs w:val="18"/>
        </w:rPr>
        <w:t xml:space="preserve"> </w:t>
      </w:r>
      <w:r w:rsidRPr="004E049E">
        <w:rPr>
          <w:szCs w:val="18"/>
        </w:rPr>
        <w:t>on</w:t>
      </w:r>
      <w:r w:rsidRPr="004E049E">
        <w:rPr>
          <w:spacing w:val="-12"/>
          <w:szCs w:val="18"/>
        </w:rPr>
        <w:t xml:space="preserve"> </w:t>
      </w:r>
      <w:r w:rsidRPr="004E049E">
        <w:rPr>
          <w:szCs w:val="18"/>
        </w:rPr>
        <w:t>the</w:t>
      </w:r>
      <w:r w:rsidRPr="004E049E">
        <w:rPr>
          <w:spacing w:val="-11"/>
          <w:szCs w:val="18"/>
        </w:rPr>
        <w:t xml:space="preserve"> </w:t>
      </w:r>
      <w:r w:rsidRPr="004E049E">
        <w:rPr>
          <w:szCs w:val="18"/>
        </w:rPr>
        <w:t>thirtieth</w:t>
      </w:r>
      <w:r w:rsidRPr="004E049E">
        <w:rPr>
          <w:spacing w:val="-11"/>
          <w:szCs w:val="18"/>
        </w:rPr>
        <w:t xml:space="preserve"> </w:t>
      </w:r>
      <w:r w:rsidRPr="004E049E">
        <w:rPr>
          <w:szCs w:val="18"/>
        </w:rPr>
        <w:t>day</w:t>
      </w:r>
      <w:r w:rsidRPr="004E049E">
        <w:rPr>
          <w:spacing w:val="-11"/>
          <w:szCs w:val="18"/>
        </w:rPr>
        <w:t xml:space="preserve"> </w:t>
      </w:r>
      <w:r w:rsidRPr="004E049E">
        <w:rPr>
          <w:szCs w:val="18"/>
        </w:rPr>
        <w:t>following</w:t>
      </w:r>
      <w:r w:rsidRPr="004E049E">
        <w:rPr>
          <w:spacing w:val="-11"/>
          <w:szCs w:val="18"/>
        </w:rPr>
        <w:t xml:space="preserve"> </w:t>
      </w:r>
      <w:r w:rsidRPr="004E049E">
        <w:rPr>
          <w:szCs w:val="18"/>
        </w:rPr>
        <w:t>the</w:t>
      </w:r>
      <w:r w:rsidRPr="004E049E">
        <w:rPr>
          <w:spacing w:val="-11"/>
          <w:szCs w:val="18"/>
        </w:rPr>
        <w:t xml:space="preserve"> </w:t>
      </w:r>
      <w:r w:rsidRPr="004E049E">
        <w:rPr>
          <w:szCs w:val="18"/>
        </w:rPr>
        <w:t>day</w:t>
      </w:r>
      <w:r w:rsidRPr="004E049E">
        <w:rPr>
          <w:spacing w:val="-10"/>
          <w:szCs w:val="18"/>
        </w:rPr>
        <w:t xml:space="preserve"> </w:t>
      </w:r>
      <w:r w:rsidRPr="004E049E">
        <w:rPr>
          <w:szCs w:val="18"/>
        </w:rPr>
        <w:t xml:space="preserve">on which such modiﬁcation or withdrawal has been notiﬁed to the CONTRACTING </w:t>
      </w:r>
      <w:r w:rsidRPr="004E049E">
        <w:rPr>
          <w:spacing w:val="-2"/>
          <w:szCs w:val="18"/>
        </w:rPr>
        <w:t>PARTIES.</w:t>
      </w:r>
    </w:p>
    <w:p w14:paraId="35606492" w14:textId="77777777" w:rsidR="00BF3B76" w:rsidRPr="004E049E" w:rsidRDefault="00BF3B76" w:rsidP="00074E66">
      <w:pPr>
        <w:pStyle w:val="BodyText"/>
        <w:spacing w:after="120" w:line="240" w:lineRule="auto"/>
        <w:jc w:val="both"/>
        <w:rPr>
          <w:szCs w:val="18"/>
        </w:rPr>
      </w:pPr>
    </w:p>
    <w:p w14:paraId="4DFF09EF"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5"/>
          <w:szCs w:val="18"/>
        </w:rPr>
        <w:t>11</w:t>
      </w:r>
    </w:p>
    <w:p w14:paraId="4C2CE7F2" w14:textId="1E9070BA" w:rsidR="00BF3B76" w:rsidRPr="004E049E" w:rsidRDefault="00BF3B76" w:rsidP="00074E66">
      <w:pPr>
        <w:pStyle w:val="BodyText"/>
        <w:spacing w:after="120" w:line="240" w:lineRule="auto"/>
        <w:ind w:firstLine="567"/>
        <w:jc w:val="both"/>
        <w:rPr>
          <w:szCs w:val="18"/>
        </w:rPr>
      </w:pPr>
      <w:r w:rsidRPr="004E049E">
        <w:rPr>
          <w:szCs w:val="18"/>
        </w:rPr>
        <w:t>The second sentence in paragraph 11 shall not be interpreted to mean that a contracting party is required to relax or remove restrictions if such relaxation or removal would thereupon produce conditions justifying the intensiﬁcation or institution, respectively, of restrictions under paragraph 9 of Article XVIII.</w:t>
      </w:r>
    </w:p>
    <w:p w14:paraId="71CB0BBF" w14:textId="77777777" w:rsidR="00BF3B76" w:rsidRPr="004E049E" w:rsidRDefault="00BF3B76" w:rsidP="00074E66">
      <w:pPr>
        <w:pStyle w:val="BodyText"/>
        <w:spacing w:after="120" w:line="240" w:lineRule="auto"/>
        <w:jc w:val="both"/>
        <w:rPr>
          <w:szCs w:val="18"/>
        </w:rPr>
      </w:pPr>
    </w:p>
    <w:p w14:paraId="158EA09D" w14:textId="77777777" w:rsidR="00BF3B76" w:rsidRPr="004E049E" w:rsidRDefault="00BF3B76" w:rsidP="00074E66">
      <w:pPr>
        <w:keepNext/>
        <w:keepLines/>
        <w:spacing w:after="120" w:line="240" w:lineRule="auto"/>
        <w:jc w:val="center"/>
        <w:rPr>
          <w:i/>
          <w:szCs w:val="18"/>
        </w:rPr>
      </w:pPr>
      <w:r w:rsidRPr="004E049E">
        <w:rPr>
          <w:i/>
          <w:szCs w:val="18"/>
        </w:rPr>
        <w:lastRenderedPageBreak/>
        <w:t>Paragraph</w:t>
      </w:r>
      <w:r w:rsidRPr="004E049E">
        <w:rPr>
          <w:i/>
          <w:spacing w:val="5"/>
          <w:szCs w:val="18"/>
        </w:rPr>
        <w:t xml:space="preserve"> </w:t>
      </w:r>
      <w:r w:rsidRPr="004E049E">
        <w:rPr>
          <w:i/>
          <w:szCs w:val="18"/>
        </w:rPr>
        <w:t>12</w:t>
      </w:r>
      <w:r w:rsidRPr="004E049E">
        <w:rPr>
          <w:i/>
          <w:spacing w:val="4"/>
          <w:szCs w:val="18"/>
        </w:rPr>
        <w:t xml:space="preserve"> </w:t>
      </w:r>
      <w:r w:rsidRPr="004E049E">
        <w:rPr>
          <w:i/>
          <w:spacing w:val="-5"/>
          <w:szCs w:val="18"/>
        </w:rPr>
        <w:t>(b)</w:t>
      </w:r>
    </w:p>
    <w:p w14:paraId="1BB47530" w14:textId="3929890F" w:rsidR="00BF3B76" w:rsidRDefault="00BF3B76" w:rsidP="00074E66">
      <w:pPr>
        <w:pStyle w:val="BodyText"/>
        <w:keepNext/>
        <w:keepLines/>
        <w:spacing w:after="120" w:line="240" w:lineRule="auto"/>
        <w:ind w:firstLine="567"/>
        <w:jc w:val="both"/>
        <w:rPr>
          <w:szCs w:val="18"/>
        </w:rPr>
      </w:pPr>
      <w:r w:rsidRPr="004E049E">
        <w:rPr>
          <w:szCs w:val="18"/>
        </w:rPr>
        <w:t>The date referred to in paragraph 12 (b) shall be the date determined by the CONTRACTING</w:t>
      </w:r>
      <w:r w:rsidRPr="004E049E">
        <w:rPr>
          <w:spacing w:val="-2"/>
          <w:szCs w:val="18"/>
        </w:rPr>
        <w:t xml:space="preserve"> </w:t>
      </w:r>
      <w:r w:rsidRPr="004E049E">
        <w:rPr>
          <w:szCs w:val="18"/>
        </w:rPr>
        <w:t>PARTIES</w:t>
      </w:r>
      <w:r w:rsidRPr="004E049E">
        <w:rPr>
          <w:spacing w:val="-3"/>
          <w:szCs w:val="18"/>
        </w:rPr>
        <w:t xml:space="preserve"> </w:t>
      </w:r>
      <w:r w:rsidRPr="004E049E">
        <w:rPr>
          <w:szCs w:val="18"/>
        </w:rPr>
        <w:t>in</w:t>
      </w:r>
      <w:r w:rsidRPr="004E049E">
        <w:rPr>
          <w:spacing w:val="-1"/>
          <w:szCs w:val="18"/>
        </w:rPr>
        <w:t xml:space="preserve"> </w:t>
      </w:r>
      <w:r w:rsidRPr="004E049E">
        <w:rPr>
          <w:szCs w:val="18"/>
        </w:rPr>
        <w:t>accordance</w:t>
      </w:r>
      <w:r w:rsidRPr="004E049E">
        <w:rPr>
          <w:spacing w:val="-2"/>
          <w:szCs w:val="18"/>
        </w:rPr>
        <w:t xml:space="preserve"> </w:t>
      </w:r>
      <w:r w:rsidRPr="004E049E">
        <w:rPr>
          <w:szCs w:val="18"/>
        </w:rPr>
        <w:t>with the</w:t>
      </w:r>
      <w:r w:rsidRPr="004E049E">
        <w:rPr>
          <w:spacing w:val="-2"/>
          <w:szCs w:val="18"/>
        </w:rPr>
        <w:t xml:space="preserve"> </w:t>
      </w:r>
      <w:r w:rsidRPr="004E049E">
        <w:rPr>
          <w:szCs w:val="18"/>
        </w:rPr>
        <w:t>provisions</w:t>
      </w:r>
      <w:r w:rsidRPr="004E049E">
        <w:rPr>
          <w:spacing w:val="-2"/>
          <w:szCs w:val="18"/>
        </w:rPr>
        <w:t xml:space="preserve"> </w:t>
      </w:r>
      <w:r w:rsidRPr="004E049E">
        <w:rPr>
          <w:szCs w:val="18"/>
        </w:rPr>
        <w:t>of</w:t>
      </w:r>
      <w:r w:rsidRPr="004E049E">
        <w:rPr>
          <w:spacing w:val="-1"/>
          <w:szCs w:val="18"/>
        </w:rPr>
        <w:t xml:space="preserve"> </w:t>
      </w:r>
      <w:r w:rsidRPr="004E049E">
        <w:rPr>
          <w:szCs w:val="18"/>
        </w:rPr>
        <w:t>paragraph</w:t>
      </w:r>
      <w:r w:rsidRPr="004E049E">
        <w:rPr>
          <w:spacing w:val="-2"/>
          <w:szCs w:val="18"/>
        </w:rPr>
        <w:t xml:space="preserve"> </w:t>
      </w:r>
      <w:r w:rsidRPr="004E049E">
        <w:rPr>
          <w:szCs w:val="18"/>
        </w:rPr>
        <w:t>4</w:t>
      </w:r>
      <w:r w:rsidRPr="004E049E">
        <w:rPr>
          <w:spacing w:val="-1"/>
          <w:szCs w:val="18"/>
        </w:rPr>
        <w:t xml:space="preserve"> </w:t>
      </w:r>
      <w:r w:rsidRPr="004E049E">
        <w:rPr>
          <w:szCs w:val="18"/>
        </w:rPr>
        <w:t>(b)</w:t>
      </w:r>
      <w:r w:rsidRPr="004E049E">
        <w:rPr>
          <w:spacing w:val="-2"/>
          <w:szCs w:val="18"/>
        </w:rPr>
        <w:t xml:space="preserve"> </w:t>
      </w:r>
      <w:r w:rsidRPr="004E049E">
        <w:rPr>
          <w:szCs w:val="18"/>
        </w:rPr>
        <w:t>of Article XII of this Agreement.</w:t>
      </w:r>
    </w:p>
    <w:p w14:paraId="097BDD18" w14:textId="77777777" w:rsidR="00074E66" w:rsidRPr="004E049E" w:rsidRDefault="00074E66" w:rsidP="00074E66">
      <w:pPr>
        <w:pStyle w:val="BodyText"/>
        <w:keepNext/>
        <w:keepLines/>
        <w:spacing w:after="120" w:line="240" w:lineRule="auto"/>
        <w:jc w:val="both"/>
        <w:rPr>
          <w:szCs w:val="18"/>
        </w:rPr>
      </w:pPr>
    </w:p>
    <w:p w14:paraId="2DEA95CF" w14:textId="77777777" w:rsidR="00BF3B76" w:rsidRPr="004E049E" w:rsidRDefault="00BF3B76" w:rsidP="00716CF3">
      <w:pPr>
        <w:keepNext/>
        <w:keepLines/>
        <w:spacing w:after="120" w:line="240" w:lineRule="auto"/>
        <w:jc w:val="center"/>
        <w:rPr>
          <w:i/>
          <w:szCs w:val="18"/>
        </w:rPr>
      </w:pPr>
      <w:r w:rsidRPr="004E049E">
        <w:rPr>
          <w:i/>
          <w:szCs w:val="18"/>
        </w:rPr>
        <w:t>Paragraphs</w:t>
      </w:r>
      <w:r w:rsidRPr="004E049E">
        <w:rPr>
          <w:i/>
          <w:spacing w:val="4"/>
          <w:szCs w:val="18"/>
        </w:rPr>
        <w:t xml:space="preserve"> </w:t>
      </w:r>
      <w:r w:rsidRPr="004E049E">
        <w:rPr>
          <w:i/>
          <w:szCs w:val="18"/>
        </w:rPr>
        <w:t>13</w:t>
      </w:r>
      <w:r w:rsidRPr="004E049E">
        <w:rPr>
          <w:i/>
          <w:spacing w:val="4"/>
          <w:szCs w:val="18"/>
        </w:rPr>
        <w:t xml:space="preserve"> </w:t>
      </w:r>
      <w:r w:rsidRPr="004E049E">
        <w:rPr>
          <w:i/>
          <w:szCs w:val="18"/>
        </w:rPr>
        <w:t>and</w:t>
      </w:r>
      <w:r w:rsidRPr="004E049E">
        <w:rPr>
          <w:i/>
          <w:spacing w:val="5"/>
          <w:szCs w:val="18"/>
        </w:rPr>
        <w:t xml:space="preserve"> </w:t>
      </w:r>
      <w:r w:rsidRPr="004E049E">
        <w:rPr>
          <w:i/>
          <w:spacing w:val="-5"/>
          <w:szCs w:val="18"/>
        </w:rPr>
        <w:t>14</w:t>
      </w:r>
    </w:p>
    <w:p w14:paraId="1B81E06C" w14:textId="31654D25" w:rsidR="00BF3B76" w:rsidRPr="004E049E" w:rsidRDefault="00BF3B76" w:rsidP="00716CF3">
      <w:pPr>
        <w:pStyle w:val="BodyText"/>
        <w:keepNext/>
        <w:keepLines/>
        <w:spacing w:after="120" w:line="240" w:lineRule="auto"/>
        <w:ind w:firstLine="567"/>
        <w:jc w:val="both"/>
        <w:rPr>
          <w:szCs w:val="18"/>
        </w:rPr>
      </w:pPr>
      <w:r w:rsidRPr="004E049E">
        <w:rPr>
          <w:szCs w:val="18"/>
        </w:rPr>
        <w:t>It is recognized that, before deciding on the introduction of a measure and notifying the CONTRACTING PARTIES in accordance with paragraph 14, a contracting</w:t>
      </w:r>
      <w:r w:rsidRPr="004E049E">
        <w:rPr>
          <w:spacing w:val="-7"/>
          <w:szCs w:val="18"/>
        </w:rPr>
        <w:t xml:space="preserve"> </w:t>
      </w:r>
      <w:r w:rsidRPr="004E049E">
        <w:rPr>
          <w:szCs w:val="18"/>
        </w:rPr>
        <w:t>party</w:t>
      </w:r>
      <w:r w:rsidRPr="004E049E">
        <w:rPr>
          <w:spacing w:val="-9"/>
          <w:szCs w:val="18"/>
        </w:rPr>
        <w:t xml:space="preserve"> </w:t>
      </w:r>
      <w:r w:rsidRPr="004E049E">
        <w:rPr>
          <w:szCs w:val="18"/>
        </w:rPr>
        <w:t>may</w:t>
      </w:r>
      <w:r w:rsidRPr="004E049E">
        <w:rPr>
          <w:spacing w:val="-9"/>
          <w:szCs w:val="18"/>
        </w:rPr>
        <w:t xml:space="preserve"> </w:t>
      </w:r>
      <w:r w:rsidRPr="004E049E">
        <w:rPr>
          <w:szCs w:val="18"/>
        </w:rPr>
        <w:t>need</w:t>
      </w:r>
      <w:r w:rsidRPr="004E049E">
        <w:rPr>
          <w:spacing w:val="-10"/>
          <w:szCs w:val="18"/>
        </w:rPr>
        <w:t xml:space="preserve"> </w:t>
      </w:r>
      <w:r w:rsidRPr="004E049E">
        <w:rPr>
          <w:szCs w:val="18"/>
        </w:rPr>
        <w:t>a</w:t>
      </w:r>
      <w:r w:rsidRPr="004E049E">
        <w:rPr>
          <w:spacing w:val="-9"/>
          <w:szCs w:val="18"/>
        </w:rPr>
        <w:t xml:space="preserve"> </w:t>
      </w:r>
      <w:r w:rsidRPr="004E049E">
        <w:rPr>
          <w:szCs w:val="18"/>
        </w:rPr>
        <w:t>reasonable</w:t>
      </w:r>
      <w:r w:rsidRPr="004E049E">
        <w:rPr>
          <w:spacing w:val="-9"/>
          <w:szCs w:val="18"/>
        </w:rPr>
        <w:t xml:space="preserve"> </w:t>
      </w:r>
      <w:proofErr w:type="gramStart"/>
      <w:r w:rsidRPr="004E049E">
        <w:rPr>
          <w:szCs w:val="18"/>
        </w:rPr>
        <w:t>period</w:t>
      </w:r>
      <w:r w:rsidRPr="004E049E">
        <w:rPr>
          <w:spacing w:val="-9"/>
          <w:szCs w:val="18"/>
        </w:rPr>
        <w:t xml:space="preserve"> </w:t>
      </w:r>
      <w:r w:rsidRPr="004E049E">
        <w:rPr>
          <w:szCs w:val="18"/>
        </w:rPr>
        <w:t>of</w:t>
      </w:r>
      <w:r w:rsidRPr="004E049E">
        <w:rPr>
          <w:spacing w:val="-10"/>
          <w:szCs w:val="18"/>
        </w:rPr>
        <w:t xml:space="preserve"> </w:t>
      </w:r>
      <w:r w:rsidRPr="004E049E">
        <w:rPr>
          <w:szCs w:val="18"/>
        </w:rPr>
        <w:t>time</w:t>
      </w:r>
      <w:proofErr w:type="gramEnd"/>
      <w:r w:rsidRPr="004E049E">
        <w:rPr>
          <w:spacing w:val="-8"/>
          <w:szCs w:val="18"/>
        </w:rPr>
        <w:t xml:space="preserve"> </w:t>
      </w:r>
      <w:r w:rsidRPr="004E049E">
        <w:rPr>
          <w:szCs w:val="18"/>
        </w:rPr>
        <w:t>to</w:t>
      </w:r>
      <w:r w:rsidRPr="004E049E">
        <w:rPr>
          <w:spacing w:val="-10"/>
          <w:szCs w:val="18"/>
        </w:rPr>
        <w:t xml:space="preserve"> </w:t>
      </w:r>
      <w:r w:rsidRPr="004E049E">
        <w:rPr>
          <w:szCs w:val="18"/>
        </w:rPr>
        <w:t>assess</w:t>
      </w:r>
      <w:r w:rsidRPr="004E049E">
        <w:rPr>
          <w:spacing w:val="-9"/>
          <w:szCs w:val="18"/>
        </w:rPr>
        <w:t xml:space="preserve"> </w:t>
      </w:r>
      <w:r w:rsidRPr="004E049E">
        <w:rPr>
          <w:szCs w:val="18"/>
        </w:rPr>
        <w:t>the</w:t>
      </w:r>
      <w:r w:rsidRPr="004E049E">
        <w:rPr>
          <w:spacing w:val="-10"/>
          <w:szCs w:val="18"/>
        </w:rPr>
        <w:t xml:space="preserve"> </w:t>
      </w:r>
      <w:r w:rsidRPr="004E049E">
        <w:rPr>
          <w:szCs w:val="18"/>
        </w:rPr>
        <w:t>competitive</w:t>
      </w:r>
      <w:r w:rsidRPr="004E049E">
        <w:rPr>
          <w:spacing w:val="-9"/>
          <w:szCs w:val="18"/>
        </w:rPr>
        <w:t xml:space="preserve"> </w:t>
      </w:r>
      <w:r w:rsidRPr="004E049E">
        <w:rPr>
          <w:szCs w:val="18"/>
        </w:rPr>
        <w:t>position of the industry concerned.</w:t>
      </w:r>
    </w:p>
    <w:p w14:paraId="608B47E1" w14:textId="77777777" w:rsidR="00BF3B76" w:rsidRPr="004E049E" w:rsidRDefault="00BF3B76" w:rsidP="00074E66">
      <w:pPr>
        <w:pStyle w:val="BodyText"/>
        <w:spacing w:after="120" w:line="240" w:lineRule="auto"/>
        <w:jc w:val="both"/>
        <w:rPr>
          <w:szCs w:val="18"/>
        </w:rPr>
      </w:pPr>
    </w:p>
    <w:p w14:paraId="5A5168DD" w14:textId="77777777" w:rsidR="00BF3B76" w:rsidRPr="004E049E" w:rsidRDefault="00BF3B76" w:rsidP="00074E66">
      <w:pPr>
        <w:spacing w:after="120" w:line="240" w:lineRule="auto"/>
        <w:jc w:val="center"/>
        <w:rPr>
          <w:i/>
          <w:szCs w:val="18"/>
        </w:rPr>
      </w:pPr>
      <w:r w:rsidRPr="004E049E">
        <w:rPr>
          <w:i/>
          <w:szCs w:val="18"/>
        </w:rPr>
        <w:t>Paragraphs</w:t>
      </w:r>
      <w:r w:rsidRPr="004E049E">
        <w:rPr>
          <w:i/>
          <w:spacing w:val="4"/>
          <w:szCs w:val="18"/>
        </w:rPr>
        <w:t xml:space="preserve"> </w:t>
      </w:r>
      <w:r w:rsidRPr="004E049E">
        <w:rPr>
          <w:i/>
          <w:szCs w:val="18"/>
        </w:rPr>
        <w:t>15</w:t>
      </w:r>
      <w:r w:rsidRPr="004E049E">
        <w:rPr>
          <w:i/>
          <w:spacing w:val="4"/>
          <w:szCs w:val="18"/>
        </w:rPr>
        <w:t xml:space="preserve"> </w:t>
      </w:r>
      <w:r w:rsidRPr="004E049E">
        <w:rPr>
          <w:i/>
          <w:szCs w:val="18"/>
        </w:rPr>
        <w:t>and</w:t>
      </w:r>
      <w:r w:rsidRPr="004E049E">
        <w:rPr>
          <w:i/>
          <w:spacing w:val="5"/>
          <w:szCs w:val="18"/>
        </w:rPr>
        <w:t xml:space="preserve"> </w:t>
      </w:r>
      <w:r w:rsidRPr="004E049E">
        <w:rPr>
          <w:i/>
          <w:spacing w:val="-5"/>
          <w:szCs w:val="18"/>
        </w:rPr>
        <w:t>16</w:t>
      </w:r>
    </w:p>
    <w:p w14:paraId="0030D63B" w14:textId="7207AA4C" w:rsidR="00BF3B76" w:rsidRPr="004E049E" w:rsidRDefault="00BF3B76" w:rsidP="00074E66">
      <w:pPr>
        <w:pStyle w:val="BodyText"/>
        <w:spacing w:after="120" w:line="240" w:lineRule="auto"/>
        <w:ind w:firstLine="567"/>
        <w:jc w:val="both"/>
        <w:rPr>
          <w:szCs w:val="18"/>
        </w:rPr>
      </w:pPr>
      <w:r w:rsidRPr="004E049E">
        <w:rPr>
          <w:szCs w:val="18"/>
        </w:rPr>
        <w:t>It</w:t>
      </w:r>
      <w:r w:rsidRPr="004E049E">
        <w:rPr>
          <w:spacing w:val="-9"/>
          <w:szCs w:val="18"/>
        </w:rPr>
        <w:t xml:space="preserve"> </w:t>
      </w:r>
      <w:r w:rsidRPr="004E049E">
        <w:rPr>
          <w:szCs w:val="18"/>
        </w:rPr>
        <w:t>is</w:t>
      </w:r>
      <w:r w:rsidRPr="004E049E">
        <w:rPr>
          <w:spacing w:val="-8"/>
          <w:szCs w:val="18"/>
        </w:rPr>
        <w:t xml:space="preserve"> </w:t>
      </w:r>
      <w:r w:rsidRPr="004E049E">
        <w:rPr>
          <w:szCs w:val="18"/>
        </w:rPr>
        <w:t>understood</w:t>
      </w:r>
      <w:r w:rsidRPr="004E049E">
        <w:rPr>
          <w:spacing w:val="-8"/>
          <w:szCs w:val="18"/>
        </w:rPr>
        <w:t xml:space="preserve"> </w:t>
      </w:r>
      <w:r w:rsidRPr="004E049E">
        <w:rPr>
          <w:szCs w:val="18"/>
        </w:rPr>
        <w:t>that</w:t>
      </w:r>
      <w:r w:rsidRPr="004E049E">
        <w:rPr>
          <w:spacing w:val="-9"/>
          <w:szCs w:val="18"/>
        </w:rPr>
        <w:t xml:space="preserve"> </w:t>
      </w:r>
      <w:r w:rsidRPr="004E049E">
        <w:rPr>
          <w:szCs w:val="18"/>
        </w:rPr>
        <w:t>the</w:t>
      </w:r>
      <w:r w:rsidRPr="004E049E">
        <w:rPr>
          <w:spacing w:val="-8"/>
          <w:szCs w:val="18"/>
        </w:rPr>
        <w:t xml:space="preserve"> </w:t>
      </w:r>
      <w:r w:rsidRPr="004E049E">
        <w:rPr>
          <w:szCs w:val="18"/>
        </w:rPr>
        <w:t>CONTRACTING</w:t>
      </w:r>
      <w:r w:rsidRPr="004E049E">
        <w:rPr>
          <w:spacing w:val="-8"/>
          <w:szCs w:val="18"/>
        </w:rPr>
        <w:t xml:space="preserve"> </w:t>
      </w:r>
      <w:r w:rsidRPr="004E049E">
        <w:rPr>
          <w:szCs w:val="18"/>
        </w:rPr>
        <w:t>PARTIES</w:t>
      </w:r>
      <w:r w:rsidRPr="004E049E">
        <w:rPr>
          <w:spacing w:val="-8"/>
          <w:szCs w:val="18"/>
        </w:rPr>
        <w:t xml:space="preserve"> </w:t>
      </w:r>
      <w:r w:rsidRPr="004E049E">
        <w:rPr>
          <w:szCs w:val="18"/>
        </w:rPr>
        <w:t>shall</w:t>
      </w:r>
      <w:r w:rsidRPr="004E049E">
        <w:rPr>
          <w:spacing w:val="-8"/>
          <w:szCs w:val="18"/>
        </w:rPr>
        <w:t xml:space="preserve"> </w:t>
      </w:r>
      <w:r w:rsidRPr="004E049E">
        <w:rPr>
          <w:szCs w:val="18"/>
        </w:rPr>
        <w:t>invite</w:t>
      </w:r>
      <w:r w:rsidRPr="004E049E">
        <w:rPr>
          <w:spacing w:val="-10"/>
          <w:szCs w:val="18"/>
        </w:rPr>
        <w:t xml:space="preserve"> </w:t>
      </w:r>
      <w:r w:rsidRPr="004E049E">
        <w:rPr>
          <w:szCs w:val="18"/>
        </w:rPr>
        <w:t>a</w:t>
      </w:r>
      <w:r w:rsidRPr="004E049E">
        <w:rPr>
          <w:spacing w:val="-9"/>
          <w:szCs w:val="18"/>
        </w:rPr>
        <w:t xml:space="preserve"> </w:t>
      </w:r>
      <w:r w:rsidRPr="004E049E">
        <w:rPr>
          <w:szCs w:val="18"/>
        </w:rPr>
        <w:t>contracting party</w:t>
      </w:r>
      <w:r w:rsidRPr="004E049E">
        <w:rPr>
          <w:spacing w:val="-4"/>
          <w:szCs w:val="18"/>
        </w:rPr>
        <w:t xml:space="preserve"> </w:t>
      </w:r>
      <w:r w:rsidRPr="004E049E">
        <w:rPr>
          <w:szCs w:val="18"/>
        </w:rPr>
        <w:t>proposing</w:t>
      </w:r>
      <w:r w:rsidRPr="004E049E">
        <w:rPr>
          <w:spacing w:val="-4"/>
          <w:szCs w:val="18"/>
        </w:rPr>
        <w:t xml:space="preserve"> </w:t>
      </w:r>
      <w:r w:rsidRPr="004E049E">
        <w:rPr>
          <w:szCs w:val="18"/>
        </w:rPr>
        <w:t>to</w:t>
      </w:r>
      <w:r w:rsidRPr="004E049E">
        <w:rPr>
          <w:spacing w:val="-4"/>
          <w:szCs w:val="18"/>
        </w:rPr>
        <w:t xml:space="preserve"> </w:t>
      </w:r>
      <w:r w:rsidRPr="004E049E">
        <w:rPr>
          <w:szCs w:val="18"/>
        </w:rPr>
        <w:t>apply</w:t>
      </w:r>
      <w:r w:rsidRPr="004E049E">
        <w:rPr>
          <w:spacing w:val="-4"/>
          <w:szCs w:val="18"/>
        </w:rPr>
        <w:t xml:space="preserve"> </w:t>
      </w:r>
      <w:r w:rsidRPr="004E049E">
        <w:rPr>
          <w:szCs w:val="18"/>
        </w:rPr>
        <w:t>a</w:t>
      </w:r>
      <w:r w:rsidRPr="004E049E">
        <w:rPr>
          <w:spacing w:val="-5"/>
          <w:szCs w:val="18"/>
        </w:rPr>
        <w:t xml:space="preserve"> </w:t>
      </w:r>
      <w:r w:rsidRPr="004E049E">
        <w:rPr>
          <w:szCs w:val="18"/>
        </w:rPr>
        <w:t>measure</w:t>
      </w:r>
      <w:r w:rsidRPr="004E049E">
        <w:rPr>
          <w:spacing w:val="-4"/>
          <w:szCs w:val="18"/>
        </w:rPr>
        <w:t xml:space="preserve"> </w:t>
      </w:r>
      <w:r w:rsidRPr="004E049E">
        <w:rPr>
          <w:szCs w:val="18"/>
        </w:rPr>
        <w:t>under</w:t>
      </w:r>
      <w:r w:rsidRPr="004E049E">
        <w:rPr>
          <w:spacing w:val="-4"/>
          <w:szCs w:val="18"/>
        </w:rPr>
        <w:t xml:space="preserve"> </w:t>
      </w:r>
      <w:r w:rsidRPr="004E049E">
        <w:rPr>
          <w:szCs w:val="18"/>
        </w:rPr>
        <w:t>Section</w:t>
      </w:r>
      <w:r w:rsidRPr="004E049E">
        <w:rPr>
          <w:spacing w:val="-5"/>
          <w:szCs w:val="18"/>
        </w:rPr>
        <w:t xml:space="preserve"> </w:t>
      </w:r>
      <w:r w:rsidRPr="004E049E">
        <w:rPr>
          <w:szCs w:val="18"/>
        </w:rPr>
        <w:t>C</w:t>
      </w:r>
      <w:r w:rsidRPr="004E049E">
        <w:rPr>
          <w:spacing w:val="-4"/>
          <w:szCs w:val="18"/>
        </w:rPr>
        <w:t xml:space="preserve"> </w:t>
      </w:r>
      <w:r w:rsidRPr="004E049E">
        <w:rPr>
          <w:szCs w:val="18"/>
        </w:rPr>
        <w:t>to</w:t>
      </w:r>
      <w:r w:rsidRPr="004E049E">
        <w:rPr>
          <w:spacing w:val="-4"/>
          <w:szCs w:val="18"/>
        </w:rPr>
        <w:t xml:space="preserve"> </w:t>
      </w:r>
      <w:r w:rsidRPr="004E049E">
        <w:rPr>
          <w:szCs w:val="18"/>
        </w:rPr>
        <w:t>consult</w:t>
      </w:r>
      <w:r w:rsidRPr="004E049E">
        <w:rPr>
          <w:spacing w:val="-5"/>
          <w:szCs w:val="18"/>
        </w:rPr>
        <w:t xml:space="preserve"> </w:t>
      </w:r>
      <w:r w:rsidRPr="004E049E">
        <w:rPr>
          <w:szCs w:val="18"/>
        </w:rPr>
        <w:t>with</w:t>
      </w:r>
      <w:r w:rsidRPr="004E049E">
        <w:rPr>
          <w:spacing w:val="-4"/>
          <w:szCs w:val="18"/>
        </w:rPr>
        <w:t xml:space="preserve"> </w:t>
      </w:r>
      <w:r w:rsidRPr="004E049E">
        <w:rPr>
          <w:szCs w:val="18"/>
        </w:rPr>
        <w:t>them</w:t>
      </w:r>
      <w:r w:rsidRPr="004E049E">
        <w:rPr>
          <w:spacing w:val="-5"/>
          <w:szCs w:val="18"/>
        </w:rPr>
        <w:t xml:space="preserve"> </w:t>
      </w:r>
      <w:r w:rsidRPr="004E049E">
        <w:rPr>
          <w:szCs w:val="18"/>
        </w:rPr>
        <w:t>pursuant</w:t>
      </w:r>
      <w:r w:rsidRPr="004E049E">
        <w:rPr>
          <w:spacing w:val="-4"/>
          <w:szCs w:val="18"/>
        </w:rPr>
        <w:t xml:space="preserve"> </w:t>
      </w:r>
      <w:r w:rsidRPr="004E049E">
        <w:rPr>
          <w:szCs w:val="18"/>
        </w:rPr>
        <w:t>to paragraph 16 if they are requested to do so by a contracting party the trade of which would be appreciably affected by the measure in question.</w:t>
      </w:r>
    </w:p>
    <w:p w14:paraId="6C975725" w14:textId="77777777" w:rsidR="00BF3B76" w:rsidRPr="004E049E" w:rsidRDefault="00BF3B76" w:rsidP="00074E66">
      <w:pPr>
        <w:pStyle w:val="BodyText"/>
        <w:spacing w:after="120" w:line="240" w:lineRule="auto"/>
        <w:jc w:val="both"/>
        <w:rPr>
          <w:szCs w:val="18"/>
        </w:rPr>
      </w:pPr>
    </w:p>
    <w:p w14:paraId="04F70BC0" w14:textId="77777777" w:rsidR="00BF3B76" w:rsidRPr="004E049E" w:rsidRDefault="00BF3B76" w:rsidP="00074E66">
      <w:pPr>
        <w:spacing w:after="120" w:line="240" w:lineRule="auto"/>
        <w:jc w:val="center"/>
        <w:rPr>
          <w:i/>
          <w:szCs w:val="18"/>
        </w:rPr>
      </w:pPr>
      <w:r w:rsidRPr="004E049E">
        <w:rPr>
          <w:i/>
          <w:szCs w:val="18"/>
        </w:rPr>
        <w:t>Paragraphs</w:t>
      </w:r>
      <w:r w:rsidRPr="004E049E">
        <w:rPr>
          <w:i/>
          <w:spacing w:val="5"/>
          <w:szCs w:val="18"/>
        </w:rPr>
        <w:t xml:space="preserve"> </w:t>
      </w:r>
      <w:r w:rsidRPr="004E049E">
        <w:rPr>
          <w:i/>
          <w:szCs w:val="18"/>
        </w:rPr>
        <w:t>16,</w:t>
      </w:r>
      <w:r w:rsidRPr="004E049E">
        <w:rPr>
          <w:i/>
          <w:spacing w:val="6"/>
          <w:szCs w:val="18"/>
        </w:rPr>
        <w:t xml:space="preserve"> </w:t>
      </w:r>
      <w:r w:rsidRPr="004E049E">
        <w:rPr>
          <w:i/>
          <w:szCs w:val="18"/>
        </w:rPr>
        <w:t>18,</w:t>
      </w:r>
      <w:r w:rsidRPr="004E049E">
        <w:rPr>
          <w:i/>
          <w:spacing w:val="6"/>
          <w:szCs w:val="18"/>
        </w:rPr>
        <w:t xml:space="preserve"> </w:t>
      </w:r>
      <w:r w:rsidRPr="004E049E">
        <w:rPr>
          <w:i/>
          <w:szCs w:val="18"/>
        </w:rPr>
        <w:t>19</w:t>
      </w:r>
      <w:r w:rsidRPr="004E049E">
        <w:rPr>
          <w:i/>
          <w:spacing w:val="7"/>
          <w:szCs w:val="18"/>
        </w:rPr>
        <w:t xml:space="preserve"> </w:t>
      </w:r>
      <w:r w:rsidRPr="004E049E">
        <w:rPr>
          <w:i/>
          <w:szCs w:val="18"/>
        </w:rPr>
        <w:t>and</w:t>
      </w:r>
      <w:r w:rsidRPr="004E049E">
        <w:rPr>
          <w:i/>
          <w:spacing w:val="6"/>
          <w:szCs w:val="18"/>
        </w:rPr>
        <w:t xml:space="preserve"> </w:t>
      </w:r>
      <w:r w:rsidRPr="004E049E">
        <w:rPr>
          <w:i/>
          <w:spacing w:val="-5"/>
          <w:szCs w:val="18"/>
        </w:rPr>
        <w:t>22</w:t>
      </w:r>
    </w:p>
    <w:p w14:paraId="148A766E" w14:textId="2DE80734" w:rsidR="00BF3B76" w:rsidRPr="004E049E" w:rsidRDefault="00BF3B76" w:rsidP="00C17D6C">
      <w:pPr>
        <w:pStyle w:val="SummaryText"/>
        <w:numPr>
          <w:ilvl w:val="0"/>
          <w:numId w:val="56"/>
        </w:numPr>
        <w:spacing w:after="120" w:line="240" w:lineRule="auto"/>
        <w:ind w:left="0" w:firstLine="0"/>
        <w:jc w:val="both"/>
        <w:rPr>
          <w:szCs w:val="18"/>
        </w:rPr>
      </w:pPr>
      <w:r w:rsidRPr="004E049E">
        <w:rPr>
          <w:szCs w:val="18"/>
        </w:rPr>
        <w:t>It is understood that the CONTRACTING PARTIES may concur in a proposed</w:t>
      </w:r>
      <w:r w:rsidRPr="004E049E">
        <w:rPr>
          <w:spacing w:val="-3"/>
          <w:szCs w:val="18"/>
        </w:rPr>
        <w:t xml:space="preserve"> </w:t>
      </w:r>
      <w:r w:rsidRPr="004E049E">
        <w:rPr>
          <w:szCs w:val="18"/>
        </w:rPr>
        <w:t>measure</w:t>
      </w:r>
      <w:r w:rsidRPr="004E049E">
        <w:rPr>
          <w:spacing w:val="-3"/>
          <w:szCs w:val="18"/>
        </w:rPr>
        <w:t xml:space="preserve"> </w:t>
      </w:r>
      <w:r w:rsidRPr="004E049E">
        <w:rPr>
          <w:szCs w:val="18"/>
        </w:rPr>
        <w:t>subject</w:t>
      </w:r>
      <w:r w:rsidRPr="004E049E">
        <w:rPr>
          <w:spacing w:val="-4"/>
          <w:szCs w:val="18"/>
        </w:rPr>
        <w:t xml:space="preserve"> </w:t>
      </w:r>
      <w:r w:rsidRPr="004E049E">
        <w:rPr>
          <w:szCs w:val="18"/>
        </w:rPr>
        <w:t>to</w:t>
      </w:r>
      <w:r w:rsidRPr="004E049E">
        <w:rPr>
          <w:spacing w:val="-3"/>
          <w:szCs w:val="18"/>
        </w:rPr>
        <w:t xml:space="preserve"> </w:t>
      </w:r>
      <w:r w:rsidRPr="004E049E">
        <w:rPr>
          <w:szCs w:val="18"/>
        </w:rPr>
        <w:t>speciﬁc</w:t>
      </w:r>
      <w:r w:rsidRPr="004E049E">
        <w:rPr>
          <w:spacing w:val="-4"/>
          <w:szCs w:val="18"/>
        </w:rPr>
        <w:t xml:space="preserve"> </w:t>
      </w:r>
      <w:r w:rsidRPr="004E049E">
        <w:rPr>
          <w:szCs w:val="18"/>
        </w:rPr>
        <w:t>conditions</w:t>
      </w:r>
      <w:r w:rsidRPr="004E049E">
        <w:rPr>
          <w:spacing w:val="-4"/>
          <w:szCs w:val="18"/>
        </w:rPr>
        <w:t xml:space="preserve"> </w:t>
      </w:r>
      <w:r w:rsidRPr="004E049E">
        <w:rPr>
          <w:szCs w:val="18"/>
        </w:rPr>
        <w:t>or</w:t>
      </w:r>
      <w:r w:rsidRPr="004E049E">
        <w:rPr>
          <w:spacing w:val="-3"/>
          <w:szCs w:val="18"/>
        </w:rPr>
        <w:t xml:space="preserve"> </w:t>
      </w:r>
      <w:r w:rsidRPr="004E049E">
        <w:rPr>
          <w:szCs w:val="18"/>
        </w:rPr>
        <w:t>limitations.</w:t>
      </w:r>
      <w:r w:rsidRPr="004E049E">
        <w:rPr>
          <w:spacing w:val="-3"/>
          <w:szCs w:val="18"/>
        </w:rPr>
        <w:t xml:space="preserve"> </w:t>
      </w:r>
      <w:r w:rsidRPr="004E049E">
        <w:rPr>
          <w:szCs w:val="18"/>
        </w:rPr>
        <w:t>If</w:t>
      </w:r>
      <w:r w:rsidRPr="004E049E">
        <w:rPr>
          <w:spacing w:val="-3"/>
          <w:szCs w:val="18"/>
        </w:rPr>
        <w:t xml:space="preserve"> </w:t>
      </w:r>
      <w:r w:rsidRPr="004E049E">
        <w:rPr>
          <w:szCs w:val="18"/>
        </w:rPr>
        <w:t>the</w:t>
      </w:r>
      <w:r w:rsidRPr="004E049E">
        <w:rPr>
          <w:spacing w:val="-3"/>
          <w:szCs w:val="18"/>
        </w:rPr>
        <w:t xml:space="preserve"> </w:t>
      </w:r>
      <w:r w:rsidRPr="004E049E">
        <w:rPr>
          <w:szCs w:val="18"/>
        </w:rPr>
        <w:t>measure</w:t>
      </w:r>
      <w:r w:rsidRPr="004E049E">
        <w:rPr>
          <w:spacing w:val="-3"/>
          <w:szCs w:val="18"/>
        </w:rPr>
        <w:t xml:space="preserve"> </w:t>
      </w:r>
      <w:r w:rsidRPr="004E049E">
        <w:rPr>
          <w:szCs w:val="18"/>
        </w:rPr>
        <w:t>as</w:t>
      </w:r>
      <w:r w:rsidRPr="004E049E">
        <w:rPr>
          <w:spacing w:val="-3"/>
          <w:szCs w:val="18"/>
        </w:rPr>
        <w:t xml:space="preserve"> </w:t>
      </w:r>
      <w:r w:rsidRPr="004E049E">
        <w:rPr>
          <w:szCs w:val="18"/>
        </w:rPr>
        <w:t>applied does not conform to the terms of the concurrence it will to that extent be deemed a measure in which the CONTRACTING PARTIES have not concurred. In cases in which the CONTRACTING PARTIES have concurred in a measure for a speciﬁed period,</w:t>
      </w:r>
      <w:r w:rsidRPr="004E049E">
        <w:rPr>
          <w:spacing w:val="-13"/>
          <w:szCs w:val="18"/>
        </w:rPr>
        <w:t xml:space="preserve"> </w:t>
      </w:r>
      <w:r w:rsidRPr="004E049E">
        <w:rPr>
          <w:szCs w:val="18"/>
        </w:rPr>
        <w:t>the</w:t>
      </w:r>
      <w:r w:rsidRPr="004E049E">
        <w:rPr>
          <w:spacing w:val="-11"/>
          <w:szCs w:val="18"/>
        </w:rPr>
        <w:t xml:space="preserve"> </w:t>
      </w:r>
      <w:r w:rsidRPr="004E049E">
        <w:rPr>
          <w:szCs w:val="18"/>
        </w:rPr>
        <w:t>contracting</w:t>
      </w:r>
      <w:r w:rsidRPr="004E049E">
        <w:rPr>
          <w:spacing w:val="-13"/>
          <w:szCs w:val="18"/>
        </w:rPr>
        <w:t xml:space="preserve"> </w:t>
      </w:r>
      <w:r w:rsidRPr="004E049E">
        <w:rPr>
          <w:szCs w:val="18"/>
        </w:rPr>
        <w:t>party</w:t>
      </w:r>
      <w:r w:rsidRPr="004E049E">
        <w:rPr>
          <w:spacing w:val="-11"/>
          <w:szCs w:val="18"/>
        </w:rPr>
        <w:t xml:space="preserve"> </w:t>
      </w:r>
      <w:r w:rsidRPr="004E049E">
        <w:rPr>
          <w:szCs w:val="18"/>
        </w:rPr>
        <w:t>concerned,</w:t>
      </w:r>
      <w:r w:rsidRPr="004E049E">
        <w:rPr>
          <w:spacing w:val="-12"/>
          <w:szCs w:val="18"/>
        </w:rPr>
        <w:t xml:space="preserve"> </w:t>
      </w:r>
      <w:r w:rsidRPr="004E049E">
        <w:rPr>
          <w:szCs w:val="18"/>
        </w:rPr>
        <w:t>if</w:t>
      </w:r>
      <w:r w:rsidRPr="004E049E">
        <w:rPr>
          <w:spacing w:val="-12"/>
          <w:szCs w:val="18"/>
        </w:rPr>
        <w:t xml:space="preserve"> </w:t>
      </w:r>
      <w:r w:rsidRPr="004E049E">
        <w:rPr>
          <w:szCs w:val="18"/>
        </w:rPr>
        <w:t>it</w:t>
      </w:r>
      <w:r w:rsidRPr="004E049E">
        <w:rPr>
          <w:spacing w:val="-12"/>
          <w:szCs w:val="18"/>
        </w:rPr>
        <w:t xml:space="preserve"> </w:t>
      </w:r>
      <w:r w:rsidRPr="004E049E">
        <w:rPr>
          <w:szCs w:val="18"/>
        </w:rPr>
        <w:t>ﬁnds</w:t>
      </w:r>
      <w:r w:rsidRPr="004E049E">
        <w:rPr>
          <w:spacing w:val="-12"/>
          <w:szCs w:val="18"/>
        </w:rPr>
        <w:t xml:space="preserve"> </w:t>
      </w:r>
      <w:r w:rsidRPr="004E049E">
        <w:rPr>
          <w:szCs w:val="18"/>
        </w:rPr>
        <w:t>that</w:t>
      </w:r>
      <w:r w:rsidRPr="004E049E">
        <w:rPr>
          <w:spacing w:val="-12"/>
          <w:szCs w:val="18"/>
        </w:rPr>
        <w:t xml:space="preserve"> </w:t>
      </w:r>
      <w:r w:rsidRPr="004E049E">
        <w:rPr>
          <w:szCs w:val="18"/>
        </w:rPr>
        <w:t>the</w:t>
      </w:r>
      <w:r w:rsidRPr="004E049E">
        <w:rPr>
          <w:spacing w:val="-12"/>
          <w:szCs w:val="18"/>
        </w:rPr>
        <w:t xml:space="preserve"> </w:t>
      </w:r>
      <w:r w:rsidRPr="004E049E">
        <w:rPr>
          <w:szCs w:val="18"/>
        </w:rPr>
        <w:t>maintenance</w:t>
      </w:r>
      <w:r w:rsidRPr="004E049E">
        <w:rPr>
          <w:spacing w:val="-12"/>
          <w:szCs w:val="18"/>
        </w:rPr>
        <w:t xml:space="preserve"> </w:t>
      </w:r>
      <w:r w:rsidRPr="004E049E">
        <w:rPr>
          <w:szCs w:val="18"/>
        </w:rPr>
        <w:t>of</w:t>
      </w:r>
      <w:r w:rsidRPr="004E049E">
        <w:rPr>
          <w:spacing w:val="-12"/>
          <w:szCs w:val="18"/>
        </w:rPr>
        <w:t xml:space="preserve"> </w:t>
      </w:r>
      <w:r w:rsidRPr="004E049E">
        <w:rPr>
          <w:szCs w:val="18"/>
        </w:rPr>
        <w:t>the</w:t>
      </w:r>
      <w:r w:rsidRPr="004E049E">
        <w:rPr>
          <w:spacing w:val="-12"/>
          <w:szCs w:val="18"/>
        </w:rPr>
        <w:t xml:space="preserve"> </w:t>
      </w:r>
      <w:r w:rsidRPr="004E049E">
        <w:rPr>
          <w:szCs w:val="18"/>
        </w:rPr>
        <w:t>measure for</w:t>
      </w:r>
      <w:r w:rsidRPr="004E049E">
        <w:rPr>
          <w:spacing w:val="-6"/>
          <w:szCs w:val="18"/>
        </w:rPr>
        <w:t xml:space="preserve"> </w:t>
      </w:r>
      <w:r w:rsidRPr="004E049E">
        <w:rPr>
          <w:szCs w:val="18"/>
        </w:rPr>
        <w:t>a</w:t>
      </w:r>
      <w:r w:rsidRPr="004E049E">
        <w:rPr>
          <w:spacing w:val="-7"/>
          <w:szCs w:val="18"/>
        </w:rPr>
        <w:t xml:space="preserve"> </w:t>
      </w:r>
      <w:r w:rsidRPr="004E049E">
        <w:rPr>
          <w:szCs w:val="18"/>
        </w:rPr>
        <w:t>further</w:t>
      </w:r>
      <w:r w:rsidRPr="004E049E">
        <w:rPr>
          <w:spacing w:val="-6"/>
          <w:szCs w:val="18"/>
        </w:rPr>
        <w:t xml:space="preserve"> </w:t>
      </w:r>
      <w:r w:rsidRPr="004E049E">
        <w:rPr>
          <w:szCs w:val="18"/>
        </w:rPr>
        <w:t>period</w:t>
      </w:r>
      <w:r w:rsidRPr="004E049E">
        <w:rPr>
          <w:spacing w:val="-7"/>
          <w:szCs w:val="18"/>
        </w:rPr>
        <w:t xml:space="preserve"> </w:t>
      </w:r>
      <w:r w:rsidRPr="004E049E">
        <w:rPr>
          <w:szCs w:val="18"/>
        </w:rPr>
        <w:t>of</w:t>
      </w:r>
      <w:r w:rsidRPr="004E049E">
        <w:rPr>
          <w:spacing w:val="-7"/>
          <w:szCs w:val="18"/>
        </w:rPr>
        <w:t xml:space="preserve"> </w:t>
      </w:r>
      <w:r w:rsidRPr="004E049E">
        <w:rPr>
          <w:szCs w:val="18"/>
        </w:rPr>
        <w:t>time</w:t>
      </w:r>
      <w:r w:rsidRPr="004E049E">
        <w:rPr>
          <w:spacing w:val="-6"/>
          <w:szCs w:val="18"/>
        </w:rPr>
        <w:t xml:space="preserve"> </w:t>
      </w:r>
      <w:r w:rsidRPr="004E049E">
        <w:rPr>
          <w:szCs w:val="18"/>
        </w:rPr>
        <w:t>is</w:t>
      </w:r>
      <w:r w:rsidRPr="004E049E">
        <w:rPr>
          <w:spacing w:val="-6"/>
          <w:szCs w:val="18"/>
        </w:rPr>
        <w:t xml:space="preserve"> </w:t>
      </w:r>
      <w:r w:rsidRPr="004E049E">
        <w:rPr>
          <w:szCs w:val="18"/>
        </w:rPr>
        <w:t>required</w:t>
      </w:r>
      <w:r w:rsidRPr="004E049E">
        <w:rPr>
          <w:spacing w:val="-6"/>
          <w:szCs w:val="18"/>
        </w:rPr>
        <w:t xml:space="preserve"> </w:t>
      </w:r>
      <w:r w:rsidRPr="004E049E">
        <w:rPr>
          <w:szCs w:val="18"/>
        </w:rPr>
        <w:t>to</w:t>
      </w:r>
      <w:r w:rsidRPr="004E049E">
        <w:rPr>
          <w:spacing w:val="-7"/>
          <w:szCs w:val="18"/>
        </w:rPr>
        <w:t xml:space="preserve"> </w:t>
      </w:r>
      <w:r w:rsidRPr="004E049E">
        <w:rPr>
          <w:szCs w:val="18"/>
        </w:rPr>
        <w:t>achieve</w:t>
      </w:r>
      <w:r w:rsidRPr="004E049E">
        <w:rPr>
          <w:spacing w:val="-7"/>
          <w:szCs w:val="18"/>
        </w:rPr>
        <w:t xml:space="preserve"> </w:t>
      </w:r>
      <w:r w:rsidRPr="004E049E">
        <w:rPr>
          <w:szCs w:val="18"/>
        </w:rPr>
        <w:t>the</w:t>
      </w:r>
      <w:r w:rsidRPr="004E049E">
        <w:rPr>
          <w:spacing w:val="-6"/>
          <w:szCs w:val="18"/>
        </w:rPr>
        <w:t xml:space="preserve"> </w:t>
      </w:r>
      <w:r w:rsidRPr="004E049E">
        <w:rPr>
          <w:szCs w:val="18"/>
        </w:rPr>
        <w:t>objective</w:t>
      </w:r>
      <w:r w:rsidRPr="004E049E">
        <w:rPr>
          <w:spacing w:val="-7"/>
          <w:szCs w:val="18"/>
        </w:rPr>
        <w:t xml:space="preserve"> </w:t>
      </w:r>
      <w:r w:rsidRPr="004E049E">
        <w:rPr>
          <w:szCs w:val="18"/>
        </w:rPr>
        <w:t>for</w:t>
      </w:r>
      <w:r w:rsidRPr="004E049E">
        <w:rPr>
          <w:spacing w:val="-6"/>
          <w:szCs w:val="18"/>
        </w:rPr>
        <w:t xml:space="preserve"> </w:t>
      </w:r>
      <w:r w:rsidRPr="004E049E">
        <w:rPr>
          <w:szCs w:val="18"/>
        </w:rPr>
        <w:t>which</w:t>
      </w:r>
      <w:r w:rsidRPr="004E049E">
        <w:rPr>
          <w:spacing w:val="-7"/>
          <w:szCs w:val="18"/>
        </w:rPr>
        <w:t xml:space="preserve"> </w:t>
      </w:r>
      <w:r w:rsidRPr="004E049E">
        <w:rPr>
          <w:szCs w:val="18"/>
        </w:rPr>
        <w:t>the</w:t>
      </w:r>
      <w:r w:rsidRPr="004E049E">
        <w:rPr>
          <w:spacing w:val="-7"/>
          <w:szCs w:val="18"/>
        </w:rPr>
        <w:t xml:space="preserve"> </w:t>
      </w:r>
      <w:r w:rsidRPr="004E049E">
        <w:rPr>
          <w:szCs w:val="18"/>
        </w:rPr>
        <w:t>measure was</w:t>
      </w:r>
      <w:r w:rsidRPr="004E049E">
        <w:rPr>
          <w:spacing w:val="-1"/>
          <w:szCs w:val="18"/>
        </w:rPr>
        <w:t xml:space="preserve"> </w:t>
      </w:r>
      <w:r w:rsidRPr="004E049E">
        <w:rPr>
          <w:szCs w:val="18"/>
        </w:rPr>
        <w:t>originally</w:t>
      </w:r>
      <w:r w:rsidRPr="004E049E">
        <w:rPr>
          <w:spacing w:val="-1"/>
          <w:szCs w:val="18"/>
        </w:rPr>
        <w:t xml:space="preserve"> </w:t>
      </w:r>
      <w:r w:rsidRPr="004E049E">
        <w:rPr>
          <w:szCs w:val="18"/>
        </w:rPr>
        <w:t>taken,</w:t>
      </w:r>
      <w:r w:rsidRPr="004E049E">
        <w:rPr>
          <w:spacing w:val="-1"/>
          <w:szCs w:val="18"/>
        </w:rPr>
        <w:t xml:space="preserve"> </w:t>
      </w:r>
      <w:r w:rsidRPr="004E049E">
        <w:rPr>
          <w:szCs w:val="18"/>
        </w:rPr>
        <w:t>may apply</w:t>
      </w:r>
      <w:r w:rsidRPr="004E049E">
        <w:rPr>
          <w:spacing w:val="-1"/>
          <w:szCs w:val="18"/>
        </w:rPr>
        <w:t xml:space="preserve"> </w:t>
      </w:r>
      <w:r w:rsidRPr="004E049E">
        <w:rPr>
          <w:szCs w:val="18"/>
        </w:rPr>
        <w:t>to</w:t>
      </w:r>
      <w:r w:rsidRPr="004E049E">
        <w:rPr>
          <w:spacing w:val="-2"/>
          <w:szCs w:val="18"/>
        </w:rPr>
        <w:t xml:space="preserve"> </w:t>
      </w:r>
      <w:r w:rsidRPr="004E049E">
        <w:rPr>
          <w:szCs w:val="18"/>
        </w:rPr>
        <w:t>the</w:t>
      </w:r>
      <w:r w:rsidRPr="004E049E">
        <w:rPr>
          <w:spacing w:val="-1"/>
          <w:szCs w:val="18"/>
        </w:rPr>
        <w:t xml:space="preserve"> </w:t>
      </w:r>
      <w:r w:rsidRPr="004E049E">
        <w:rPr>
          <w:szCs w:val="18"/>
        </w:rPr>
        <w:t>CONTRACTING</w:t>
      </w:r>
      <w:r w:rsidRPr="004E049E">
        <w:rPr>
          <w:spacing w:val="-2"/>
          <w:szCs w:val="18"/>
        </w:rPr>
        <w:t xml:space="preserve"> </w:t>
      </w:r>
      <w:r w:rsidRPr="004E049E">
        <w:rPr>
          <w:szCs w:val="18"/>
        </w:rPr>
        <w:t>PARTIES</w:t>
      </w:r>
      <w:r w:rsidRPr="004E049E">
        <w:rPr>
          <w:spacing w:val="-2"/>
          <w:szCs w:val="18"/>
        </w:rPr>
        <w:t xml:space="preserve"> </w:t>
      </w:r>
      <w:r w:rsidRPr="004E049E">
        <w:rPr>
          <w:szCs w:val="18"/>
        </w:rPr>
        <w:t>for an</w:t>
      </w:r>
      <w:r w:rsidRPr="004E049E">
        <w:rPr>
          <w:spacing w:val="-1"/>
          <w:szCs w:val="18"/>
        </w:rPr>
        <w:t xml:space="preserve"> </w:t>
      </w:r>
      <w:r w:rsidRPr="004E049E">
        <w:rPr>
          <w:szCs w:val="18"/>
        </w:rPr>
        <w:t>extension of</w:t>
      </w:r>
      <w:r w:rsidRPr="004E049E">
        <w:rPr>
          <w:spacing w:val="-5"/>
          <w:szCs w:val="18"/>
        </w:rPr>
        <w:t xml:space="preserve"> </w:t>
      </w:r>
      <w:r w:rsidRPr="004E049E">
        <w:rPr>
          <w:szCs w:val="18"/>
        </w:rPr>
        <w:t>that</w:t>
      </w:r>
      <w:r w:rsidRPr="004E049E">
        <w:rPr>
          <w:spacing w:val="-4"/>
          <w:szCs w:val="18"/>
        </w:rPr>
        <w:t xml:space="preserve"> </w:t>
      </w:r>
      <w:r w:rsidRPr="004E049E">
        <w:rPr>
          <w:szCs w:val="18"/>
        </w:rPr>
        <w:t>period</w:t>
      </w:r>
      <w:r w:rsidRPr="004E049E">
        <w:rPr>
          <w:spacing w:val="-5"/>
          <w:szCs w:val="18"/>
        </w:rPr>
        <w:t xml:space="preserve"> </w:t>
      </w:r>
      <w:r w:rsidRPr="004E049E">
        <w:rPr>
          <w:szCs w:val="18"/>
        </w:rPr>
        <w:t>in</w:t>
      </w:r>
      <w:r w:rsidRPr="004E049E">
        <w:rPr>
          <w:spacing w:val="-5"/>
          <w:szCs w:val="18"/>
        </w:rPr>
        <w:t xml:space="preserve"> </w:t>
      </w:r>
      <w:r w:rsidRPr="004E049E">
        <w:rPr>
          <w:szCs w:val="18"/>
        </w:rPr>
        <w:t>accordance</w:t>
      </w:r>
      <w:r w:rsidRPr="004E049E">
        <w:rPr>
          <w:spacing w:val="-5"/>
          <w:szCs w:val="18"/>
        </w:rPr>
        <w:t xml:space="preserve"> </w:t>
      </w:r>
      <w:r w:rsidRPr="004E049E">
        <w:rPr>
          <w:szCs w:val="18"/>
        </w:rPr>
        <w:t>with</w:t>
      </w:r>
      <w:r w:rsidRPr="004E049E">
        <w:rPr>
          <w:spacing w:val="-6"/>
          <w:szCs w:val="18"/>
        </w:rPr>
        <w:t xml:space="preserve"> </w:t>
      </w:r>
      <w:r w:rsidRPr="004E049E">
        <w:rPr>
          <w:szCs w:val="18"/>
        </w:rPr>
        <w:t>the</w:t>
      </w:r>
      <w:r w:rsidRPr="004E049E">
        <w:rPr>
          <w:spacing w:val="-4"/>
          <w:szCs w:val="18"/>
        </w:rPr>
        <w:t xml:space="preserve"> </w:t>
      </w:r>
      <w:r w:rsidRPr="004E049E">
        <w:rPr>
          <w:szCs w:val="18"/>
        </w:rPr>
        <w:t>provisions</w:t>
      </w:r>
      <w:r w:rsidRPr="004E049E">
        <w:rPr>
          <w:spacing w:val="-5"/>
          <w:szCs w:val="18"/>
        </w:rPr>
        <w:t xml:space="preserve"> </w:t>
      </w:r>
      <w:r w:rsidRPr="004E049E">
        <w:rPr>
          <w:szCs w:val="18"/>
        </w:rPr>
        <w:t>and</w:t>
      </w:r>
      <w:r w:rsidRPr="004E049E">
        <w:rPr>
          <w:spacing w:val="-4"/>
          <w:szCs w:val="18"/>
        </w:rPr>
        <w:t xml:space="preserve"> </w:t>
      </w:r>
      <w:r w:rsidRPr="004E049E">
        <w:rPr>
          <w:szCs w:val="18"/>
        </w:rPr>
        <w:t>procedures</w:t>
      </w:r>
      <w:r w:rsidRPr="004E049E">
        <w:rPr>
          <w:spacing w:val="-5"/>
          <w:szCs w:val="18"/>
        </w:rPr>
        <w:t xml:space="preserve"> </w:t>
      </w:r>
      <w:r w:rsidRPr="004E049E">
        <w:rPr>
          <w:szCs w:val="18"/>
        </w:rPr>
        <w:t>of</w:t>
      </w:r>
      <w:r w:rsidRPr="004E049E">
        <w:rPr>
          <w:spacing w:val="-5"/>
          <w:szCs w:val="18"/>
        </w:rPr>
        <w:t xml:space="preserve"> </w:t>
      </w:r>
      <w:r w:rsidRPr="004E049E">
        <w:rPr>
          <w:szCs w:val="18"/>
        </w:rPr>
        <w:t>Section</w:t>
      </w:r>
      <w:r w:rsidRPr="004E049E">
        <w:rPr>
          <w:spacing w:val="-5"/>
          <w:szCs w:val="18"/>
        </w:rPr>
        <w:t xml:space="preserve"> </w:t>
      </w:r>
      <w:r w:rsidRPr="004E049E">
        <w:rPr>
          <w:szCs w:val="18"/>
        </w:rPr>
        <w:t>C</w:t>
      </w:r>
      <w:r w:rsidRPr="004E049E">
        <w:rPr>
          <w:spacing w:val="-4"/>
          <w:szCs w:val="18"/>
        </w:rPr>
        <w:t xml:space="preserve"> </w:t>
      </w:r>
      <w:r w:rsidRPr="004E049E">
        <w:rPr>
          <w:szCs w:val="18"/>
        </w:rPr>
        <w:t>or</w:t>
      </w:r>
      <w:r w:rsidRPr="004E049E">
        <w:rPr>
          <w:spacing w:val="-5"/>
          <w:szCs w:val="18"/>
        </w:rPr>
        <w:t xml:space="preserve"> </w:t>
      </w:r>
      <w:r w:rsidRPr="004E049E">
        <w:rPr>
          <w:szCs w:val="18"/>
        </w:rPr>
        <w:t>D,</w:t>
      </w:r>
      <w:r w:rsidRPr="004E049E">
        <w:rPr>
          <w:spacing w:val="-5"/>
          <w:szCs w:val="18"/>
        </w:rPr>
        <w:t xml:space="preserve"> </w:t>
      </w:r>
      <w:r w:rsidRPr="004E049E">
        <w:rPr>
          <w:szCs w:val="18"/>
        </w:rPr>
        <w:t>as the case may be.</w:t>
      </w:r>
    </w:p>
    <w:p w14:paraId="1EEE1DD9" w14:textId="77777777" w:rsidR="00BF3B76" w:rsidRPr="004E049E" w:rsidRDefault="00BF3B76" w:rsidP="00C17D6C">
      <w:pPr>
        <w:pStyle w:val="SummaryText"/>
        <w:numPr>
          <w:ilvl w:val="0"/>
          <w:numId w:val="56"/>
        </w:numPr>
        <w:spacing w:after="120" w:line="240" w:lineRule="auto"/>
        <w:ind w:left="0" w:firstLine="0"/>
        <w:jc w:val="both"/>
        <w:rPr>
          <w:szCs w:val="18"/>
        </w:rPr>
      </w:pPr>
      <w:r w:rsidRPr="004E049E">
        <w:rPr>
          <w:szCs w:val="18"/>
        </w:rPr>
        <w:t>It is expected that the CONTRACTING PARTIES will, as a rule, refrain</w:t>
      </w:r>
      <w:r w:rsidRPr="004E049E">
        <w:rPr>
          <w:spacing w:val="40"/>
          <w:szCs w:val="18"/>
        </w:rPr>
        <w:t xml:space="preserve"> </w:t>
      </w:r>
      <w:r w:rsidRPr="004E049E">
        <w:rPr>
          <w:szCs w:val="18"/>
        </w:rPr>
        <w:t>from</w:t>
      </w:r>
      <w:r w:rsidRPr="004E049E">
        <w:rPr>
          <w:spacing w:val="40"/>
          <w:szCs w:val="18"/>
        </w:rPr>
        <w:t xml:space="preserve"> </w:t>
      </w:r>
      <w:r w:rsidRPr="004E049E">
        <w:rPr>
          <w:szCs w:val="18"/>
        </w:rPr>
        <w:t>concurring</w:t>
      </w:r>
      <w:r w:rsidRPr="004E049E">
        <w:rPr>
          <w:spacing w:val="40"/>
          <w:szCs w:val="18"/>
        </w:rPr>
        <w:t xml:space="preserve"> </w:t>
      </w:r>
      <w:r w:rsidRPr="004E049E">
        <w:rPr>
          <w:szCs w:val="18"/>
        </w:rPr>
        <w:t>in</w:t>
      </w:r>
      <w:r w:rsidRPr="004E049E">
        <w:rPr>
          <w:spacing w:val="40"/>
          <w:szCs w:val="18"/>
        </w:rPr>
        <w:t xml:space="preserve"> </w:t>
      </w:r>
      <w:r w:rsidRPr="004E049E">
        <w:rPr>
          <w:szCs w:val="18"/>
        </w:rPr>
        <w:t>a</w:t>
      </w:r>
      <w:r w:rsidRPr="004E049E">
        <w:rPr>
          <w:spacing w:val="40"/>
          <w:szCs w:val="18"/>
        </w:rPr>
        <w:t xml:space="preserve"> </w:t>
      </w:r>
      <w:r w:rsidRPr="004E049E">
        <w:rPr>
          <w:szCs w:val="18"/>
        </w:rPr>
        <w:t>measure</w:t>
      </w:r>
      <w:r w:rsidRPr="004E049E">
        <w:rPr>
          <w:spacing w:val="40"/>
          <w:szCs w:val="18"/>
        </w:rPr>
        <w:t xml:space="preserve"> </w:t>
      </w:r>
      <w:r w:rsidRPr="004E049E">
        <w:rPr>
          <w:szCs w:val="18"/>
        </w:rPr>
        <w:t>which</w:t>
      </w:r>
      <w:r w:rsidRPr="004E049E">
        <w:rPr>
          <w:spacing w:val="40"/>
          <w:szCs w:val="18"/>
        </w:rPr>
        <w:t xml:space="preserve"> </w:t>
      </w:r>
      <w:r w:rsidRPr="004E049E">
        <w:rPr>
          <w:szCs w:val="18"/>
        </w:rPr>
        <w:t>is</w:t>
      </w:r>
      <w:r w:rsidRPr="004E049E">
        <w:rPr>
          <w:spacing w:val="40"/>
          <w:szCs w:val="18"/>
        </w:rPr>
        <w:t xml:space="preserve"> </w:t>
      </w:r>
      <w:r w:rsidRPr="004E049E">
        <w:rPr>
          <w:szCs w:val="18"/>
        </w:rPr>
        <w:t>likely</w:t>
      </w:r>
      <w:r w:rsidRPr="004E049E">
        <w:rPr>
          <w:spacing w:val="40"/>
          <w:szCs w:val="18"/>
        </w:rPr>
        <w:t xml:space="preserve"> </w:t>
      </w:r>
      <w:r w:rsidRPr="004E049E">
        <w:rPr>
          <w:szCs w:val="18"/>
        </w:rPr>
        <w:t>to</w:t>
      </w:r>
      <w:r w:rsidRPr="004E049E">
        <w:rPr>
          <w:spacing w:val="40"/>
          <w:szCs w:val="18"/>
        </w:rPr>
        <w:t xml:space="preserve"> </w:t>
      </w:r>
      <w:r w:rsidRPr="004E049E">
        <w:rPr>
          <w:szCs w:val="18"/>
        </w:rPr>
        <w:t>cause</w:t>
      </w:r>
      <w:r w:rsidRPr="004E049E">
        <w:rPr>
          <w:spacing w:val="40"/>
          <w:szCs w:val="18"/>
        </w:rPr>
        <w:t xml:space="preserve"> </w:t>
      </w:r>
      <w:r w:rsidRPr="004E049E">
        <w:rPr>
          <w:szCs w:val="18"/>
        </w:rPr>
        <w:t>serious</w:t>
      </w:r>
      <w:r w:rsidRPr="004E049E">
        <w:rPr>
          <w:spacing w:val="40"/>
          <w:szCs w:val="18"/>
        </w:rPr>
        <w:t xml:space="preserve"> </w:t>
      </w:r>
      <w:r w:rsidRPr="004E049E">
        <w:rPr>
          <w:szCs w:val="18"/>
        </w:rPr>
        <w:t>prejudice</w:t>
      </w:r>
      <w:r w:rsidRPr="004E049E">
        <w:rPr>
          <w:spacing w:val="40"/>
          <w:szCs w:val="18"/>
        </w:rPr>
        <w:t xml:space="preserve"> </w:t>
      </w:r>
      <w:r w:rsidRPr="004E049E">
        <w:rPr>
          <w:szCs w:val="18"/>
        </w:rPr>
        <w:t xml:space="preserve">to exports of a commodity on which the economy of a contracting party is largely </w:t>
      </w:r>
      <w:r w:rsidRPr="004E049E">
        <w:rPr>
          <w:spacing w:val="-2"/>
          <w:szCs w:val="18"/>
        </w:rPr>
        <w:t>dependent.</w:t>
      </w:r>
    </w:p>
    <w:p w14:paraId="2FFBD70A" w14:textId="77777777" w:rsidR="00BF3B76" w:rsidRPr="004E049E" w:rsidRDefault="00BF3B76" w:rsidP="00074E66">
      <w:pPr>
        <w:pStyle w:val="BodyText"/>
        <w:spacing w:after="120" w:line="240" w:lineRule="auto"/>
        <w:jc w:val="both"/>
        <w:rPr>
          <w:szCs w:val="18"/>
        </w:rPr>
      </w:pPr>
    </w:p>
    <w:p w14:paraId="6B755FDD" w14:textId="77777777" w:rsidR="00BF3B76" w:rsidRPr="004E049E" w:rsidRDefault="00BF3B76" w:rsidP="00074E66">
      <w:pPr>
        <w:spacing w:after="120" w:line="240" w:lineRule="auto"/>
        <w:jc w:val="center"/>
        <w:rPr>
          <w:i/>
          <w:szCs w:val="18"/>
        </w:rPr>
      </w:pPr>
      <w:r w:rsidRPr="004E049E">
        <w:rPr>
          <w:i/>
          <w:szCs w:val="18"/>
        </w:rPr>
        <w:t>Paragraph</w:t>
      </w:r>
      <w:r w:rsidRPr="004E049E">
        <w:rPr>
          <w:i/>
          <w:spacing w:val="4"/>
          <w:szCs w:val="18"/>
        </w:rPr>
        <w:t xml:space="preserve"> </w:t>
      </w:r>
      <w:r w:rsidRPr="004E049E">
        <w:rPr>
          <w:i/>
          <w:szCs w:val="18"/>
        </w:rPr>
        <w:t>18</w:t>
      </w:r>
      <w:r w:rsidRPr="004E049E">
        <w:rPr>
          <w:i/>
          <w:spacing w:val="5"/>
          <w:szCs w:val="18"/>
        </w:rPr>
        <w:t xml:space="preserve"> </w:t>
      </w:r>
      <w:r w:rsidRPr="004E049E">
        <w:rPr>
          <w:i/>
          <w:szCs w:val="18"/>
        </w:rPr>
        <w:t>and</w:t>
      </w:r>
      <w:r w:rsidRPr="004E049E">
        <w:rPr>
          <w:i/>
          <w:spacing w:val="5"/>
          <w:szCs w:val="18"/>
        </w:rPr>
        <w:t xml:space="preserve"> </w:t>
      </w:r>
      <w:r w:rsidRPr="004E049E">
        <w:rPr>
          <w:i/>
          <w:spacing w:val="-5"/>
          <w:szCs w:val="18"/>
        </w:rPr>
        <w:t>22</w:t>
      </w:r>
    </w:p>
    <w:p w14:paraId="10EB9B32" w14:textId="110F5765" w:rsidR="00BF3B76" w:rsidRDefault="00BF3B76" w:rsidP="00074E66">
      <w:pPr>
        <w:pStyle w:val="BodyText"/>
        <w:spacing w:after="120" w:line="240" w:lineRule="auto"/>
        <w:ind w:firstLine="567"/>
        <w:jc w:val="both"/>
        <w:rPr>
          <w:spacing w:val="-2"/>
          <w:szCs w:val="18"/>
        </w:rPr>
      </w:pPr>
      <w:r w:rsidRPr="004E049E">
        <w:rPr>
          <w:szCs w:val="18"/>
        </w:rPr>
        <w:t>The phrase "that the interests of other contracting parties are adequately safeguarded" is meant to provide latitude sufﬁcient to permit consideration in each case</w:t>
      </w:r>
      <w:r w:rsidRPr="004E049E">
        <w:rPr>
          <w:spacing w:val="-3"/>
          <w:szCs w:val="18"/>
        </w:rPr>
        <w:t xml:space="preserve"> </w:t>
      </w:r>
      <w:r w:rsidRPr="004E049E">
        <w:rPr>
          <w:szCs w:val="18"/>
        </w:rPr>
        <w:t>of</w:t>
      </w:r>
      <w:r w:rsidRPr="004E049E">
        <w:rPr>
          <w:spacing w:val="-3"/>
          <w:szCs w:val="18"/>
        </w:rPr>
        <w:t xml:space="preserve"> </w:t>
      </w:r>
      <w:r w:rsidRPr="004E049E">
        <w:rPr>
          <w:szCs w:val="18"/>
        </w:rPr>
        <w:t>the</w:t>
      </w:r>
      <w:r w:rsidRPr="004E049E">
        <w:rPr>
          <w:spacing w:val="-3"/>
          <w:szCs w:val="18"/>
        </w:rPr>
        <w:t xml:space="preserve"> </w:t>
      </w:r>
      <w:r w:rsidRPr="004E049E">
        <w:rPr>
          <w:szCs w:val="18"/>
        </w:rPr>
        <w:t>most</w:t>
      </w:r>
      <w:r w:rsidRPr="004E049E">
        <w:rPr>
          <w:spacing w:val="-2"/>
          <w:szCs w:val="18"/>
        </w:rPr>
        <w:t xml:space="preserve"> </w:t>
      </w:r>
      <w:r w:rsidRPr="004E049E">
        <w:rPr>
          <w:szCs w:val="18"/>
        </w:rPr>
        <w:t>appropriate</w:t>
      </w:r>
      <w:r w:rsidRPr="004E049E">
        <w:rPr>
          <w:spacing w:val="-3"/>
          <w:szCs w:val="18"/>
        </w:rPr>
        <w:t xml:space="preserve"> </w:t>
      </w:r>
      <w:r w:rsidRPr="004E049E">
        <w:rPr>
          <w:szCs w:val="18"/>
        </w:rPr>
        <w:t>method</w:t>
      </w:r>
      <w:r w:rsidRPr="004E049E">
        <w:rPr>
          <w:spacing w:val="-3"/>
          <w:szCs w:val="18"/>
        </w:rPr>
        <w:t xml:space="preserve"> </w:t>
      </w:r>
      <w:r w:rsidRPr="004E049E">
        <w:rPr>
          <w:szCs w:val="18"/>
        </w:rPr>
        <w:t>of</w:t>
      </w:r>
      <w:r w:rsidRPr="004E049E">
        <w:rPr>
          <w:spacing w:val="-3"/>
          <w:szCs w:val="18"/>
        </w:rPr>
        <w:t xml:space="preserve"> </w:t>
      </w:r>
      <w:r w:rsidRPr="004E049E">
        <w:rPr>
          <w:szCs w:val="18"/>
        </w:rPr>
        <w:t>safeguarding</w:t>
      </w:r>
      <w:r w:rsidRPr="004E049E">
        <w:rPr>
          <w:spacing w:val="-3"/>
          <w:szCs w:val="18"/>
        </w:rPr>
        <w:t xml:space="preserve"> </w:t>
      </w:r>
      <w:r w:rsidRPr="004E049E">
        <w:rPr>
          <w:szCs w:val="18"/>
        </w:rPr>
        <w:t>those</w:t>
      </w:r>
      <w:r w:rsidRPr="004E049E">
        <w:rPr>
          <w:spacing w:val="-2"/>
          <w:szCs w:val="18"/>
        </w:rPr>
        <w:t xml:space="preserve"> </w:t>
      </w:r>
      <w:r w:rsidRPr="004E049E">
        <w:rPr>
          <w:szCs w:val="18"/>
        </w:rPr>
        <w:t>interests.</w:t>
      </w:r>
      <w:r w:rsidRPr="004E049E">
        <w:rPr>
          <w:spacing w:val="-3"/>
          <w:szCs w:val="18"/>
        </w:rPr>
        <w:t xml:space="preserve"> </w:t>
      </w:r>
      <w:r w:rsidRPr="004E049E">
        <w:rPr>
          <w:szCs w:val="18"/>
        </w:rPr>
        <w:t>The</w:t>
      </w:r>
      <w:r w:rsidRPr="004E049E">
        <w:rPr>
          <w:spacing w:val="-2"/>
          <w:szCs w:val="18"/>
        </w:rPr>
        <w:t xml:space="preserve"> </w:t>
      </w:r>
      <w:r w:rsidRPr="004E049E">
        <w:rPr>
          <w:szCs w:val="18"/>
        </w:rPr>
        <w:t>appropriate method</w:t>
      </w:r>
      <w:r w:rsidRPr="004E049E">
        <w:rPr>
          <w:spacing w:val="-2"/>
          <w:szCs w:val="18"/>
        </w:rPr>
        <w:t xml:space="preserve"> </w:t>
      </w:r>
      <w:r w:rsidRPr="004E049E">
        <w:rPr>
          <w:szCs w:val="18"/>
        </w:rPr>
        <w:t>may,</w:t>
      </w:r>
      <w:r w:rsidRPr="004E049E">
        <w:rPr>
          <w:spacing w:val="-3"/>
          <w:szCs w:val="18"/>
        </w:rPr>
        <w:t xml:space="preserve"> </w:t>
      </w:r>
      <w:r w:rsidRPr="004E049E">
        <w:rPr>
          <w:szCs w:val="18"/>
        </w:rPr>
        <w:t>for</w:t>
      </w:r>
      <w:r w:rsidRPr="004E049E">
        <w:rPr>
          <w:spacing w:val="-2"/>
          <w:szCs w:val="18"/>
        </w:rPr>
        <w:t xml:space="preserve"> </w:t>
      </w:r>
      <w:r w:rsidRPr="004E049E">
        <w:rPr>
          <w:szCs w:val="18"/>
        </w:rPr>
        <w:t>instance,</w:t>
      </w:r>
      <w:r w:rsidRPr="004E049E">
        <w:rPr>
          <w:spacing w:val="-3"/>
          <w:szCs w:val="18"/>
        </w:rPr>
        <w:t xml:space="preserve"> </w:t>
      </w:r>
      <w:r w:rsidRPr="004E049E">
        <w:rPr>
          <w:szCs w:val="18"/>
        </w:rPr>
        <w:t>take</w:t>
      </w:r>
      <w:r w:rsidRPr="004E049E">
        <w:rPr>
          <w:spacing w:val="-3"/>
          <w:szCs w:val="18"/>
        </w:rPr>
        <w:t xml:space="preserve"> </w:t>
      </w:r>
      <w:r w:rsidRPr="004E049E">
        <w:rPr>
          <w:szCs w:val="18"/>
        </w:rPr>
        <w:t>the</w:t>
      </w:r>
      <w:r w:rsidRPr="004E049E">
        <w:rPr>
          <w:spacing w:val="-2"/>
          <w:szCs w:val="18"/>
        </w:rPr>
        <w:t xml:space="preserve"> </w:t>
      </w:r>
      <w:r w:rsidRPr="004E049E">
        <w:rPr>
          <w:szCs w:val="18"/>
        </w:rPr>
        <w:t>form</w:t>
      </w:r>
      <w:r w:rsidRPr="004E049E">
        <w:rPr>
          <w:spacing w:val="-2"/>
          <w:szCs w:val="18"/>
        </w:rPr>
        <w:t xml:space="preserve"> </w:t>
      </w:r>
      <w:r w:rsidRPr="004E049E">
        <w:rPr>
          <w:szCs w:val="18"/>
        </w:rPr>
        <w:t>of</w:t>
      </w:r>
      <w:r w:rsidRPr="004E049E">
        <w:rPr>
          <w:spacing w:val="-2"/>
          <w:szCs w:val="18"/>
        </w:rPr>
        <w:t xml:space="preserve"> </w:t>
      </w:r>
      <w:r w:rsidRPr="004E049E">
        <w:rPr>
          <w:szCs w:val="18"/>
        </w:rPr>
        <w:t>an</w:t>
      </w:r>
      <w:r w:rsidRPr="004E049E">
        <w:rPr>
          <w:spacing w:val="-3"/>
          <w:szCs w:val="18"/>
        </w:rPr>
        <w:t xml:space="preserve"> </w:t>
      </w:r>
      <w:r w:rsidRPr="004E049E">
        <w:rPr>
          <w:szCs w:val="18"/>
        </w:rPr>
        <w:t>additional</w:t>
      </w:r>
      <w:r w:rsidRPr="004E049E">
        <w:rPr>
          <w:spacing w:val="-2"/>
          <w:szCs w:val="18"/>
        </w:rPr>
        <w:t xml:space="preserve"> </w:t>
      </w:r>
      <w:r w:rsidRPr="004E049E">
        <w:rPr>
          <w:szCs w:val="18"/>
        </w:rPr>
        <w:t>concession</w:t>
      </w:r>
      <w:r w:rsidRPr="004E049E">
        <w:rPr>
          <w:spacing w:val="-2"/>
          <w:szCs w:val="18"/>
        </w:rPr>
        <w:t xml:space="preserve"> </w:t>
      </w:r>
      <w:r w:rsidRPr="004E049E">
        <w:rPr>
          <w:szCs w:val="18"/>
        </w:rPr>
        <w:t>to</w:t>
      </w:r>
      <w:r w:rsidRPr="004E049E">
        <w:rPr>
          <w:spacing w:val="-3"/>
          <w:szCs w:val="18"/>
        </w:rPr>
        <w:t xml:space="preserve"> </w:t>
      </w:r>
      <w:r w:rsidRPr="004E049E">
        <w:rPr>
          <w:szCs w:val="18"/>
        </w:rPr>
        <w:t>be</w:t>
      </w:r>
      <w:r w:rsidRPr="004E049E">
        <w:rPr>
          <w:spacing w:val="-3"/>
          <w:szCs w:val="18"/>
        </w:rPr>
        <w:t xml:space="preserve"> </w:t>
      </w:r>
      <w:r w:rsidRPr="004E049E">
        <w:rPr>
          <w:szCs w:val="18"/>
        </w:rPr>
        <w:t>applied</w:t>
      </w:r>
      <w:r w:rsidRPr="004E049E">
        <w:rPr>
          <w:spacing w:val="-2"/>
          <w:szCs w:val="18"/>
        </w:rPr>
        <w:t xml:space="preserve"> </w:t>
      </w:r>
      <w:r w:rsidRPr="004E049E">
        <w:rPr>
          <w:szCs w:val="18"/>
        </w:rPr>
        <w:t>by the contracting party having recourse to Section C or D during such time as the deviation from the other Articles of the Agreement would remain in force or of the temporary</w:t>
      </w:r>
      <w:r w:rsidRPr="004E049E">
        <w:rPr>
          <w:spacing w:val="-1"/>
          <w:szCs w:val="18"/>
        </w:rPr>
        <w:t xml:space="preserve"> </w:t>
      </w:r>
      <w:r w:rsidRPr="004E049E">
        <w:rPr>
          <w:szCs w:val="18"/>
        </w:rPr>
        <w:t>suspension</w:t>
      </w:r>
      <w:r w:rsidRPr="004E049E">
        <w:rPr>
          <w:spacing w:val="-1"/>
          <w:szCs w:val="18"/>
        </w:rPr>
        <w:t xml:space="preserve"> </w:t>
      </w:r>
      <w:r w:rsidRPr="004E049E">
        <w:rPr>
          <w:szCs w:val="18"/>
        </w:rPr>
        <w:t>by</w:t>
      </w:r>
      <w:r w:rsidRPr="004E049E">
        <w:rPr>
          <w:spacing w:val="-2"/>
          <w:szCs w:val="18"/>
        </w:rPr>
        <w:t xml:space="preserve"> </w:t>
      </w:r>
      <w:r w:rsidRPr="004E049E">
        <w:rPr>
          <w:szCs w:val="18"/>
        </w:rPr>
        <w:t>any</w:t>
      </w:r>
      <w:r w:rsidRPr="004E049E">
        <w:rPr>
          <w:spacing w:val="-2"/>
          <w:szCs w:val="18"/>
        </w:rPr>
        <w:t xml:space="preserve"> </w:t>
      </w:r>
      <w:r w:rsidRPr="004E049E">
        <w:rPr>
          <w:szCs w:val="18"/>
        </w:rPr>
        <w:t>other</w:t>
      </w:r>
      <w:r w:rsidRPr="004E049E">
        <w:rPr>
          <w:spacing w:val="-1"/>
          <w:szCs w:val="18"/>
        </w:rPr>
        <w:t xml:space="preserve"> </w:t>
      </w:r>
      <w:r w:rsidRPr="004E049E">
        <w:rPr>
          <w:szCs w:val="18"/>
        </w:rPr>
        <w:t>contracting</w:t>
      </w:r>
      <w:r w:rsidRPr="004E049E">
        <w:rPr>
          <w:spacing w:val="-2"/>
          <w:szCs w:val="18"/>
        </w:rPr>
        <w:t xml:space="preserve"> </w:t>
      </w:r>
      <w:r w:rsidRPr="004E049E">
        <w:rPr>
          <w:szCs w:val="18"/>
        </w:rPr>
        <w:t>party</w:t>
      </w:r>
      <w:r w:rsidRPr="004E049E">
        <w:rPr>
          <w:spacing w:val="-1"/>
          <w:szCs w:val="18"/>
        </w:rPr>
        <w:t xml:space="preserve"> </w:t>
      </w:r>
      <w:r w:rsidRPr="004E049E">
        <w:rPr>
          <w:szCs w:val="18"/>
        </w:rPr>
        <w:t>referred</w:t>
      </w:r>
      <w:r w:rsidRPr="004E049E">
        <w:rPr>
          <w:spacing w:val="-1"/>
          <w:szCs w:val="18"/>
        </w:rPr>
        <w:t xml:space="preserve"> </w:t>
      </w:r>
      <w:r w:rsidRPr="004E049E">
        <w:rPr>
          <w:szCs w:val="18"/>
        </w:rPr>
        <w:t>to</w:t>
      </w:r>
      <w:r w:rsidRPr="004E049E">
        <w:rPr>
          <w:spacing w:val="-2"/>
          <w:szCs w:val="18"/>
        </w:rPr>
        <w:t xml:space="preserve"> </w:t>
      </w:r>
      <w:r w:rsidRPr="004E049E">
        <w:rPr>
          <w:szCs w:val="18"/>
        </w:rPr>
        <w:t>in</w:t>
      </w:r>
      <w:r w:rsidRPr="004E049E">
        <w:rPr>
          <w:spacing w:val="-2"/>
          <w:szCs w:val="18"/>
        </w:rPr>
        <w:t xml:space="preserve"> </w:t>
      </w:r>
      <w:r w:rsidRPr="004E049E">
        <w:rPr>
          <w:szCs w:val="18"/>
        </w:rPr>
        <w:t>paragraph</w:t>
      </w:r>
      <w:r w:rsidRPr="004E049E">
        <w:rPr>
          <w:spacing w:val="-2"/>
          <w:szCs w:val="18"/>
        </w:rPr>
        <w:t xml:space="preserve"> </w:t>
      </w:r>
      <w:r w:rsidRPr="004E049E">
        <w:rPr>
          <w:szCs w:val="18"/>
        </w:rPr>
        <w:t>18</w:t>
      </w:r>
      <w:r w:rsidRPr="004E049E">
        <w:rPr>
          <w:spacing w:val="-2"/>
          <w:szCs w:val="18"/>
        </w:rPr>
        <w:t xml:space="preserve"> </w:t>
      </w:r>
      <w:r w:rsidRPr="004E049E">
        <w:rPr>
          <w:szCs w:val="18"/>
        </w:rPr>
        <w:t>of</w:t>
      </w:r>
      <w:r w:rsidRPr="004E049E">
        <w:rPr>
          <w:spacing w:val="-2"/>
          <w:szCs w:val="18"/>
        </w:rPr>
        <w:t xml:space="preserve"> </w:t>
      </w:r>
      <w:r w:rsidRPr="004E049E">
        <w:rPr>
          <w:szCs w:val="18"/>
        </w:rPr>
        <w:t xml:space="preserve">a concession substantially equivalent to the impairment due to the introduction of the measure in question. Such contracting party would have the right to safeguard its interests through such a temporary suspension of a concession; </w:t>
      </w:r>
      <w:r w:rsidRPr="004E049E">
        <w:rPr>
          <w:i/>
          <w:szCs w:val="18"/>
        </w:rPr>
        <w:t xml:space="preserve">Provided </w:t>
      </w:r>
      <w:r w:rsidRPr="004E049E">
        <w:rPr>
          <w:szCs w:val="18"/>
        </w:rPr>
        <w:t xml:space="preserve">that this right will not be exercised when, in the case of a measure imposed by a contracting party coming within the scope of paragraph 4 (a), the CONTRACTING PARTIES have determined that the extent of the compensatory concession proposed was </w:t>
      </w:r>
      <w:r w:rsidRPr="004E049E">
        <w:rPr>
          <w:spacing w:val="-2"/>
          <w:szCs w:val="18"/>
        </w:rPr>
        <w:t>adequate.</w:t>
      </w:r>
    </w:p>
    <w:p w14:paraId="149875E4" w14:textId="77777777" w:rsidR="00074E66" w:rsidRPr="004E049E" w:rsidRDefault="00074E66" w:rsidP="00074E66">
      <w:pPr>
        <w:pStyle w:val="BodyText"/>
        <w:spacing w:after="120" w:line="240" w:lineRule="auto"/>
        <w:jc w:val="both"/>
        <w:rPr>
          <w:szCs w:val="18"/>
        </w:rPr>
      </w:pPr>
    </w:p>
    <w:p w14:paraId="533AC213" w14:textId="2721CD85" w:rsidR="00BF3B76" w:rsidRPr="004E049E" w:rsidRDefault="00BF3B76" w:rsidP="00074E66">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5"/>
          <w:szCs w:val="18"/>
        </w:rPr>
        <w:t>19</w:t>
      </w:r>
    </w:p>
    <w:p w14:paraId="103423E7" w14:textId="77777777" w:rsidR="00BF3B76" w:rsidRPr="004E049E" w:rsidRDefault="00BF3B76" w:rsidP="00074E66">
      <w:pPr>
        <w:pStyle w:val="BodyText"/>
        <w:spacing w:after="120" w:line="240" w:lineRule="auto"/>
        <w:ind w:firstLine="567"/>
        <w:jc w:val="both"/>
        <w:rPr>
          <w:szCs w:val="18"/>
        </w:rPr>
      </w:pPr>
      <w:r w:rsidRPr="004E049E">
        <w:rPr>
          <w:szCs w:val="18"/>
        </w:rPr>
        <w:t>The</w:t>
      </w:r>
      <w:r w:rsidRPr="004E049E">
        <w:rPr>
          <w:spacing w:val="40"/>
          <w:szCs w:val="18"/>
        </w:rPr>
        <w:t xml:space="preserve"> </w:t>
      </w:r>
      <w:r w:rsidRPr="004E049E">
        <w:rPr>
          <w:szCs w:val="18"/>
        </w:rPr>
        <w:t>provisions</w:t>
      </w:r>
      <w:r w:rsidRPr="004E049E">
        <w:rPr>
          <w:spacing w:val="40"/>
          <w:szCs w:val="18"/>
        </w:rPr>
        <w:t xml:space="preserve"> </w:t>
      </w:r>
      <w:r w:rsidRPr="004E049E">
        <w:rPr>
          <w:szCs w:val="18"/>
        </w:rPr>
        <w:t>of</w:t>
      </w:r>
      <w:r w:rsidRPr="004E049E">
        <w:rPr>
          <w:spacing w:val="40"/>
          <w:szCs w:val="18"/>
        </w:rPr>
        <w:t xml:space="preserve"> </w:t>
      </w:r>
      <w:r w:rsidRPr="004E049E">
        <w:rPr>
          <w:szCs w:val="18"/>
        </w:rPr>
        <w:t>paragraph</w:t>
      </w:r>
      <w:r w:rsidRPr="004E049E">
        <w:rPr>
          <w:spacing w:val="40"/>
          <w:szCs w:val="18"/>
        </w:rPr>
        <w:t xml:space="preserve"> </w:t>
      </w:r>
      <w:r w:rsidRPr="004E049E">
        <w:rPr>
          <w:szCs w:val="18"/>
        </w:rPr>
        <w:t>19</w:t>
      </w:r>
      <w:r w:rsidRPr="004E049E">
        <w:rPr>
          <w:spacing w:val="40"/>
          <w:szCs w:val="18"/>
        </w:rPr>
        <w:t xml:space="preserve"> </w:t>
      </w:r>
      <w:r w:rsidRPr="004E049E">
        <w:rPr>
          <w:szCs w:val="18"/>
        </w:rPr>
        <w:t>are</w:t>
      </w:r>
      <w:r w:rsidRPr="004E049E">
        <w:rPr>
          <w:spacing w:val="40"/>
          <w:szCs w:val="18"/>
        </w:rPr>
        <w:t xml:space="preserve"> </w:t>
      </w:r>
      <w:r w:rsidRPr="004E049E">
        <w:rPr>
          <w:szCs w:val="18"/>
        </w:rPr>
        <w:t>intended</w:t>
      </w:r>
      <w:r w:rsidRPr="004E049E">
        <w:rPr>
          <w:spacing w:val="40"/>
          <w:szCs w:val="18"/>
        </w:rPr>
        <w:t xml:space="preserve"> </w:t>
      </w:r>
      <w:r w:rsidRPr="004E049E">
        <w:rPr>
          <w:szCs w:val="18"/>
        </w:rPr>
        <w:t>to</w:t>
      </w:r>
      <w:r w:rsidRPr="004E049E">
        <w:rPr>
          <w:spacing w:val="40"/>
          <w:szCs w:val="18"/>
        </w:rPr>
        <w:t xml:space="preserve"> </w:t>
      </w:r>
      <w:r w:rsidRPr="004E049E">
        <w:rPr>
          <w:szCs w:val="18"/>
        </w:rPr>
        <w:t>cover</w:t>
      </w:r>
      <w:r w:rsidRPr="004E049E">
        <w:rPr>
          <w:spacing w:val="40"/>
          <w:szCs w:val="18"/>
        </w:rPr>
        <w:t xml:space="preserve"> </w:t>
      </w:r>
      <w:r w:rsidRPr="004E049E">
        <w:rPr>
          <w:szCs w:val="18"/>
        </w:rPr>
        <w:t>the</w:t>
      </w:r>
      <w:r w:rsidRPr="004E049E">
        <w:rPr>
          <w:spacing w:val="40"/>
          <w:szCs w:val="18"/>
        </w:rPr>
        <w:t xml:space="preserve"> </w:t>
      </w:r>
      <w:r w:rsidRPr="004E049E">
        <w:rPr>
          <w:szCs w:val="18"/>
        </w:rPr>
        <w:t>cases</w:t>
      </w:r>
      <w:r w:rsidRPr="004E049E">
        <w:rPr>
          <w:spacing w:val="40"/>
          <w:szCs w:val="18"/>
        </w:rPr>
        <w:t xml:space="preserve"> </w:t>
      </w:r>
      <w:r w:rsidRPr="004E049E">
        <w:rPr>
          <w:szCs w:val="18"/>
        </w:rPr>
        <w:t>where</w:t>
      </w:r>
      <w:r w:rsidRPr="004E049E">
        <w:rPr>
          <w:spacing w:val="40"/>
          <w:szCs w:val="18"/>
        </w:rPr>
        <w:t xml:space="preserve"> </w:t>
      </w:r>
      <w:r w:rsidRPr="004E049E">
        <w:rPr>
          <w:szCs w:val="18"/>
        </w:rPr>
        <w:t>an</w:t>
      </w:r>
      <w:r w:rsidRPr="004E049E">
        <w:rPr>
          <w:spacing w:val="20"/>
          <w:szCs w:val="18"/>
        </w:rPr>
        <w:t xml:space="preserve"> </w:t>
      </w:r>
      <w:r w:rsidRPr="004E049E">
        <w:rPr>
          <w:szCs w:val="18"/>
        </w:rPr>
        <w:t>industry</w:t>
      </w:r>
      <w:r w:rsidRPr="004E049E">
        <w:rPr>
          <w:spacing w:val="20"/>
          <w:szCs w:val="18"/>
        </w:rPr>
        <w:t xml:space="preserve"> </w:t>
      </w:r>
      <w:r w:rsidRPr="004E049E">
        <w:rPr>
          <w:szCs w:val="18"/>
        </w:rPr>
        <w:t>has</w:t>
      </w:r>
      <w:r w:rsidRPr="004E049E">
        <w:rPr>
          <w:spacing w:val="19"/>
          <w:szCs w:val="18"/>
        </w:rPr>
        <w:t xml:space="preserve"> </w:t>
      </w:r>
      <w:r w:rsidRPr="004E049E">
        <w:rPr>
          <w:szCs w:val="18"/>
        </w:rPr>
        <w:t>been</w:t>
      </w:r>
      <w:r w:rsidRPr="004E049E">
        <w:rPr>
          <w:spacing w:val="20"/>
          <w:szCs w:val="18"/>
        </w:rPr>
        <w:t xml:space="preserve"> </w:t>
      </w:r>
      <w:r w:rsidRPr="004E049E">
        <w:rPr>
          <w:szCs w:val="18"/>
        </w:rPr>
        <w:t>in</w:t>
      </w:r>
      <w:r w:rsidRPr="004E049E">
        <w:rPr>
          <w:spacing w:val="20"/>
          <w:szCs w:val="18"/>
        </w:rPr>
        <w:t xml:space="preserve"> </w:t>
      </w:r>
      <w:r w:rsidRPr="004E049E">
        <w:rPr>
          <w:szCs w:val="18"/>
        </w:rPr>
        <w:t>existence</w:t>
      </w:r>
      <w:r w:rsidRPr="004E049E">
        <w:rPr>
          <w:spacing w:val="20"/>
          <w:szCs w:val="18"/>
        </w:rPr>
        <w:t xml:space="preserve"> </w:t>
      </w:r>
      <w:r w:rsidRPr="004E049E">
        <w:rPr>
          <w:szCs w:val="18"/>
        </w:rPr>
        <w:t>beyond</w:t>
      </w:r>
      <w:r w:rsidRPr="004E049E">
        <w:rPr>
          <w:spacing w:val="20"/>
          <w:szCs w:val="18"/>
        </w:rPr>
        <w:t xml:space="preserve"> </w:t>
      </w:r>
      <w:r w:rsidRPr="004E049E">
        <w:rPr>
          <w:szCs w:val="18"/>
        </w:rPr>
        <w:t>the</w:t>
      </w:r>
      <w:r w:rsidRPr="004E049E">
        <w:rPr>
          <w:spacing w:val="20"/>
          <w:szCs w:val="18"/>
        </w:rPr>
        <w:t xml:space="preserve"> </w:t>
      </w:r>
      <w:r w:rsidRPr="004E049E">
        <w:rPr>
          <w:szCs w:val="18"/>
        </w:rPr>
        <w:t>"reasonable</w:t>
      </w:r>
      <w:r w:rsidRPr="004E049E">
        <w:rPr>
          <w:spacing w:val="20"/>
          <w:szCs w:val="18"/>
        </w:rPr>
        <w:t xml:space="preserve"> </w:t>
      </w:r>
      <w:r w:rsidRPr="004E049E">
        <w:rPr>
          <w:szCs w:val="18"/>
        </w:rPr>
        <w:t>period</w:t>
      </w:r>
      <w:r w:rsidRPr="004E049E">
        <w:rPr>
          <w:spacing w:val="20"/>
          <w:szCs w:val="18"/>
        </w:rPr>
        <w:t xml:space="preserve"> </w:t>
      </w:r>
      <w:r w:rsidRPr="004E049E">
        <w:rPr>
          <w:szCs w:val="18"/>
        </w:rPr>
        <w:t>of</w:t>
      </w:r>
      <w:r w:rsidRPr="004E049E">
        <w:rPr>
          <w:spacing w:val="19"/>
          <w:szCs w:val="18"/>
        </w:rPr>
        <w:t xml:space="preserve"> </w:t>
      </w:r>
      <w:r w:rsidRPr="004E049E">
        <w:rPr>
          <w:szCs w:val="18"/>
        </w:rPr>
        <w:t>time"</w:t>
      </w:r>
      <w:r w:rsidRPr="004E049E">
        <w:rPr>
          <w:spacing w:val="19"/>
          <w:szCs w:val="18"/>
        </w:rPr>
        <w:t xml:space="preserve"> </w:t>
      </w:r>
      <w:r w:rsidRPr="004E049E">
        <w:rPr>
          <w:szCs w:val="18"/>
        </w:rPr>
        <w:t>referred to</w:t>
      </w:r>
      <w:r w:rsidRPr="004E049E">
        <w:rPr>
          <w:spacing w:val="40"/>
          <w:szCs w:val="18"/>
        </w:rPr>
        <w:t xml:space="preserve"> </w:t>
      </w:r>
      <w:r w:rsidRPr="004E049E">
        <w:rPr>
          <w:szCs w:val="18"/>
        </w:rPr>
        <w:t>in</w:t>
      </w:r>
      <w:r w:rsidRPr="004E049E">
        <w:rPr>
          <w:spacing w:val="40"/>
          <w:szCs w:val="18"/>
        </w:rPr>
        <w:t xml:space="preserve"> </w:t>
      </w:r>
      <w:r w:rsidRPr="004E049E">
        <w:rPr>
          <w:szCs w:val="18"/>
        </w:rPr>
        <w:t>the</w:t>
      </w:r>
      <w:r w:rsidRPr="004E049E">
        <w:rPr>
          <w:spacing w:val="40"/>
          <w:szCs w:val="18"/>
        </w:rPr>
        <w:t xml:space="preserve"> </w:t>
      </w:r>
      <w:r w:rsidRPr="004E049E">
        <w:rPr>
          <w:szCs w:val="18"/>
        </w:rPr>
        <w:t>note</w:t>
      </w:r>
      <w:r w:rsidRPr="004E049E">
        <w:rPr>
          <w:spacing w:val="40"/>
          <w:szCs w:val="18"/>
        </w:rPr>
        <w:t xml:space="preserve"> </w:t>
      </w:r>
      <w:r w:rsidRPr="004E049E">
        <w:rPr>
          <w:szCs w:val="18"/>
        </w:rPr>
        <w:t>to</w:t>
      </w:r>
      <w:r w:rsidRPr="004E049E">
        <w:rPr>
          <w:spacing w:val="40"/>
          <w:szCs w:val="18"/>
        </w:rPr>
        <w:t xml:space="preserve"> </w:t>
      </w:r>
      <w:r w:rsidRPr="004E049E">
        <w:rPr>
          <w:szCs w:val="18"/>
        </w:rPr>
        <w:t>paragraphs</w:t>
      </w:r>
      <w:r w:rsidRPr="004E049E">
        <w:rPr>
          <w:spacing w:val="40"/>
          <w:szCs w:val="18"/>
        </w:rPr>
        <w:t xml:space="preserve"> </w:t>
      </w:r>
      <w:r w:rsidRPr="004E049E">
        <w:rPr>
          <w:szCs w:val="18"/>
        </w:rPr>
        <w:t>13</w:t>
      </w:r>
      <w:r w:rsidRPr="004E049E">
        <w:rPr>
          <w:spacing w:val="40"/>
          <w:szCs w:val="18"/>
        </w:rPr>
        <w:t xml:space="preserve"> </w:t>
      </w:r>
      <w:r w:rsidRPr="004E049E">
        <w:rPr>
          <w:szCs w:val="18"/>
        </w:rPr>
        <w:t>and</w:t>
      </w:r>
      <w:r w:rsidRPr="004E049E">
        <w:rPr>
          <w:spacing w:val="40"/>
          <w:szCs w:val="18"/>
        </w:rPr>
        <w:t xml:space="preserve"> </w:t>
      </w:r>
      <w:r w:rsidRPr="004E049E">
        <w:rPr>
          <w:szCs w:val="18"/>
        </w:rPr>
        <w:t>14,</w:t>
      </w:r>
      <w:r w:rsidRPr="004E049E">
        <w:rPr>
          <w:spacing w:val="40"/>
          <w:szCs w:val="18"/>
        </w:rPr>
        <w:t xml:space="preserve"> </w:t>
      </w:r>
      <w:r w:rsidRPr="004E049E">
        <w:rPr>
          <w:szCs w:val="18"/>
        </w:rPr>
        <w:t>and</w:t>
      </w:r>
      <w:r w:rsidRPr="004E049E">
        <w:rPr>
          <w:spacing w:val="40"/>
          <w:szCs w:val="18"/>
        </w:rPr>
        <w:t xml:space="preserve"> </w:t>
      </w:r>
      <w:r w:rsidRPr="004E049E">
        <w:rPr>
          <w:szCs w:val="18"/>
        </w:rPr>
        <w:t>should</w:t>
      </w:r>
      <w:r w:rsidRPr="004E049E">
        <w:rPr>
          <w:spacing w:val="40"/>
          <w:szCs w:val="18"/>
        </w:rPr>
        <w:t xml:space="preserve"> </w:t>
      </w:r>
      <w:r w:rsidRPr="004E049E">
        <w:rPr>
          <w:szCs w:val="18"/>
        </w:rPr>
        <w:t>not</w:t>
      </w:r>
      <w:r w:rsidRPr="004E049E">
        <w:rPr>
          <w:spacing w:val="40"/>
          <w:szCs w:val="18"/>
        </w:rPr>
        <w:t xml:space="preserve"> </w:t>
      </w:r>
      <w:r w:rsidRPr="004E049E">
        <w:rPr>
          <w:szCs w:val="18"/>
        </w:rPr>
        <w:t>be</w:t>
      </w:r>
      <w:r w:rsidRPr="004E049E">
        <w:rPr>
          <w:spacing w:val="40"/>
          <w:szCs w:val="18"/>
        </w:rPr>
        <w:t xml:space="preserve"> </w:t>
      </w:r>
      <w:r w:rsidRPr="004E049E">
        <w:rPr>
          <w:szCs w:val="18"/>
        </w:rPr>
        <w:t>so</w:t>
      </w:r>
      <w:r w:rsidRPr="004E049E">
        <w:rPr>
          <w:spacing w:val="40"/>
          <w:szCs w:val="18"/>
        </w:rPr>
        <w:t xml:space="preserve"> </w:t>
      </w:r>
      <w:r w:rsidRPr="004E049E">
        <w:rPr>
          <w:szCs w:val="18"/>
        </w:rPr>
        <w:t>construed</w:t>
      </w:r>
      <w:r w:rsidRPr="004E049E">
        <w:rPr>
          <w:spacing w:val="40"/>
          <w:szCs w:val="18"/>
        </w:rPr>
        <w:t xml:space="preserve"> </w:t>
      </w:r>
      <w:r w:rsidRPr="004E049E">
        <w:rPr>
          <w:szCs w:val="18"/>
        </w:rPr>
        <w:t>as</w:t>
      </w:r>
      <w:r w:rsidRPr="004E049E">
        <w:rPr>
          <w:spacing w:val="40"/>
          <w:szCs w:val="18"/>
        </w:rPr>
        <w:t xml:space="preserve"> </w:t>
      </w:r>
      <w:r w:rsidRPr="004E049E">
        <w:rPr>
          <w:szCs w:val="18"/>
        </w:rPr>
        <w:t>to deprive a contracting party coming within the scope of paragraph 4 (a) of Article XVIII,</w:t>
      </w:r>
      <w:r w:rsidRPr="004E049E">
        <w:rPr>
          <w:spacing w:val="40"/>
          <w:szCs w:val="18"/>
        </w:rPr>
        <w:t xml:space="preserve"> </w:t>
      </w:r>
      <w:r w:rsidRPr="004E049E">
        <w:rPr>
          <w:szCs w:val="18"/>
        </w:rPr>
        <w:t>of</w:t>
      </w:r>
      <w:r w:rsidRPr="004E049E">
        <w:rPr>
          <w:spacing w:val="40"/>
          <w:szCs w:val="18"/>
        </w:rPr>
        <w:t xml:space="preserve"> </w:t>
      </w:r>
      <w:r w:rsidRPr="004E049E">
        <w:rPr>
          <w:szCs w:val="18"/>
        </w:rPr>
        <w:t>its</w:t>
      </w:r>
      <w:r w:rsidRPr="004E049E">
        <w:rPr>
          <w:spacing w:val="40"/>
          <w:szCs w:val="18"/>
        </w:rPr>
        <w:t xml:space="preserve"> </w:t>
      </w:r>
      <w:r w:rsidRPr="004E049E">
        <w:rPr>
          <w:szCs w:val="18"/>
        </w:rPr>
        <w:t>right</w:t>
      </w:r>
      <w:r w:rsidRPr="004E049E">
        <w:rPr>
          <w:spacing w:val="40"/>
          <w:szCs w:val="18"/>
        </w:rPr>
        <w:t xml:space="preserve"> </w:t>
      </w:r>
      <w:r w:rsidRPr="004E049E">
        <w:rPr>
          <w:szCs w:val="18"/>
        </w:rPr>
        <w:t>to resort</w:t>
      </w:r>
      <w:r w:rsidRPr="004E049E">
        <w:rPr>
          <w:spacing w:val="40"/>
          <w:szCs w:val="18"/>
        </w:rPr>
        <w:t xml:space="preserve"> </w:t>
      </w:r>
      <w:r w:rsidRPr="004E049E">
        <w:rPr>
          <w:szCs w:val="18"/>
        </w:rPr>
        <w:t>to the other</w:t>
      </w:r>
      <w:r w:rsidRPr="004E049E">
        <w:rPr>
          <w:spacing w:val="40"/>
          <w:szCs w:val="18"/>
        </w:rPr>
        <w:t xml:space="preserve"> </w:t>
      </w:r>
      <w:r w:rsidRPr="004E049E">
        <w:rPr>
          <w:szCs w:val="18"/>
        </w:rPr>
        <w:t>provisions</w:t>
      </w:r>
      <w:r w:rsidRPr="004E049E">
        <w:rPr>
          <w:spacing w:val="40"/>
          <w:szCs w:val="18"/>
        </w:rPr>
        <w:t xml:space="preserve"> </w:t>
      </w:r>
      <w:r w:rsidRPr="004E049E">
        <w:rPr>
          <w:szCs w:val="18"/>
        </w:rPr>
        <w:t>of</w:t>
      </w:r>
      <w:r w:rsidRPr="004E049E">
        <w:rPr>
          <w:spacing w:val="40"/>
          <w:szCs w:val="18"/>
        </w:rPr>
        <w:t xml:space="preserve"> </w:t>
      </w:r>
      <w:r w:rsidRPr="004E049E">
        <w:rPr>
          <w:szCs w:val="18"/>
        </w:rPr>
        <w:t xml:space="preserve">Section C, including paragraph 17, with regard to a newly established industry even though it has beneﬁted from incidental protection afforded by balance of payments import </w:t>
      </w:r>
      <w:r w:rsidRPr="004E049E">
        <w:rPr>
          <w:spacing w:val="-2"/>
          <w:szCs w:val="18"/>
        </w:rPr>
        <w:t>restrictions.</w:t>
      </w:r>
    </w:p>
    <w:p w14:paraId="3B5215F5" w14:textId="77777777" w:rsidR="00BF3B76" w:rsidRPr="004E049E" w:rsidRDefault="00BF3B76" w:rsidP="00074E66">
      <w:pPr>
        <w:pStyle w:val="BodyText"/>
        <w:spacing w:after="120" w:line="240" w:lineRule="auto"/>
        <w:jc w:val="both"/>
        <w:rPr>
          <w:szCs w:val="18"/>
        </w:rPr>
      </w:pPr>
    </w:p>
    <w:p w14:paraId="572124F4" w14:textId="77777777" w:rsidR="00BF3B76" w:rsidRPr="004E049E" w:rsidRDefault="00BF3B76" w:rsidP="00074E66">
      <w:pPr>
        <w:keepNext/>
        <w:keepLines/>
        <w:spacing w:after="120" w:line="240" w:lineRule="auto"/>
        <w:jc w:val="center"/>
        <w:rPr>
          <w:i/>
          <w:szCs w:val="18"/>
        </w:rPr>
      </w:pPr>
      <w:r w:rsidRPr="004E049E">
        <w:rPr>
          <w:i/>
          <w:szCs w:val="18"/>
        </w:rPr>
        <w:lastRenderedPageBreak/>
        <w:t>Paragraph</w:t>
      </w:r>
      <w:r w:rsidRPr="004E049E">
        <w:rPr>
          <w:i/>
          <w:spacing w:val="2"/>
          <w:szCs w:val="18"/>
        </w:rPr>
        <w:t xml:space="preserve"> </w:t>
      </w:r>
      <w:r w:rsidRPr="004E049E">
        <w:rPr>
          <w:i/>
          <w:spacing w:val="-5"/>
          <w:szCs w:val="18"/>
        </w:rPr>
        <w:t>21</w:t>
      </w:r>
    </w:p>
    <w:p w14:paraId="2D939363" w14:textId="77777777" w:rsidR="00BF3B76" w:rsidRPr="004E049E" w:rsidRDefault="00BF3B76" w:rsidP="00074E66">
      <w:pPr>
        <w:pStyle w:val="BodyText"/>
        <w:keepNext/>
        <w:keepLines/>
        <w:spacing w:after="120" w:line="240" w:lineRule="auto"/>
        <w:ind w:firstLine="567"/>
        <w:jc w:val="both"/>
        <w:rPr>
          <w:szCs w:val="18"/>
        </w:rPr>
      </w:pPr>
      <w:r w:rsidRPr="004E049E">
        <w:rPr>
          <w:szCs w:val="18"/>
        </w:rPr>
        <w:t>Any measure taken pursuant to the provisions of paragraph 21 shall be withdrawn</w:t>
      </w:r>
      <w:r w:rsidRPr="004E049E">
        <w:rPr>
          <w:spacing w:val="-13"/>
          <w:szCs w:val="18"/>
        </w:rPr>
        <w:t xml:space="preserve"> </w:t>
      </w:r>
      <w:r w:rsidRPr="004E049E">
        <w:rPr>
          <w:szCs w:val="18"/>
        </w:rPr>
        <w:t>forthwith</w:t>
      </w:r>
      <w:r w:rsidRPr="004E049E">
        <w:rPr>
          <w:spacing w:val="-12"/>
          <w:szCs w:val="18"/>
        </w:rPr>
        <w:t xml:space="preserve"> </w:t>
      </w:r>
      <w:r w:rsidRPr="004E049E">
        <w:rPr>
          <w:szCs w:val="18"/>
        </w:rPr>
        <w:t>if</w:t>
      </w:r>
      <w:r w:rsidRPr="004E049E">
        <w:rPr>
          <w:spacing w:val="-13"/>
          <w:szCs w:val="18"/>
        </w:rPr>
        <w:t xml:space="preserve"> </w:t>
      </w:r>
      <w:r w:rsidRPr="004E049E">
        <w:rPr>
          <w:szCs w:val="18"/>
        </w:rPr>
        <w:t>the</w:t>
      </w:r>
      <w:r w:rsidRPr="004E049E">
        <w:rPr>
          <w:spacing w:val="-12"/>
          <w:szCs w:val="18"/>
        </w:rPr>
        <w:t xml:space="preserve"> </w:t>
      </w:r>
      <w:r w:rsidRPr="004E049E">
        <w:rPr>
          <w:szCs w:val="18"/>
        </w:rPr>
        <w:t>action</w:t>
      </w:r>
      <w:r w:rsidRPr="004E049E">
        <w:rPr>
          <w:spacing w:val="-13"/>
          <w:szCs w:val="18"/>
        </w:rPr>
        <w:t xml:space="preserve"> </w:t>
      </w:r>
      <w:r w:rsidRPr="004E049E">
        <w:rPr>
          <w:szCs w:val="18"/>
        </w:rPr>
        <w:t>taken</w:t>
      </w:r>
      <w:r w:rsidRPr="004E049E">
        <w:rPr>
          <w:spacing w:val="-11"/>
          <w:szCs w:val="18"/>
        </w:rPr>
        <w:t xml:space="preserve"> </w:t>
      </w:r>
      <w:r w:rsidRPr="004E049E">
        <w:rPr>
          <w:szCs w:val="18"/>
        </w:rPr>
        <w:t>in</w:t>
      </w:r>
      <w:r w:rsidRPr="004E049E">
        <w:rPr>
          <w:spacing w:val="-12"/>
          <w:szCs w:val="18"/>
        </w:rPr>
        <w:t xml:space="preserve"> </w:t>
      </w:r>
      <w:r w:rsidRPr="004E049E">
        <w:rPr>
          <w:szCs w:val="18"/>
        </w:rPr>
        <w:t>accordance</w:t>
      </w:r>
      <w:r w:rsidRPr="004E049E">
        <w:rPr>
          <w:spacing w:val="-13"/>
          <w:szCs w:val="18"/>
        </w:rPr>
        <w:t xml:space="preserve"> </w:t>
      </w:r>
      <w:r w:rsidRPr="004E049E">
        <w:rPr>
          <w:szCs w:val="18"/>
        </w:rPr>
        <w:t>with</w:t>
      </w:r>
      <w:r w:rsidRPr="004E049E">
        <w:rPr>
          <w:spacing w:val="-12"/>
          <w:szCs w:val="18"/>
        </w:rPr>
        <w:t xml:space="preserve"> </w:t>
      </w:r>
      <w:r w:rsidRPr="004E049E">
        <w:rPr>
          <w:szCs w:val="18"/>
        </w:rPr>
        <w:t>paragraph</w:t>
      </w:r>
      <w:r w:rsidRPr="004E049E">
        <w:rPr>
          <w:spacing w:val="-13"/>
          <w:szCs w:val="18"/>
        </w:rPr>
        <w:t xml:space="preserve"> </w:t>
      </w:r>
      <w:r w:rsidRPr="004E049E">
        <w:rPr>
          <w:szCs w:val="18"/>
        </w:rPr>
        <w:t>17</w:t>
      </w:r>
      <w:r w:rsidRPr="004E049E">
        <w:rPr>
          <w:spacing w:val="-12"/>
          <w:szCs w:val="18"/>
        </w:rPr>
        <w:t xml:space="preserve"> </w:t>
      </w:r>
      <w:r w:rsidRPr="004E049E">
        <w:rPr>
          <w:szCs w:val="18"/>
        </w:rPr>
        <w:t>is</w:t>
      </w:r>
      <w:r w:rsidRPr="004E049E">
        <w:rPr>
          <w:spacing w:val="-13"/>
          <w:szCs w:val="18"/>
        </w:rPr>
        <w:t xml:space="preserve"> </w:t>
      </w:r>
      <w:r w:rsidRPr="004E049E">
        <w:rPr>
          <w:szCs w:val="18"/>
        </w:rPr>
        <w:t>withdrawn or if the CONTRACTING PARTIES concur in the measure proposed after the expiration of the ninety-day time limit speciﬁed in paragraph 17.</w:t>
      </w:r>
    </w:p>
    <w:p w14:paraId="118A0247" w14:textId="77777777" w:rsidR="00BF3B76" w:rsidRPr="004E049E" w:rsidRDefault="00BF3B76" w:rsidP="00074E66">
      <w:pPr>
        <w:pStyle w:val="BodyText"/>
        <w:spacing w:after="120" w:line="240" w:lineRule="auto"/>
        <w:jc w:val="both"/>
        <w:rPr>
          <w:szCs w:val="18"/>
        </w:rPr>
      </w:pPr>
    </w:p>
    <w:p w14:paraId="768611F1" w14:textId="77777777" w:rsidR="00BF3B76" w:rsidRPr="00074E66" w:rsidRDefault="00BF3B76" w:rsidP="00074E66">
      <w:pPr>
        <w:pStyle w:val="BodyText"/>
        <w:spacing w:after="120" w:line="240" w:lineRule="auto"/>
        <w:jc w:val="center"/>
        <w:rPr>
          <w:b/>
          <w:bCs/>
          <w:i/>
          <w:iCs/>
          <w:szCs w:val="18"/>
        </w:rPr>
      </w:pPr>
      <w:r w:rsidRPr="00074E66">
        <w:rPr>
          <w:b/>
          <w:bCs/>
          <w:i/>
          <w:iCs/>
          <w:szCs w:val="18"/>
        </w:rPr>
        <w:t>Ad Article XX</w:t>
      </w:r>
    </w:p>
    <w:p w14:paraId="106B3494" w14:textId="77777777" w:rsidR="00BF3B76" w:rsidRPr="004E049E" w:rsidRDefault="00BF3B76" w:rsidP="00074E66">
      <w:pPr>
        <w:spacing w:after="120" w:line="240" w:lineRule="auto"/>
        <w:jc w:val="center"/>
        <w:rPr>
          <w:i/>
          <w:szCs w:val="18"/>
        </w:rPr>
      </w:pPr>
      <w:r w:rsidRPr="004E049E">
        <w:rPr>
          <w:i/>
          <w:szCs w:val="18"/>
        </w:rPr>
        <w:t>Sub-paragraph</w:t>
      </w:r>
      <w:r w:rsidRPr="004E049E">
        <w:rPr>
          <w:i/>
          <w:spacing w:val="-2"/>
          <w:szCs w:val="18"/>
        </w:rPr>
        <w:t xml:space="preserve"> </w:t>
      </w:r>
      <w:r w:rsidRPr="004E049E">
        <w:rPr>
          <w:i/>
          <w:spacing w:val="-5"/>
          <w:szCs w:val="18"/>
        </w:rPr>
        <w:t>(h)</w:t>
      </w:r>
    </w:p>
    <w:p w14:paraId="7BCCC623" w14:textId="77777777" w:rsidR="00BF3B76" w:rsidRPr="004E049E" w:rsidRDefault="00BF3B76" w:rsidP="00C17D6C">
      <w:pPr>
        <w:pStyle w:val="BodyText"/>
        <w:spacing w:after="120" w:line="240" w:lineRule="auto"/>
        <w:ind w:firstLine="567"/>
        <w:jc w:val="both"/>
        <w:rPr>
          <w:szCs w:val="18"/>
        </w:rPr>
      </w:pPr>
      <w:r w:rsidRPr="004E049E">
        <w:rPr>
          <w:szCs w:val="18"/>
        </w:rPr>
        <w:t>The exception provided for in this sub-paragraph extends to any commodity agreement which conforms to the principles approved by the Economic and Social Council in its Resolution 30 (IV) of 28 March 1947.</w:t>
      </w:r>
    </w:p>
    <w:p w14:paraId="79DA2BA4" w14:textId="77777777" w:rsidR="00BF3B76" w:rsidRPr="004E049E" w:rsidRDefault="00BF3B76" w:rsidP="00074E66">
      <w:pPr>
        <w:pStyle w:val="BodyText"/>
        <w:spacing w:after="120" w:line="240" w:lineRule="auto"/>
        <w:jc w:val="both"/>
        <w:rPr>
          <w:szCs w:val="18"/>
        </w:rPr>
      </w:pPr>
    </w:p>
    <w:p w14:paraId="41C92764" w14:textId="77777777" w:rsidR="00BF3B76" w:rsidRPr="00074E66" w:rsidRDefault="00BF3B76" w:rsidP="00074E66">
      <w:pPr>
        <w:pStyle w:val="BodyText"/>
        <w:spacing w:after="120" w:line="240" w:lineRule="auto"/>
        <w:jc w:val="center"/>
        <w:rPr>
          <w:b/>
          <w:bCs/>
          <w:i/>
          <w:iCs/>
          <w:szCs w:val="18"/>
        </w:rPr>
      </w:pPr>
      <w:r w:rsidRPr="00074E66">
        <w:rPr>
          <w:b/>
          <w:bCs/>
          <w:i/>
          <w:iCs/>
          <w:szCs w:val="18"/>
        </w:rPr>
        <w:t>Ad Article XXIV</w:t>
      </w:r>
    </w:p>
    <w:p w14:paraId="5CF9080F" w14:textId="77777777" w:rsidR="00BF3B76" w:rsidRPr="004E049E" w:rsidRDefault="00BF3B76"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9</w:t>
      </w:r>
    </w:p>
    <w:p w14:paraId="58B71465" w14:textId="77777777" w:rsidR="00BF3B76" w:rsidRPr="004E049E" w:rsidRDefault="00BF3B76" w:rsidP="00C17D6C">
      <w:pPr>
        <w:pStyle w:val="BodyText"/>
        <w:spacing w:after="120" w:line="240" w:lineRule="auto"/>
        <w:ind w:firstLine="567"/>
        <w:jc w:val="both"/>
        <w:rPr>
          <w:szCs w:val="18"/>
        </w:rPr>
      </w:pPr>
      <w:r w:rsidRPr="004E049E">
        <w:rPr>
          <w:szCs w:val="18"/>
        </w:rPr>
        <w:t>It is understood that the provisions of Article I would require that, when a product</w:t>
      </w:r>
      <w:r w:rsidRPr="004E049E">
        <w:rPr>
          <w:spacing w:val="-9"/>
          <w:szCs w:val="18"/>
        </w:rPr>
        <w:t xml:space="preserve"> </w:t>
      </w:r>
      <w:r w:rsidRPr="004E049E">
        <w:rPr>
          <w:szCs w:val="18"/>
        </w:rPr>
        <w:t>which</w:t>
      </w:r>
      <w:r w:rsidRPr="004E049E">
        <w:rPr>
          <w:spacing w:val="-10"/>
          <w:szCs w:val="18"/>
        </w:rPr>
        <w:t xml:space="preserve"> </w:t>
      </w:r>
      <w:r w:rsidRPr="004E049E">
        <w:rPr>
          <w:szCs w:val="18"/>
        </w:rPr>
        <w:t>has</w:t>
      </w:r>
      <w:r w:rsidRPr="004E049E">
        <w:rPr>
          <w:spacing w:val="-9"/>
          <w:szCs w:val="18"/>
        </w:rPr>
        <w:t xml:space="preserve"> </w:t>
      </w:r>
      <w:r w:rsidRPr="004E049E">
        <w:rPr>
          <w:szCs w:val="18"/>
        </w:rPr>
        <w:t>been</w:t>
      </w:r>
      <w:r w:rsidRPr="004E049E">
        <w:rPr>
          <w:spacing w:val="-9"/>
          <w:szCs w:val="18"/>
        </w:rPr>
        <w:t xml:space="preserve"> </w:t>
      </w:r>
      <w:r w:rsidRPr="004E049E">
        <w:rPr>
          <w:szCs w:val="18"/>
        </w:rPr>
        <w:t>imported</w:t>
      </w:r>
      <w:r w:rsidRPr="004E049E">
        <w:rPr>
          <w:spacing w:val="-9"/>
          <w:szCs w:val="18"/>
        </w:rPr>
        <w:t xml:space="preserve"> </w:t>
      </w:r>
      <w:r w:rsidRPr="004E049E">
        <w:rPr>
          <w:szCs w:val="18"/>
        </w:rPr>
        <w:t>into</w:t>
      </w:r>
      <w:r w:rsidRPr="004E049E">
        <w:rPr>
          <w:spacing w:val="-9"/>
          <w:szCs w:val="18"/>
        </w:rPr>
        <w:t xml:space="preserve"> </w:t>
      </w:r>
      <w:r w:rsidRPr="004E049E">
        <w:rPr>
          <w:szCs w:val="18"/>
        </w:rPr>
        <w:t>the</w:t>
      </w:r>
      <w:r w:rsidRPr="004E049E">
        <w:rPr>
          <w:spacing w:val="-9"/>
          <w:szCs w:val="18"/>
        </w:rPr>
        <w:t xml:space="preserve"> </w:t>
      </w:r>
      <w:r w:rsidRPr="004E049E">
        <w:rPr>
          <w:szCs w:val="18"/>
        </w:rPr>
        <w:t>territory</w:t>
      </w:r>
      <w:r w:rsidRPr="004E049E">
        <w:rPr>
          <w:spacing w:val="-8"/>
          <w:szCs w:val="18"/>
        </w:rPr>
        <w:t xml:space="preserve"> </w:t>
      </w:r>
      <w:r w:rsidRPr="004E049E">
        <w:rPr>
          <w:szCs w:val="18"/>
        </w:rPr>
        <w:t>of</w:t>
      </w:r>
      <w:r w:rsidRPr="004E049E">
        <w:rPr>
          <w:spacing w:val="-9"/>
          <w:szCs w:val="18"/>
        </w:rPr>
        <w:t xml:space="preserve"> </w:t>
      </w:r>
      <w:r w:rsidRPr="004E049E">
        <w:rPr>
          <w:szCs w:val="18"/>
        </w:rPr>
        <w:t>a</w:t>
      </w:r>
      <w:r w:rsidRPr="004E049E">
        <w:rPr>
          <w:spacing w:val="-11"/>
          <w:szCs w:val="18"/>
        </w:rPr>
        <w:t xml:space="preserve"> </w:t>
      </w:r>
      <w:r w:rsidRPr="004E049E">
        <w:rPr>
          <w:szCs w:val="18"/>
        </w:rPr>
        <w:t>member</w:t>
      </w:r>
      <w:r w:rsidRPr="004E049E">
        <w:rPr>
          <w:spacing w:val="-10"/>
          <w:szCs w:val="18"/>
        </w:rPr>
        <w:t xml:space="preserve"> </w:t>
      </w:r>
      <w:r w:rsidRPr="004E049E">
        <w:rPr>
          <w:szCs w:val="18"/>
        </w:rPr>
        <w:t>of</w:t>
      </w:r>
      <w:r w:rsidRPr="004E049E">
        <w:rPr>
          <w:spacing w:val="-9"/>
          <w:szCs w:val="18"/>
        </w:rPr>
        <w:t xml:space="preserve"> </w:t>
      </w:r>
      <w:r w:rsidRPr="004E049E">
        <w:rPr>
          <w:szCs w:val="18"/>
        </w:rPr>
        <w:t>a</w:t>
      </w:r>
      <w:r w:rsidRPr="004E049E">
        <w:rPr>
          <w:spacing w:val="-9"/>
          <w:szCs w:val="18"/>
        </w:rPr>
        <w:t xml:space="preserve"> </w:t>
      </w:r>
      <w:r w:rsidRPr="004E049E">
        <w:rPr>
          <w:szCs w:val="18"/>
        </w:rPr>
        <w:t>customs</w:t>
      </w:r>
      <w:r w:rsidRPr="004E049E">
        <w:rPr>
          <w:spacing w:val="-9"/>
          <w:szCs w:val="18"/>
        </w:rPr>
        <w:t xml:space="preserve"> </w:t>
      </w:r>
      <w:r w:rsidRPr="004E049E">
        <w:rPr>
          <w:szCs w:val="18"/>
        </w:rPr>
        <w:t>union</w:t>
      </w:r>
      <w:r w:rsidRPr="004E049E">
        <w:rPr>
          <w:spacing w:val="-10"/>
          <w:szCs w:val="18"/>
        </w:rPr>
        <w:t xml:space="preserve"> </w:t>
      </w:r>
      <w:r w:rsidRPr="004E049E">
        <w:rPr>
          <w:szCs w:val="18"/>
        </w:rPr>
        <w:t>or free-trade area at a preferential rate of duty is re-exported to the territory of another member of such union or area, the latter member should collect a duty equal to the difference</w:t>
      </w:r>
      <w:r w:rsidRPr="004E049E">
        <w:rPr>
          <w:spacing w:val="-10"/>
          <w:szCs w:val="18"/>
        </w:rPr>
        <w:t xml:space="preserve"> </w:t>
      </w:r>
      <w:r w:rsidRPr="004E049E">
        <w:rPr>
          <w:szCs w:val="18"/>
        </w:rPr>
        <w:t>between</w:t>
      </w:r>
      <w:r w:rsidRPr="004E049E">
        <w:rPr>
          <w:spacing w:val="-11"/>
          <w:szCs w:val="18"/>
        </w:rPr>
        <w:t xml:space="preserve"> </w:t>
      </w:r>
      <w:r w:rsidRPr="004E049E">
        <w:rPr>
          <w:szCs w:val="18"/>
        </w:rPr>
        <w:t>the</w:t>
      </w:r>
      <w:r w:rsidRPr="004E049E">
        <w:rPr>
          <w:spacing w:val="-10"/>
          <w:szCs w:val="18"/>
        </w:rPr>
        <w:t xml:space="preserve"> </w:t>
      </w:r>
      <w:r w:rsidRPr="004E049E">
        <w:rPr>
          <w:szCs w:val="18"/>
        </w:rPr>
        <w:t>duty</w:t>
      </w:r>
      <w:r w:rsidRPr="004E049E">
        <w:rPr>
          <w:spacing w:val="-11"/>
          <w:szCs w:val="18"/>
        </w:rPr>
        <w:t xml:space="preserve"> </w:t>
      </w:r>
      <w:r w:rsidRPr="004E049E">
        <w:rPr>
          <w:szCs w:val="18"/>
        </w:rPr>
        <w:t>already</w:t>
      </w:r>
      <w:r w:rsidRPr="004E049E">
        <w:rPr>
          <w:spacing w:val="-10"/>
          <w:szCs w:val="18"/>
        </w:rPr>
        <w:t xml:space="preserve"> </w:t>
      </w:r>
      <w:r w:rsidRPr="004E049E">
        <w:rPr>
          <w:szCs w:val="18"/>
        </w:rPr>
        <w:t>paid</w:t>
      </w:r>
      <w:r w:rsidRPr="004E049E">
        <w:rPr>
          <w:spacing w:val="-11"/>
          <w:szCs w:val="18"/>
        </w:rPr>
        <w:t xml:space="preserve"> </w:t>
      </w:r>
      <w:r w:rsidRPr="004E049E">
        <w:rPr>
          <w:szCs w:val="18"/>
        </w:rPr>
        <w:t>and</w:t>
      </w:r>
      <w:r w:rsidRPr="004E049E">
        <w:rPr>
          <w:spacing w:val="-11"/>
          <w:szCs w:val="18"/>
        </w:rPr>
        <w:t xml:space="preserve"> </w:t>
      </w:r>
      <w:r w:rsidRPr="004E049E">
        <w:rPr>
          <w:szCs w:val="18"/>
        </w:rPr>
        <w:t>any</w:t>
      </w:r>
      <w:r w:rsidRPr="004E049E">
        <w:rPr>
          <w:spacing w:val="-10"/>
          <w:szCs w:val="18"/>
        </w:rPr>
        <w:t xml:space="preserve"> </w:t>
      </w:r>
      <w:r w:rsidRPr="004E049E">
        <w:rPr>
          <w:szCs w:val="18"/>
        </w:rPr>
        <w:t>higher</w:t>
      </w:r>
      <w:r w:rsidRPr="004E049E">
        <w:rPr>
          <w:spacing w:val="-10"/>
          <w:szCs w:val="18"/>
        </w:rPr>
        <w:t xml:space="preserve"> </w:t>
      </w:r>
      <w:r w:rsidRPr="004E049E">
        <w:rPr>
          <w:szCs w:val="18"/>
        </w:rPr>
        <w:t>duty</w:t>
      </w:r>
      <w:r w:rsidRPr="004E049E">
        <w:rPr>
          <w:spacing w:val="-11"/>
          <w:szCs w:val="18"/>
        </w:rPr>
        <w:t xml:space="preserve"> </w:t>
      </w:r>
      <w:r w:rsidRPr="004E049E">
        <w:rPr>
          <w:szCs w:val="18"/>
        </w:rPr>
        <w:t>that</w:t>
      </w:r>
      <w:r w:rsidRPr="004E049E">
        <w:rPr>
          <w:spacing w:val="-10"/>
          <w:szCs w:val="18"/>
        </w:rPr>
        <w:t xml:space="preserve"> </w:t>
      </w:r>
      <w:r w:rsidRPr="004E049E">
        <w:rPr>
          <w:szCs w:val="18"/>
        </w:rPr>
        <w:t>would</w:t>
      </w:r>
      <w:r w:rsidRPr="004E049E">
        <w:rPr>
          <w:spacing w:val="-10"/>
          <w:szCs w:val="18"/>
        </w:rPr>
        <w:t xml:space="preserve"> </w:t>
      </w:r>
      <w:r w:rsidRPr="004E049E">
        <w:rPr>
          <w:szCs w:val="18"/>
        </w:rPr>
        <w:t>be</w:t>
      </w:r>
      <w:r w:rsidRPr="004E049E">
        <w:rPr>
          <w:spacing w:val="-12"/>
          <w:szCs w:val="18"/>
        </w:rPr>
        <w:t xml:space="preserve"> </w:t>
      </w:r>
      <w:r w:rsidRPr="004E049E">
        <w:rPr>
          <w:szCs w:val="18"/>
        </w:rPr>
        <w:t>payable</w:t>
      </w:r>
      <w:r w:rsidRPr="004E049E">
        <w:rPr>
          <w:spacing w:val="-12"/>
          <w:szCs w:val="18"/>
        </w:rPr>
        <w:t xml:space="preserve"> </w:t>
      </w:r>
      <w:r w:rsidRPr="004E049E">
        <w:rPr>
          <w:szCs w:val="18"/>
        </w:rPr>
        <w:t>if the product were being imported directly into its territory.</w:t>
      </w:r>
    </w:p>
    <w:p w14:paraId="02964495" w14:textId="77777777" w:rsidR="00BF3B76" w:rsidRPr="004E049E" w:rsidRDefault="00BF3B76" w:rsidP="00C17D6C">
      <w:pPr>
        <w:pStyle w:val="BodyText"/>
        <w:spacing w:after="120" w:line="240" w:lineRule="auto"/>
        <w:jc w:val="both"/>
        <w:rPr>
          <w:szCs w:val="18"/>
        </w:rPr>
      </w:pPr>
    </w:p>
    <w:p w14:paraId="59D1AC18" w14:textId="77777777" w:rsidR="00BF3B76" w:rsidRPr="004E049E" w:rsidRDefault="00BF3B76"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5"/>
          <w:szCs w:val="18"/>
        </w:rPr>
        <w:t>11</w:t>
      </w:r>
    </w:p>
    <w:p w14:paraId="5BC3F5C0" w14:textId="77777777" w:rsidR="00BF3B76" w:rsidRPr="004E049E" w:rsidRDefault="00BF3B76" w:rsidP="00C17D6C">
      <w:pPr>
        <w:pStyle w:val="BodyText"/>
        <w:spacing w:after="120" w:line="240" w:lineRule="auto"/>
        <w:ind w:firstLine="567"/>
        <w:jc w:val="both"/>
        <w:rPr>
          <w:szCs w:val="18"/>
        </w:rPr>
      </w:pPr>
      <w:r w:rsidRPr="004E049E">
        <w:rPr>
          <w:szCs w:val="18"/>
        </w:rPr>
        <w:t xml:space="preserve">Measures adopted by India and Pakistan </w:t>
      </w:r>
      <w:proofErr w:type="gramStart"/>
      <w:r w:rsidRPr="004E049E">
        <w:rPr>
          <w:szCs w:val="18"/>
        </w:rPr>
        <w:t>in order to</w:t>
      </w:r>
      <w:proofErr w:type="gramEnd"/>
      <w:r w:rsidRPr="004E049E">
        <w:rPr>
          <w:szCs w:val="18"/>
        </w:rPr>
        <w:t xml:space="preserve"> carry out deﬁnitive trade arrangements between them, once they have been agreed upon, might depart from </w:t>
      </w:r>
      <w:proofErr w:type="gramStart"/>
      <w:r w:rsidRPr="004E049E">
        <w:rPr>
          <w:szCs w:val="18"/>
        </w:rPr>
        <w:t>particular provisions</w:t>
      </w:r>
      <w:proofErr w:type="gramEnd"/>
      <w:r w:rsidRPr="004E049E">
        <w:rPr>
          <w:szCs w:val="18"/>
        </w:rPr>
        <w:t xml:space="preserve"> of this Agreement, but these measures would in general be consistent with the objectives of the Agreement.</w:t>
      </w:r>
    </w:p>
    <w:p w14:paraId="07B7C036" w14:textId="77777777" w:rsidR="00BF3B76" w:rsidRPr="004E049E" w:rsidRDefault="00BF3B76" w:rsidP="00C17D6C">
      <w:pPr>
        <w:pStyle w:val="BodyText"/>
        <w:spacing w:after="120" w:line="240" w:lineRule="auto"/>
        <w:jc w:val="both"/>
        <w:rPr>
          <w:szCs w:val="18"/>
        </w:rPr>
      </w:pPr>
    </w:p>
    <w:p w14:paraId="2F559BF4" w14:textId="77777777" w:rsidR="00BF3B76" w:rsidRPr="00C17D6C" w:rsidRDefault="00BF3B76" w:rsidP="00C17D6C">
      <w:pPr>
        <w:pStyle w:val="BodyText"/>
        <w:spacing w:after="120" w:line="240" w:lineRule="auto"/>
        <w:jc w:val="center"/>
        <w:rPr>
          <w:b/>
          <w:bCs/>
          <w:i/>
          <w:iCs/>
          <w:szCs w:val="18"/>
        </w:rPr>
      </w:pPr>
      <w:r w:rsidRPr="00C17D6C">
        <w:rPr>
          <w:b/>
          <w:bCs/>
          <w:i/>
          <w:iCs/>
          <w:szCs w:val="18"/>
        </w:rPr>
        <w:t>Ad Article XXVIII</w:t>
      </w:r>
    </w:p>
    <w:p w14:paraId="024CAC4C" w14:textId="01BCA3F6" w:rsidR="00BF3B76" w:rsidRDefault="00BF3B76" w:rsidP="00C17D6C">
      <w:pPr>
        <w:pStyle w:val="BodyText"/>
        <w:spacing w:after="120" w:line="240" w:lineRule="auto"/>
        <w:ind w:firstLine="567"/>
        <w:jc w:val="both"/>
        <w:rPr>
          <w:szCs w:val="18"/>
        </w:rPr>
      </w:pPr>
      <w:r w:rsidRPr="004E049E">
        <w:rPr>
          <w:szCs w:val="18"/>
        </w:rPr>
        <w:t>The</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PARTIES</w:t>
      </w:r>
      <w:r w:rsidRPr="004E049E">
        <w:rPr>
          <w:spacing w:val="-13"/>
          <w:szCs w:val="18"/>
        </w:rPr>
        <w:t xml:space="preserve"> </w:t>
      </w:r>
      <w:r w:rsidRPr="004E049E">
        <w:rPr>
          <w:szCs w:val="18"/>
        </w:rPr>
        <w:t>and</w:t>
      </w:r>
      <w:r w:rsidRPr="004E049E">
        <w:rPr>
          <w:spacing w:val="-12"/>
          <w:szCs w:val="18"/>
        </w:rPr>
        <w:t xml:space="preserve"> </w:t>
      </w:r>
      <w:r w:rsidRPr="004E049E">
        <w:rPr>
          <w:szCs w:val="18"/>
        </w:rPr>
        <w:t>each</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3"/>
          <w:szCs w:val="18"/>
        </w:rPr>
        <w:t xml:space="preserve"> </w:t>
      </w:r>
      <w:r w:rsidRPr="004E049E">
        <w:rPr>
          <w:szCs w:val="18"/>
        </w:rPr>
        <w:t>concerned</w:t>
      </w:r>
      <w:r w:rsidRPr="004E049E">
        <w:rPr>
          <w:spacing w:val="-12"/>
          <w:szCs w:val="18"/>
        </w:rPr>
        <w:t xml:space="preserve"> </w:t>
      </w:r>
      <w:r w:rsidRPr="004E049E">
        <w:rPr>
          <w:szCs w:val="18"/>
        </w:rPr>
        <w:t>should arrange to conduct the negotiations and consultations with the greatest possible secrecy</w:t>
      </w:r>
      <w:r w:rsidRPr="004E049E">
        <w:rPr>
          <w:spacing w:val="-11"/>
          <w:szCs w:val="18"/>
        </w:rPr>
        <w:t xml:space="preserve"> </w:t>
      </w:r>
      <w:proofErr w:type="gramStart"/>
      <w:r w:rsidRPr="004E049E">
        <w:rPr>
          <w:szCs w:val="18"/>
        </w:rPr>
        <w:t>in</w:t>
      </w:r>
      <w:r w:rsidRPr="004E049E">
        <w:rPr>
          <w:spacing w:val="-12"/>
          <w:szCs w:val="18"/>
        </w:rPr>
        <w:t xml:space="preserve"> </w:t>
      </w:r>
      <w:r w:rsidRPr="004E049E">
        <w:rPr>
          <w:szCs w:val="18"/>
        </w:rPr>
        <w:t>order</w:t>
      </w:r>
      <w:r w:rsidRPr="004E049E">
        <w:rPr>
          <w:spacing w:val="-11"/>
          <w:szCs w:val="18"/>
        </w:rPr>
        <w:t xml:space="preserve"> </w:t>
      </w:r>
      <w:r w:rsidRPr="004E049E">
        <w:rPr>
          <w:szCs w:val="18"/>
        </w:rPr>
        <w:t>to</w:t>
      </w:r>
      <w:proofErr w:type="gramEnd"/>
      <w:r w:rsidRPr="004E049E">
        <w:rPr>
          <w:spacing w:val="-11"/>
          <w:szCs w:val="18"/>
        </w:rPr>
        <w:t xml:space="preserve"> </w:t>
      </w:r>
      <w:r w:rsidRPr="004E049E">
        <w:rPr>
          <w:szCs w:val="18"/>
        </w:rPr>
        <w:t>avoid</w:t>
      </w:r>
      <w:r w:rsidRPr="004E049E">
        <w:rPr>
          <w:spacing w:val="-11"/>
          <w:szCs w:val="18"/>
        </w:rPr>
        <w:t xml:space="preserve"> </w:t>
      </w:r>
      <w:r w:rsidRPr="004E049E">
        <w:rPr>
          <w:szCs w:val="18"/>
        </w:rPr>
        <w:t>premature</w:t>
      </w:r>
      <w:r w:rsidRPr="004E049E">
        <w:rPr>
          <w:spacing w:val="-11"/>
          <w:szCs w:val="18"/>
        </w:rPr>
        <w:t xml:space="preserve"> </w:t>
      </w:r>
      <w:r w:rsidRPr="004E049E">
        <w:rPr>
          <w:szCs w:val="18"/>
        </w:rPr>
        <w:t>disclosure</w:t>
      </w:r>
      <w:r w:rsidRPr="004E049E">
        <w:rPr>
          <w:spacing w:val="-11"/>
          <w:szCs w:val="18"/>
        </w:rPr>
        <w:t xml:space="preserve"> </w:t>
      </w:r>
      <w:r w:rsidRPr="004E049E">
        <w:rPr>
          <w:szCs w:val="18"/>
        </w:rPr>
        <w:t>of</w:t>
      </w:r>
      <w:r w:rsidRPr="004E049E">
        <w:rPr>
          <w:spacing w:val="-12"/>
          <w:szCs w:val="18"/>
        </w:rPr>
        <w:t xml:space="preserve"> </w:t>
      </w:r>
      <w:r w:rsidRPr="004E049E">
        <w:rPr>
          <w:szCs w:val="18"/>
        </w:rPr>
        <w:t>details</w:t>
      </w:r>
      <w:r w:rsidRPr="004E049E">
        <w:rPr>
          <w:spacing w:val="-12"/>
          <w:szCs w:val="18"/>
        </w:rPr>
        <w:t xml:space="preserve"> </w:t>
      </w:r>
      <w:r w:rsidRPr="004E049E">
        <w:rPr>
          <w:szCs w:val="18"/>
        </w:rPr>
        <w:t>of</w:t>
      </w:r>
      <w:r w:rsidRPr="004E049E">
        <w:rPr>
          <w:spacing w:val="-11"/>
          <w:szCs w:val="18"/>
        </w:rPr>
        <w:t xml:space="preserve"> </w:t>
      </w:r>
      <w:r w:rsidRPr="004E049E">
        <w:rPr>
          <w:szCs w:val="18"/>
        </w:rPr>
        <w:t>prospective</w:t>
      </w:r>
      <w:r w:rsidRPr="004E049E">
        <w:rPr>
          <w:spacing w:val="-12"/>
          <w:szCs w:val="18"/>
        </w:rPr>
        <w:t xml:space="preserve"> </w:t>
      </w:r>
      <w:r w:rsidRPr="004E049E">
        <w:rPr>
          <w:szCs w:val="18"/>
        </w:rPr>
        <w:t>tariff</w:t>
      </w:r>
      <w:r w:rsidRPr="004E049E">
        <w:rPr>
          <w:spacing w:val="-12"/>
          <w:szCs w:val="18"/>
        </w:rPr>
        <w:t xml:space="preserve"> </w:t>
      </w:r>
      <w:r w:rsidRPr="004E049E">
        <w:rPr>
          <w:szCs w:val="18"/>
        </w:rPr>
        <w:t>changes. The CONTRACTING PARTIES shall be informed immediately of all changes in national tariffs resulting from recourse to this Article.</w:t>
      </w:r>
    </w:p>
    <w:p w14:paraId="3CEABD94" w14:textId="77777777" w:rsidR="00C17D6C" w:rsidRPr="004E049E" w:rsidRDefault="00C17D6C" w:rsidP="00C17D6C">
      <w:pPr>
        <w:pStyle w:val="BodyText"/>
        <w:spacing w:after="120" w:line="240" w:lineRule="auto"/>
        <w:jc w:val="both"/>
        <w:rPr>
          <w:szCs w:val="18"/>
        </w:rPr>
      </w:pPr>
    </w:p>
    <w:p w14:paraId="425E30B2" w14:textId="77777777" w:rsidR="00BF3B76" w:rsidRPr="004E049E" w:rsidRDefault="00BF3B76"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327EE652" w14:textId="77777777" w:rsidR="00BF3B76" w:rsidRPr="004E049E" w:rsidRDefault="00BF3B76" w:rsidP="00C17D6C">
      <w:pPr>
        <w:pStyle w:val="SummaryText"/>
        <w:numPr>
          <w:ilvl w:val="0"/>
          <w:numId w:val="57"/>
        </w:numPr>
        <w:spacing w:after="120" w:line="240" w:lineRule="auto"/>
        <w:ind w:left="0" w:firstLine="0"/>
        <w:jc w:val="both"/>
        <w:rPr>
          <w:szCs w:val="18"/>
        </w:rPr>
      </w:pPr>
      <w:r w:rsidRPr="004E049E">
        <w:rPr>
          <w:szCs w:val="18"/>
        </w:rPr>
        <w:t>If the CONTRACTING PARTIES specify a period other than a three-year period,</w:t>
      </w:r>
      <w:r w:rsidRPr="004E049E">
        <w:rPr>
          <w:spacing w:val="-3"/>
          <w:szCs w:val="18"/>
        </w:rPr>
        <w:t xml:space="preserve"> </w:t>
      </w:r>
      <w:r w:rsidRPr="004E049E">
        <w:rPr>
          <w:szCs w:val="18"/>
        </w:rPr>
        <w:t>a</w:t>
      </w:r>
      <w:r w:rsidRPr="004E049E">
        <w:rPr>
          <w:spacing w:val="-3"/>
          <w:szCs w:val="18"/>
        </w:rPr>
        <w:t xml:space="preserve"> </w:t>
      </w:r>
      <w:r w:rsidRPr="004E049E">
        <w:rPr>
          <w:szCs w:val="18"/>
        </w:rPr>
        <w:t>contracting</w:t>
      </w:r>
      <w:r w:rsidRPr="004E049E">
        <w:rPr>
          <w:spacing w:val="-2"/>
          <w:szCs w:val="18"/>
        </w:rPr>
        <w:t xml:space="preserve"> </w:t>
      </w:r>
      <w:r w:rsidRPr="004E049E">
        <w:rPr>
          <w:szCs w:val="18"/>
        </w:rPr>
        <w:t>party</w:t>
      </w:r>
      <w:r w:rsidRPr="004E049E">
        <w:rPr>
          <w:spacing w:val="-2"/>
          <w:szCs w:val="18"/>
        </w:rPr>
        <w:t xml:space="preserve"> </w:t>
      </w:r>
      <w:r w:rsidRPr="004E049E">
        <w:rPr>
          <w:szCs w:val="18"/>
        </w:rPr>
        <w:t>may</w:t>
      </w:r>
      <w:r w:rsidRPr="004E049E">
        <w:rPr>
          <w:spacing w:val="-2"/>
          <w:szCs w:val="18"/>
        </w:rPr>
        <w:t xml:space="preserve"> </w:t>
      </w:r>
      <w:r w:rsidRPr="004E049E">
        <w:rPr>
          <w:szCs w:val="18"/>
        </w:rPr>
        <w:t>act</w:t>
      </w:r>
      <w:r w:rsidRPr="004E049E">
        <w:rPr>
          <w:spacing w:val="-2"/>
          <w:szCs w:val="18"/>
        </w:rPr>
        <w:t xml:space="preserve"> </w:t>
      </w:r>
      <w:r w:rsidRPr="004E049E">
        <w:rPr>
          <w:szCs w:val="18"/>
        </w:rPr>
        <w:t>pursuant</w:t>
      </w:r>
      <w:r w:rsidRPr="004E049E">
        <w:rPr>
          <w:spacing w:val="-3"/>
          <w:szCs w:val="18"/>
        </w:rPr>
        <w:t xml:space="preserve"> </w:t>
      </w:r>
      <w:r w:rsidRPr="004E049E">
        <w:rPr>
          <w:szCs w:val="18"/>
        </w:rPr>
        <w:t>to</w:t>
      </w:r>
      <w:r w:rsidRPr="004E049E">
        <w:rPr>
          <w:spacing w:val="-2"/>
          <w:szCs w:val="18"/>
        </w:rPr>
        <w:t xml:space="preserve"> </w:t>
      </w:r>
      <w:r w:rsidRPr="004E049E">
        <w:rPr>
          <w:szCs w:val="18"/>
        </w:rPr>
        <w:t>paragraph</w:t>
      </w:r>
      <w:r w:rsidRPr="004E049E">
        <w:rPr>
          <w:spacing w:val="-2"/>
          <w:szCs w:val="18"/>
        </w:rPr>
        <w:t xml:space="preserve"> </w:t>
      </w:r>
      <w:r w:rsidRPr="004E049E">
        <w:rPr>
          <w:szCs w:val="18"/>
        </w:rPr>
        <w:t>1</w:t>
      </w:r>
      <w:r w:rsidRPr="004E049E">
        <w:rPr>
          <w:spacing w:val="-3"/>
          <w:szCs w:val="18"/>
        </w:rPr>
        <w:t xml:space="preserve"> </w:t>
      </w:r>
      <w:r w:rsidRPr="004E049E">
        <w:rPr>
          <w:szCs w:val="18"/>
        </w:rPr>
        <w:t>or</w:t>
      </w:r>
      <w:r w:rsidRPr="004E049E">
        <w:rPr>
          <w:spacing w:val="-2"/>
          <w:szCs w:val="18"/>
        </w:rPr>
        <w:t xml:space="preserve"> </w:t>
      </w:r>
      <w:r w:rsidRPr="004E049E">
        <w:rPr>
          <w:szCs w:val="18"/>
        </w:rPr>
        <w:t>paragraph</w:t>
      </w:r>
      <w:r w:rsidRPr="004E049E">
        <w:rPr>
          <w:spacing w:val="-2"/>
          <w:szCs w:val="18"/>
        </w:rPr>
        <w:t xml:space="preserve"> </w:t>
      </w:r>
      <w:r w:rsidRPr="004E049E">
        <w:rPr>
          <w:szCs w:val="18"/>
        </w:rPr>
        <w:t>3</w:t>
      </w:r>
      <w:r w:rsidRPr="004E049E">
        <w:rPr>
          <w:spacing w:val="-2"/>
          <w:szCs w:val="18"/>
        </w:rPr>
        <w:t xml:space="preserve"> </w:t>
      </w:r>
      <w:r w:rsidRPr="004E049E">
        <w:rPr>
          <w:szCs w:val="18"/>
        </w:rPr>
        <w:t>of</w:t>
      </w:r>
      <w:r w:rsidRPr="004E049E">
        <w:rPr>
          <w:spacing w:val="-3"/>
          <w:szCs w:val="18"/>
        </w:rPr>
        <w:t xml:space="preserve"> </w:t>
      </w:r>
      <w:r w:rsidRPr="004E049E">
        <w:rPr>
          <w:szCs w:val="18"/>
        </w:rPr>
        <w:t>Article XXVIII</w:t>
      </w:r>
      <w:r w:rsidRPr="004E049E">
        <w:rPr>
          <w:spacing w:val="-2"/>
          <w:szCs w:val="18"/>
        </w:rPr>
        <w:t xml:space="preserve"> </w:t>
      </w:r>
      <w:r w:rsidRPr="004E049E">
        <w:rPr>
          <w:szCs w:val="18"/>
        </w:rPr>
        <w:t>on</w:t>
      </w:r>
      <w:r w:rsidRPr="004E049E">
        <w:rPr>
          <w:spacing w:val="-1"/>
          <w:szCs w:val="18"/>
        </w:rPr>
        <w:t xml:space="preserve"> </w:t>
      </w:r>
      <w:r w:rsidRPr="004E049E">
        <w:rPr>
          <w:szCs w:val="18"/>
        </w:rPr>
        <w:t>the</w:t>
      </w:r>
      <w:r w:rsidRPr="004E049E">
        <w:rPr>
          <w:spacing w:val="-1"/>
          <w:szCs w:val="18"/>
        </w:rPr>
        <w:t xml:space="preserve"> </w:t>
      </w:r>
      <w:r w:rsidRPr="004E049E">
        <w:rPr>
          <w:szCs w:val="18"/>
        </w:rPr>
        <w:t>ﬁrst day</w:t>
      </w:r>
      <w:r w:rsidRPr="004E049E">
        <w:rPr>
          <w:spacing w:val="-1"/>
          <w:szCs w:val="18"/>
        </w:rPr>
        <w:t xml:space="preserve"> </w:t>
      </w:r>
      <w:r w:rsidRPr="004E049E">
        <w:rPr>
          <w:szCs w:val="18"/>
        </w:rPr>
        <w:t>following</w:t>
      </w:r>
      <w:r w:rsidRPr="004E049E">
        <w:rPr>
          <w:spacing w:val="-1"/>
          <w:szCs w:val="18"/>
        </w:rPr>
        <w:t xml:space="preserve"> </w:t>
      </w:r>
      <w:r w:rsidRPr="004E049E">
        <w:rPr>
          <w:szCs w:val="18"/>
        </w:rPr>
        <w:t>the</w:t>
      </w:r>
      <w:r w:rsidRPr="004E049E">
        <w:rPr>
          <w:spacing w:val="-2"/>
          <w:szCs w:val="18"/>
        </w:rPr>
        <w:t xml:space="preserve"> </w:t>
      </w:r>
      <w:r w:rsidRPr="004E049E">
        <w:rPr>
          <w:szCs w:val="18"/>
        </w:rPr>
        <w:t>expiration</w:t>
      </w:r>
      <w:r w:rsidRPr="004E049E">
        <w:rPr>
          <w:spacing w:val="-1"/>
          <w:szCs w:val="18"/>
        </w:rPr>
        <w:t xml:space="preserve"> </w:t>
      </w:r>
      <w:r w:rsidRPr="004E049E">
        <w:rPr>
          <w:szCs w:val="18"/>
        </w:rPr>
        <w:t>of</w:t>
      </w:r>
      <w:r w:rsidRPr="004E049E">
        <w:rPr>
          <w:spacing w:val="-1"/>
          <w:szCs w:val="18"/>
        </w:rPr>
        <w:t xml:space="preserve"> </w:t>
      </w:r>
      <w:r w:rsidRPr="004E049E">
        <w:rPr>
          <w:szCs w:val="18"/>
        </w:rPr>
        <w:t>such</w:t>
      </w:r>
      <w:r w:rsidRPr="004E049E">
        <w:rPr>
          <w:spacing w:val="-1"/>
          <w:szCs w:val="18"/>
        </w:rPr>
        <w:t xml:space="preserve"> </w:t>
      </w:r>
      <w:r w:rsidRPr="004E049E">
        <w:rPr>
          <w:szCs w:val="18"/>
        </w:rPr>
        <w:t>other period</w:t>
      </w:r>
      <w:r w:rsidRPr="004E049E">
        <w:rPr>
          <w:spacing w:val="-2"/>
          <w:szCs w:val="18"/>
        </w:rPr>
        <w:t xml:space="preserve"> </w:t>
      </w:r>
      <w:r w:rsidRPr="004E049E">
        <w:rPr>
          <w:szCs w:val="18"/>
        </w:rPr>
        <w:t>and,</w:t>
      </w:r>
      <w:r w:rsidRPr="004E049E">
        <w:rPr>
          <w:spacing w:val="-1"/>
          <w:szCs w:val="18"/>
        </w:rPr>
        <w:t xml:space="preserve"> </w:t>
      </w:r>
      <w:r w:rsidRPr="004E049E">
        <w:rPr>
          <w:szCs w:val="18"/>
        </w:rPr>
        <w:t>unless</w:t>
      </w:r>
      <w:r w:rsidRPr="004E049E">
        <w:rPr>
          <w:spacing w:val="-1"/>
          <w:szCs w:val="18"/>
        </w:rPr>
        <w:t xml:space="preserve"> </w:t>
      </w:r>
      <w:r w:rsidRPr="004E049E">
        <w:rPr>
          <w:szCs w:val="18"/>
        </w:rPr>
        <w:t>the CONTRACTING</w:t>
      </w:r>
      <w:r w:rsidRPr="004E049E">
        <w:rPr>
          <w:spacing w:val="-9"/>
          <w:szCs w:val="18"/>
        </w:rPr>
        <w:t xml:space="preserve"> </w:t>
      </w:r>
      <w:r w:rsidRPr="004E049E">
        <w:rPr>
          <w:szCs w:val="18"/>
        </w:rPr>
        <w:t>PARTIES</w:t>
      </w:r>
      <w:r w:rsidRPr="004E049E">
        <w:rPr>
          <w:spacing w:val="-9"/>
          <w:szCs w:val="18"/>
        </w:rPr>
        <w:t xml:space="preserve"> </w:t>
      </w:r>
      <w:r w:rsidRPr="004E049E">
        <w:rPr>
          <w:szCs w:val="18"/>
        </w:rPr>
        <w:t>have</w:t>
      </w:r>
      <w:r w:rsidRPr="004E049E">
        <w:rPr>
          <w:spacing w:val="-8"/>
          <w:szCs w:val="18"/>
        </w:rPr>
        <w:t xml:space="preserve"> </w:t>
      </w:r>
      <w:r w:rsidRPr="004E049E">
        <w:rPr>
          <w:szCs w:val="18"/>
        </w:rPr>
        <w:t>again</w:t>
      </w:r>
      <w:r w:rsidRPr="004E049E">
        <w:rPr>
          <w:spacing w:val="-9"/>
          <w:szCs w:val="18"/>
        </w:rPr>
        <w:t xml:space="preserve"> </w:t>
      </w:r>
      <w:r w:rsidRPr="004E049E">
        <w:rPr>
          <w:szCs w:val="18"/>
        </w:rPr>
        <w:t>speciﬁed</w:t>
      </w:r>
      <w:r w:rsidRPr="004E049E">
        <w:rPr>
          <w:spacing w:val="-9"/>
          <w:szCs w:val="18"/>
        </w:rPr>
        <w:t xml:space="preserve"> </w:t>
      </w:r>
      <w:r w:rsidRPr="004E049E">
        <w:rPr>
          <w:szCs w:val="18"/>
        </w:rPr>
        <w:t>another</w:t>
      </w:r>
      <w:r w:rsidRPr="004E049E">
        <w:rPr>
          <w:spacing w:val="-8"/>
          <w:szCs w:val="18"/>
        </w:rPr>
        <w:t xml:space="preserve"> </w:t>
      </w:r>
      <w:r w:rsidRPr="004E049E">
        <w:rPr>
          <w:szCs w:val="18"/>
        </w:rPr>
        <w:t>period,</w:t>
      </w:r>
      <w:r w:rsidRPr="004E049E">
        <w:rPr>
          <w:spacing w:val="-9"/>
          <w:szCs w:val="18"/>
        </w:rPr>
        <w:t xml:space="preserve"> </w:t>
      </w:r>
      <w:r w:rsidRPr="004E049E">
        <w:rPr>
          <w:szCs w:val="18"/>
        </w:rPr>
        <w:t>subsequent</w:t>
      </w:r>
      <w:r w:rsidRPr="004E049E">
        <w:rPr>
          <w:spacing w:val="-9"/>
          <w:szCs w:val="18"/>
        </w:rPr>
        <w:t xml:space="preserve"> </w:t>
      </w:r>
      <w:r w:rsidRPr="004E049E">
        <w:rPr>
          <w:szCs w:val="18"/>
        </w:rPr>
        <w:t>periods will be three-year periods following the expiration of such speciﬁed period.</w:t>
      </w:r>
    </w:p>
    <w:p w14:paraId="4956A078" w14:textId="77777777" w:rsidR="00BF3B76" w:rsidRPr="004E049E" w:rsidRDefault="00BF3B76" w:rsidP="00C17D6C">
      <w:pPr>
        <w:pStyle w:val="SummaryText"/>
        <w:numPr>
          <w:ilvl w:val="0"/>
          <w:numId w:val="57"/>
        </w:numPr>
        <w:spacing w:after="120" w:line="240" w:lineRule="auto"/>
        <w:ind w:left="0" w:firstLine="0"/>
        <w:jc w:val="both"/>
        <w:rPr>
          <w:szCs w:val="18"/>
        </w:rPr>
      </w:pPr>
      <w:r w:rsidRPr="004E049E">
        <w:rPr>
          <w:szCs w:val="18"/>
        </w:rPr>
        <w:t>The</w:t>
      </w:r>
      <w:r w:rsidRPr="004E049E">
        <w:rPr>
          <w:spacing w:val="-2"/>
          <w:szCs w:val="18"/>
        </w:rPr>
        <w:t xml:space="preserve"> </w:t>
      </w:r>
      <w:r w:rsidRPr="004E049E">
        <w:rPr>
          <w:szCs w:val="18"/>
        </w:rPr>
        <w:t>provision</w:t>
      </w:r>
      <w:r w:rsidRPr="004E049E">
        <w:rPr>
          <w:spacing w:val="-2"/>
          <w:szCs w:val="18"/>
        </w:rPr>
        <w:t xml:space="preserve"> </w:t>
      </w:r>
      <w:r w:rsidRPr="004E049E">
        <w:rPr>
          <w:szCs w:val="18"/>
        </w:rPr>
        <w:t>that</w:t>
      </w:r>
      <w:r w:rsidRPr="004E049E">
        <w:rPr>
          <w:spacing w:val="-2"/>
          <w:szCs w:val="18"/>
        </w:rPr>
        <w:t xml:space="preserve"> </w:t>
      </w:r>
      <w:r w:rsidRPr="004E049E">
        <w:rPr>
          <w:szCs w:val="18"/>
        </w:rPr>
        <w:t>on</w:t>
      </w:r>
      <w:r w:rsidRPr="004E049E">
        <w:rPr>
          <w:spacing w:val="-3"/>
          <w:szCs w:val="18"/>
        </w:rPr>
        <w:t xml:space="preserve"> </w:t>
      </w:r>
      <w:r w:rsidRPr="004E049E">
        <w:rPr>
          <w:szCs w:val="18"/>
        </w:rPr>
        <w:t>1</w:t>
      </w:r>
      <w:r w:rsidRPr="004E049E">
        <w:rPr>
          <w:spacing w:val="-2"/>
          <w:szCs w:val="18"/>
        </w:rPr>
        <w:t xml:space="preserve"> </w:t>
      </w:r>
      <w:r w:rsidRPr="004E049E">
        <w:rPr>
          <w:szCs w:val="18"/>
        </w:rPr>
        <w:t>January</w:t>
      </w:r>
      <w:r w:rsidRPr="004E049E">
        <w:rPr>
          <w:spacing w:val="-2"/>
          <w:szCs w:val="18"/>
        </w:rPr>
        <w:t xml:space="preserve"> </w:t>
      </w:r>
      <w:r w:rsidRPr="004E049E">
        <w:rPr>
          <w:szCs w:val="18"/>
        </w:rPr>
        <w:t>1958,</w:t>
      </w:r>
      <w:r w:rsidRPr="004E049E">
        <w:rPr>
          <w:spacing w:val="-2"/>
          <w:szCs w:val="18"/>
        </w:rPr>
        <w:t xml:space="preserve"> </w:t>
      </w:r>
      <w:r w:rsidRPr="004E049E">
        <w:rPr>
          <w:szCs w:val="18"/>
        </w:rPr>
        <w:t>and</w:t>
      </w:r>
      <w:r w:rsidRPr="004E049E">
        <w:rPr>
          <w:spacing w:val="-2"/>
          <w:szCs w:val="18"/>
        </w:rPr>
        <w:t xml:space="preserve"> </w:t>
      </w:r>
      <w:r w:rsidRPr="004E049E">
        <w:rPr>
          <w:szCs w:val="18"/>
        </w:rPr>
        <w:t>on</w:t>
      </w:r>
      <w:r w:rsidRPr="004E049E">
        <w:rPr>
          <w:spacing w:val="-2"/>
          <w:szCs w:val="18"/>
        </w:rPr>
        <w:t xml:space="preserve"> </w:t>
      </w:r>
      <w:r w:rsidRPr="004E049E">
        <w:rPr>
          <w:szCs w:val="18"/>
        </w:rPr>
        <w:t>other</w:t>
      </w:r>
      <w:r w:rsidRPr="004E049E">
        <w:rPr>
          <w:spacing w:val="-1"/>
          <w:szCs w:val="18"/>
        </w:rPr>
        <w:t xml:space="preserve"> </w:t>
      </w:r>
      <w:r w:rsidRPr="004E049E">
        <w:rPr>
          <w:szCs w:val="18"/>
        </w:rPr>
        <w:t>days</w:t>
      </w:r>
      <w:r w:rsidRPr="004E049E">
        <w:rPr>
          <w:spacing w:val="-1"/>
          <w:szCs w:val="18"/>
        </w:rPr>
        <w:t xml:space="preserve"> </w:t>
      </w:r>
      <w:r w:rsidRPr="004E049E">
        <w:rPr>
          <w:szCs w:val="18"/>
        </w:rPr>
        <w:t>determined</w:t>
      </w:r>
      <w:r w:rsidRPr="004E049E">
        <w:rPr>
          <w:spacing w:val="-3"/>
          <w:szCs w:val="18"/>
        </w:rPr>
        <w:t xml:space="preserve"> </w:t>
      </w:r>
      <w:r w:rsidRPr="004E049E">
        <w:rPr>
          <w:szCs w:val="18"/>
        </w:rPr>
        <w:t>pursuant to paragraph 1, a contracting party "may</w:t>
      </w:r>
      <w:proofErr w:type="gramStart"/>
      <w:r w:rsidRPr="004E049E">
        <w:rPr>
          <w:szCs w:val="18"/>
        </w:rPr>
        <w:t xml:space="preserve"> </w:t>
      </w:r>
      <w:r w:rsidRPr="004E049E">
        <w:rPr>
          <w:spacing w:val="17"/>
          <w:szCs w:val="18"/>
        </w:rPr>
        <w:t>..</w:t>
      </w:r>
      <w:proofErr w:type="gramEnd"/>
      <w:r w:rsidRPr="004E049E">
        <w:rPr>
          <w:spacing w:val="-14"/>
          <w:szCs w:val="18"/>
        </w:rPr>
        <w:t xml:space="preserve"> </w:t>
      </w:r>
      <w:r w:rsidRPr="004E049E">
        <w:rPr>
          <w:szCs w:val="18"/>
        </w:rPr>
        <w:t xml:space="preserve">. modify or withdraw a concession" means that on such day, and on the ﬁrst day after the end of each period, the legal obligation of such contracting party under Article II is altered; it does not mean that the changes in its customs tariff should necessarily be made effective on that day. If a tariff change resulting from negotiations undertaken pursuant to this Article is delayed, the entry into force of any compensatory concessions may be similarly </w:t>
      </w:r>
      <w:r w:rsidRPr="004E049E">
        <w:rPr>
          <w:spacing w:val="-2"/>
          <w:szCs w:val="18"/>
        </w:rPr>
        <w:t>delayed.</w:t>
      </w:r>
    </w:p>
    <w:p w14:paraId="1B56FCC7" w14:textId="77777777" w:rsidR="00BF3B76" w:rsidRPr="004E049E" w:rsidRDefault="00BF3B76" w:rsidP="00C17D6C">
      <w:pPr>
        <w:pStyle w:val="SummaryText"/>
        <w:numPr>
          <w:ilvl w:val="0"/>
          <w:numId w:val="57"/>
        </w:numPr>
        <w:spacing w:after="120" w:line="240" w:lineRule="auto"/>
        <w:ind w:left="0" w:firstLine="0"/>
        <w:jc w:val="both"/>
        <w:rPr>
          <w:szCs w:val="18"/>
        </w:rPr>
      </w:pPr>
      <w:r w:rsidRPr="004E049E">
        <w:rPr>
          <w:szCs w:val="18"/>
        </w:rPr>
        <w:t>Not earlier than six months, nor later than three months, prior to 1 January 1958,</w:t>
      </w:r>
      <w:r w:rsidRPr="004E049E">
        <w:rPr>
          <w:spacing w:val="-9"/>
          <w:szCs w:val="18"/>
        </w:rPr>
        <w:t xml:space="preserve"> </w:t>
      </w:r>
      <w:r w:rsidRPr="004E049E">
        <w:rPr>
          <w:szCs w:val="18"/>
        </w:rPr>
        <w:t>or</w:t>
      </w:r>
      <w:r w:rsidRPr="004E049E">
        <w:rPr>
          <w:spacing w:val="-10"/>
          <w:szCs w:val="18"/>
        </w:rPr>
        <w:t xml:space="preserve"> </w:t>
      </w:r>
      <w:r w:rsidRPr="004E049E">
        <w:rPr>
          <w:szCs w:val="18"/>
        </w:rPr>
        <w:t>to</w:t>
      </w:r>
      <w:r w:rsidRPr="004E049E">
        <w:rPr>
          <w:spacing w:val="-9"/>
          <w:szCs w:val="18"/>
        </w:rPr>
        <w:t xml:space="preserve"> </w:t>
      </w:r>
      <w:r w:rsidRPr="004E049E">
        <w:rPr>
          <w:szCs w:val="18"/>
        </w:rPr>
        <w:t>the</w:t>
      </w:r>
      <w:r w:rsidRPr="004E049E">
        <w:rPr>
          <w:spacing w:val="-10"/>
          <w:szCs w:val="18"/>
        </w:rPr>
        <w:t xml:space="preserve"> </w:t>
      </w:r>
      <w:r w:rsidRPr="004E049E">
        <w:rPr>
          <w:szCs w:val="18"/>
        </w:rPr>
        <w:t>termination</w:t>
      </w:r>
      <w:r w:rsidRPr="004E049E">
        <w:rPr>
          <w:spacing w:val="-10"/>
          <w:szCs w:val="18"/>
        </w:rPr>
        <w:t xml:space="preserve"> </w:t>
      </w:r>
      <w:r w:rsidRPr="004E049E">
        <w:rPr>
          <w:szCs w:val="18"/>
        </w:rPr>
        <w:t>date</w:t>
      </w:r>
      <w:r w:rsidRPr="004E049E">
        <w:rPr>
          <w:spacing w:val="-9"/>
          <w:szCs w:val="18"/>
        </w:rPr>
        <w:t xml:space="preserve"> </w:t>
      </w:r>
      <w:r w:rsidRPr="004E049E">
        <w:rPr>
          <w:szCs w:val="18"/>
        </w:rPr>
        <w:t>of</w:t>
      </w:r>
      <w:r w:rsidRPr="004E049E">
        <w:rPr>
          <w:spacing w:val="-9"/>
          <w:szCs w:val="18"/>
        </w:rPr>
        <w:t xml:space="preserve"> </w:t>
      </w:r>
      <w:r w:rsidRPr="004E049E">
        <w:rPr>
          <w:szCs w:val="18"/>
        </w:rPr>
        <w:t>any</w:t>
      </w:r>
      <w:r w:rsidRPr="004E049E">
        <w:rPr>
          <w:spacing w:val="-10"/>
          <w:szCs w:val="18"/>
        </w:rPr>
        <w:t xml:space="preserve"> </w:t>
      </w:r>
      <w:r w:rsidRPr="004E049E">
        <w:rPr>
          <w:szCs w:val="18"/>
        </w:rPr>
        <w:t>subsequent</w:t>
      </w:r>
      <w:r w:rsidRPr="004E049E">
        <w:rPr>
          <w:spacing w:val="-10"/>
          <w:szCs w:val="18"/>
        </w:rPr>
        <w:t xml:space="preserve"> </w:t>
      </w:r>
      <w:r w:rsidRPr="004E049E">
        <w:rPr>
          <w:szCs w:val="18"/>
        </w:rPr>
        <w:t>period,</w:t>
      </w:r>
      <w:r w:rsidRPr="004E049E">
        <w:rPr>
          <w:spacing w:val="-10"/>
          <w:szCs w:val="18"/>
        </w:rPr>
        <w:t xml:space="preserve"> </w:t>
      </w:r>
      <w:r w:rsidRPr="004E049E">
        <w:rPr>
          <w:szCs w:val="18"/>
        </w:rPr>
        <w:t>a</w:t>
      </w:r>
      <w:r w:rsidRPr="004E049E">
        <w:rPr>
          <w:spacing w:val="-9"/>
          <w:szCs w:val="18"/>
        </w:rPr>
        <w:t xml:space="preserve"> </w:t>
      </w:r>
      <w:r w:rsidRPr="004E049E">
        <w:rPr>
          <w:szCs w:val="18"/>
        </w:rPr>
        <w:t>contracting</w:t>
      </w:r>
      <w:r w:rsidRPr="004E049E">
        <w:rPr>
          <w:spacing w:val="-10"/>
          <w:szCs w:val="18"/>
        </w:rPr>
        <w:t xml:space="preserve"> </w:t>
      </w:r>
      <w:r w:rsidRPr="004E049E">
        <w:rPr>
          <w:szCs w:val="18"/>
        </w:rPr>
        <w:t>party</w:t>
      </w:r>
      <w:r w:rsidRPr="004E049E">
        <w:rPr>
          <w:spacing w:val="-9"/>
          <w:szCs w:val="18"/>
        </w:rPr>
        <w:t xml:space="preserve"> </w:t>
      </w:r>
      <w:r w:rsidRPr="004E049E">
        <w:rPr>
          <w:szCs w:val="18"/>
        </w:rPr>
        <w:t>wishing to</w:t>
      </w:r>
      <w:r w:rsidRPr="004E049E">
        <w:rPr>
          <w:spacing w:val="-5"/>
          <w:szCs w:val="18"/>
        </w:rPr>
        <w:t xml:space="preserve"> </w:t>
      </w:r>
      <w:r w:rsidRPr="004E049E">
        <w:rPr>
          <w:szCs w:val="18"/>
        </w:rPr>
        <w:t>modify</w:t>
      </w:r>
      <w:r w:rsidRPr="004E049E">
        <w:rPr>
          <w:spacing w:val="-5"/>
          <w:szCs w:val="18"/>
        </w:rPr>
        <w:t xml:space="preserve"> </w:t>
      </w:r>
      <w:r w:rsidRPr="004E049E">
        <w:rPr>
          <w:szCs w:val="18"/>
        </w:rPr>
        <w:t>or</w:t>
      </w:r>
      <w:r w:rsidRPr="004E049E">
        <w:rPr>
          <w:spacing w:val="-5"/>
          <w:szCs w:val="18"/>
        </w:rPr>
        <w:t xml:space="preserve"> </w:t>
      </w:r>
      <w:r w:rsidRPr="004E049E">
        <w:rPr>
          <w:szCs w:val="18"/>
        </w:rPr>
        <w:t>withdraw</w:t>
      </w:r>
      <w:r w:rsidRPr="004E049E">
        <w:rPr>
          <w:spacing w:val="-4"/>
          <w:szCs w:val="18"/>
        </w:rPr>
        <w:t xml:space="preserve"> </w:t>
      </w:r>
      <w:r w:rsidRPr="004E049E">
        <w:rPr>
          <w:szCs w:val="18"/>
        </w:rPr>
        <w:t>any</w:t>
      </w:r>
      <w:r w:rsidRPr="004E049E">
        <w:rPr>
          <w:spacing w:val="-6"/>
          <w:szCs w:val="18"/>
        </w:rPr>
        <w:t xml:space="preserve"> </w:t>
      </w:r>
      <w:r w:rsidRPr="004E049E">
        <w:rPr>
          <w:szCs w:val="18"/>
        </w:rPr>
        <w:t>concession</w:t>
      </w:r>
      <w:r w:rsidRPr="004E049E">
        <w:rPr>
          <w:spacing w:val="-5"/>
          <w:szCs w:val="18"/>
        </w:rPr>
        <w:t xml:space="preserve"> </w:t>
      </w:r>
      <w:r w:rsidRPr="004E049E">
        <w:rPr>
          <w:szCs w:val="18"/>
        </w:rPr>
        <w:t>embodied</w:t>
      </w:r>
      <w:r w:rsidRPr="004E049E">
        <w:rPr>
          <w:spacing w:val="-5"/>
          <w:szCs w:val="18"/>
        </w:rPr>
        <w:t xml:space="preserve"> </w:t>
      </w:r>
      <w:r w:rsidRPr="004E049E">
        <w:rPr>
          <w:szCs w:val="18"/>
        </w:rPr>
        <w:t>in</w:t>
      </w:r>
      <w:r w:rsidRPr="004E049E">
        <w:rPr>
          <w:spacing w:val="-5"/>
          <w:szCs w:val="18"/>
        </w:rPr>
        <w:t xml:space="preserve"> </w:t>
      </w:r>
      <w:r w:rsidRPr="004E049E">
        <w:rPr>
          <w:szCs w:val="18"/>
        </w:rPr>
        <w:t>the</w:t>
      </w:r>
      <w:r w:rsidRPr="004E049E">
        <w:rPr>
          <w:spacing w:val="-5"/>
          <w:szCs w:val="18"/>
        </w:rPr>
        <w:t xml:space="preserve"> </w:t>
      </w:r>
      <w:r w:rsidRPr="004E049E">
        <w:rPr>
          <w:szCs w:val="18"/>
        </w:rPr>
        <w:t>appropriate</w:t>
      </w:r>
      <w:r w:rsidRPr="004E049E">
        <w:rPr>
          <w:spacing w:val="-5"/>
          <w:szCs w:val="18"/>
        </w:rPr>
        <w:t xml:space="preserve"> </w:t>
      </w:r>
      <w:r w:rsidRPr="004E049E">
        <w:rPr>
          <w:szCs w:val="18"/>
        </w:rPr>
        <w:t>Schedule,</w:t>
      </w:r>
      <w:r w:rsidRPr="004E049E">
        <w:rPr>
          <w:spacing w:val="-6"/>
          <w:szCs w:val="18"/>
        </w:rPr>
        <w:t xml:space="preserve"> </w:t>
      </w:r>
      <w:r w:rsidRPr="004E049E">
        <w:rPr>
          <w:szCs w:val="18"/>
        </w:rPr>
        <w:t>should notify the CONTRACTING PARTIES to this effect. The CONTRACTING PARTIES</w:t>
      </w:r>
      <w:r w:rsidRPr="004E049E">
        <w:rPr>
          <w:spacing w:val="-13"/>
          <w:szCs w:val="18"/>
        </w:rPr>
        <w:t xml:space="preserve"> </w:t>
      </w:r>
      <w:r w:rsidRPr="004E049E">
        <w:rPr>
          <w:szCs w:val="18"/>
        </w:rPr>
        <w:t>shall</w:t>
      </w:r>
      <w:r w:rsidRPr="004E049E">
        <w:rPr>
          <w:spacing w:val="-12"/>
          <w:szCs w:val="18"/>
        </w:rPr>
        <w:t xml:space="preserve"> </w:t>
      </w:r>
      <w:r w:rsidRPr="004E049E">
        <w:rPr>
          <w:szCs w:val="18"/>
        </w:rPr>
        <w:t>then</w:t>
      </w:r>
      <w:r w:rsidRPr="004E049E">
        <w:rPr>
          <w:spacing w:val="-13"/>
          <w:szCs w:val="18"/>
        </w:rPr>
        <w:t xml:space="preserve"> </w:t>
      </w:r>
      <w:r w:rsidRPr="004E049E">
        <w:rPr>
          <w:szCs w:val="18"/>
        </w:rPr>
        <w:t>determine</w:t>
      </w:r>
      <w:r w:rsidRPr="004E049E">
        <w:rPr>
          <w:spacing w:val="-12"/>
          <w:szCs w:val="18"/>
        </w:rPr>
        <w:t xml:space="preserve"> </w:t>
      </w:r>
      <w:r w:rsidRPr="004E049E">
        <w:rPr>
          <w:szCs w:val="18"/>
        </w:rPr>
        <w:t>the</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3"/>
          <w:szCs w:val="18"/>
        </w:rPr>
        <w:t xml:space="preserve"> </w:t>
      </w:r>
      <w:r w:rsidRPr="004E049E">
        <w:rPr>
          <w:szCs w:val="18"/>
        </w:rPr>
        <w:t>or</w:t>
      </w:r>
      <w:r w:rsidRPr="004E049E">
        <w:rPr>
          <w:spacing w:val="-12"/>
          <w:szCs w:val="18"/>
        </w:rPr>
        <w:t xml:space="preserve"> </w:t>
      </w:r>
      <w:r w:rsidRPr="004E049E">
        <w:rPr>
          <w:szCs w:val="18"/>
        </w:rPr>
        <w:t>contracting</w:t>
      </w:r>
      <w:r w:rsidRPr="004E049E">
        <w:rPr>
          <w:spacing w:val="-13"/>
          <w:szCs w:val="18"/>
        </w:rPr>
        <w:t xml:space="preserve"> </w:t>
      </w:r>
      <w:r w:rsidRPr="004E049E">
        <w:rPr>
          <w:szCs w:val="18"/>
        </w:rPr>
        <w:t>parties</w:t>
      </w:r>
      <w:r w:rsidRPr="004E049E">
        <w:rPr>
          <w:spacing w:val="-12"/>
          <w:szCs w:val="18"/>
        </w:rPr>
        <w:t xml:space="preserve"> </w:t>
      </w:r>
      <w:r w:rsidRPr="004E049E">
        <w:rPr>
          <w:szCs w:val="18"/>
        </w:rPr>
        <w:t>with</w:t>
      </w:r>
      <w:r w:rsidRPr="004E049E">
        <w:rPr>
          <w:spacing w:val="-13"/>
          <w:szCs w:val="18"/>
        </w:rPr>
        <w:t xml:space="preserve"> </w:t>
      </w:r>
      <w:r w:rsidRPr="004E049E">
        <w:rPr>
          <w:szCs w:val="18"/>
        </w:rPr>
        <w:t>which the negotiations or consultations referred to in paragraph 1 shall take place. Any contracting</w:t>
      </w:r>
      <w:r w:rsidRPr="004E049E">
        <w:rPr>
          <w:spacing w:val="-9"/>
          <w:szCs w:val="18"/>
        </w:rPr>
        <w:t xml:space="preserve"> </w:t>
      </w:r>
      <w:r w:rsidRPr="004E049E">
        <w:rPr>
          <w:szCs w:val="18"/>
        </w:rPr>
        <w:t>party</w:t>
      </w:r>
      <w:r w:rsidRPr="004E049E">
        <w:rPr>
          <w:spacing w:val="-9"/>
          <w:szCs w:val="18"/>
        </w:rPr>
        <w:t xml:space="preserve"> </w:t>
      </w:r>
      <w:r w:rsidRPr="004E049E">
        <w:rPr>
          <w:szCs w:val="18"/>
        </w:rPr>
        <w:t>so</w:t>
      </w:r>
      <w:r w:rsidRPr="004E049E">
        <w:rPr>
          <w:spacing w:val="-10"/>
          <w:szCs w:val="18"/>
        </w:rPr>
        <w:t xml:space="preserve"> </w:t>
      </w:r>
      <w:r w:rsidRPr="004E049E">
        <w:rPr>
          <w:szCs w:val="18"/>
        </w:rPr>
        <w:t>determined</w:t>
      </w:r>
      <w:r w:rsidRPr="004E049E">
        <w:rPr>
          <w:spacing w:val="-10"/>
          <w:szCs w:val="18"/>
        </w:rPr>
        <w:t xml:space="preserve"> </w:t>
      </w:r>
      <w:r w:rsidRPr="004E049E">
        <w:rPr>
          <w:szCs w:val="18"/>
        </w:rPr>
        <w:t>shall</w:t>
      </w:r>
      <w:r w:rsidRPr="004E049E">
        <w:rPr>
          <w:spacing w:val="-9"/>
          <w:szCs w:val="18"/>
        </w:rPr>
        <w:t xml:space="preserve"> </w:t>
      </w:r>
      <w:r w:rsidRPr="004E049E">
        <w:rPr>
          <w:szCs w:val="18"/>
        </w:rPr>
        <w:t>participate</w:t>
      </w:r>
      <w:r w:rsidRPr="004E049E">
        <w:rPr>
          <w:spacing w:val="-9"/>
          <w:szCs w:val="18"/>
        </w:rPr>
        <w:t xml:space="preserve"> </w:t>
      </w:r>
      <w:r w:rsidRPr="004E049E">
        <w:rPr>
          <w:szCs w:val="18"/>
        </w:rPr>
        <w:t>in</w:t>
      </w:r>
      <w:r w:rsidRPr="004E049E">
        <w:rPr>
          <w:spacing w:val="-10"/>
          <w:szCs w:val="18"/>
        </w:rPr>
        <w:t xml:space="preserve"> </w:t>
      </w:r>
      <w:r w:rsidRPr="004E049E">
        <w:rPr>
          <w:szCs w:val="18"/>
        </w:rPr>
        <w:t>such</w:t>
      </w:r>
      <w:r w:rsidRPr="004E049E">
        <w:rPr>
          <w:spacing w:val="-9"/>
          <w:szCs w:val="18"/>
        </w:rPr>
        <w:t xml:space="preserve"> </w:t>
      </w:r>
      <w:r w:rsidRPr="004E049E">
        <w:rPr>
          <w:szCs w:val="18"/>
        </w:rPr>
        <w:t>negotiations</w:t>
      </w:r>
      <w:r w:rsidRPr="004E049E">
        <w:rPr>
          <w:spacing w:val="-11"/>
          <w:szCs w:val="18"/>
        </w:rPr>
        <w:t xml:space="preserve"> </w:t>
      </w:r>
      <w:r w:rsidRPr="004E049E">
        <w:rPr>
          <w:szCs w:val="18"/>
        </w:rPr>
        <w:t>or</w:t>
      </w:r>
      <w:r w:rsidRPr="004E049E">
        <w:rPr>
          <w:spacing w:val="-10"/>
          <w:szCs w:val="18"/>
        </w:rPr>
        <w:t xml:space="preserve"> </w:t>
      </w:r>
      <w:r w:rsidRPr="004E049E">
        <w:rPr>
          <w:szCs w:val="18"/>
        </w:rPr>
        <w:t>consultations with</w:t>
      </w:r>
      <w:r w:rsidRPr="004E049E">
        <w:rPr>
          <w:spacing w:val="-13"/>
          <w:szCs w:val="18"/>
        </w:rPr>
        <w:t xml:space="preserve"> </w:t>
      </w:r>
      <w:r w:rsidRPr="004E049E">
        <w:rPr>
          <w:szCs w:val="18"/>
        </w:rPr>
        <w:t>the</w:t>
      </w:r>
      <w:r w:rsidRPr="004E049E">
        <w:rPr>
          <w:spacing w:val="-12"/>
          <w:szCs w:val="18"/>
        </w:rPr>
        <w:t xml:space="preserve"> </w:t>
      </w:r>
      <w:r w:rsidRPr="004E049E">
        <w:rPr>
          <w:szCs w:val="18"/>
        </w:rPr>
        <w:t>applicant</w:t>
      </w:r>
      <w:r w:rsidRPr="004E049E">
        <w:rPr>
          <w:spacing w:val="-13"/>
          <w:szCs w:val="18"/>
        </w:rPr>
        <w:t xml:space="preserve"> </w:t>
      </w:r>
      <w:r w:rsidRPr="004E049E">
        <w:rPr>
          <w:szCs w:val="18"/>
        </w:rPr>
        <w:t>contracting</w:t>
      </w:r>
      <w:r w:rsidRPr="004E049E">
        <w:rPr>
          <w:spacing w:val="-12"/>
          <w:szCs w:val="18"/>
        </w:rPr>
        <w:t xml:space="preserve"> </w:t>
      </w:r>
      <w:r w:rsidRPr="004E049E">
        <w:rPr>
          <w:szCs w:val="18"/>
        </w:rPr>
        <w:t>party</w:t>
      </w:r>
      <w:r w:rsidRPr="004E049E">
        <w:rPr>
          <w:spacing w:val="-13"/>
          <w:szCs w:val="18"/>
        </w:rPr>
        <w:t xml:space="preserve"> </w:t>
      </w:r>
      <w:r w:rsidRPr="004E049E">
        <w:rPr>
          <w:szCs w:val="18"/>
        </w:rPr>
        <w:t>with</w:t>
      </w:r>
      <w:r w:rsidRPr="004E049E">
        <w:rPr>
          <w:spacing w:val="-12"/>
          <w:szCs w:val="18"/>
        </w:rPr>
        <w:t xml:space="preserve"> </w:t>
      </w:r>
      <w:r w:rsidRPr="004E049E">
        <w:rPr>
          <w:szCs w:val="18"/>
        </w:rPr>
        <w:t>the</w:t>
      </w:r>
      <w:r w:rsidRPr="004E049E">
        <w:rPr>
          <w:spacing w:val="-13"/>
          <w:szCs w:val="18"/>
        </w:rPr>
        <w:t xml:space="preserve"> </w:t>
      </w:r>
      <w:r w:rsidRPr="004E049E">
        <w:rPr>
          <w:szCs w:val="18"/>
        </w:rPr>
        <w:t>aim</w:t>
      </w:r>
      <w:r w:rsidRPr="004E049E">
        <w:rPr>
          <w:spacing w:val="-12"/>
          <w:szCs w:val="18"/>
        </w:rPr>
        <w:t xml:space="preserve"> </w:t>
      </w:r>
      <w:r w:rsidRPr="004E049E">
        <w:rPr>
          <w:szCs w:val="18"/>
        </w:rPr>
        <w:t>of</w:t>
      </w:r>
      <w:r w:rsidRPr="004E049E">
        <w:rPr>
          <w:spacing w:val="-13"/>
          <w:szCs w:val="18"/>
        </w:rPr>
        <w:t xml:space="preserve"> </w:t>
      </w:r>
      <w:r w:rsidRPr="004E049E">
        <w:rPr>
          <w:szCs w:val="18"/>
        </w:rPr>
        <w:t>reaching</w:t>
      </w:r>
      <w:r w:rsidRPr="004E049E">
        <w:rPr>
          <w:spacing w:val="-12"/>
          <w:szCs w:val="18"/>
        </w:rPr>
        <w:t xml:space="preserve"> </w:t>
      </w:r>
      <w:r w:rsidRPr="004E049E">
        <w:rPr>
          <w:szCs w:val="18"/>
        </w:rPr>
        <w:t>agreement</w:t>
      </w:r>
      <w:r w:rsidRPr="004E049E">
        <w:rPr>
          <w:spacing w:val="-13"/>
          <w:szCs w:val="18"/>
        </w:rPr>
        <w:t xml:space="preserve"> </w:t>
      </w:r>
      <w:r w:rsidRPr="004E049E">
        <w:rPr>
          <w:szCs w:val="18"/>
        </w:rPr>
        <w:t>before</w:t>
      </w:r>
      <w:r w:rsidRPr="004E049E">
        <w:rPr>
          <w:spacing w:val="-12"/>
          <w:szCs w:val="18"/>
        </w:rPr>
        <w:t xml:space="preserve"> </w:t>
      </w:r>
      <w:r w:rsidRPr="004E049E">
        <w:rPr>
          <w:szCs w:val="18"/>
        </w:rPr>
        <w:t>the</w:t>
      </w:r>
      <w:r w:rsidRPr="004E049E">
        <w:rPr>
          <w:spacing w:val="-13"/>
          <w:szCs w:val="18"/>
        </w:rPr>
        <w:t xml:space="preserve"> </w:t>
      </w:r>
      <w:r w:rsidRPr="004E049E">
        <w:rPr>
          <w:szCs w:val="18"/>
        </w:rPr>
        <w:t xml:space="preserve">end of the period. Any extension of the assured life of the Schedules shall relate to the Schedules as modiﬁed after such </w:t>
      </w:r>
      <w:r w:rsidRPr="004E049E">
        <w:rPr>
          <w:szCs w:val="18"/>
        </w:rPr>
        <w:lastRenderedPageBreak/>
        <w:t>negotiations, in accordance with paragraphs 1, 2, and 3 of Article XXVIII. If the CONTRACTING PARTIES are arranging for multilateral</w:t>
      </w:r>
      <w:r w:rsidRPr="004E049E">
        <w:rPr>
          <w:spacing w:val="14"/>
          <w:szCs w:val="18"/>
        </w:rPr>
        <w:t xml:space="preserve"> </w:t>
      </w:r>
      <w:r w:rsidRPr="004E049E">
        <w:rPr>
          <w:szCs w:val="18"/>
        </w:rPr>
        <w:t>tariff</w:t>
      </w:r>
      <w:r w:rsidRPr="004E049E">
        <w:rPr>
          <w:spacing w:val="13"/>
          <w:szCs w:val="18"/>
        </w:rPr>
        <w:t xml:space="preserve"> </w:t>
      </w:r>
      <w:r w:rsidRPr="004E049E">
        <w:rPr>
          <w:szCs w:val="18"/>
        </w:rPr>
        <w:t>negotiations</w:t>
      </w:r>
      <w:r w:rsidRPr="004E049E">
        <w:rPr>
          <w:spacing w:val="14"/>
          <w:szCs w:val="18"/>
        </w:rPr>
        <w:t xml:space="preserve"> </w:t>
      </w:r>
      <w:r w:rsidRPr="004E049E">
        <w:rPr>
          <w:szCs w:val="18"/>
        </w:rPr>
        <w:t>to</w:t>
      </w:r>
      <w:r w:rsidRPr="004E049E">
        <w:rPr>
          <w:spacing w:val="13"/>
          <w:szCs w:val="18"/>
        </w:rPr>
        <w:t xml:space="preserve"> </w:t>
      </w:r>
      <w:r w:rsidRPr="004E049E">
        <w:rPr>
          <w:szCs w:val="18"/>
        </w:rPr>
        <w:t>take place</w:t>
      </w:r>
      <w:r w:rsidRPr="004E049E">
        <w:rPr>
          <w:spacing w:val="14"/>
          <w:szCs w:val="18"/>
        </w:rPr>
        <w:t xml:space="preserve"> </w:t>
      </w:r>
      <w:r w:rsidRPr="004E049E">
        <w:rPr>
          <w:szCs w:val="18"/>
        </w:rPr>
        <w:t>within</w:t>
      </w:r>
      <w:r w:rsidRPr="004E049E">
        <w:rPr>
          <w:spacing w:val="13"/>
          <w:szCs w:val="18"/>
        </w:rPr>
        <w:t xml:space="preserve"> </w:t>
      </w:r>
      <w:r w:rsidRPr="004E049E">
        <w:rPr>
          <w:szCs w:val="18"/>
        </w:rPr>
        <w:t>the</w:t>
      </w:r>
      <w:r w:rsidRPr="004E049E">
        <w:rPr>
          <w:spacing w:val="13"/>
          <w:szCs w:val="18"/>
        </w:rPr>
        <w:t xml:space="preserve"> </w:t>
      </w:r>
      <w:r w:rsidRPr="004E049E">
        <w:rPr>
          <w:szCs w:val="18"/>
        </w:rPr>
        <w:t>period</w:t>
      </w:r>
      <w:r w:rsidRPr="004E049E">
        <w:rPr>
          <w:spacing w:val="13"/>
          <w:szCs w:val="18"/>
        </w:rPr>
        <w:t xml:space="preserve"> </w:t>
      </w:r>
      <w:r w:rsidRPr="004E049E">
        <w:rPr>
          <w:szCs w:val="18"/>
        </w:rPr>
        <w:t>of</w:t>
      </w:r>
      <w:r w:rsidRPr="004E049E">
        <w:rPr>
          <w:spacing w:val="13"/>
          <w:szCs w:val="18"/>
        </w:rPr>
        <w:t xml:space="preserve"> </w:t>
      </w:r>
      <w:r w:rsidRPr="004E049E">
        <w:rPr>
          <w:szCs w:val="18"/>
        </w:rPr>
        <w:t>six months</w:t>
      </w:r>
      <w:r w:rsidRPr="004E049E">
        <w:rPr>
          <w:spacing w:val="13"/>
          <w:szCs w:val="18"/>
        </w:rPr>
        <w:t xml:space="preserve"> </w:t>
      </w:r>
      <w:r w:rsidRPr="004E049E">
        <w:rPr>
          <w:szCs w:val="18"/>
        </w:rPr>
        <w:t>before 1 January 1958, or before any other day determined pursuant to paragraph 1, they shall include in the arrangements for such negotiations suitable procedures for carrying out the negotiations referred to in this paragraph.</w:t>
      </w:r>
    </w:p>
    <w:p w14:paraId="105272B8" w14:textId="1AD7E1FE" w:rsidR="00BF3B76" w:rsidRPr="00C17D6C" w:rsidRDefault="00BF3B76" w:rsidP="00C17D6C">
      <w:pPr>
        <w:pStyle w:val="SummaryText"/>
        <w:numPr>
          <w:ilvl w:val="0"/>
          <w:numId w:val="57"/>
        </w:numPr>
        <w:spacing w:after="120" w:line="240" w:lineRule="auto"/>
        <w:ind w:left="0" w:firstLine="0"/>
        <w:jc w:val="both"/>
        <w:rPr>
          <w:szCs w:val="18"/>
        </w:rPr>
      </w:pPr>
      <w:r w:rsidRPr="004E049E">
        <w:rPr>
          <w:szCs w:val="18"/>
        </w:rPr>
        <w:t>The object of providing for the participation in the negotiations of any contracting party with a principle supplying interest, in addition to any contracting party with which the concession was originally negotiated, is to ensure that a contracting</w:t>
      </w:r>
      <w:r w:rsidRPr="004E049E">
        <w:rPr>
          <w:spacing w:val="26"/>
          <w:szCs w:val="18"/>
        </w:rPr>
        <w:t xml:space="preserve"> </w:t>
      </w:r>
      <w:r w:rsidRPr="004E049E">
        <w:rPr>
          <w:szCs w:val="18"/>
        </w:rPr>
        <w:t>party</w:t>
      </w:r>
      <w:r w:rsidRPr="004E049E">
        <w:rPr>
          <w:spacing w:val="26"/>
          <w:szCs w:val="18"/>
        </w:rPr>
        <w:t xml:space="preserve"> </w:t>
      </w:r>
      <w:r w:rsidRPr="004E049E">
        <w:rPr>
          <w:szCs w:val="18"/>
        </w:rPr>
        <w:t>with</w:t>
      </w:r>
      <w:r w:rsidRPr="004E049E">
        <w:rPr>
          <w:spacing w:val="26"/>
          <w:szCs w:val="18"/>
        </w:rPr>
        <w:t xml:space="preserve"> </w:t>
      </w:r>
      <w:r w:rsidRPr="004E049E">
        <w:rPr>
          <w:szCs w:val="18"/>
        </w:rPr>
        <w:t>a</w:t>
      </w:r>
      <w:r w:rsidRPr="004E049E">
        <w:rPr>
          <w:spacing w:val="26"/>
          <w:szCs w:val="18"/>
        </w:rPr>
        <w:t xml:space="preserve"> </w:t>
      </w:r>
      <w:r w:rsidRPr="004E049E">
        <w:rPr>
          <w:szCs w:val="18"/>
        </w:rPr>
        <w:t>larger</w:t>
      </w:r>
      <w:r w:rsidRPr="004E049E">
        <w:rPr>
          <w:spacing w:val="27"/>
          <w:szCs w:val="18"/>
        </w:rPr>
        <w:t xml:space="preserve"> </w:t>
      </w:r>
      <w:r w:rsidRPr="004E049E">
        <w:rPr>
          <w:szCs w:val="18"/>
        </w:rPr>
        <w:t>share</w:t>
      </w:r>
      <w:r w:rsidRPr="004E049E">
        <w:rPr>
          <w:spacing w:val="26"/>
          <w:szCs w:val="18"/>
        </w:rPr>
        <w:t xml:space="preserve"> </w:t>
      </w:r>
      <w:r w:rsidRPr="004E049E">
        <w:rPr>
          <w:szCs w:val="18"/>
        </w:rPr>
        <w:t>in</w:t>
      </w:r>
      <w:r w:rsidRPr="004E049E">
        <w:rPr>
          <w:spacing w:val="25"/>
          <w:szCs w:val="18"/>
        </w:rPr>
        <w:t xml:space="preserve"> </w:t>
      </w:r>
      <w:r w:rsidRPr="004E049E">
        <w:rPr>
          <w:szCs w:val="18"/>
        </w:rPr>
        <w:t>the</w:t>
      </w:r>
      <w:r w:rsidRPr="004E049E">
        <w:rPr>
          <w:spacing w:val="25"/>
          <w:szCs w:val="18"/>
        </w:rPr>
        <w:t xml:space="preserve"> </w:t>
      </w:r>
      <w:r w:rsidRPr="004E049E">
        <w:rPr>
          <w:szCs w:val="18"/>
        </w:rPr>
        <w:t>trade</w:t>
      </w:r>
      <w:r w:rsidRPr="004E049E">
        <w:rPr>
          <w:spacing w:val="26"/>
          <w:szCs w:val="18"/>
        </w:rPr>
        <w:t xml:space="preserve"> </w:t>
      </w:r>
      <w:r w:rsidRPr="004E049E">
        <w:rPr>
          <w:szCs w:val="18"/>
        </w:rPr>
        <w:t>affected</w:t>
      </w:r>
      <w:r w:rsidRPr="004E049E">
        <w:rPr>
          <w:spacing w:val="25"/>
          <w:szCs w:val="18"/>
        </w:rPr>
        <w:t xml:space="preserve"> </w:t>
      </w:r>
      <w:r w:rsidRPr="004E049E">
        <w:rPr>
          <w:szCs w:val="18"/>
        </w:rPr>
        <w:t>by</w:t>
      </w:r>
      <w:r w:rsidRPr="004E049E">
        <w:rPr>
          <w:spacing w:val="26"/>
          <w:szCs w:val="18"/>
        </w:rPr>
        <w:t xml:space="preserve"> </w:t>
      </w:r>
      <w:r w:rsidRPr="004E049E">
        <w:rPr>
          <w:szCs w:val="18"/>
        </w:rPr>
        <w:t>the</w:t>
      </w:r>
      <w:r w:rsidRPr="004E049E">
        <w:rPr>
          <w:spacing w:val="25"/>
          <w:szCs w:val="18"/>
        </w:rPr>
        <w:t xml:space="preserve"> </w:t>
      </w:r>
      <w:r w:rsidRPr="004E049E">
        <w:rPr>
          <w:szCs w:val="18"/>
        </w:rPr>
        <w:t>concession</w:t>
      </w:r>
      <w:r w:rsidRPr="004E049E">
        <w:rPr>
          <w:spacing w:val="25"/>
          <w:szCs w:val="18"/>
        </w:rPr>
        <w:t xml:space="preserve"> </w:t>
      </w:r>
      <w:r w:rsidRPr="004E049E">
        <w:rPr>
          <w:szCs w:val="18"/>
        </w:rPr>
        <w:t>than a</w:t>
      </w:r>
      <w:r w:rsidRPr="004E049E">
        <w:rPr>
          <w:spacing w:val="-9"/>
          <w:szCs w:val="18"/>
        </w:rPr>
        <w:t xml:space="preserve"> </w:t>
      </w:r>
      <w:r w:rsidRPr="004E049E">
        <w:rPr>
          <w:szCs w:val="18"/>
        </w:rPr>
        <w:t>contracting</w:t>
      </w:r>
      <w:r w:rsidRPr="004E049E">
        <w:rPr>
          <w:spacing w:val="-7"/>
          <w:szCs w:val="18"/>
        </w:rPr>
        <w:t xml:space="preserve"> </w:t>
      </w:r>
      <w:r w:rsidRPr="004E049E">
        <w:rPr>
          <w:szCs w:val="18"/>
        </w:rPr>
        <w:t>party</w:t>
      </w:r>
      <w:r w:rsidRPr="004E049E">
        <w:rPr>
          <w:spacing w:val="-8"/>
          <w:szCs w:val="18"/>
        </w:rPr>
        <w:t xml:space="preserve"> </w:t>
      </w:r>
      <w:r w:rsidRPr="004E049E">
        <w:rPr>
          <w:szCs w:val="18"/>
        </w:rPr>
        <w:t>with</w:t>
      </w:r>
      <w:r w:rsidRPr="004E049E">
        <w:rPr>
          <w:spacing w:val="-8"/>
          <w:szCs w:val="18"/>
        </w:rPr>
        <w:t xml:space="preserve"> </w:t>
      </w:r>
      <w:r w:rsidRPr="004E049E">
        <w:rPr>
          <w:szCs w:val="18"/>
        </w:rPr>
        <w:t>which</w:t>
      </w:r>
      <w:r w:rsidRPr="004E049E">
        <w:rPr>
          <w:spacing w:val="-9"/>
          <w:szCs w:val="18"/>
        </w:rPr>
        <w:t xml:space="preserve"> </w:t>
      </w:r>
      <w:r w:rsidRPr="004E049E">
        <w:rPr>
          <w:szCs w:val="18"/>
        </w:rPr>
        <w:t>the</w:t>
      </w:r>
      <w:r w:rsidRPr="004E049E">
        <w:rPr>
          <w:spacing w:val="-8"/>
          <w:szCs w:val="18"/>
        </w:rPr>
        <w:t xml:space="preserve"> </w:t>
      </w:r>
      <w:r w:rsidRPr="004E049E">
        <w:rPr>
          <w:szCs w:val="18"/>
        </w:rPr>
        <w:t>concession</w:t>
      </w:r>
      <w:r w:rsidRPr="004E049E">
        <w:rPr>
          <w:spacing w:val="-9"/>
          <w:szCs w:val="18"/>
        </w:rPr>
        <w:t xml:space="preserve"> </w:t>
      </w:r>
      <w:r w:rsidRPr="004E049E">
        <w:rPr>
          <w:szCs w:val="18"/>
        </w:rPr>
        <w:t>was</w:t>
      </w:r>
      <w:r w:rsidRPr="004E049E">
        <w:rPr>
          <w:spacing w:val="-8"/>
          <w:szCs w:val="18"/>
        </w:rPr>
        <w:t xml:space="preserve"> </w:t>
      </w:r>
      <w:r w:rsidRPr="004E049E">
        <w:rPr>
          <w:szCs w:val="18"/>
        </w:rPr>
        <w:t>originally</w:t>
      </w:r>
      <w:r w:rsidRPr="004E049E">
        <w:rPr>
          <w:spacing w:val="-7"/>
          <w:szCs w:val="18"/>
        </w:rPr>
        <w:t xml:space="preserve"> </w:t>
      </w:r>
      <w:r w:rsidRPr="004E049E">
        <w:rPr>
          <w:szCs w:val="18"/>
        </w:rPr>
        <w:t>negotiated</w:t>
      </w:r>
      <w:r w:rsidRPr="004E049E">
        <w:rPr>
          <w:spacing w:val="-7"/>
          <w:szCs w:val="18"/>
        </w:rPr>
        <w:t xml:space="preserve"> </w:t>
      </w:r>
      <w:r w:rsidRPr="004E049E">
        <w:rPr>
          <w:szCs w:val="18"/>
        </w:rPr>
        <w:t>shall</w:t>
      </w:r>
      <w:r w:rsidRPr="004E049E">
        <w:rPr>
          <w:spacing w:val="-7"/>
          <w:szCs w:val="18"/>
        </w:rPr>
        <w:t xml:space="preserve"> </w:t>
      </w:r>
      <w:r w:rsidRPr="004E049E">
        <w:rPr>
          <w:szCs w:val="18"/>
        </w:rPr>
        <w:t>have</w:t>
      </w:r>
      <w:r w:rsidRPr="004E049E">
        <w:rPr>
          <w:spacing w:val="-9"/>
          <w:szCs w:val="18"/>
        </w:rPr>
        <w:t xml:space="preserve"> </w:t>
      </w:r>
      <w:r w:rsidRPr="004E049E">
        <w:rPr>
          <w:szCs w:val="18"/>
        </w:rPr>
        <w:t>an effective opportunity to protect the contractual right which it enjoys under this Agreement. On the other hand, it is not intended that the scope of the negotiations should</w:t>
      </w:r>
      <w:r w:rsidRPr="004E049E">
        <w:rPr>
          <w:spacing w:val="-2"/>
          <w:szCs w:val="18"/>
        </w:rPr>
        <w:t xml:space="preserve"> </w:t>
      </w:r>
      <w:r w:rsidRPr="004E049E">
        <w:rPr>
          <w:szCs w:val="18"/>
        </w:rPr>
        <w:t>be such</w:t>
      </w:r>
      <w:r w:rsidRPr="004E049E">
        <w:rPr>
          <w:spacing w:val="-1"/>
          <w:szCs w:val="18"/>
        </w:rPr>
        <w:t xml:space="preserve"> </w:t>
      </w:r>
      <w:r w:rsidRPr="004E049E">
        <w:rPr>
          <w:szCs w:val="18"/>
        </w:rPr>
        <w:t>as</w:t>
      </w:r>
      <w:r w:rsidRPr="004E049E">
        <w:rPr>
          <w:spacing w:val="-1"/>
          <w:szCs w:val="18"/>
        </w:rPr>
        <w:t xml:space="preserve"> </w:t>
      </w:r>
      <w:r w:rsidRPr="004E049E">
        <w:rPr>
          <w:szCs w:val="18"/>
        </w:rPr>
        <w:t>to</w:t>
      </w:r>
      <w:r w:rsidRPr="004E049E">
        <w:rPr>
          <w:spacing w:val="-1"/>
          <w:szCs w:val="18"/>
        </w:rPr>
        <w:t xml:space="preserve"> </w:t>
      </w:r>
      <w:r w:rsidRPr="004E049E">
        <w:rPr>
          <w:szCs w:val="18"/>
        </w:rPr>
        <w:t>make negotiations</w:t>
      </w:r>
      <w:r w:rsidRPr="004E049E">
        <w:rPr>
          <w:spacing w:val="-1"/>
          <w:szCs w:val="18"/>
        </w:rPr>
        <w:t xml:space="preserve"> </w:t>
      </w:r>
      <w:r w:rsidRPr="004E049E">
        <w:rPr>
          <w:szCs w:val="18"/>
        </w:rPr>
        <w:t>and agreement under</w:t>
      </w:r>
      <w:r w:rsidRPr="004E049E">
        <w:rPr>
          <w:spacing w:val="-1"/>
          <w:szCs w:val="18"/>
        </w:rPr>
        <w:t xml:space="preserve"> </w:t>
      </w:r>
      <w:r w:rsidRPr="004E049E">
        <w:rPr>
          <w:szCs w:val="18"/>
        </w:rPr>
        <w:t>Article XXVIII unduly difﬁcult nor to create complications in the application of this Article in the future to concessions which result from negotiations thereunder. Accordingly, the CONTRACTING</w:t>
      </w:r>
      <w:r w:rsidRPr="004E049E">
        <w:rPr>
          <w:spacing w:val="-7"/>
          <w:szCs w:val="18"/>
        </w:rPr>
        <w:t xml:space="preserve"> </w:t>
      </w:r>
      <w:r w:rsidRPr="004E049E">
        <w:rPr>
          <w:szCs w:val="18"/>
        </w:rPr>
        <w:t>PARTIES</w:t>
      </w:r>
      <w:r w:rsidRPr="004E049E">
        <w:rPr>
          <w:spacing w:val="-9"/>
          <w:szCs w:val="18"/>
        </w:rPr>
        <w:t xml:space="preserve"> </w:t>
      </w:r>
      <w:r w:rsidRPr="004E049E">
        <w:rPr>
          <w:szCs w:val="18"/>
        </w:rPr>
        <w:t>should</w:t>
      </w:r>
      <w:r w:rsidRPr="004E049E">
        <w:rPr>
          <w:spacing w:val="-8"/>
          <w:szCs w:val="18"/>
        </w:rPr>
        <w:t xml:space="preserve"> </w:t>
      </w:r>
      <w:r w:rsidRPr="004E049E">
        <w:rPr>
          <w:szCs w:val="18"/>
        </w:rPr>
        <w:t>only</w:t>
      </w:r>
      <w:r w:rsidRPr="004E049E">
        <w:rPr>
          <w:spacing w:val="-8"/>
          <w:szCs w:val="18"/>
        </w:rPr>
        <w:t xml:space="preserve"> </w:t>
      </w:r>
      <w:r w:rsidRPr="004E049E">
        <w:rPr>
          <w:szCs w:val="18"/>
        </w:rPr>
        <w:t>determine</w:t>
      </w:r>
      <w:r w:rsidRPr="004E049E">
        <w:rPr>
          <w:spacing w:val="-8"/>
          <w:szCs w:val="18"/>
        </w:rPr>
        <w:t xml:space="preserve"> </w:t>
      </w:r>
      <w:r w:rsidRPr="004E049E">
        <w:rPr>
          <w:szCs w:val="18"/>
        </w:rPr>
        <w:t>that</w:t>
      </w:r>
      <w:r w:rsidRPr="004E049E">
        <w:rPr>
          <w:spacing w:val="-8"/>
          <w:szCs w:val="18"/>
        </w:rPr>
        <w:t xml:space="preserve"> </w:t>
      </w:r>
      <w:r w:rsidRPr="004E049E">
        <w:rPr>
          <w:szCs w:val="18"/>
        </w:rPr>
        <w:t>a</w:t>
      </w:r>
      <w:r w:rsidRPr="004E049E">
        <w:rPr>
          <w:spacing w:val="-8"/>
          <w:szCs w:val="18"/>
        </w:rPr>
        <w:t xml:space="preserve"> </w:t>
      </w:r>
      <w:r w:rsidRPr="004E049E">
        <w:rPr>
          <w:szCs w:val="18"/>
        </w:rPr>
        <w:t>contracting</w:t>
      </w:r>
      <w:r w:rsidRPr="004E049E">
        <w:rPr>
          <w:spacing w:val="-9"/>
          <w:szCs w:val="18"/>
        </w:rPr>
        <w:t xml:space="preserve"> </w:t>
      </w:r>
      <w:r w:rsidRPr="004E049E">
        <w:rPr>
          <w:szCs w:val="18"/>
        </w:rPr>
        <w:t>party</w:t>
      </w:r>
      <w:r w:rsidRPr="004E049E">
        <w:rPr>
          <w:spacing w:val="-8"/>
          <w:szCs w:val="18"/>
        </w:rPr>
        <w:t xml:space="preserve"> </w:t>
      </w:r>
      <w:r w:rsidRPr="004E049E">
        <w:rPr>
          <w:szCs w:val="18"/>
        </w:rPr>
        <w:t>has</w:t>
      </w:r>
      <w:r w:rsidRPr="004E049E">
        <w:rPr>
          <w:spacing w:val="-9"/>
          <w:szCs w:val="18"/>
        </w:rPr>
        <w:t xml:space="preserve"> </w:t>
      </w:r>
      <w:r w:rsidRPr="004E049E">
        <w:rPr>
          <w:szCs w:val="18"/>
        </w:rPr>
        <w:t>a</w:t>
      </w:r>
      <w:r w:rsidRPr="004E049E">
        <w:rPr>
          <w:spacing w:val="-8"/>
          <w:szCs w:val="18"/>
        </w:rPr>
        <w:t xml:space="preserve"> </w:t>
      </w:r>
      <w:r w:rsidRPr="004E049E">
        <w:rPr>
          <w:szCs w:val="18"/>
        </w:rPr>
        <w:t>principal supplying interest if that contracting party has had, over a reasonable period of time prior</w:t>
      </w:r>
      <w:r w:rsidRPr="004E049E">
        <w:rPr>
          <w:spacing w:val="-12"/>
          <w:szCs w:val="18"/>
        </w:rPr>
        <w:t xml:space="preserve"> </w:t>
      </w:r>
      <w:r w:rsidRPr="004E049E">
        <w:rPr>
          <w:szCs w:val="18"/>
        </w:rPr>
        <w:t>to</w:t>
      </w:r>
      <w:r w:rsidRPr="004E049E">
        <w:rPr>
          <w:spacing w:val="-12"/>
          <w:szCs w:val="18"/>
        </w:rPr>
        <w:t xml:space="preserve"> </w:t>
      </w:r>
      <w:r w:rsidRPr="004E049E">
        <w:rPr>
          <w:szCs w:val="18"/>
        </w:rPr>
        <w:t>the</w:t>
      </w:r>
      <w:r w:rsidRPr="004E049E">
        <w:rPr>
          <w:spacing w:val="-12"/>
          <w:szCs w:val="18"/>
        </w:rPr>
        <w:t xml:space="preserve"> </w:t>
      </w:r>
      <w:r w:rsidRPr="004E049E">
        <w:rPr>
          <w:szCs w:val="18"/>
        </w:rPr>
        <w:t>negotiations,</w:t>
      </w:r>
      <w:r w:rsidRPr="004E049E">
        <w:rPr>
          <w:spacing w:val="-12"/>
          <w:szCs w:val="18"/>
        </w:rPr>
        <w:t xml:space="preserve"> </w:t>
      </w:r>
      <w:r w:rsidRPr="004E049E">
        <w:rPr>
          <w:szCs w:val="18"/>
        </w:rPr>
        <w:t>a</w:t>
      </w:r>
      <w:r w:rsidRPr="004E049E">
        <w:rPr>
          <w:spacing w:val="-13"/>
          <w:szCs w:val="18"/>
        </w:rPr>
        <w:t xml:space="preserve"> </w:t>
      </w:r>
      <w:r w:rsidRPr="004E049E">
        <w:rPr>
          <w:szCs w:val="18"/>
        </w:rPr>
        <w:t>larger</w:t>
      </w:r>
      <w:r w:rsidRPr="004E049E">
        <w:rPr>
          <w:spacing w:val="-12"/>
          <w:szCs w:val="18"/>
        </w:rPr>
        <w:t xml:space="preserve"> </w:t>
      </w:r>
      <w:r w:rsidRPr="004E049E">
        <w:rPr>
          <w:szCs w:val="18"/>
        </w:rPr>
        <w:t>share</w:t>
      </w:r>
      <w:r w:rsidRPr="004E049E">
        <w:rPr>
          <w:spacing w:val="-12"/>
          <w:szCs w:val="18"/>
        </w:rPr>
        <w:t xml:space="preserve"> </w:t>
      </w:r>
      <w:r w:rsidRPr="004E049E">
        <w:rPr>
          <w:szCs w:val="18"/>
        </w:rPr>
        <w:t>in</w:t>
      </w:r>
      <w:r w:rsidRPr="004E049E">
        <w:rPr>
          <w:spacing w:val="-12"/>
          <w:szCs w:val="18"/>
        </w:rPr>
        <w:t xml:space="preserve"> </w:t>
      </w:r>
      <w:r w:rsidRPr="004E049E">
        <w:rPr>
          <w:szCs w:val="18"/>
        </w:rPr>
        <w:t>the</w:t>
      </w:r>
      <w:r w:rsidRPr="004E049E">
        <w:rPr>
          <w:spacing w:val="-12"/>
          <w:szCs w:val="18"/>
        </w:rPr>
        <w:t xml:space="preserve"> </w:t>
      </w:r>
      <w:r w:rsidRPr="004E049E">
        <w:rPr>
          <w:szCs w:val="18"/>
        </w:rPr>
        <w:t>market</w:t>
      </w:r>
      <w:r w:rsidRPr="004E049E">
        <w:rPr>
          <w:spacing w:val="-13"/>
          <w:szCs w:val="18"/>
        </w:rPr>
        <w:t xml:space="preserve"> </w:t>
      </w:r>
      <w:r w:rsidRPr="004E049E">
        <w:rPr>
          <w:szCs w:val="18"/>
        </w:rPr>
        <w:t>of</w:t>
      </w:r>
      <w:r w:rsidRPr="004E049E">
        <w:rPr>
          <w:spacing w:val="-11"/>
          <w:szCs w:val="18"/>
        </w:rPr>
        <w:t xml:space="preserve"> </w:t>
      </w:r>
      <w:r w:rsidRPr="004E049E">
        <w:rPr>
          <w:szCs w:val="18"/>
        </w:rPr>
        <w:t>the</w:t>
      </w:r>
      <w:r w:rsidRPr="004E049E">
        <w:rPr>
          <w:spacing w:val="-12"/>
          <w:szCs w:val="18"/>
        </w:rPr>
        <w:t xml:space="preserve"> </w:t>
      </w:r>
      <w:r w:rsidRPr="004E049E">
        <w:rPr>
          <w:szCs w:val="18"/>
        </w:rPr>
        <w:t>applicant</w:t>
      </w:r>
      <w:r w:rsidRPr="004E049E">
        <w:rPr>
          <w:spacing w:val="-11"/>
          <w:szCs w:val="18"/>
        </w:rPr>
        <w:t xml:space="preserve"> </w:t>
      </w:r>
      <w:r w:rsidRPr="004E049E">
        <w:rPr>
          <w:szCs w:val="18"/>
        </w:rPr>
        <w:t>contracting</w:t>
      </w:r>
      <w:r w:rsidRPr="004E049E">
        <w:rPr>
          <w:spacing w:val="-12"/>
          <w:szCs w:val="18"/>
        </w:rPr>
        <w:t xml:space="preserve"> </w:t>
      </w:r>
      <w:r w:rsidRPr="004E049E">
        <w:rPr>
          <w:szCs w:val="18"/>
        </w:rPr>
        <w:t>party than</w:t>
      </w:r>
      <w:r w:rsidRPr="004E049E">
        <w:rPr>
          <w:spacing w:val="-5"/>
          <w:szCs w:val="18"/>
        </w:rPr>
        <w:t xml:space="preserve"> </w:t>
      </w:r>
      <w:r w:rsidRPr="004E049E">
        <w:rPr>
          <w:szCs w:val="18"/>
        </w:rPr>
        <w:t>a</w:t>
      </w:r>
      <w:r w:rsidRPr="004E049E">
        <w:rPr>
          <w:spacing w:val="-6"/>
          <w:szCs w:val="18"/>
        </w:rPr>
        <w:t xml:space="preserve"> </w:t>
      </w:r>
      <w:r w:rsidRPr="004E049E">
        <w:rPr>
          <w:szCs w:val="18"/>
        </w:rPr>
        <w:t>contracting</w:t>
      </w:r>
      <w:r w:rsidRPr="004E049E">
        <w:rPr>
          <w:spacing w:val="-5"/>
          <w:szCs w:val="18"/>
        </w:rPr>
        <w:t xml:space="preserve"> </w:t>
      </w:r>
      <w:r w:rsidRPr="004E049E">
        <w:rPr>
          <w:szCs w:val="18"/>
        </w:rPr>
        <w:t>party</w:t>
      </w:r>
      <w:r w:rsidRPr="004E049E">
        <w:rPr>
          <w:spacing w:val="-4"/>
          <w:szCs w:val="18"/>
        </w:rPr>
        <w:t xml:space="preserve"> </w:t>
      </w:r>
      <w:r w:rsidRPr="004E049E">
        <w:rPr>
          <w:szCs w:val="18"/>
        </w:rPr>
        <w:t>with</w:t>
      </w:r>
      <w:r w:rsidRPr="004E049E">
        <w:rPr>
          <w:spacing w:val="-6"/>
          <w:szCs w:val="18"/>
        </w:rPr>
        <w:t xml:space="preserve"> </w:t>
      </w:r>
      <w:r w:rsidRPr="004E049E">
        <w:rPr>
          <w:szCs w:val="18"/>
        </w:rPr>
        <w:t>which</w:t>
      </w:r>
      <w:r w:rsidRPr="004E049E">
        <w:rPr>
          <w:spacing w:val="-6"/>
          <w:szCs w:val="18"/>
        </w:rPr>
        <w:t xml:space="preserve"> </w:t>
      </w:r>
      <w:r w:rsidRPr="004E049E">
        <w:rPr>
          <w:szCs w:val="18"/>
        </w:rPr>
        <w:t>the</w:t>
      </w:r>
      <w:r w:rsidRPr="004E049E">
        <w:rPr>
          <w:spacing w:val="-6"/>
          <w:szCs w:val="18"/>
        </w:rPr>
        <w:t xml:space="preserve"> </w:t>
      </w:r>
      <w:r w:rsidRPr="004E049E">
        <w:rPr>
          <w:szCs w:val="18"/>
        </w:rPr>
        <w:t>concession</w:t>
      </w:r>
      <w:r w:rsidRPr="004E049E">
        <w:rPr>
          <w:spacing w:val="-5"/>
          <w:szCs w:val="18"/>
        </w:rPr>
        <w:t xml:space="preserve"> </w:t>
      </w:r>
      <w:r w:rsidRPr="004E049E">
        <w:rPr>
          <w:szCs w:val="18"/>
        </w:rPr>
        <w:t>was</w:t>
      </w:r>
      <w:r w:rsidRPr="004E049E">
        <w:rPr>
          <w:spacing w:val="-6"/>
          <w:szCs w:val="18"/>
        </w:rPr>
        <w:t xml:space="preserve"> </w:t>
      </w:r>
      <w:r w:rsidRPr="004E049E">
        <w:rPr>
          <w:szCs w:val="18"/>
        </w:rPr>
        <w:t>initially</w:t>
      </w:r>
      <w:r w:rsidRPr="004E049E">
        <w:rPr>
          <w:spacing w:val="-5"/>
          <w:szCs w:val="18"/>
        </w:rPr>
        <w:t xml:space="preserve"> </w:t>
      </w:r>
      <w:r w:rsidRPr="004E049E">
        <w:rPr>
          <w:szCs w:val="18"/>
        </w:rPr>
        <w:t>negotiated</w:t>
      </w:r>
      <w:r w:rsidRPr="004E049E">
        <w:rPr>
          <w:spacing w:val="-4"/>
          <w:szCs w:val="18"/>
        </w:rPr>
        <w:t xml:space="preserve"> </w:t>
      </w:r>
      <w:r w:rsidRPr="004E049E">
        <w:rPr>
          <w:szCs w:val="18"/>
        </w:rPr>
        <w:t>or</w:t>
      </w:r>
      <w:r w:rsidRPr="004E049E">
        <w:rPr>
          <w:spacing w:val="-5"/>
          <w:szCs w:val="18"/>
        </w:rPr>
        <w:t xml:space="preserve"> </w:t>
      </w:r>
      <w:r w:rsidRPr="004E049E">
        <w:rPr>
          <w:szCs w:val="18"/>
        </w:rPr>
        <w:t>would, in</w:t>
      </w:r>
      <w:r w:rsidRPr="004E049E">
        <w:rPr>
          <w:spacing w:val="40"/>
          <w:szCs w:val="18"/>
        </w:rPr>
        <w:t xml:space="preserve"> </w:t>
      </w:r>
      <w:r w:rsidRPr="004E049E">
        <w:rPr>
          <w:szCs w:val="18"/>
        </w:rPr>
        <w:t>the</w:t>
      </w:r>
      <w:r w:rsidRPr="004E049E">
        <w:rPr>
          <w:spacing w:val="40"/>
          <w:szCs w:val="18"/>
        </w:rPr>
        <w:t xml:space="preserve"> </w:t>
      </w:r>
      <w:r w:rsidRPr="004E049E">
        <w:rPr>
          <w:szCs w:val="18"/>
        </w:rPr>
        <w:t>judgement</w:t>
      </w:r>
      <w:r w:rsidRPr="004E049E">
        <w:rPr>
          <w:spacing w:val="40"/>
          <w:szCs w:val="18"/>
        </w:rPr>
        <w:t xml:space="preserve"> </w:t>
      </w:r>
      <w:r w:rsidRPr="004E049E">
        <w:rPr>
          <w:szCs w:val="18"/>
        </w:rPr>
        <w:t>of</w:t>
      </w:r>
      <w:r w:rsidRPr="004E049E">
        <w:rPr>
          <w:spacing w:val="40"/>
          <w:szCs w:val="18"/>
        </w:rPr>
        <w:t xml:space="preserve"> </w:t>
      </w:r>
      <w:r w:rsidRPr="004E049E">
        <w:rPr>
          <w:szCs w:val="18"/>
        </w:rPr>
        <w:t>the</w:t>
      </w:r>
      <w:r w:rsidRPr="004E049E">
        <w:rPr>
          <w:spacing w:val="40"/>
          <w:szCs w:val="18"/>
        </w:rPr>
        <w:t xml:space="preserve"> </w:t>
      </w:r>
      <w:r w:rsidRPr="004E049E">
        <w:rPr>
          <w:szCs w:val="18"/>
        </w:rPr>
        <w:t>CONTRACTING</w:t>
      </w:r>
      <w:r w:rsidRPr="004E049E">
        <w:rPr>
          <w:spacing w:val="40"/>
          <w:szCs w:val="18"/>
        </w:rPr>
        <w:t xml:space="preserve"> </w:t>
      </w:r>
      <w:r w:rsidRPr="004E049E">
        <w:rPr>
          <w:szCs w:val="18"/>
        </w:rPr>
        <w:t>PARTIES,</w:t>
      </w:r>
      <w:r w:rsidRPr="004E049E">
        <w:rPr>
          <w:spacing w:val="40"/>
          <w:szCs w:val="18"/>
        </w:rPr>
        <w:t xml:space="preserve"> </w:t>
      </w:r>
      <w:r w:rsidRPr="004E049E">
        <w:rPr>
          <w:szCs w:val="18"/>
        </w:rPr>
        <w:t>have</w:t>
      </w:r>
      <w:r w:rsidRPr="004E049E">
        <w:rPr>
          <w:spacing w:val="40"/>
          <w:szCs w:val="18"/>
        </w:rPr>
        <w:t xml:space="preserve"> </w:t>
      </w:r>
      <w:r w:rsidRPr="004E049E">
        <w:rPr>
          <w:szCs w:val="18"/>
        </w:rPr>
        <w:t>had</w:t>
      </w:r>
      <w:r w:rsidRPr="004E049E">
        <w:rPr>
          <w:spacing w:val="40"/>
          <w:szCs w:val="18"/>
        </w:rPr>
        <w:t xml:space="preserve"> </w:t>
      </w:r>
      <w:r w:rsidRPr="004E049E">
        <w:rPr>
          <w:szCs w:val="18"/>
        </w:rPr>
        <w:t>such</w:t>
      </w:r>
      <w:r w:rsidRPr="004E049E">
        <w:rPr>
          <w:spacing w:val="40"/>
          <w:szCs w:val="18"/>
        </w:rPr>
        <w:t xml:space="preserve"> </w:t>
      </w:r>
      <w:r w:rsidRPr="004E049E">
        <w:rPr>
          <w:szCs w:val="18"/>
        </w:rPr>
        <w:t>a</w:t>
      </w:r>
      <w:r w:rsidRPr="004E049E">
        <w:rPr>
          <w:spacing w:val="39"/>
          <w:szCs w:val="18"/>
        </w:rPr>
        <w:t xml:space="preserve"> </w:t>
      </w:r>
      <w:r w:rsidRPr="004E049E">
        <w:rPr>
          <w:szCs w:val="18"/>
        </w:rPr>
        <w:t>share</w:t>
      </w:r>
      <w:r w:rsidRPr="004E049E">
        <w:rPr>
          <w:spacing w:val="40"/>
          <w:szCs w:val="18"/>
        </w:rPr>
        <w:t xml:space="preserve"> </w:t>
      </w:r>
      <w:r w:rsidRPr="004E049E">
        <w:rPr>
          <w:szCs w:val="18"/>
        </w:rPr>
        <w:t>in the</w:t>
      </w:r>
      <w:r w:rsidRPr="004E049E">
        <w:rPr>
          <w:spacing w:val="21"/>
          <w:szCs w:val="18"/>
        </w:rPr>
        <w:t xml:space="preserve"> </w:t>
      </w:r>
      <w:r w:rsidRPr="004E049E">
        <w:rPr>
          <w:szCs w:val="18"/>
        </w:rPr>
        <w:t>absence</w:t>
      </w:r>
      <w:r w:rsidRPr="004E049E">
        <w:rPr>
          <w:spacing w:val="23"/>
          <w:szCs w:val="18"/>
        </w:rPr>
        <w:t xml:space="preserve"> </w:t>
      </w:r>
      <w:r w:rsidRPr="004E049E">
        <w:rPr>
          <w:szCs w:val="18"/>
        </w:rPr>
        <w:t>of</w:t>
      </w:r>
      <w:r w:rsidRPr="004E049E">
        <w:rPr>
          <w:spacing w:val="22"/>
          <w:szCs w:val="18"/>
        </w:rPr>
        <w:t xml:space="preserve"> </w:t>
      </w:r>
      <w:r w:rsidRPr="004E049E">
        <w:rPr>
          <w:szCs w:val="18"/>
        </w:rPr>
        <w:t>discriminatory</w:t>
      </w:r>
      <w:r w:rsidRPr="004E049E">
        <w:rPr>
          <w:spacing w:val="22"/>
          <w:szCs w:val="18"/>
        </w:rPr>
        <w:t xml:space="preserve"> </w:t>
      </w:r>
      <w:r w:rsidRPr="004E049E">
        <w:rPr>
          <w:szCs w:val="18"/>
        </w:rPr>
        <w:t>quantitative</w:t>
      </w:r>
      <w:r w:rsidRPr="004E049E">
        <w:rPr>
          <w:spacing w:val="23"/>
          <w:szCs w:val="18"/>
        </w:rPr>
        <w:t xml:space="preserve"> </w:t>
      </w:r>
      <w:r w:rsidRPr="004E049E">
        <w:rPr>
          <w:szCs w:val="18"/>
        </w:rPr>
        <w:t>restrictions</w:t>
      </w:r>
      <w:r w:rsidRPr="004E049E">
        <w:rPr>
          <w:spacing w:val="23"/>
          <w:szCs w:val="18"/>
        </w:rPr>
        <w:t xml:space="preserve"> </w:t>
      </w:r>
      <w:r w:rsidRPr="004E049E">
        <w:rPr>
          <w:szCs w:val="18"/>
        </w:rPr>
        <w:t>maintained</w:t>
      </w:r>
      <w:r w:rsidRPr="004E049E">
        <w:rPr>
          <w:spacing w:val="22"/>
          <w:szCs w:val="18"/>
        </w:rPr>
        <w:t xml:space="preserve"> </w:t>
      </w:r>
      <w:r w:rsidRPr="004E049E">
        <w:rPr>
          <w:szCs w:val="18"/>
        </w:rPr>
        <w:t>by</w:t>
      </w:r>
      <w:r w:rsidRPr="004E049E">
        <w:rPr>
          <w:spacing w:val="22"/>
          <w:szCs w:val="18"/>
        </w:rPr>
        <w:t xml:space="preserve"> </w:t>
      </w:r>
      <w:r w:rsidRPr="004E049E">
        <w:rPr>
          <w:szCs w:val="18"/>
        </w:rPr>
        <w:t>the</w:t>
      </w:r>
      <w:r w:rsidRPr="004E049E">
        <w:rPr>
          <w:spacing w:val="22"/>
          <w:szCs w:val="18"/>
        </w:rPr>
        <w:t xml:space="preserve"> </w:t>
      </w:r>
      <w:r w:rsidRPr="004E049E">
        <w:rPr>
          <w:spacing w:val="-2"/>
          <w:szCs w:val="18"/>
        </w:rPr>
        <w:t>applicant</w:t>
      </w:r>
      <w:r w:rsidR="00C17D6C">
        <w:rPr>
          <w:szCs w:val="18"/>
        </w:rPr>
        <w:t xml:space="preserve"> </w:t>
      </w:r>
      <w:r w:rsidRPr="00C17D6C">
        <w:rPr>
          <w:szCs w:val="18"/>
        </w:rPr>
        <w:t>contracting party. It would therefore not be appropriate for the CONTRACTING PARTIES</w:t>
      </w:r>
      <w:r w:rsidRPr="00C17D6C">
        <w:rPr>
          <w:spacing w:val="-2"/>
          <w:szCs w:val="18"/>
        </w:rPr>
        <w:t xml:space="preserve"> </w:t>
      </w:r>
      <w:r w:rsidRPr="00C17D6C">
        <w:rPr>
          <w:szCs w:val="18"/>
        </w:rPr>
        <w:t>to</w:t>
      </w:r>
      <w:r w:rsidRPr="00C17D6C">
        <w:rPr>
          <w:spacing w:val="-1"/>
          <w:szCs w:val="18"/>
        </w:rPr>
        <w:t xml:space="preserve"> </w:t>
      </w:r>
      <w:r w:rsidRPr="00C17D6C">
        <w:rPr>
          <w:szCs w:val="18"/>
        </w:rPr>
        <w:t>determine</w:t>
      </w:r>
      <w:r w:rsidRPr="00C17D6C">
        <w:rPr>
          <w:spacing w:val="-1"/>
          <w:szCs w:val="18"/>
        </w:rPr>
        <w:t xml:space="preserve"> </w:t>
      </w:r>
      <w:r w:rsidRPr="00C17D6C">
        <w:rPr>
          <w:szCs w:val="18"/>
        </w:rPr>
        <w:t>that more than one</w:t>
      </w:r>
      <w:r w:rsidRPr="00C17D6C">
        <w:rPr>
          <w:spacing w:val="-1"/>
          <w:szCs w:val="18"/>
        </w:rPr>
        <w:t xml:space="preserve"> </w:t>
      </w:r>
      <w:r w:rsidRPr="00C17D6C">
        <w:rPr>
          <w:szCs w:val="18"/>
        </w:rPr>
        <w:t>contracting party, or</w:t>
      </w:r>
      <w:r w:rsidRPr="00C17D6C">
        <w:rPr>
          <w:spacing w:val="-1"/>
          <w:szCs w:val="18"/>
        </w:rPr>
        <w:t xml:space="preserve"> </w:t>
      </w:r>
      <w:r w:rsidRPr="00C17D6C">
        <w:rPr>
          <w:szCs w:val="18"/>
        </w:rPr>
        <w:t>in</w:t>
      </w:r>
      <w:r w:rsidRPr="00C17D6C">
        <w:rPr>
          <w:spacing w:val="-1"/>
          <w:szCs w:val="18"/>
        </w:rPr>
        <w:t xml:space="preserve"> </w:t>
      </w:r>
      <w:r w:rsidRPr="00C17D6C">
        <w:rPr>
          <w:szCs w:val="18"/>
        </w:rPr>
        <w:t>those</w:t>
      </w:r>
      <w:r w:rsidRPr="00C17D6C">
        <w:rPr>
          <w:spacing w:val="-1"/>
          <w:szCs w:val="18"/>
        </w:rPr>
        <w:t xml:space="preserve"> </w:t>
      </w:r>
      <w:r w:rsidRPr="00C17D6C">
        <w:rPr>
          <w:szCs w:val="18"/>
        </w:rPr>
        <w:t>exceptional cases where there is near equality more than two contracting parties, had a principal supplying interest.</w:t>
      </w:r>
    </w:p>
    <w:p w14:paraId="4607A95A" w14:textId="77777777" w:rsidR="00BF3B76" w:rsidRPr="004E049E" w:rsidRDefault="00BF3B76" w:rsidP="00C17D6C">
      <w:pPr>
        <w:pStyle w:val="SummaryText"/>
        <w:numPr>
          <w:ilvl w:val="0"/>
          <w:numId w:val="57"/>
        </w:numPr>
        <w:spacing w:after="120" w:line="240" w:lineRule="auto"/>
        <w:ind w:left="0" w:firstLine="0"/>
        <w:jc w:val="both"/>
        <w:rPr>
          <w:szCs w:val="18"/>
        </w:rPr>
      </w:pPr>
      <w:r w:rsidRPr="004E049E">
        <w:rPr>
          <w:szCs w:val="18"/>
        </w:rPr>
        <w:t xml:space="preserve">Notwithstanding the deﬁnition of a principal supplying interest in note 4 to paragraph 1, the CONTRACTING PARTIES may exceptionally determine that a </w:t>
      </w:r>
      <w:r w:rsidRPr="004E049E">
        <w:rPr>
          <w:spacing w:val="-2"/>
          <w:szCs w:val="18"/>
        </w:rPr>
        <w:t>contracting</w:t>
      </w:r>
      <w:r w:rsidRPr="004E049E">
        <w:rPr>
          <w:spacing w:val="-7"/>
          <w:szCs w:val="18"/>
        </w:rPr>
        <w:t xml:space="preserve"> </w:t>
      </w:r>
      <w:r w:rsidRPr="004E049E">
        <w:rPr>
          <w:spacing w:val="-2"/>
          <w:szCs w:val="18"/>
        </w:rPr>
        <w:t>party</w:t>
      </w:r>
      <w:r w:rsidRPr="004E049E">
        <w:rPr>
          <w:spacing w:val="-6"/>
          <w:szCs w:val="18"/>
        </w:rPr>
        <w:t xml:space="preserve"> </w:t>
      </w:r>
      <w:r w:rsidRPr="004E049E">
        <w:rPr>
          <w:spacing w:val="-2"/>
          <w:szCs w:val="18"/>
        </w:rPr>
        <w:t>has</w:t>
      </w:r>
      <w:r w:rsidRPr="004E049E">
        <w:rPr>
          <w:spacing w:val="-7"/>
          <w:szCs w:val="18"/>
        </w:rPr>
        <w:t xml:space="preserve"> </w:t>
      </w:r>
      <w:r w:rsidRPr="004E049E">
        <w:rPr>
          <w:spacing w:val="-2"/>
          <w:szCs w:val="18"/>
        </w:rPr>
        <w:t>a</w:t>
      </w:r>
      <w:r w:rsidRPr="004E049E">
        <w:rPr>
          <w:spacing w:val="-6"/>
          <w:szCs w:val="18"/>
        </w:rPr>
        <w:t xml:space="preserve"> </w:t>
      </w:r>
      <w:r w:rsidRPr="004E049E">
        <w:rPr>
          <w:spacing w:val="-2"/>
          <w:szCs w:val="18"/>
        </w:rPr>
        <w:t>principal</w:t>
      </w:r>
      <w:r w:rsidRPr="004E049E">
        <w:rPr>
          <w:spacing w:val="-7"/>
          <w:szCs w:val="18"/>
        </w:rPr>
        <w:t xml:space="preserve"> </w:t>
      </w:r>
      <w:r w:rsidRPr="004E049E">
        <w:rPr>
          <w:spacing w:val="-2"/>
          <w:szCs w:val="18"/>
        </w:rPr>
        <w:t>supplying</w:t>
      </w:r>
      <w:r w:rsidRPr="004E049E">
        <w:rPr>
          <w:spacing w:val="-7"/>
          <w:szCs w:val="18"/>
        </w:rPr>
        <w:t xml:space="preserve"> </w:t>
      </w:r>
      <w:r w:rsidRPr="004E049E">
        <w:rPr>
          <w:spacing w:val="-2"/>
          <w:szCs w:val="18"/>
        </w:rPr>
        <w:t>interest</w:t>
      </w:r>
      <w:r w:rsidRPr="004E049E">
        <w:rPr>
          <w:spacing w:val="-7"/>
          <w:szCs w:val="18"/>
        </w:rPr>
        <w:t xml:space="preserve"> </w:t>
      </w:r>
      <w:r w:rsidRPr="004E049E">
        <w:rPr>
          <w:spacing w:val="-2"/>
          <w:szCs w:val="18"/>
        </w:rPr>
        <w:t>if</w:t>
      </w:r>
      <w:r w:rsidRPr="004E049E">
        <w:rPr>
          <w:spacing w:val="-6"/>
          <w:szCs w:val="18"/>
        </w:rPr>
        <w:t xml:space="preserve"> </w:t>
      </w:r>
      <w:r w:rsidRPr="004E049E">
        <w:rPr>
          <w:spacing w:val="-2"/>
          <w:szCs w:val="18"/>
        </w:rPr>
        <w:t>the</w:t>
      </w:r>
      <w:r w:rsidRPr="004E049E">
        <w:rPr>
          <w:spacing w:val="-7"/>
          <w:szCs w:val="18"/>
        </w:rPr>
        <w:t xml:space="preserve"> </w:t>
      </w:r>
      <w:r w:rsidRPr="004E049E">
        <w:rPr>
          <w:spacing w:val="-2"/>
          <w:szCs w:val="18"/>
        </w:rPr>
        <w:t>concession</w:t>
      </w:r>
      <w:r w:rsidRPr="004E049E">
        <w:rPr>
          <w:spacing w:val="-6"/>
          <w:szCs w:val="18"/>
        </w:rPr>
        <w:t xml:space="preserve"> </w:t>
      </w:r>
      <w:r w:rsidRPr="004E049E">
        <w:rPr>
          <w:spacing w:val="-2"/>
          <w:szCs w:val="18"/>
        </w:rPr>
        <w:t>in</w:t>
      </w:r>
      <w:r w:rsidRPr="004E049E">
        <w:rPr>
          <w:spacing w:val="-6"/>
          <w:szCs w:val="18"/>
        </w:rPr>
        <w:t xml:space="preserve"> </w:t>
      </w:r>
      <w:r w:rsidRPr="004E049E">
        <w:rPr>
          <w:spacing w:val="-2"/>
          <w:szCs w:val="18"/>
        </w:rPr>
        <w:t>question</w:t>
      </w:r>
      <w:r w:rsidRPr="004E049E">
        <w:rPr>
          <w:spacing w:val="-6"/>
          <w:szCs w:val="18"/>
        </w:rPr>
        <w:t xml:space="preserve"> </w:t>
      </w:r>
      <w:r w:rsidRPr="004E049E">
        <w:rPr>
          <w:spacing w:val="-2"/>
          <w:szCs w:val="18"/>
        </w:rPr>
        <w:t xml:space="preserve">affects </w:t>
      </w:r>
      <w:r w:rsidRPr="004E049E">
        <w:rPr>
          <w:szCs w:val="18"/>
        </w:rPr>
        <w:t>trade which constitutes a major part of the total exports of such contracting party.</w:t>
      </w:r>
    </w:p>
    <w:p w14:paraId="2EF8C525" w14:textId="75B795B2" w:rsidR="00BF3B76" w:rsidRPr="004E049E" w:rsidRDefault="00BF3B76" w:rsidP="00C17D6C">
      <w:pPr>
        <w:pStyle w:val="SummaryText"/>
        <w:numPr>
          <w:ilvl w:val="0"/>
          <w:numId w:val="57"/>
        </w:numPr>
        <w:spacing w:after="120" w:line="240" w:lineRule="auto"/>
        <w:ind w:left="0" w:firstLine="0"/>
        <w:jc w:val="both"/>
        <w:rPr>
          <w:szCs w:val="18"/>
        </w:rPr>
      </w:pPr>
      <w:r w:rsidRPr="004E049E">
        <w:rPr>
          <w:szCs w:val="18"/>
        </w:rPr>
        <w:t>It is not intended that provision for participation in the negotiations of any contracting</w:t>
      </w:r>
      <w:r w:rsidRPr="004E049E">
        <w:rPr>
          <w:spacing w:val="40"/>
          <w:szCs w:val="18"/>
        </w:rPr>
        <w:t xml:space="preserve"> </w:t>
      </w:r>
      <w:r w:rsidRPr="004E049E">
        <w:rPr>
          <w:szCs w:val="18"/>
        </w:rPr>
        <w:t>party</w:t>
      </w:r>
      <w:r w:rsidRPr="004E049E">
        <w:rPr>
          <w:spacing w:val="40"/>
          <w:szCs w:val="18"/>
        </w:rPr>
        <w:t xml:space="preserve"> </w:t>
      </w:r>
      <w:r w:rsidRPr="004E049E">
        <w:rPr>
          <w:szCs w:val="18"/>
        </w:rPr>
        <w:t>with</w:t>
      </w:r>
      <w:r w:rsidRPr="004E049E">
        <w:rPr>
          <w:spacing w:val="40"/>
          <w:szCs w:val="18"/>
        </w:rPr>
        <w:t xml:space="preserve"> </w:t>
      </w:r>
      <w:r w:rsidRPr="004E049E">
        <w:rPr>
          <w:szCs w:val="18"/>
        </w:rPr>
        <w:t>a</w:t>
      </w:r>
      <w:r w:rsidRPr="004E049E">
        <w:rPr>
          <w:spacing w:val="40"/>
          <w:szCs w:val="18"/>
        </w:rPr>
        <w:t xml:space="preserve"> </w:t>
      </w:r>
      <w:r w:rsidRPr="004E049E">
        <w:rPr>
          <w:szCs w:val="18"/>
        </w:rPr>
        <w:t>principal</w:t>
      </w:r>
      <w:r w:rsidRPr="004E049E">
        <w:rPr>
          <w:spacing w:val="40"/>
          <w:szCs w:val="18"/>
        </w:rPr>
        <w:t xml:space="preserve"> </w:t>
      </w:r>
      <w:r w:rsidRPr="004E049E">
        <w:rPr>
          <w:szCs w:val="18"/>
        </w:rPr>
        <w:t>supplying</w:t>
      </w:r>
      <w:r w:rsidRPr="004E049E">
        <w:rPr>
          <w:spacing w:val="40"/>
          <w:szCs w:val="18"/>
        </w:rPr>
        <w:t xml:space="preserve"> </w:t>
      </w:r>
      <w:r w:rsidRPr="004E049E">
        <w:rPr>
          <w:szCs w:val="18"/>
        </w:rPr>
        <w:t>interest,</w:t>
      </w:r>
      <w:r w:rsidRPr="004E049E">
        <w:rPr>
          <w:spacing w:val="40"/>
          <w:szCs w:val="18"/>
        </w:rPr>
        <w:t xml:space="preserve"> </w:t>
      </w:r>
      <w:r w:rsidRPr="004E049E">
        <w:rPr>
          <w:szCs w:val="18"/>
        </w:rPr>
        <w:t>and</w:t>
      </w:r>
      <w:r w:rsidRPr="004E049E">
        <w:rPr>
          <w:spacing w:val="40"/>
          <w:szCs w:val="18"/>
        </w:rPr>
        <w:t xml:space="preserve"> </w:t>
      </w:r>
      <w:r w:rsidRPr="004E049E">
        <w:rPr>
          <w:szCs w:val="18"/>
        </w:rPr>
        <w:t>for</w:t>
      </w:r>
      <w:r w:rsidRPr="004E049E">
        <w:rPr>
          <w:spacing w:val="40"/>
          <w:szCs w:val="18"/>
        </w:rPr>
        <w:t xml:space="preserve"> </w:t>
      </w:r>
      <w:r w:rsidRPr="004E049E">
        <w:rPr>
          <w:szCs w:val="18"/>
        </w:rPr>
        <w:t>consultation</w:t>
      </w:r>
      <w:r w:rsidRPr="004E049E">
        <w:rPr>
          <w:spacing w:val="48"/>
          <w:szCs w:val="18"/>
        </w:rPr>
        <w:t xml:space="preserve"> </w:t>
      </w:r>
      <w:r w:rsidRPr="004E049E">
        <w:rPr>
          <w:szCs w:val="18"/>
        </w:rPr>
        <w:t>with any contracting party having a substantial interest in the concession which the applicant contracting party is seeking to modify or withdraw, should have the effect that it should have to pay compensation or suffer retaliation greater than the withdrawal</w:t>
      </w:r>
      <w:r w:rsidRPr="004E049E">
        <w:rPr>
          <w:spacing w:val="-13"/>
          <w:szCs w:val="18"/>
        </w:rPr>
        <w:t xml:space="preserve"> </w:t>
      </w:r>
      <w:r w:rsidRPr="004E049E">
        <w:rPr>
          <w:szCs w:val="18"/>
        </w:rPr>
        <w:t>or</w:t>
      </w:r>
      <w:r w:rsidRPr="004E049E">
        <w:rPr>
          <w:spacing w:val="-12"/>
          <w:szCs w:val="18"/>
        </w:rPr>
        <w:t xml:space="preserve"> </w:t>
      </w:r>
      <w:r w:rsidRPr="004E049E">
        <w:rPr>
          <w:szCs w:val="18"/>
        </w:rPr>
        <w:t>modiﬁcation</w:t>
      </w:r>
      <w:r w:rsidRPr="004E049E">
        <w:rPr>
          <w:spacing w:val="-13"/>
          <w:szCs w:val="18"/>
        </w:rPr>
        <w:t xml:space="preserve"> </w:t>
      </w:r>
      <w:r w:rsidRPr="004E049E">
        <w:rPr>
          <w:szCs w:val="18"/>
        </w:rPr>
        <w:t>sought,</w:t>
      </w:r>
      <w:r w:rsidRPr="004E049E">
        <w:rPr>
          <w:spacing w:val="-12"/>
          <w:szCs w:val="18"/>
        </w:rPr>
        <w:t xml:space="preserve"> </w:t>
      </w:r>
      <w:r w:rsidRPr="004E049E">
        <w:rPr>
          <w:szCs w:val="18"/>
        </w:rPr>
        <w:t>judged</w:t>
      </w:r>
      <w:r w:rsidRPr="004E049E">
        <w:rPr>
          <w:spacing w:val="-13"/>
          <w:szCs w:val="18"/>
        </w:rPr>
        <w:t xml:space="preserve"> </w:t>
      </w:r>
      <w:r w:rsidRPr="004E049E">
        <w:rPr>
          <w:szCs w:val="18"/>
        </w:rPr>
        <w:t>in</w:t>
      </w:r>
      <w:r w:rsidRPr="004E049E">
        <w:rPr>
          <w:spacing w:val="-12"/>
          <w:szCs w:val="18"/>
        </w:rPr>
        <w:t xml:space="preserve"> </w:t>
      </w:r>
      <w:r w:rsidRPr="004E049E">
        <w:rPr>
          <w:szCs w:val="18"/>
        </w:rPr>
        <w:t>the</w:t>
      </w:r>
      <w:r w:rsidRPr="004E049E">
        <w:rPr>
          <w:spacing w:val="-12"/>
          <w:szCs w:val="18"/>
        </w:rPr>
        <w:t xml:space="preserve"> </w:t>
      </w:r>
      <w:r w:rsidRPr="004E049E">
        <w:rPr>
          <w:szCs w:val="18"/>
        </w:rPr>
        <w:t>light</w:t>
      </w:r>
      <w:r w:rsidRPr="004E049E">
        <w:rPr>
          <w:spacing w:val="-13"/>
          <w:szCs w:val="18"/>
        </w:rPr>
        <w:t xml:space="preserve"> </w:t>
      </w:r>
      <w:r w:rsidRPr="004E049E">
        <w:rPr>
          <w:szCs w:val="18"/>
        </w:rPr>
        <w:t>of</w:t>
      </w:r>
      <w:r w:rsidRPr="004E049E">
        <w:rPr>
          <w:spacing w:val="-12"/>
          <w:szCs w:val="18"/>
        </w:rPr>
        <w:t xml:space="preserve"> </w:t>
      </w:r>
      <w:r w:rsidRPr="004E049E">
        <w:rPr>
          <w:szCs w:val="18"/>
        </w:rPr>
        <w:t>the</w:t>
      </w:r>
      <w:r w:rsidRPr="004E049E">
        <w:rPr>
          <w:spacing w:val="-12"/>
          <w:szCs w:val="18"/>
        </w:rPr>
        <w:t xml:space="preserve"> </w:t>
      </w:r>
      <w:r w:rsidRPr="004E049E">
        <w:rPr>
          <w:szCs w:val="18"/>
        </w:rPr>
        <w:t>conditions</w:t>
      </w:r>
      <w:r w:rsidRPr="004E049E">
        <w:rPr>
          <w:spacing w:val="-13"/>
          <w:szCs w:val="18"/>
        </w:rPr>
        <w:t xml:space="preserve"> </w:t>
      </w:r>
      <w:r w:rsidRPr="004E049E">
        <w:rPr>
          <w:szCs w:val="18"/>
        </w:rPr>
        <w:t>of</w:t>
      </w:r>
      <w:r w:rsidRPr="004E049E">
        <w:rPr>
          <w:spacing w:val="-12"/>
          <w:szCs w:val="18"/>
        </w:rPr>
        <w:t xml:space="preserve"> </w:t>
      </w:r>
      <w:r w:rsidRPr="004E049E">
        <w:rPr>
          <w:szCs w:val="18"/>
        </w:rPr>
        <w:t>trade</w:t>
      </w:r>
      <w:r w:rsidRPr="004E049E">
        <w:rPr>
          <w:spacing w:val="-11"/>
          <w:szCs w:val="18"/>
        </w:rPr>
        <w:t xml:space="preserve"> </w:t>
      </w:r>
      <w:r w:rsidRPr="004E049E">
        <w:rPr>
          <w:szCs w:val="18"/>
        </w:rPr>
        <w:t>at</w:t>
      </w:r>
      <w:r w:rsidRPr="004E049E">
        <w:rPr>
          <w:spacing w:val="-13"/>
          <w:szCs w:val="18"/>
        </w:rPr>
        <w:t xml:space="preserve"> </w:t>
      </w:r>
      <w:r w:rsidRPr="004E049E">
        <w:rPr>
          <w:szCs w:val="18"/>
        </w:rPr>
        <w:t>the</w:t>
      </w:r>
      <w:r w:rsidRPr="004E049E">
        <w:rPr>
          <w:spacing w:val="-11"/>
          <w:szCs w:val="18"/>
        </w:rPr>
        <w:t xml:space="preserve"> </w:t>
      </w:r>
      <w:r w:rsidRPr="004E049E">
        <w:rPr>
          <w:szCs w:val="18"/>
        </w:rPr>
        <w:t>time of</w:t>
      </w:r>
      <w:r w:rsidRPr="004E049E">
        <w:rPr>
          <w:spacing w:val="-13"/>
          <w:szCs w:val="18"/>
        </w:rPr>
        <w:t xml:space="preserve"> </w:t>
      </w:r>
      <w:r w:rsidRPr="004E049E">
        <w:rPr>
          <w:szCs w:val="18"/>
        </w:rPr>
        <w:t>the</w:t>
      </w:r>
      <w:r w:rsidRPr="004E049E">
        <w:rPr>
          <w:spacing w:val="-12"/>
          <w:szCs w:val="18"/>
        </w:rPr>
        <w:t xml:space="preserve"> </w:t>
      </w:r>
      <w:r w:rsidRPr="004E049E">
        <w:rPr>
          <w:szCs w:val="18"/>
        </w:rPr>
        <w:t>proposed</w:t>
      </w:r>
      <w:r w:rsidRPr="004E049E">
        <w:rPr>
          <w:spacing w:val="-13"/>
          <w:szCs w:val="18"/>
        </w:rPr>
        <w:t xml:space="preserve"> </w:t>
      </w:r>
      <w:r w:rsidRPr="004E049E">
        <w:rPr>
          <w:szCs w:val="18"/>
        </w:rPr>
        <w:t>withdrawal</w:t>
      </w:r>
      <w:r w:rsidRPr="004E049E">
        <w:rPr>
          <w:spacing w:val="-12"/>
          <w:szCs w:val="18"/>
        </w:rPr>
        <w:t xml:space="preserve"> </w:t>
      </w:r>
      <w:r w:rsidRPr="004E049E">
        <w:rPr>
          <w:szCs w:val="18"/>
        </w:rPr>
        <w:t>or</w:t>
      </w:r>
      <w:r w:rsidRPr="004E049E">
        <w:rPr>
          <w:spacing w:val="-13"/>
          <w:szCs w:val="18"/>
        </w:rPr>
        <w:t xml:space="preserve"> </w:t>
      </w:r>
      <w:r w:rsidRPr="004E049E">
        <w:rPr>
          <w:szCs w:val="18"/>
        </w:rPr>
        <w:t>modiﬁcation,</w:t>
      </w:r>
      <w:r w:rsidRPr="004E049E">
        <w:rPr>
          <w:spacing w:val="-12"/>
          <w:szCs w:val="18"/>
        </w:rPr>
        <w:t xml:space="preserve"> </w:t>
      </w:r>
      <w:r w:rsidRPr="004E049E">
        <w:rPr>
          <w:szCs w:val="18"/>
        </w:rPr>
        <w:t>making</w:t>
      </w:r>
      <w:r w:rsidRPr="004E049E">
        <w:rPr>
          <w:spacing w:val="-13"/>
          <w:szCs w:val="18"/>
        </w:rPr>
        <w:t xml:space="preserve"> </w:t>
      </w:r>
      <w:r w:rsidRPr="004E049E">
        <w:rPr>
          <w:szCs w:val="18"/>
        </w:rPr>
        <w:t>allowance</w:t>
      </w:r>
      <w:r w:rsidRPr="004E049E">
        <w:rPr>
          <w:spacing w:val="-12"/>
          <w:szCs w:val="18"/>
        </w:rPr>
        <w:t xml:space="preserve"> </w:t>
      </w:r>
      <w:r w:rsidRPr="004E049E">
        <w:rPr>
          <w:szCs w:val="18"/>
        </w:rPr>
        <w:t>for</w:t>
      </w:r>
      <w:r w:rsidRPr="004E049E">
        <w:rPr>
          <w:spacing w:val="-13"/>
          <w:szCs w:val="18"/>
        </w:rPr>
        <w:t xml:space="preserve"> </w:t>
      </w:r>
      <w:r w:rsidRPr="004E049E">
        <w:rPr>
          <w:szCs w:val="18"/>
        </w:rPr>
        <w:t>any</w:t>
      </w:r>
      <w:r w:rsidRPr="004E049E">
        <w:rPr>
          <w:spacing w:val="-12"/>
          <w:szCs w:val="18"/>
        </w:rPr>
        <w:t xml:space="preserve"> </w:t>
      </w:r>
      <w:r w:rsidRPr="004E049E">
        <w:rPr>
          <w:szCs w:val="18"/>
        </w:rPr>
        <w:t>discriminatory quantitative restrictions maintained by the applicant contracting party.</w:t>
      </w:r>
    </w:p>
    <w:p w14:paraId="18AFEFD7" w14:textId="6163C46A" w:rsidR="00BF3B76" w:rsidRDefault="00BF3B76" w:rsidP="00C17D6C">
      <w:pPr>
        <w:pStyle w:val="SummaryText"/>
        <w:numPr>
          <w:ilvl w:val="0"/>
          <w:numId w:val="57"/>
        </w:numPr>
        <w:spacing w:after="120" w:line="240" w:lineRule="auto"/>
        <w:ind w:left="0" w:firstLine="0"/>
        <w:jc w:val="both"/>
        <w:rPr>
          <w:szCs w:val="18"/>
        </w:rPr>
      </w:pPr>
      <w:r w:rsidRPr="004E049E">
        <w:rPr>
          <w:szCs w:val="18"/>
        </w:rPr>
        <w:t>The</w:t>
      </w:r>
      <w:r w:rsidRPr="004E049E">
        <w:rPr>
          <w:spacing w:val="-3"/>
          <w:szCs w:val="18"/>
        </w:rPr>
        <w:t xml:space="preserve"> </w:t>
      </w:r>
      <w:r w:rsidRPr="004E049E">
        <w:rPr>
          <w:szCs w:val="18"/>
        </w:rPr>
        <w:t>expression</w:t>
      </w:r>
      <w:r w:rsidRPr="004E049E">
        <w:rPr>
          <w:spacing w:val="-3"/>
          <w:szCs w:val="18"/>
        </w:rPr>
        <w:t xml:space="preserve"> </w:t>
      </w:r>
      <w:r w:rsidRPr="004E049E">
        <w:rPr>
          <w:szCs w:val="18"/>
        </w:rPr>
        <w:t>"substantial</w:t>
      </w:r>
      <w:r w:rsidRPr="004E049E">
        <w:rPr>
          <w:spacing w:val="-2"/>
          <w:szCs w:val="18"/>
        </w:rPr>
        <w:t xml:space="preserve"> </w:t>
      </w:r>
      <w:r w:rsidRPr="004E049E">
        <w:rPr>
          <w:szCs w:val="18"/>
        </w:rPr>
        <w:t>interest"</w:t>
      </w:r>
      <w:r w:rsidRPr="004E049E">
        <w:rPr>
          <w:spacing w:val="-3"/>
          <w:szCs w:val="18"/>
        </w:rPr>
        <w:t xml:space="preserve"> </w:t>
      </w:r>
      <w:r w:rsidRPr="004E049E">
        <w:rPr>
          <w:szCs w:val="18"/>
        </w:rPr>
        <w:t>is</w:t>
      </w:r>
      <w:r w:rsidRPr="004E049E">
        <w:rPr>
          <w:spacing w:val="-4"/>
          <w:szCs w:val="18"/>
        </w:rPr>
        <w:t xml:space="preserve"> </w:t>
      </w:r>
      <w:r w:rsidRPr="004E049E">
        <w:rPr>
          <w:szCs w:val="18"/>
        </w:rPr>
        <w:t>not</w:t>
      </w:r>
      <w:r w:rsidRPr="004E049E">
        <w:rPr>
          <w:spacing w:val="-4"/>
          <w:szCs w:val="18"/>
        </w:rPr>
        <w:t xml:space="preserve"> </w:t>
      </w:r>
      <w:r w:rsidRPr="004E049E">
        <w:rPr>
          <w:szCs w:val="18"/>
        </w:rPr>
        <w:t>capable</w:t>
      </w:r>
      <w:r w:rsidRPr="004E049E">
        <w:rPr>
          <w:spacing w:val="-4"/>
          <w:szCs w:val="18"/>
        </w:rPr>
        <w:t xml:space="preserve"> </w:t>
      </w:r>
      <w:r w:rsidRPr="004E049E">
        <w:rPr>
          <w:szCs w:val="18"/>
        </w:rPr>
        <w:t>of</w:t>
      </w:r>
      <w:r w:rsidRPr="004E049E">
        <w:rPr>
          <w:spacing w:val="-4"/>
          <w:szCs w:val="18"/>
        </w:rPr>
        <w:t xml:space="preserve"> </w:t>
      </w:r>
      <w:r w:rsidRPr="004E049E">
        <w:rPr>
          <w:szCs w:val="18"/>
        </w:rPr>
        <w:t>a</w:t>
      </w:r>
      <w:r w:rsidRPr="004E049E">
        <w:rPr>
          <w:spacing w:val="-4"/>
          <w:szCs w:val="18"/>
        </w:rPr>
        <w:t xml:space="preserve"> </w:t>
      </w:r>
      <w:r w:rsidRPr="004E049E">
        <w:rPr>
          <w:szCs w:val="18"/>
        </w:rPr>
        <w:t>precise</w:t>
      </w:r>
      <w:r w:rsidRPr="004E049E">
        <w:rPr>
          <w:spacing w:val="-4"/>
          <w:szCs w:val="18"/>
        </w:rPr>
        <w:t xml:space="preserve"> </w:t>
      </w:r>
      <w:r w:rsidRPr="004E049E">
        <w:rPr>
          <w:szCs w:val="18"/>
        </w:rPr>
        <w:t>deﬁnition</w:t>
      </w:r>
      <w:r w:rsidRPr="004E049E">
        <w:rPr>
          <w:spacing w:val="-2"/>
          <w:szCs w:val="18"/>
        </w:rPr>
        <w:t xml:space="preserve"> </w:t>
      </w:r>
      <w:r w:rsidRPr="004E049E">
        <w:rPr>
          <w:szCs w:val="18"/>
        </w:rPr>
        <w:t>and accordingly may present difﬁculties for the CONTRACTING PARTIES. It is, however,</w:t>
      </w:r>
      <w:r w:rsidRPr="004E049E">
        <w:rPr>
          <w:spacing w:val="-2"/>
          <w:szCs w:val="18"/>
        </w:rPr>
        <w:t xml:space="preserve"> </w:t>
      </w:r>
      <w:r w:rsidRPr="004E049E">
        <w:rPr>
          <w:szCs w:val="18"/>
        </w:rPr>
        <w:t>intended</w:t>
      </w:r>
      <w:r w:rsidRPr="004E049E">
        <w:rPr>
          <w:spacing w:val="-2"/>
          <w:szCs w:val="18"/>
        </w:rPr>
        <w:t xml:space="preserve"> </w:t>
      </w:r>
      <w:r w:rsidRPr="004E049E">
        <w:rPr>
          <w:szCs w:val="18"/>
        </w:rPr>
        <w:t>to</w:t>
      </w:r>
      <w:r w:rsidRPr="004E049E">
        <w:rPr>
          <w:spacing w:val="-1"/>
          <w:szCs w:val="18"/>
        </w:rPr>
        <w:t xml:space="preserve"> </w:t>
      </w:r>
      <w:r w:rsidRPr="004E049E">
        <w:rPr>
          <w:szCs w:val="18"/>
        </w:rPr>
        <w:t>be</w:t>
      </w:r>
      <w:r w:rsidRPr="004E049E">
        <w:rPr>
          <w:spacing w:val="-2"/>
          <w:szCs w:val="18"/>
        </w:rPr>
        <w:t xml:space="preserve"> </w:t>
      </w:r>
      <w:r w:rsidRPr="004E049E">
        <w:rPr>
          <w:szCs w:val="18"/>
        </w:rPr>
        <w:t>construed</w:t>
      </w:r>
      <w:r w:rsidRPr="004E049E">
        <w:rPr>
          <w:spacing w:val="-2"/>
          <w:szCs w:val="18"/>
        </w:rPr>
        <w:t xml:space="preserve"> </w:t>
      </w:r>
      <w:r w:rsidRPr="004E049E">
        <w:rPr>
          <w:szCs w:val="18"/>
        </w:rPr>
        <w:t>to</w:t>
      </w:r>
      <w:r w:rsidRPr="004E049E">
        <w:rPr>
          <w:spacing w:val="-2"/>
          <w:szCs w:val="18"/>
        </w:rPr>
        <w:t xml:space="preserve"> </w:t>
      </w:r>
      <w:r w:rsidRPr="004E049E">
        <w:rPr>
          <w:szCs w:val="18"/>
        </w:rPr>
        <w:t>cover</w:t>
      </w:r>
      <w:r w:rsidRPr="004E049E">
        <w:rPr>
          <w:spacing w:val="-2"/>
          <w:szCs w:val="18"/>
        </w:rPr>
        <w:t xml:space="preserve"> </w:t>
      </w:r>
      <w:r w:rsidRPr="004E049E">
        <w:rPr>
          <w:szCs w:val="18"/>
        </w:rPr>
        <w:t>only</w:t>
      </w:r>
      <w:r w:rsidRPr="004E049E">
        <w:rPr>
          <w:spacing w:val="-2"/>
          <w:szCs w:val="18"/>
        </w:rPr>
        <w:t xml:space="preserve"> </w:t>
      </w:r>
      <w:r w:rsidRPr="004E049E">
        <w:rPr>
          <w:szCs w:val="18"/>
        </w:rPr>
        <w:t>those</w:t>
      </w:r>
      <w:r w:rsidRPr="004E049E">
        <w:rPr>
          <w:spacing w:val="-1"/>
          <w:szCs w:val="18"/>
        </w:rPr>
        <w:t xml:space="preserve"> </w:t>
      </w:r>
      <w:r w:rsidRPr="004E049E">
        <w:rPr>
          <w:szCs w:val="18"/>
        </w:rPr>
        <w:t>contracting</w:t>
      </w:r>
      <w:r w:rsidRPr="004E049E">
        <w:rPr>
          <w:spacing w:val="-1"/>
          <w:szCs w:val="18"/>
        </w:rPr>
        <w:t xml:space="preserve"> </w:t>
      </w:r>
      <w:r w:rsidRPr="004E049E">
        <w:rPr>
          <w:szCs w:val="18"/>
        </w:rPr>
        <w:t>parties</w:t>
      </w:r>
      <w:r w:rsidRPr="004E049E">
        <w:rPr>
          <w:spacing w:val="-1"/>
          <w:szCs w:val="18"/>
        </w:rPr>
        <w:t xml:space="preserve"> </w:t>
      </w:r>
      <w:r w:rsidRPr="004E049E">
        <w:rPr>
          <w:szCs w:val="18"/>
        </w:rPr>
        <w:t>which</w:t>
      </w:r>
      <w:r w:rsidRPr="004E049E">
        <w:rPr>
          <w:spacing w:val="-2"/>
          <w:szCs w:val="18"/>
        </w:rPr>
        <w:t xml:space="preserve"> </w:t>
      </w:r>
      <w:r w:rsidRPr="004E049E">
        <w:rPr>
          <w:szCs w:val="18"/>
        </w:rPr>
        <w:t>have,</w:t>
      </w:r>
      <w:r w:rsidRPr="004E049E">
        <w:rPr>
          <w:spacing w:val="-1"/>
          <w:szCs w:val="18"/>
        </w:rPr>
        <w:t xml:space="preserve"> </w:t>
      </w:r>
      <w:r w:rsidRPr="004E049E">
        <w:rPr>
          <w:szCs w:val="18"/>
        </w:rPr>
        <w:t>or in</w:t>
      </w:r>
      <w:r w:rsidRPr="004E049E">
        <w:rPr>
          <w:spacing w:val="-8"/>
          <w:szCs w:val="18"/>
        </w:rPr>
        <w:t xml:space="preserve"> </w:t>
      </w:r>
      <w:r w:rsidRPr="004E049E">
        <w:rPr>
          <w:szCs w:val="18"/>
        </w:rPr>
        <w:t>the</w:t>
      </w:r>
      <w:r w:rsidRPr="004E049E">
        <w:rPr>
          <w:spacing w:val="-8"/>
          <w:szCs w:val="18"/>
        </w:rPr>
        <w:t xml:space="preserve"> </w:t>
      </w:r>
      <w:r w:rsidRPr="004E049E">
        <w:rPr>
          <w:szCs w:val="18"/>
        </w:rPr>
        <w:t>absence</w:t>
      </w:r>
      <w:r w:rsidRPr="004E049E">
        <w:rPr>
          <w:spacing w:val="-7"/>
          <w:szCs w:val="18"/>
        </w:rPr>
        <w:t xml:space="preserve"> </w:t>
      </w:r>
      <w:r w:rsidRPr="004E049E">
        <w:rPr>
          <w:szCs w:val="18"/>
        </w:rPr>
        <w:t>of</w:t>
      </w:r>
      <w:r w:rsidRPr="004E049E">
        <w:rPr>
          <w:spacing w:val="-8"/>
          <w:szCs w:val="18"/>
        </w:rPr>
        <w:t xml:space="preserve"> </w:t>
      </w:r>
      <w:r w:rsidRPr="004E049E">
        <w:rPr>
          <w:szCs w:val="18"/>
        </w:rPr>
        <w:t>discriminatory</w:t>
      </w:r>
      <w:r w:rsidRPr="004E049E">
        <w:rPr>
          <w:spacing w:val="-8"/>
          <w:szCs w:val="18"/>
        </w:rPr>
        <w:t xml:space="preserve"> </w:t>
      </w:r>
      <w:r w:rsidRPr="004E049E">
        <w:rPr>
          <w:szCs w:val="18"/>
        </w:rPr>
        <w:t>quantitative</w:t>
      </w:r>
      <w:r w:rsidRPr="004E049E">
        <w:rPr>
          <w:spacing w:val="-8"/>
          <w:szCs w:val="18"/>
        </w:rPr>
        <w:t xml:space="preserve"> </w:t>
      </w:r>
      <w:r w:rsidRPr="004E049E">
        <w:rPr>
          <w:szCs w:val="18"/>
        </w:rPr>
        <w:t>restrictions</w:t>
      </w:r>
      <w:r w:rsidRPr="004E049E">
        <w:rPr>
          <w:spacing w:val="-6"/>
          <w:szCs w:val="18"/>
        </w:rPr>
        <w:t xml:space="preserve"> </w:t>
      </w:r>
      <w:r w:rsidRPr="004E049E">
        <w:rPr>
          <w:szCs w:val="18"/>
        </w:rPr>
        <w:t>affecting</w:t>
      </w:r>
      <w:r w:rsidRPr="004E049E">
        <w:rPr>
          <w:spacing w:val="-7"/>
          <w:szCs w:val="18"/>
        </w:rPr>
        <w:t xml:space="preserve"> </w:t>
      </w:r>
      <w:r w:rsidRPr="004E049E">
        <w:rPr>
          <w:szCs w:val="18"/>
        </w:rPr>
        <w:t>their</w:t>
      </w:r>
      <w:r w:rsidRPr="004E049E">
        <w:rPr>
          <w:spacing w:val="-8"/>
          <w:szCs w:val="18"/>
        </w:rPr>
        <w:t xml:space="preserve"> </w:t>
      </w:r>
      <w:r w:rsidRPr="004E049E">
        <w:rPr>
          <w:szCs w:val="18"/>
        </w:rPr>
        <w:t>exports</w:t>
      </w:r>
      <w:r w:rsidRPr="004E049E">
        <w:rPr>
          <w:spacing w:val="-8"/>
          <w:szCs w:val="18"/>
        </w:rPr>
        <w:t xml:space="preserve"> </w:t>
      </w:r>
      <w:r w:rsidRPr="004E049E">
        <w:rPr>
          <w:szCs w:val="18"/>
        </w:rPr>
        <w:t>could reasonably be expected to have, a signiﬁcant share in the market of the contracting party seeking to modify or withdraw the concession.</w:t>
      </w:r>
    </w:p>
    <w:p w14:paraId="4B730301" w14:textId="77777777" w:rsidR="00025A88" w:rsidRPr="004E049E" w:rsidRDefault="00025A88" w:rsidP="00025A88">
      <w:pPr>
        <w:pStyle w:val="SummaryText"/>
        <w:spacing w:after="120" w:line="240" w:lineRule="auto"/>
        <w:jc w:val="both"/>
        <w:rPr>
          <w:szCs w:val="18"/>
        </w:rPr>
      </w:pPr>
    </w:p>
    <w:p w14:paraId="6A256945" w14:textId="61FBD73E" w:rsidR="00C17D6C" w:rsidRPr="004E049E" w:rsidRDefault="00C17D6C"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4</w:t>
      </w:r>
    </w:p>
    <w:p w14:paraId="384469FD" w14:textId="77777777" w:rsidR="00C17D6C" w:rsidRPr="004E049E" w:rsidRDefault="00C17D6C" w:rsidP="00C17D6C">
      <w:pPr>
        <w:pStyle w:val="SummaryText"/>
        <w:numPr>
          <w:ilvl w:val="0"/>
          <w:numId w:val="58"/>
        </w:numPr>
        <w:spacing w:after="120" w:line="240" w:lineRule="auto"/>
        <w:ind w:left="0" w:firstLine="0"/>
        <w:jc w:val="both"/>
        <w:rPr>
          <w:szCs w:val="18"/>
        </w:rPr>
      </w:pPr>
      <w:r w:rsidRPr="004E049E">
        <w:rPr>
          <w:szCs w:val="18"/>
        </w:rPr>
        <w:t>Any</w:t>
      </w:r>
      <w:r w:rsidRPr="004E049E">
        <w:rPr>
          <w:spacing w:val="-1"/>
          <w:szCs w:val="18"/>
        </w:rPr>
        <w:t xml:space="preserve"> </w:t>
      </w:r>
      <w:r w:rsidRPr="004E049E">
        <w:rPr>
          <w:szCs w:val="18"/>
        </w:rPr>
        <w:t>request</w:t>
      </w:r>
      <w:r w:rsidRPr="004E049E">
        <w:rPr>
          <w:spacing w:val="-1"/>
          <w:szCs w:val="18"/>
        </w:rPr>
        <w:t xml:space="preserve"> </w:t>
      </w:r>
      <w:r w:rsidRPr="004E049E">
        <w:rPr>
          <w:szCs w:val="18"/>
        </w:rPr>
        <w:t>for</w:t>
      </w:r>
      <w:r w:rsidRPr="004E049E">
        <w:rPr>
          <w:spacing w:val="-1"/>
          <w:szCs w:val="18"/>
        </w:rPr>
        <w:t xml:space="preserve"> </w:t>
      </w:r>
      <w:r w:rsidRPr="004E049E">
        <w:rPr>
          <w:szCs w:val="18"/>
        </w:rPr>
        <w:t>authorization to</w:t>
      </w:r>
      <w:r w:rsidRPr="004E049E">
        <w:rPr>
          <w:spacing w:val="-1"/>
          <w:szCs w:val="18"/>
        </w:rPr>
        <w:t xml:space="preserve"> </w:t>
      </w:r>
      <w:proofErr w:type="gramStart"/>
      <w:r w:rsidRPr="004E049E">
        <w:rPr>
          <w:szCs w:val="18"/>
        </w:rPr>
        <w:t>enter</w:t>
      </w:r>
      <w:r w:rsidRPr="004E049E">
        <w:rPr>
          <w:spacing w:val="-1"/>
          <w:szCs w:val="18"/>
        </w:rPr>
        <w:t xml:space="preserve"> </w:t>
      </w:r>
      <w:r w:rsidRPr="004E049E">
        <w:rPr>
          <w:szCs w:val="18"/>
        </w:rPr>
        <w:t>into</w:t>
      </w:r>
      <w:proofErr w:type="gramEnd"/>
      <w:r w:rsidRPr="004E049E">
        <w:rPr>
          <w:spacing w:val="-1"/>
          <w:szCs w:val="18"/>
        </w:rPr>
        <w:t xml:space="preserve"> </w:t>
      </w:r>
      <w:r w:rsidRPr="004E049E">
        <w:rPr>
          <w:szCs w:val="18"/>
        </w:rPr>
        <w:t>negotiations shall be</w:t>
      </w:r>
      <w:r w:rsidRPr="004E049E">
        <w:rPr>
          <w:spacing w:val="-1"/>
          <w:szCs w:val="18"/>
        </w:rPr>
        <w:t xml:space="preserve"> </w:t>
      </w:r>
      <w:r w:rsidRPr="004E049E">
        <w:rPr>
          <w:szCs w:val="18"/>
        </w:rPr>
        <w:t>accompanied by all relevant statistical and other data. A decision on such request shall be made within thirty days of its submission.</w:t>
      </w:r>
    </w:p>
    <w:p w14:paraId="33A2D44B" w14:textId="77777777" w:rsidR="00C17D6C" w:rsidRPr="004E049E" w:rsidRDefault="00C17D6C" w:rsidP="00C17D6C">
      <w:pPr>
        <w:pStyle w:val="SummaryText"/>
        <w:numPr>
          <w:ilvl w:val="0"/>
          <w:numId w:val="58"/>
        </w:numPr>
        <w:spacing w:after="120" w:line="240" w:lineRule="auto"/>
        <w:ind w:left="0" w:firstLine="0"/>
        <w:jc w:val="both"/>
        <w:rPr>
          <w:szCs w:val="18"/>
        </w:rPr>
      </w:pPr>
      <w:r w:rsidRPr="004E049E">
        <w:rPr>
          <w:szCs w:val="18"/>
        </w:rPr>
        <w:t xml:space="preserve">It is recognized that to permit certain contracting parties, depending in large </w:t>
      </w:r>
      <w:r w:rsidRPr="004E049E">
        <w:rPr>
          <w:w w:val="95"/>
          <w:szCs w:val="18"/>
        </w:rPr>
        <w:t>measure on a relatively small number of primary commodities and relying on the tariff</w:t>
      </w:r>
      <w:r w:rsidRPr="004E049E">
        <w:rPr>
          <w:spacing w:val="40"/>
          <w:szCs w:val="18"/>
        </w:rPr>
        <w:t xml:space="preserve"> </w:t>
      </w:r>
      <w:r w:rsidRPr="004E049E">
        <w:rPr>
          <w:szCs w:val="18"/>
        </w:rPr>
        <w:t>as</w:t>
      </w:r>
      <w:r w:rsidRPr="004E049E">
        <w:rPr>
          <w:spacing w:val="-12"/>
          <w:szCs w:val="18"/>
        </w:rPr>
        <w:t xml:space="preserve"> </w:t>
      </w:r>
      <w:r w:rsidRPr="004E049E">
        <w:rPr>
          <w:szCs w:val="18"/>
        </w:rPr>
        <w:t>an</w:t>
      </w:r>
      <w:r w:rsidRPr="004E049E">
        <w:rPr>
          <w:spacing w:val="-13"/>
          <w:szCs w:val="18"/>
        </w:rPr>
        <w:t xml:space="preserve"> </w:t>
      </w:r>
      <w:r w:rsidRPr="004E049E">
        <w:rPr>
          <w:szCs w:val="18"/>
        </w:rPr>
        <w:t>important</w:t>
      </w:r>
      <w:r w:rsidRPr="004E049E">
        <w:rPr>
          <w:spacing w:val="-11"/>
          <w:szCs w:val="18"/>
        </w:rPr>
        <w:t xml:space="preserve"> </w:t>
      </w:r>
      <w:r w:rsidRPr="004E049E">
        <w:rPr>
          <w:szCs w:val="18"/>
        </w:rPr>
        <w:t>aid</w:t>
      </w:r>
      <w:r w:rsidRPr="004E049E">
        <w:rPr>
          <w:spacing w:val="-13"/>
          <w:szCs w:val="18"/>
        </w:rPr>
        <w:t xml:space="preserve"> </w:t>
      </w:r>
      <w:r w:rsidRPr="004E049E">
        <w:rPr>
          <w:szCs w:val="18"/>
        </w:rPr>
        <w:t>for</w:t>
      </w:r>
      <w:r w:rsidRPr="004E049E">
        <w:rPr>
          <w:spacing w:val="-11"/>
          <w:szCs w:val="18"/>
        </w:rPr>
        <w:t xml:space="preserve"> </w:t>
      </w:r>
      <w:r w:rsidRPr="004E049E">
        <w:rPr>
          <w:szCs w:val="18"/>
        </w:rPr>
        <w:t>furthering</w:t>
      </w:r>
      <w:r w:rsidRPr="004E049E">
        <w:rPr>
          <w:spacing w:val="-13"/>
          <w:szCs w:val="18"/>
        </w:rPr>
        <w:t xml:space="preserve"> </w:t>
      </w:r>
      <w:r w:rsidRPr="004E049E">
        <w:rPr>
          <w:szCs w:val="18"/>
        </w:rPr>
        <w:t>diversiﬁcation</w:t>
      </w:r>
      <w:r w:rsidRPr="004E049E">
        <w:rPr>
          <w:spacing w:val="-11"/>
          <w:szCs w:val="18"/>
        </w:rPr>
        <w:t xml:space="preserve"> </w:t>
      </w:r>
      <w:r w:rsidRPr="004E049E">
        <w:rPr>
          <w:szCs w:val="18"/>
        </w:rPr>
        <w:t>of</w:t>
      </w:r>
      <w:r w:rsidRPr="004E049E">
        <w:rPr>
          <w:spacing w:val="-12"/>
          <w:szCs w:val="18"/>
        </w:rPr>
        <w:t xml:space="preserve"> </w:t>
      </w:r>
      <w:r w:rsidRPr="004E049E">
        <w:rPr>
          <w:szCs w:val="18"/>
        </w:rPr>
        <w:t>their</w:t>
      </w:r>
      <w:r w:rsidRPr="004E049E">
        <w:rPr>
          <w:spacing w:val="-12"/>
          <w:szCs w:val="18"/>
        </w:rPr>
        <w:t xml:space="preserve"> </w:t>
      </w:r>
      <w:r w:rsidRPr="004E049E">
        <w:rPr>
          <w:szCs w:val="18"/>
        </w:rPr>
        <w:t>economies</w:t>
      </w:r>
      <w:r w:rsidRPr="004E049E">
        <w:rPr>
          <w:spacing w:val="-13"/>
          <w:szCs w:val="18"/>
        </w:rPr>
        <w:t xml:space="preserve"> </w:t>
      </w:r>
      <w:r w:rsidRPr="004E049E">
        <w:rPr>
          <w:szCs w:val="18"/>
        </w:rPr>
        <w:t>or</w:t>
      </w:r>
      <w:r w:rsidRPr="004E049E">
        <w:rPr>
          <w:spacing w:val="-11"/>
          <w:szCs w:val="18"/>
        </w:rPr>
        <w:t xml:space="preserve"> </w:t>
      </w:r>
      <w:r w:rsidRPr="004E049E">
        <w:rPr>
          <w:szCs w:val="18"/>
        </w:rPr>
        <w:t>as</w:t>
      </w:r>
      <w:r w:rsidRPr="004E049E">
        <w:rPr>
          <w:spacing w:val="-13"/>
          <w:szCs w:val="18"/>
        </w:rPr>
        <w:t xml:space="preserve"> </w:t>
      </w:r>
      <w:r w:rsidRPr="004E049E">
        <w:rPr>
          <w:szCs w:val="18"/>
        </w:rPr>
        <w:t>an</w:t>
      </w:r>
      <w:r w:rsidRPr="004E049E">
        <w:rPr>
          <w:spacing w:val="-11"/>
          <w:szCs w:val="18"/>
        </w:rPr>
        <w:t xml:space="preserve"> </w:t>
      </w:r>
      <w:r w:rsidRPr="004E049E">
        <w:rPr>
          <w:szCs w:val="18"/>
        </w:rPr>
        <w:t>important source of revenue, normally to negotiate for the modiﬁcation or withdrawal of concessions only under paragraph 1 of Article XXVIII, might cause them at such a time to make modiﬁcations or withdrawals which in the long run would prove unnecessary.</w:t>
      </w:r>
      <w:r w:rsidRPr="004E049E">
        <w:rPr>
          <w:spacing w:val="-4"/>
          <w:szCs w:val="18"/>
        </w:rPr>
        <w:t xml:space="preserve"> </w:t>
      </w:r>
      <w:r w:rsidRPr="004E049E">
        <w:rPr>
          <w:szCs w:val="18"/>
        </w:rPr>
        <w:t>To</w:t>
      </w:r>
      <w:r w:rsidRPr="004E049E">
        <w:rPr>
          <w:spacing w:val="-5"/>
          <w:szCs w:val="18"/>
        </w:rPr>
        <w:t xml:space="preserve"> </w:t>
      </w:r>
      <w:r w:rsidRPr="004E049E">
        <w:rPr>
          <w:szCs w:val="18"/>
        </w:rPr>
        <w:t>avoid</w:t>
      </w:r>
      <w:r w:rsidRPr="004E049E">
        <w:rPr>
          <w:spacing w:val="-5"/>
          <w:szCs w:val="18"/>
        </w:rPr>
        <w:t xml:space="preserve"> </w:t>
      </w:r>
      <w:r w:rsidRPr="004E049E">
        <w:rPr>
          <w:szCs w:val="18"/>
        </w:rPr>
        <w:t>such</w:t>
      </w:r>
      <w:r w:rsidRPr="004E049E">
        <w:rPr>
          <w:spacing w:val="-4"/>
          <w:szCs w:val="18"/>
        </w:rPr>
        <w:t xml:space="preserve"> </w:t>
      </w:r>
      <w:r w:rsidRPr="004E049E">
        <w:rPr>
          <w:szCs w:val="18"/>
        </w:rPr>
        <w:t>a</w:t>
      </w:r>
      <w:r w:rsidRPr="004E049E">
        <w:rPr>
          <w:spacing w:val="-4"/>
          <w:szCs w:val="18"/>
        </w:rPr>
        <w:t xml:space="preserve"> </w:t>
      </w:r>
      <w:r w:rsidRPr="004E049E">
        <w:rPr>
          <w:szCs w:val="18"/>
        </w:rPr>
        <w:t>situation</w:t>
      </w:r>
      <w:r w:rsidRPr="004E049E">
        <w:rPr>
          <w:spacing w:val="-4"/>
          <w:szCs w:val="18"/>
        </w:rPr>
        <w:t xml:space="preserve"> </w:t>
      </w:r>
      <w:r w:rsidRPr="004E049E">
        <w:rPr>
          <w:szCs w:val="18"/>
        </w:rPr>
        <w:t>the</w:t>
      </w:r>
      <w:r w:rsidRPr="004E049E">
        <w:rPr>
          <w:spacing w:val="-4"/>
          <w:szCs w:val="18"/>
        </w:rPr>
        <w:t xml:space="preserve"> </w:t>
      </w:r>
      <w:r w:rsidRPr="004E049E">
        <w:rPr>
          <w:szCs w:val="18"/>
        </w:rPr>
        <w:t>CONTRACTING</w:t>
      </w:r>
      <w:r w:rsidRPr="004E049E">
        <w:rPr>
          <w:spacing w:val="-4"/>
          <w:szCs w:val="18"/>
        </w:rPr>
        <w:t xml:space="preserve"> </w:t>
      </w:r>
      <w:r w:rsidRPr="004E049E">
        <w:rPr>
          <w:szCs w:val="18"/>
        </w:rPr>
        <w:t>PARTIES</w:t>
      </w:r>
      <w:r w:rsidRPr="004E049E">
        <w:rPr>
          <w:spacing w:val="-5"/>
          <w:szCs w:val="18"/>
        </w:rPr>
        <w:t xml:space="preserve"> </w:t>
      </w:r>
      <w:r w:rsidRPr="004E049E">
        <w:rPr>
          <w:szCs w:val="18"/>
        </w:rPr>
        <w:t>shall</w:t>
      </w:r>
      <w:r w:rsidRPr="004E049E">
        <w:rPr>
          <w:spacing w:val="-4"/>
          <w:szCs w:val="18"/>
        </w:rPr>
        <w:t xml:space="preserve"> </w:t>
      </w:r>
      <w:r w:rsidRPr="004E049E">
        <w:rPr>
          <w:szCs w:val="18"/>
        </w:rPr>
        <w:t xml:space="preserve">authorize any such contracting party, under paragraph 4, to </w:t>
      </w:r>
      <w:proofErr w:type="gramStart"/>
      <w:r w:rsidRPr="004E049E">
        <w:rPr>
          <w:szCs w:val="18"/>
        </w:rPr>
        <w:t>enter into</w:t>
      </w:r>
      <w:proofErr w:type="gramEnd"/>
      <w:r w:rsidRPr="004E049E">
        <w:rPr>
          <w:szCs w:val="18"/>
        </w:rPr>
        <w:t xml:space="preserve"> negotiations unless they consider this would result in, or contribute substantially towards, such an increase</w:t>
      </w:r>
      <w:r w:rsidRPr="004E049E">
        <w:rPr>
          <w:spacing w:val="-4"/>
          <w:szCs w:val="18"/>
        </w:rPr>
        <w:t xml:space="preserve"> </w:t>
      </w:r>
      <w:r w:rsidRPr="004E049E">
        <w:rPr>
          <w:szCs w:val="18"/>
        </w:rPr>
        <w:t>in</w:t>
      </w:r>
      <w:r w:rsidRPr="004E049E">
        <w:rPr>
          <w:spacing w:val="-4"/>
          <w:szCs w:val="18"/>
        </w:rPr>
        <w:t xml:space="preserve"> </w:t>
      </w:r>
      <w:r w:rsidRPr="004E049E">
        <w:rPr>
          <w:szCs w:val="18"/>
        </w:rPr>
        <w:t>tariff</w:t>
      </w:r>
      <w:r w:rsidRPr="004E049E">
        <w:rPr>
          <w:spacing w:val="-3"/>
          <w:szCs w:val="18"/>
        </w:rPr>
        <w:t xml:space="preserve"> </w:t>
      </w:r>
      <w:r w:rsidRPr="004E049E">
        <w:rPr>
          <w:szCs w:val="18"/>
        </w:rPr>
        <w:t>levels</w:t>
      </w:r>
      <w:r w:rsidRPr="004E049E">
        <w:rPr>
          <w:spacing w:val="-4"/>
          <w:szCs w:val="18"/>
        </w:rPr>
        <w:t xml:space="preserve"> </w:t>
      </w:r>
      <w:r w:rsidRPr="004E049E">
        <w:rPr>
          <w:szCs w:val="18"/>
        </w:rPr>
        <w:t>as</w:t>
      </w:r>
      <w:r w:rsidRPr="004E049E">
        <w:rPr>
          <w:spacing w:val="-4"/>
          <w:szCs w:val="18"/>
        </w:rPr>
        <w:t xml:space="preserve"> </w:t>
      </w:r>
      <w:r w:rsidRPr="004E049E">
        <w:rPr>
          <w:szCs w:val="18"/>
        </w:rPr>
        <w:t>to</w:t>
      </w:r>
      <w:r w:rsidRPr="004E049E">
        <w:rPr>
          <w:spacing w:val="-4"/>
          <w:szCs w:val="18"/>
        </w:rPr>
        <w:t xml:space="preserve"> </w:t>
      </w:r>
      <w:r w:rsidRPr="004E049E">
        <w:rPr>
          <w:szCs w:val="18"/>
        </w:rPr>
        <w:t>threaten</w:t>
      </w:r>
      <w:r w:rsidRPr="004E049E">
        <w:rPr>
          <w:spacing w:val="-4"/>
          <w:szCs w:val="18"/>
        </w:rPr>
        <w:t xml:space="preserve"> </w:t>
      </w:r>
      <w:r w:rsidRPr="004E049E">
        <w:rPr>
          <w:szCs w:val="18"/>
        </w:rPr>
        <w:t>the</w:t>
      </w:r>
      <w:r w:rsidRPr="004E049E">
        <w:rPr>
          <w:spacing w:val="-4"/>
          <w:szCs w:val="18"/>
        </w:rPr>
        <w:t xml:space="preserve"> </w:t>
      </w:r>
      <w:r w:rsidRPr="004E049E">
        <w:rPr>
          <w:szCs w:val="18"/>
        </w:rPr>
        <w:t>stability</w:t>
      </w:r>
      <w:r w:rsidRPr="004E049E">
        <w:rPr>
          <w:spacing w:val="-4"/>
          <w:szCs w:val="18"/>
        </w:rPr>
        <w:t xml:space="preserve"> </w:t>
      </w:r>
      <w:r w:rsidRPr="004E049E">
        <w:rPr>
          <w:szCs w:val="18"/>
        </w:rPr>
        <w:t>of</w:t>
      </w:r>
      <w:r w:rsidRPr="004E049E">
        <w:rPr>
          <w:spacing w:val="-4"/>
          <w:szCs w:val="18"/>
        </w:rPr>
        <w:t xml:space="preserve"> </w:t>
      </w:r>
      <w:r w:rsidRPr="004E049E">
        <w:rPr>
          <w:szCs w:val="18"/>
        </w:rPr>
        <w:t>the</w:t>
      </w:r>
      <w:r w:rsidRPr="004E049E">
        <w:rPr>
          <w:spacing w:val="-4"/>
          <w:szCs w:val="18"/>
        </w:rPr>
        <w:t xml:space="preserve"> </w:t>
      </w:r>
      <w:r w:rsidRPr="004E049E">
        <w:rPr>
          <w:szCs w:val="18"/>
        </w:rPr>
        <w:t>Schedules</w:t>
      </w:r>
      <w:r w:rsidRPr="004E049E">
        <w:rPr>
          <w:spacing w:val="-4"/>
          <w:szCs w:val="18"/>
        </w:rPr>
        <w:t xml:space="preserve"> </w:t>
      </w:r>
      <w:r w:rsidRPr="004E049E">
        <w:rPr>
          <w:szCs w:val="18"/>
        </w:rPr>
        <w:t>to</w:t>
      </w:r>
      <w:r w:rsidRPr="004E049E">
        <w:rPr>
          <w:spacing w:val="-4"/>
          <w:szCs w:val="18"/>
        </w:rPr>
        <w:t xml:space="preserve"> </w:t>
      </w:r>
      <w:r w:rsidRPr="004E049E">
        <w:rPr>
          <w:szCs w:val="18"/>
        </w:rPr>
        <w:t>this</w:t>
      </w:r>
      <w:r w:rsidRPr="004E049E">
        <w:rPr>
          <w:spacing w:val="-4"/>
          <w:szCs w:val="18"/>
        </w:rPr>
        <w:t xml:space="preserve"> </w:t>
      </w:r>
      <w:r w:rsidRPr="004E049E">
        <w:rPr>
          <w:szCs w:val="18"/>
        </w:rPr>
        <w:t>Agreement or lead to undue disturbance of international trade.</w:t>
      </w:r>
    </w:p>
    <w:p w14:paraId="08B722BB" w14:textId="77777777" w:rsidR="00C17D6C" w:rsidRPr="004E049E" w:rsidRDefault="00C17D6C" w:rsidP="00C17D6C">
      <w:pPr>
        <w:pStyle w:val="SummaryText"/>
        <w:numPr>
          <w:ilvl w:val="0"/>
          <w:numId w:val="58"/>
        </w:numPr>
        <w:spacing w:after="120" w:line="240" w:lineRule="auto"/>
        <w:ind w:left="0" w:firstLine="0"/>
        <w:jc w:val="both"/>
        <w:rPr>
          <w:szCs w:val="18"/>
        </w:rPr>
      </w:pPr>
      <w:r w:rsidRPr="004E049E">
        <w:rPr>
          <w:szCs w:val="18"/>
        </w:rPr>
        <w:t>It</w:t>
      </w:r>
      <w:r w:rsidRPr="004E049E">
        <w:rPr>
          <w:spacing w:val="-3"/>
          <w:szCs w:val="18"/>
        </w:rPr>
        <w:t xml:space="preserve"> </w:t>
      </w:r>
      <w:r w:rsidRPr="004E049E">
        <w:rPr>
          <w:szCs w:val="18"/>
        </w:rPr>
        <w:t>is</w:t>
      </w:r>
      <w:r w:rsidRPr="004E049E">
        <w:rPr>
          <w:spacing w:val="-2"/>
          <w:szCs w:val="18"/>
        </w:rPr>
        <w:t xml:space="preserve"> </w:t>
      </w:r>
      <w:r w:rsidRPr="004E049E">
        <w:rPr>
          <w:szCs w:val="18"/>
        </w:rPr>
        <w:t>expected</w:t>
      </w:r>
      <w:r w:rsidRPr="004E049E">
        <w:rPr>
          <w:spacing w:val="-2"/>
          <w:szCs w:val="18"/>
        </w:rPr>
        <w:t xml:space="preserve"> </w:t>
      </w:r>
      <w:r w:rsidRPr="004E049E">
        <w:rPr>
          <w:szCs w:val="18"/>
        </w:rPr>
        <w:t>that</w:t>
      </w:r>
      <w:r w:rsidRPr="004E049E">
        <w:rPr>
          <w:spacing w:val="-2"/>
          <w:szCs w:val="18"/>
        </w:rPr>
        <w:t xml:space="preserve"> </w:t>
      </w:r>
      <w:r w:rsidRPr="004E049E">
        <w:rPr>
          <w:szCs w:val="18"/>
        </w:rPr>
        <w:t>negotiations</w:t>
      </w:r>
      <w:r w:rsidRPr="004E049E">
        <w:rPr>
          <w:spacing w:val="-1"/>
          <w:szCs w:val="18"/>
        </w:rPr>
        <w:t xml:space="preserve"> </w:t>
      </w:r>
      <w:r w:rsidRPr="004E049E">
        <w:rPr>
          <w:szCs w:val="18"/>
        </w:rPr>
        <w:t>authorized</w:t>
      </w:r>
      <w:r w:rsidRPr="004E049E">
        <w:rPr>
          <w:spacing w:val="-2"/>
          <w:szCs w:val="18"/>
        </w:rPr>
        <w:t xml:space="preserve"> </w:t>
      </w:r>
      <w:r w:rsidRPr="004E049E">
        <w:rPr>
          <w:szCs w:val="18"/>
        </w:rPr>
        <w:t>under</w:t>
      </w:r>
      <w:r w:rsidRPr="004E049E">
        <w:rPr>
          <w:spacing w:val="-1"/>
          <w:szCs w:val="18"/>
        </w:rPr>
        <w:t xml:space="preserve"> </w:t>
      </w:r>
      <w:r w:rsidRPr="004E049E">
        <w:rPr>
          <w:szCs w:val="18"/>
        </w:rPr>
        <w:t>paragraph</w:t>
      </w:r>
      <w:r w:rsidRPr="004E049E">
        <w:rPr>
          <w:spacing w:val="-2"/>
          <w:szCs w:val="18"/>
        </w:rPr>
        <w:t xml:space="preserve"> </w:t>
      </w:r>
      <w:r w:rsidRPr="004E049E">
        <w:rPr>
          <w:szCs w:val="18"/>
        </w:rPr>
        <w:t>4</w:t>
      </w:r>
      <w:r w:rsidRPr="004E049E">
        <w:rPr>
          <w:spacing w:val="-2"/>
          <w:szCs w:val="18"/>
        </w:rPr>
        <w:t xml:space="preserve"> </w:t>
      </w:r>
      <w:r w:rsidRPr="004E049E">
        <w:rPr>
          <w:szCs w:val="18"/>
        </w:rPr>
        <w:t>for</w:t>
      </w:r>
      <w:r w:rsidRPr="004E049E">
        <w:rPr>
          <w:spacing w:val="-1"/>
          <w:szCs w:val="18"/>
        </w:rPr>
        <w:t xml:space="preserve"> </w:t>
      </w:r>
      <w:r w:rsidRPr="004E049E">
        <w:rPr>
          <w:szCs w:val="18"/>
        </w:rPr>
        <w:t xml:space="preserve">modiﬁcation or withdrawal of a single item, or a very small group of items, could normally be </w:t>
      </w:r>
      <w:proofErr w:type="gramStart"/>
      <w:r w:rsidRPr="004E049E">
        <w:rPr>
          <w:szCs w:val="18"/>
        </w:rPr>
        <w:t>brought to a conclusion</w:t>
      </w:r>
      <w:proofErr w:type="gramEnd"/>
      <w:r w:rsidRPr="004E049E">
        <w:rPr>
          <w:szCs w:val="18"/>
        </w:rPr>
        <w:t xml:space="preserve"> in sixty days. It is recognized, however, that such a period will</w:t>
      </w:r>
      <w:r w:rsidRPr="004E049E">
        <w:rPr>
          <w:spacing w:val="-13"/>
          <w:szCs w:val="18"/>
        </w:rPr>
        <w:t xml:space="preserve"> </w:t>
      </w:r>
      <w:r w:rsidRPr="004E049E">
        <w:rPr>
          <w:szCs w:val="18"/>
        </w:rPr>
        <w:t>be</w:t>
      </w:r>
      <w:r w:rsidRPr="004E049E">
        <w:rPr>
          <w:spacing w:val="-11"/>
          <w:szCs w:val="18"/>
        </w:rPr>
        <w:t xml:space="preserve"> </w:t>
      </w:r>
      <w:r w:rsidRPr="004E049E">
        <w:rPr>
          <w:szCs w:val="18"/>
        </w:rPr>
        <w:t>inadequate</w:t>
      </w:r>
      <w:r w:rsidRPr="004E049E">
        <w:rPr>
          <w:spacing w:val="-11"/>
          <w:szCs w:val="18"/>
        </w:rPr>
        <w:t xml:space="preserve"> </w:t>
      </w:r>
      <w:r w:rsidRPr="004E049E">
        <w:rPr>
          <w:szCs w:val="18"/>
        </w:rPr>
        <w:t>for</w:t>
      </w:r>
      <w:r w:rsidRPr="004E049E">
        <w:rPr>
          <w:spacing w:val="-13"/>
          <w:szCs w:val="18"/>
        </w:rPr>
        <w:t xml:space="preserve"> </w:t>
      </w:r>
      <w:r w:rsidRPr="004E049E">
        <w:rPr>
          <w:szCs w:val="18"/>
        </w:rPr>
        <w:t>cases</w:t>
      </w:r>
      <w:r w:rsidRPr="004E049E">
        <w:rPr>
          <w:spacing w:val="-12"/>
          <w:szCs w:val="18"/>
        </w:rPr>
        <w:t xml:space="preserve"> </w:t>
      </w:r>
      <w:r w:rsidRPr="004E049E">
        <w:rPr>
          <w:szCs w:val="18"/>
        </w:rPr>
        <w:t>involving</w:t>
      </w:r>
      <w:r w:rsidRPr="004E049E">
        <w:rPr>
          <w:spacing w:val="-12"/>
          <w:szCs w:val="18"/>
        </w:rPr>
        <w:t xml:space="preserve"> </w:t>
      </w:r>
      <w:r w:rsidRPr="004E049E">
        <w:rPr>
          <w:szCs w:val="18"/>
        </w:rPr>
        <w:t>negotiations</w:t>
      </w:r>
      <w:r w:rsidRPr="004E049E">
        <w:rPr>
          <w:spacing w:val="-13"/>
          <w:szCs w:val="18"/>
        </w:rPr>
        <w:t xml:space="preserve"> </w:t>
      </w:r>
      <w:r w:rsidRPr="004E049E">
        <w:rPr>
          <w:szCs w:val="18"/>
        </w:rPr>
        <w:t>for</w:t>
      </w:r>
      <w:r w:rsidRPr="004E049E">
        <w:rPr>
          <w:spacing w:val="-12"/>
          <w:szCs w:val="18"/>
        </w:rPr>
        <w:t xml:space="preserve"> </w:t>
      </w:r>
      <w:r w:rsidRPr="004E049E">
        <w:rPr>
          <w:szCs w:val="18"/>
        </w:rPr>
        <w:t>the</w:t>
      </w:r>
      <w:r w:rsidRPr="004E049E">
        <w:rPr>
          <w:spacing w:val="-12"/>
          <w:szCs w:val="18"/>
        </w:rPr>
        <w:t xml:space="preserve"> </w:t>
      </w:r>
      <w:r w:rsidRPr="004E049E">
        <w:rPr>
          <w:szCs w:val="18"/>
        </w:rPr>
        <w:t>modiﬁcation</w:t>
      </w:r>
      <w:r w:rsidRPr="004E049E">
        <w:rPr>
          <w:spacing w:val="-13"/>
          <w:szCs w:val="18"/>
        </w:rPr>
        <w:t xml:space="preserve"> </w:t>
      </w:r>
      <w:r w:rsidRPr="004E049E">
        <w:rPr>
          <w:szCs w:val="18"/>
        </w:rPr>
        <w:t>or</w:t>
      </w:r>
      <w:r w:rsidRPr="004E049E">
        <w:rPr>
          <w:spacing w:val="-12"/>
          <w:szCs w:val="18"/>
        </w:rPr>
        <w:t xml:space="preserve"> </w:t>
      </w:r>
      <w:r w:rsidRPr="004E049E">
        <w:rPr>
          <w:szCs w:val="18"/>
        </w:rPr>
        <w:t>withdrawal of a larger number of items and in such cases, therefore, it would be appropriate for the CONTRACTING PARTIES to prescribe a longer period.</w:t>
      </w:r>
    </w:p>
    <w:p w14:paraId="74BC1F78" w14:textId="77777777" w:rsidR="00C17D6C" w:rsidRPr="004E049E" w:rsidRDefault="00C17D6C" w:rsidP="00C17D6C">
      <w:pPr>
        <w:pStyle w:val="SummaryText"/>
        <w:numPr>
          <w:ilvl w:val="0"/>
          <w:numId w:val="58"/>
        </w:numPr>
        <w:spacing w:after="120" w:line="240" w:lineRule="auto"/>
        <w:ind w:left="0" w:firstLine="0"/>
        <w:jc w:val="both"/>
        <w:rPr>
          <w:szCs w:val="18"/>
        </w:rPr>
      </w:pPr>
      <w:r w:rsidRPr="004E049E">
        <w:rPr>
          <w:szCs w:val="18"/>
        </w:rPr>
        <w:lastRenderedPageBreak/>
        <w:t>The determination referred to in paragraph 4 (</w:t>
      </w:r>
      <w:r w:rsidRPr="004E049E">
        <w:rPr>
          <w:i/>
          <w:szCs w:val="18"/>
        </w:rPr>
        <w:t>d</w:t>
      </w:r>
      <w:r w:rsidRPr="004E049E">
        <w:rPr>
          <w:szCs w:val="18"/>
        </w:rPr>
        <w:t>) shall be made by the CONTRACTING PARTIES within thirty days of the submission of the matter to them, unless the applicant contracting party agrees to a longer period.</w:t>
      </w:r>
    </w:p>
    <w:p w14:paraId="70103FFE" w14:textId="77777777" w:rsidR="00C17D6C" w:rsidRDefault="00C17D6C" w:rsidP="00C17D6C">
      <w:pPr>
        <w:pStyle w:val="SummaryText"/>
        <w:numPr>
          <w:ilvl w:val="0"/>
          <w:numId w:val="58"/>
        </w:numPr>
        <w:spacing w:after="120" w:line="240" w:lineRule="auto"/>
        <w:ind w:left="0" w:firstLine="0"/>
        <w:jc w:val="both"/>
        <w:rPr>
          <w:szCs w:val="18"/>
        </w:rPr>
      </w:pPr>
      <w:r w:rsidRPr="004E049E">
        <w:rPr>
          <w:szCs w:val="18"/>
        </w:rPr>
        <w:t>In determining under paragraph 4 (</w:t>
      </w:r>
      <w:r w:rsidRPr="004E049E">
        <w:rPr>
          <w:i/>
          <w:szCs w:val="18"/>
        </w:rPr>
        <w:t>d</w:t>
      </w:r>
      <w:r w:rsidRPr="004E049E">
        <w:rPr>
          <w:szCs w:val="18"/>
        </w:rPr>
        <w:t>) whether an applicant contracting party has unreasonably failed to offer adequate compensation, it is understood that the CONTRACTING PARTIES will take due account of the special position of a contracting party which has bound a high proportion of its tariffs at very low rates</w:t>
      </w:r>
      <w:r w:rsidRPr="004E049E">
        <w:rPr>
          <w:spacing w:val="40"/>
          <w:szCs w:val="18"/>
        </w:rPr>
        <w:t xml:space="preserve"> </w:t>
      </w:r>
      <w:r w:rsidRPr="004E049E">
        <w:rPr>
          <w:szCs w:val="18"/>
        </w:rPr>
        <w:t>of duty and to this extent has less scope than other contracting parties to make compensatory adjustment.</w:t>
      </w:r>
    </w:p>
    <w:p w14:paraId="5E754F08" w14:textId="3A73E7CA" w:rsidR="00C17D6C" w:rsidRDefault="00C17D6C" w:rsidP="00C17D6C">
      <w:pPr>
        <w:pStyle w:val="BodyText"/>
        <w:spacing w:after="120" w:line="240" w:lineRule="auto"/>
        <w:jc w:val="both"/>
        <w:rPr>
          <w:szCs w:val="18"/>
        </w:rPr>
      </w:pPr>
    </w:p>
    <w:p w14:paraId="67645409" w14:textId="77777777" w:rsidR="00C17D6C" w:rsidRPr="00C17D6C" w:rsidRDefault="00C17D6C" w:rsidP="00C17D6C">
      <w:pPr>
        <w:pStyle w:val="BodyText"/>
        <w:spacing w:after="120" w:line="240" w:lineRule="auto"/>
        <w:jc w:val="center"/>
        <w:rPr>
          <w:b/>
          <w:bCs/>
          <w:i/>
          <w:iCs/>
          <w:szCs w:val="18"/>
        </w:rPr>
      </w:pPr>
      <w:r w:rsidRPr="00C17D6C">
        <w:rPr>
          <w:b/>
          <w:bCs/>
          <w:i/>
          <w:iCs/>
          <w:szCs w:val="18"/>
        </w:rPr>
        <w:t>Ad Article XXVIII bis</w:t>
      </w:r>
    </w:p>
    <w:p w14:paraId="0EF8D6BB" w14:textId="77777777" w:rsidR="00C17D6C" w:rsidRPr="004E049E" w:rsidRDefault="00C17D6C"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3</w:t>
      </w:r>
    </w:p>
    <w:p w14:paraId="7B528844" w14:textId="77777777" w:rsidR="00C17D6C" w:rsidRPr="004E049E" w:rsidRDefault="00C17D6C" w:rsidP="00C17D6C">
      <w:pPr>
        <w:pStyle w:val="BodyText"/>
        <w:spacing w:after="120" w:line="240" w:lineRule="auto"/>
        <w:ind w:firstLine="567"/>
        <w:jc w:val="both"/>
        <w:rPr>
          <w:szCs w:val="18"/>
        </w:rPr>
      </w:pPr>
      <w:r w:rsidRPr="004E049E">
        <w:rPr>
          <w:szCs w:val="18"/>
        </w:rPr>
        <w:t>It is understood that the reference to ﬁscal needs would include the revenue aspect of duties and particularly duties imposed primarily for revenue purposes or duties</w:t>
      </w:r>
      <w:r w:rsidRPr="004E049E">
        <w:rPr>
          <w:spacing w:val="-1"/>
          <w:szCs w:val="18"/>
        </w:rPr>
        <w:t xml:space="preserve"> </w:t>
      </w:r>
      <w:r w:rsidRPr="004E049E">
        <w:rPr>
          <w:szCs w:val="18"/>
        </w:rPr>
        <w:t>imposed on</w:t>
      </w:r>
      <w:r w:rsidRPr="004E049E">
        <w:rPr>
          <w:spacing w:val="-1"/>
          <w:szCs w:val="18"/>
        </w:rPr>
        <w:t xml:space="preserve"> </w:t>
      </w:r>
      <w:r w:rsidRPr="004E049E">
        <w:rPr>
          <w:szCs w:val="18"/>
        </w:rPr>
        <w:t>products</w:t>
      </w:r>
      <w:r w:rsidRPr="004E049E">
        <w:rPr>
          <w:spacing w:val="-1"/>
          <w:szCs w:val="18"/>
        </w:rPr>
        <w:t xml:space="preserve"> </w:t>
      </w:r>
      <w:r w:rsidRPr="004E049E">
        <w:rPr>
          <w:szCs w:val="18"/>
        </w:rPr>
        <w:t>which can</w:t>
      </w:r>
      <w:r w:rsidRPr="004E049E">
        <w:rPr>
          <w:spacing w:val="-1"/>
          <w:szCs w:val="18"/>
        </w:rPr>
        <w:t xml:space="preserve"> </w:t>
      </w:r>
      <w:r w:rsidRPr="004E049E">
        <w:rPr>
          <w:szCs w:val="18"/>
        </w:rPr>
        <w:t>be</w:t>
      </w:r>
      <w:r w:rsidRPr="004E049E">
        <w:rPr>
          <w:spacing w:val="-1"/>
          <w:szCs w:val="18"/>
        </w:rPr>
        <w:t xml:space="preserve"> </w:t>
      </w:r>
      <w:r w:rsidRPr="004E049E">
        <w:rPr>
          <w:szCs w:val="18"/>
        </w:rPr>
        <w:t>substituted for</w:t>
      </w:r>
      <w:r w:rsidRPr="004E049E">
        <w:rPr>
          <w:spacing w:val="-1"/>
          <w:szCs w:val="18"/>
        </w:rPr>
        <w:t xml:space="preserve"> </w:t>
      </w:r>
      <w:r w:rsidRPr="004E049E">
        <w:rPr>
          <w:szCs w:val="18"/>
        </w:rPr>
        <w:t>products</w:t>
      </w:r>
      <w:r w:rsidRPr="004E049E">
        <w:rPr>
          <w:spacing w:val="-1"/>
          <w:szCs w:val="18"/>
        </w:rPr>
        <w:t xml:space="preserve"> </w:t>
      </w:r>
      <w:r w:rsidRPr="004E049E">
        <w:rPr>
          <w:szCs w:val="18"/>
        </w:rPr>
        <w:t>subject to</w:t>
      </w:r>
      <w:r w:rsidRPr="004E049E">
        <w:rPr>
          <w:spacing w:val="-1"/>
          <w:szCs w:val="18"/>
        </w:rPr>
        <w:t xml:space="preserve"> </w:t>
      </w:r>
      <w:r w:rsidRPr="004E049E">
        <w:rPr>
          <w:szCs w:val="18"/>
        </w:rPr>
        <w:t>revenue duties to prevent the avoidance of such duties.</w:t>
      </w:r>
    </w:p>
    <w:p w14:paraId="28428BB8" w14:textId="77777777" w:rsidR="00C17D6C" w:rsidRPr="004E049E" w:rsidRDefault="00C17D6C" w:rsidP="00C17D6C">
      <w:pPr>
        <w:pStyle w:val="BodyText"/>
        <w:spacing w:after="120" w:line="240" w:lineRule="auto"/>
        <w:jc w:val="both"/>
        <w:rPr>
          <w:szCs w:val="18"/>
        </w:rPr>
      </w:pPr>
    </w:p>
    <w:p w14:paraId="1BF6E4CB" w14:textId="77777777" w:rsidR="00C17D6C" w:rsidRPr="00C17D6C" w:rsidRDefault="00C17D6C" w:rsidP="00C17D6C">
      <w:pPr>
        <w:pStyle w:val="BodyText"/>
        <w:spacing w:after="120" w:line="240" w:lineRule="auto"/>
        <w:jc w:val="center"/>
        <w:rPr>
          <w:b/>
          <w:bCs/>
          <w:i/>
          <w:iCs/>
          <w:szCs w:val="18"/>
        </w:rPr>
      </w:pPr>
      <w:r w:rsidRPr="00C17D6C">
        <w:rPr>
          <w:b/>
          <w:bCs/>
          <w:i/>
          <w:iCs/>
          <w:szCs w:val="18"/>
        </w:rPr>
        <w:t>Ad Article XXIX</w:t>
      </w:r>
    </w:p>
    <w:p w14:paraId="69B3F624" w14:textId="77777777" w:rsidR="00C17D6C" w:rsidRPr="004E049E" w:rsidRDefault="00C17D6C" w:rsidP="00C17D6C">
      <w:pPr>
        <w:pStyle w:val="BodyText"/>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37F6BE56" w14:textId="77777777" w:rsidR="00C17D6C" w:rsidRPr="004E049E" w:rsidRDefault="00C17D6C" w:rsidP="00C17D6C">
      <w:pPr>
        <w:pStyle w:val="BodyText"/>
        <w:spacing w:after="120" w:line="240" w:lineRule="auto"/>
        <w:ind w:firstLine="567"/>
        <w:jc w:val="both"/>
        <w:rPr>
          <w:szCs w:val="18"/>
        </w:rPr>
      </w:pPr>
      <w:r w:rsidRPr="004E049E">
        <w:rPr>
          <w:szCs w:val="18"/>
        </w:rPr>
        <w:t>Chapters VII and VIII of the Havana Charter have been excluded from paragraph</w:t>
      </w:r>
      <w:r w:rsidRPr="004E049E">
        <w:rPr>
          <w:spacing w:val="-6"/>
          <w:szCs w:val="18"/>
        </w:rPr>
        <w:t xml:space="preserve"> </w:t>
      </w:r>
      <w:r w:rsidRPr="004E049E">
        <w:rPr>
          <w:szCs w:val="18"/>
        </w:rPr>
        <w:t>1</w:t>
      </w:r>
      <w:r w:rsidRPr="004E049E">
        <w:rPr>
          <w:spacing w:val="-6"/>
          <w:szCs w:val="18"/>
        </w:rPr>
        <w:t xml:space="preserve"> </w:t>
      </w:r>
      <w:r w:rsidRPr="004E049E">
        <w:rPr>
          <w:szCs w:val="18"/>
        </w:rPr>
        <w:t>because</w:t>
      </w:r>
      <w:r w:rsidRPr="004E049E">
        <w:rPr>
          <w:spacing w:val="-5"/>
          <w:szCs w:val="18"/>
        </w:rPr>
        <w:t xml:space="preserve"> </w:t>
      </w:r>
      <w:r w:rsidRPr="004E049E">
        <w:rPr>
          <w:szCs w:val="18"/>
        </w:rPr>
        <w:t>they</w:t>
      </w:r>
      <w:r w:rsidRPr="004E049E">
        <w:rPr>
          <w:spacing w:val="-5"/>
          <w:szCs w:val="18"/>
        </w:rPr>
        <w:t xml:space="preserve"> </w:t>
      </w:r>
      <w:r w:rsidRPr="004E049E">
        <w:rPr>
          <w:szCs w:val="18"/>
        </w:rPr>
        <w:t>generally</w:t>
      </w:r>
      <w:r w:rsidRPr="004E049E">
        <w:rPr>
          <w:spacing w:val="-6"/>
          <w:szCs w:val="18"/>
        </w:rPr>
        <w:t xml:space="preserve"> </w:t>
      </w:r>
      <w:r w:rsidRPr="004E049E">
        <w:rPr>
          <w:szCs w:val="18"/>
        </w:rPr>
        <w:t>deal</w:t>
      </w:r>
      <w:r w:rsidRPr="004E049E">
        <w:rPr>
          <w:spacing w:val="-5"/>
          <w:szCs w:val="18"/>
        </w:rPr>
        <w:t xml:space="preserve"> </w:t>
      </w:r>
      <w:r w:rsidRPr="004E049E">
        <w:rPr>
          <w:szCs w:val="18"/>
        </w:rPr>
        <w:t>with</w:t>
      </w:r>
      <w:r w:rsidRPr="004E049E">
        <w:rPr>
          <w:spacing w:val="-5"/>
          <w:szCs w:val="18"/>
        </w:rPr>
        <w:t xml:space="preserve"> </w:t>
      </w:r>
      <w:r w:rsidRPr="004E049E">
        <w:rPr>
          <w:szCs w:val="18"/>
        </w:rPr>
        <w:t>the</w:t>
      </w:r>
      <w:r w:rsidRPr="004E049E">
        <w:rPr>
          <w:spacing w:val="-5"/>
          <w:szCs w:val="18"/>
        </w:rPr>
        <w:t xml:space="preserve"> </w:t>
      </w:r>
      <w:r w:rsidRPr="004E049E">
        <w:rPr>
          <w:szCs w:val="18"/>
        </w:rPr>
        <w:t>organization,</w:t>
      </w:r>
      <w:r w:rsidRPr="004E049E">
        <w:rPr>
          <w:spacing w:val="-6"/>
          <w:szCs w:val="18"/>
        </w:rPr>
        <w:t xml:space="preserve"> </w:t>
      </w:r>
      <w:r w:rsidRPr="004E049E">
        <w:rPr>
          <w:szCs w:val="18"/>
        </w:rPr>
        <w:t>functions</w:t>
      </w:r>
      <w:r w:rsidRPr="004E049E">
        <w:rPr>
          <w:spacing w:val="-6"/>
          <w:szCs w:val="18"/>
        </w:rPr>
        <w:t xml:space="preserve"> </w:t>
      </w:r>
      <w:r w:rsidRPr="004E049E">
        <w:rPr>
          <w:szCs w:val="18"/>
        </w:rPr>
        <w:t>and</w:t>
      </w:r>
      <w:r w:rsidRPr="004E049E">
        <w:rPr>
          <w:spacing w:val="-6"/>
          <w:szCs w:val="18"/>
        </w:rPr>
        <w:t xml:space="preserve"> </w:t>
      </w:r>
      <w:r w:rsidRPr="004E049E">
        <w:rPr>
          <w:szCs w:val="18"/>
        </w:rPr>
        <w:t>procedures of the International Trade Organization.</w:t>
      </w:r>
    </w:p>
    <w:p w14:paraId="0FF0BB5E" w14:textId="77777777" w:rsidR="00C17D6C" w:rsidRPr="004E049E" w:rsidRDefault="00C17D6C" w:rsidP="00C17D6C">
      <w:pPr>
        <w:pStyle w:val="BodyText"/>
        <w:spacing w:after="120" w:line="240" w:lineRule="auto"/>
        <w:jc w:val="both"/>
        <w:rPr>
          <w:szCs w:val="18"/>
        </w:rPr>
      </w:pPr>
    </w:p>
    <w:p w14:paraId="2150BBA0" w14:textId="77777777" w:rsidR="00C17D6C" w:rsidRPr="00C17D6C" w:rsidRDefault="00C17D6C" w:rsidP="00C17D6C">
      <w:pPr>
        <w:pStyle w:val="BodyText"/>
        <w:spacing w:after="120" w:line="240" w:lineRule="auto"/>
        <w:jc w:val="center"/>
        <w:rPr>
          <w:b/>
          <w:bCs/>
          <w:i/>
          <w:iCs/>
          <w:szCs w:val="18"/>
        </w:rPr>
      </w:pPr>
      <w:r w:rsidRPr="00C17D6C">
        <w:rPr>
          <w:b/>
          <w:bCs/>
          <w:i/>
          <w:iCs/>
          <w:szCs w:val="18"/>
        </w:rPr>
        <w:t>Ad Part IV</w:t>
      </w:r>
    </w:p>
    <w:p w14:paraId="313A9EA0" w14:textId="77777777" w:rsidR="00C17D6C" w:rsidRPr="004E049E" w:rsidRDefault="00C17D6C" w:rsidP="00C17D6C">
      <w:pPr>
        <w:pStyle w:val="BodyText"/>
        <w:spacing w:after="120" w:line="240" w:lineRule="auto"/>
        <w:ind w:firstLine="567"/>
        <w:jc w:val="both"/>
        <w:rPr>
          <w:szCs w:val="18"/>
        </w:rPr>
      </w:pPr>
      <w:r w:rsidRPr="004E049E">
        <w:rPr>
          <w:szCs w:val="18"/>
        </w:rPr>
        <w:t>The words "developed contracting parties" and the words "less-developed contracting parties" as used in Part IV are to be understood to refer to developed</w:t>
      </w:r>
      <w:r w:rsidRPr="004E049E">
        <w:rPr>
          <w:spacing w:val="80"/>
          <w:szCs w:val="18"/>
        </w:rPr>
        <w:t xml:space="preserve"> </w:t>
      </w:r>
      <w:r w:rsidRPr="004E049E">
        <w:rPr>
          <w:szCs w:val="18"/>
        </w:rPr>
        <w:t>and less-developed countries which are parties to the General Agreement on Tariffs and Trade.</w:t>
      </w:r>
    </w:p>
    <w:p w14:paraId="27E49445" w14:textId="77777777" w:rsidR="00025A88" w:rsidRDefault="00025A88" w:rsidP="00C17D6C">
      <w:pPr>
        <w:pStyle w:val="BodyText"/>
        <w:spacing w:after="120" w:line="240" w:lineRule="auto"/>
        <w:jc w:val="both"/>
        <w:rPr>
          <w:szCs w:val="18"/>
        </w:rPr>
        <w:sectPr w:rsidR="00025A88" w:rsidSect="00716CF3">
          <w:headerReference w:type="even" r:id="rId34"/>
          <w:headerReference w:type="default" r:id="rId35"/>
          <w:headerReference w:type="first" r:id="rId36"/>
          <w:footnotePr>
            <w:numFmt w:val="lowerLetter"/>
            <w:numRestart w:val="eachSect"/>
          </w:footnotePr>
          <w:type w:val="continuous"/>
          <w:pgSz w:w="11906" w:h="16838" w:code="9"/>
          <w:pgMar w:top="1701" w:right="1440" w:bottom="1440" w:left="1440" w:header="720" w:footer="720" w:gutter="0"/>
          <w:cols w:space="708"/>
          <w:docGrid w:linePitch="360"/>
        </w:sectPr>
      </w:pPr>
    </w:p>
    <w:p w14:paraId="30E42E20" w14:textId="77777777" w:rsidR="00C17D6C" w:rsidRPr="004E049E" w:rsidRDefault="00C17D6C" w:rsidP="00C17D6C">
      <w:pPr>
        <w:pStyle w:val="BodyText"/>
        <w:spacing w:after="120" w:line="240" w:lineRule="auto"/>
        <w:jc w:val="both"/>
        <w:rPr>
          <w:szCs w:val="18"/>
        </w:rPr>
      </w:pPr>
    </w:p>
    <w:p w14:paraId="3CCA5ED6" w14:textId="77777777" w:rsidR="00C17D6C" w:rsidRPr="00C17D6C" w:rsidRDefault="00C17D6C" w:rsidP="00C17D6C">
      <w:pPr>
        <w:pStyle w:val="BodyText"/>
        <w:keepNext/>
        <w:keepLines/>
        <w:spacing w:after="120" w:line="240" w:lineRule="auto"/>
        <w:jc w:val="center"/>
        <w:rPr>
          <w:b/>
          <w:bCs/>
          <w:i/>
          <w:iCs/>
          <w:szCs w:val="18"/>
        </w:rPr>
      </w:pPr>
      <w:r w:rsidRPr="00C17D6C">
        <w:rPr>
          <w:b/>
          <w:bCs/>
          <w:i/>
          <w:iCs/>
          <w:szCs w:val="18"/>
        </w:rPr>
        <w:t>Ad Article XXXVI</w:t>
      </w:r>
    </w:p>
    <w:p w14:paraId="3AA51015" w14:textId="77777777" w:rsidR="00C17D6C" w:rsidRPr="004E049E" w:rsidRDefault="00C17D6C" w:rsidP="00C17D6C">
      <w:pPr>
        <w:keepNext/>
        <w:keepLines/>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1</w:t>
      </w:r>
    </w:p>
    <w:p w14:paraId="6966D563" w14:textId="77777777" w:rsidR="00C17D6C" w:rsidRPr="004E049E" w:rsidRDefault="00C17D6C" w:rsidP="00C17D6C">
      <w:pPr>
        <w:pStyle w:val="BodyText"/>
        <w:keepNext/>
        <w:keepLines/>
        <w:spacing w:after="120" w:line="240" w:lineRule="auto"/>
        <w:ind w:firstLine="567"/>
        <w:jc w:val="both"/>
        <w:rPr>
          <w:szCs w:val="18"/>
        </w:rPr>
      </w:pPr>
      <w:r w:rsidRPr="004E049E">
        <w:rPr>
          <w:szCs w:val="18"/>
        </w:rPr>
        <w:t>This Article is based upon the objectives set forth in Article I as it will be amended by Section A of paragraph 1 of the Protocol Amending Part I and Articles XXIX and XXX when that Protocol enters int</w:t>
      </w:r>
      <w:r>
        <w:rPr>
          <w:szCs w:val="18"/>
        </w:rPr>
        <w:t>o</w:t>
      </w:r>
      <w:r w:rsidRPr="004E049E">
        <w:rPr>
          <w:szCs w:val="18"/>
        </w:rPr>
        <w:t xml:space="preserve"> force.</w:t>
      </w:r>
      <w:r>
        <w:rPr>
          <w:rStyle w:val="FootnoteReference"/>
          <w:szCs w:val="18"/>
        </w:rPr>
        <w:footnoteReference w:id="10"/>
      </w:r>
    </w:p>
    <w:p w14:paraId="2915160D" w14:textId="77777777" w:rsidR="00C17D6C" w:rsidRPr="004E049E" w:rsidRDefault="00C17D6C" w:rsidP="00C17D6C">
      <w:pPr>
        <w:pStyle w:val="BodyText"/>
        <w:spacing w:after="120" w:line="240" w:lineRule="auto"/>
        <w:jc w:val="both"/>
        <w:rPr>
          <w:szCs w:val="18"/>
        </w:rPr>
      </w:pPr>
    </w:p>
    <w:p w14:paraId="28FBB775" w14:textId="77777777" w:rsidR="00C17D6C" w:rsidRPr="004E049E" w:rsidRDefault="00C17D6C"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4</w:t>
      </w:r>
    </w:p>
    <w:p w14:paraId="5BB9C8F6" w14:textId="77777777" w:rsidR="00C17D6C" w:rsidRPr="004E049E" w:rsidRDefault="00C17D6C" w:rsidP="00C17D6C">
      <w:pPr>
        <w:pStyle w:val="BodyText"/>
        <w:spacing w:after="120" w:line="240" w:lineRule="auto"/>
        <w:ind w:firstLine="567"/>
        <w:jc w:val="both"/>
        <w:rPr>
          <w:szCs w:val="18"/>
        </w:rPr>
      </w:pPr>
      <w:r w:rsidRPr="004E049E">
        <w:rPr>
          <w:szCs w:val="18"/>
        </w:rPr>
        <w:t xml:space="preserve">The term "primary products" includes agricultural products, </w:t>
      </w:r>
      <w:r w:rsidRPr="004E049E">
        <w:rPr>
          <w:i/>
          <w:szCs w:val="18"/>
        </w:rPr>
        <w:t xml:space="preserve">vide </w:t>
      </w:r>
      <w:r w:rsidRPr="004E049E">
        <w:rPr>
          <w:szCs w:val="18"/>
        </w:rPr>
        <w:t>paragraph</w:t>
      </w:r>
      <w:r w:rsidRPr="004E049E">
        <w:rPr>
          <w:spacing w:val="80"/>
          <w:w w:val="150"/>
          <w:szCs w:val="18"/>
        </w:rPr>
        <w:t xml:space="preserve"> </w:t>
      </w:r>
      <w:r w:rsidRPr="004E049E">
        <w:rPr>
          <w:szCs w:val="18"/>
        </w:rPr>
        <w:t xml:space="preserve">2 of the note </w:t>
      </w:r>
      <w:r w:rsidRPr="004E049E">
        <w:rPr>
          <w:i/>
          <w:szCs w:val="18"/>
        </w:rPr>
        <w:t xml:space="preserve">ad </w:t>
      </w:r>
      <w:r w:rsidRPr="004E049E">
        <w:rPr>
          <w:szCs w:val="18"/>
        </w:rPr>
        <w:t>Article XVI, Section B.</w:t>
      </w:r>
    </w:p>
    <w:p w14:paraId="015F6DD2" w14:textId="77777777" w:rsidR="00C17D6C" w:rsidRDefault="00C17D6C" w:rsidP="00C17D6C">
      <w:pPr>
        <w:spacing w:after="120" w:line="240" w:lineRule="auto"/>
        <w:jc w:val="both"/>
        <w:rPr>
          <w:szCs w:val="18"/>
        </w:rPr>
      </w:pPr>
    </w:p>
    <w:p w14:paraId="4504CCB5" w14:textId="6D863CF2" w:rsidR="00C17D6C" w:rsidRPr="004E049E" w:rsidRDefault="00C17D6C"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5</w:t>
      </w:r>
    </w:p>
    <w:p w14:paraId="642E172A" w14:textId="77777777" w:rsidR="00C17D6C" w:rsidRPr="004E049E" w:rsidRDefault="00C17D6C" w:rsidP="00C17D6C">
      <w:pPr>
        <w:pStyle w:val="BodyText"/>
        <w:spacing w:after="120" w:line="240" w:lineRule="auto"/>
        <w:ind w:firstLine="567"/>
        <w:jc w:val="both"/>
        <w:rPr>
          <w:szCs w:val="18"/>
        </w:rPr>
      </w:pPr>
      <w:r w:rsidRPr="004E049E">
        <w:rPr>
          <w:szCs w:val="18"/>
        </w:rPr>
        <w:t>A diversiﬁcation programme would generally include the intensiﬁcation of activities for the processing of primary products and the development of manufacturing</w:t>
      </w:r>
      <w:r w:rsidRPr="004E049E">
        <w:rPr>
          <w:spacing w:val="40"/>
          <w:szCs w:val="18"/>
        </w:rPr>
        <w:t xml:space="preserve"> </w:t>
      </w:r>
      <w:r w:rsidRPr="004E049E">
        <w:rPr>
          <w:szCs w:val="18"/>
        </w:rPr>
        <w:t>industries,</w:t>
      </w:r>
      <w:r w:rsidRPr="004E049E">
        <w:rPr>
          <w:spacing w:val="40"/>
          <w:szCs w:val="18"/>
        </w:rPr>
        <w:t xml:space="preserve"> </w:t>
      </w:r>
      <w:proofErr w:type="gramStart"/>
      <w:r w:rsidRPr="004E049E">
        <w:rPr>
          <w:szCs w:val="18"/>
        </w:rPr>
        <w:t>taking</w:t>
      </w:r>
      <w:r w:rsidRPr="004E049E">
        <w:rPr>
          <w:spacing w:val="40"/>
          <w:szCs w:val="18"/>
        </w:rPr>
        <w:t xml:space="preserve"> </w:t>
      </w:r>
      <w:r w:rsidRPr="004E049E">
        <w:rPr>
          <w:szCs w:val="18"/>
        </w:rPr>
        <w:t>into</w:t>
      </w:r>
      <w:r w:rsidRPr="004E049E">
        <w:rPr>
          <w:spacing w:val="40"/>
          <w:szCs w:val="18"/>
        </w:rPr>
        <w:t xml:space="preserve"> </w:t>
      </w:r>
      <w:r w:rsidRPr="004E049E">
        <w:rPr>
          <w:szCs w:val="18"/>
        </w:rPr>
        <w:t>account</w:t>
      </w:r>
      <w:proofErr w:type="gramEnd"/>
      <w:r w:rsidRPr="004E049E">
        <w:rPr>
          <w:spacing w:val="40"/>
          <w:szCs w:val="18"/>
        </w:rPr>
        <w:t xml:space="preserve"> </w:t>
      </w:r>
      <w:r w:rsidRPr="004E049E">
        <w:rPr>
          <w:szCs w:val="18"/>
        </w:rPr>
        <w:t>the</w:t>
      </w:r>
      <w:r w:rsidRPr="004E049E">
        <w:rPr>
          <w:spacing w:val="40"/>
          <w:szCs w:val="18"/>
        </w:rPr>
        <w:t xml:space="preserve"> </w:t>
      </w:r>
      <w:r w:rsidRPr="004E049E">
        <w:rPr>
          <w:szCs w:val="18"/>
        </w:rPr>
        <w:t>situation</w:t>
      </w:r>
      <w:r w:rsidRPr="004E049E">
        <w:rPr>
          <w:spacing w:val="40"/>
          <w:szCs w:val="18"/>
        </w:rPr>
        <w:t xml:space="preserve"> </w:t>
      </w:r>
      <w:r w:rsidRPr="004E049E">
        <w:rPr>
          <w:szCs w:val="18"/>
        </w:rPr>
        <w:t>of</w:t>
      </w:r>
      <w:r w:rsidRPr="004E049E">
        <w:rPr>
          <w:spacing w:val="40"/>
          <w:szCs w:val="18"/>
        </w:rPr>
        <w:t xml:space="preserve"> </w:t>
      </w:r>
      <w:r w:rsidRPr="004E049E">
        <w:rPr>
          <w:szCs w:val="18"/>
        </w:rPr>
        <w:t>the</w:t>
      </w:r>
      <w:r w:rsidRPr="004E049E">
        <w:rPr>
          <w:spacing w:val="40"/>
          <w:szCs w:val="18"/>
        </w:rPr>
        <w:t xml:space="preserve"> </w:t>
      </w:r>
      <w:proofErr w:type="gramStart"/>
      <w:r w:rsidRPr="004E049E">
        <w:rPr>
          <w:szCs w:val="18"/>
        </w:rPr>
        <w:t>particular</w:t>
      </w:r>
      <w:r w:rsidRPr="004E049E">
        <w:rPr>
          <w:spacing w:val="40"/>
          <w:szCs w:val="18"/>
        </w:rPr>
        <w:t xml:space="preserve"> </w:t>
      </w:r>
      <w:r w:rsidRPr="004E049E">
        <w:rPr>
          <w:szCs w:val="18"/>
        </w:rPr>
        <w:t>contracting</w:t>
      </w:r>
      <w:proofErr w:type="gramEnd"/>
      <w:r w:rsidRPr="004E049E">
        <w:rPr>
          <w:szCs w:val="18"/>
        </w:rPr>
        <w:t xml:space="preserve"> party and the world outlook for production and consumption of different </w:t>
      </w:r>
      <w:r w:rsidRPr="004E049E">
        <w:rPr>
          <w:spacing w:val="-2"/>
          <w:szCs w:val="18"/>
        </w:rPr>
        <w:t>commodities.</w:t>
      </w:r>
    </w:p>
    <w:p w14:paraId="5E22D762" w14:textId="77777777" w:rsidR="00025A88" w:rsidRDefault="00025A88" w:rsidP="00C17D6C">
      <w:pPr>
        <w:pStyle w:val="BodyText"/>
        <w:spacing w:after="120" w:line="240" w:lineRule="auto"/>
        <w:jc w:val="both"/>
        <w:rPr>
          <w:szCs w:val="18"/>
        </w:rPr>
        <w:sectPr w:rsidR="00025A88" w:rsidSect="00716CF3">
          <w:headerReference w:type="even" r:id="rId37"/>
          <w:headerReference w:type="default" r:id="rId38"/>
          <w:headerReference w:type="first" r:id="rId39"/>
          <w:footnotePr>
            <w:numFmt w:val="lowerLetter"/>
            <w:numRestart w:val="eachSect"/>
          </w:footnotePr>
          <w:type w:val="continuous"/>
          <w:pgSz w:w="11906" w:h="16838" w:code="9"/>
          <w:pgMar w:top="1701" w:right="1440" w:bottom="1440" w:left="1440" w:header="720" w:footer="720" w:gutter="0"/>
          <w:cols w:space="708"/>
          <w:docGrid w:linePitch="360"/>
        </w:sectPr>
      </w:pPr>
    </w:p>
    <w:p w14:paraId="573BA2A3" w14:textId="77777777" w:rsidR="00C17D6C" w:rsidRPr="004E049E" w:rsidRDefault="00C17D6C" w:rsidP="00C17D6C">
      <w:pPr>
        <w:pStyle w:val="BodyText"/>
        <w:spacing w:after="120" w:line="240" w:lineRule="auto"/>
        <w:jc w:val="both"/>
        <w:rPr>
          <w:szCs w:val="18"/>
        </w:rPr>
      </w:pPr>
    </w:p>
    <w:p w14:paraId="25DB3523" w14:textId="77777777" w:rsidR="00C17D6C" w:rsidRPr="004E049E" w:rsidRDefault="00C17D6C" w:rsidP="00C17D6C">
      <w:pPr>
        <w:spacing w:after="120" w:line="240" w:lineRule="auto"/>
        <w:jc w:val="center"/>
        <w:rPr>
          <w:i/>
          <w:szCs w:val="18"/>
        </w:rPr>
      </w:pPr>
      <w:r w:rsidRPr="004E049E">
        <w:rPr>
          <w:i/>
          <w:szCs w:val="18"/>
        </w:rPr>
        <w:t>Paragraph</w:t>
      </w:r>
      <w:r w:rsidRPr="004E049E">
        <w:rPr>
          <w:i/>
          <w:spacing w:val="2"/>
          <w:szCs w:val="18"/>
        </w:rPr>
        <w:t xml:space="preserve"> </w:t>
      </w:r>
      <w:r w:rsidRPr="004E049E">
        <w:rPr>
          <w:i/>
          <w:spacing w:val="-10"/>
          <w:szCs w:val="18"/>
        </w:rPr>
        <w:t>8</w:t>
      </w:r>
    </w:p>
    <w:p w14:paraId="3771B191" w14:textId="2E48FDBF" w:rsidR="00C17D6C" w:rsidRPr="004E049E" w:rsidRDefault="00C17D6C" w:rsidP="00C17D6C">
      <w:pPr>
        <w:pStyle w:val="BodyText"/>
        <w:spacing w:after="120" w:line="240" w:lineRule="auto"/>
        <w:ind w:firstLine="566"/>
        <w:jc w:val="both"/>
        <w:rPr>
          <w:szCs w:val="18"/>
        </w:rPr>
      </w:pPr>
      <w:r w:rsidRPr="004E049E">
        <w:rPr>
          <w:szCs w:val="18"/>
        </w:rPr>
        <w:t>It is understood that the phrase "do not expect reciprocity" means, in accordance with the objectives set forth in this Article, that the less-developed contracting parties</w:t>
      </w:r>
      <w:r w:rsidRPr="004E049E">
        <w:rPr>
          <w:spacing w:val="-1"/>
          <w:szCs w:val="18"/>
        </w:rPr>
        <w:t xml:space="preserve"> </w:t>
      </w:r>
      <w:r w:rsidRPr="004E049E">
        <w:rPr>
          <w:szCs w:val="18"/>
        </w:rPr>
        <w:t>should</w:t>
      </w:r>
      <w:r w:rsidRPr="004E049E">
        <w:rPr>
          <w:spacing w:val="-3"/>
          <w:szCs w:val="18"/>
        </w:rPr>
        <w:t xml:space="preserve"> </w:t>
      </w:r>
      <w:r w:rsidRPr="004E049E">
        <w:rPr>
          <w:szCs w:val="18"/>
        </w:rPr>
        <w:t>not</w:t>
      </w:r>
      <w:r w:rsidRPr="004E049E">
        <w:rPr>
          <w:spacing w:val="-3"/>
          <w:szCs w:val="18"/>
        </w:rPr>
        <w:t xml:space="preserve"> </w:t>
      </w:r>
      <w:r w:rsidRPr="004E049E">
        <w:rPr>
          <w:szCs w:val="18"/>
        </w:rPr>
        <w:t>be</w:t>
      </w:r>
      <w:r w:rsidRPr="004E049E">
        <w:rPr>
          <w:spacing w:val="-2"/>
          <w:szCs w:val="18"/>
        </w:rPr>
        <w:t xml:space="preserve"> </w:t>
      </w:r>
      <w:r w:rsidRPr="004E049E">
        <w:rPr>
          <w:szCs w:val="18"/>
        </w:rPr>
        <w:lastRenderedPageBreak/>
        <w:t>expected,</w:t>
      </w:r>
      <w:r w:rsidRPr="004E049E">
        <w:rPr>
          <w:spacing w:val="-2"/>
          <w:szCs w:val="18"/>
        </w:rPr>
        <w:t xml:space="preserve"> </w:t>
      </w:r>
      <w:r w:rsidRPr="004E049E">
        <w:rPr>
          <w:szCs w:val="18"/>
        </w:rPr>
        <w:t>in</w:t>
      </w:r>
      <w:r w:rsidRPr="004E049E">
        <w:rPr>
          <w:spacing w:val="-2"/>
          <w:szCs w:val="18"/>
        </w:rPr>
        <w:t xml:space="preserve"> </w:t>
      </w:r>
      <w:r w:rsidRPr="004E049E">
        <w:rPr>
          <w:szCs w:val="18"/>
        </w:rPr>
        <w:t>the</w:t>
      </w:r>
      <w:r w:rsidRPr="004E049E">
        <w:rPr>
          <w:spacing w:val="-3"/>
          <w:szCs w:val="18"/>
        </w:rPr>
        <w:t xml:space="preserve"> </w:t>
      </w:r>
      <w:r w:rsidRPr="004E049E">
        <w:rPr>
          <w:szCs w:val="18"/>
        </w:rPr>
        <w:t>course</w:t>
      </w:r>
      <w:r w:rsidRPr="004E049E">
        <w:rPr>
          <w:spacing w:val="-1"/>
          <w:szCs w:val="18"/>
        </w:rPr>
        <w:t xml:space="preserve"> </w:t>
      </w:r>
      <w:r w:rsidRPr="004E049E">
        <w:rPr>
          <w:szCs w:val="18"/>
        </w:rPr>
        <w:t>of</w:t>
      </w:r>
      <w:r w:rsidRPr="004E049E">
        <w:rPr>
          <w:spacing w:val="-2"/>
          <w:szCs w:val="18"/>
        </w:rPr>
        <w:t xml:space="preserve"> </w:t>
      </w:r>
      <w:r w:rsidRPr="004E049E">
        <w:rPr>
          <w:szCs w:val="18"/>
        </w:rPr>
        <w:t>trade</w:t>
      </w:r>
      <w:r w:rsidRPr="004E049E">
        <w:rPr>
          <w:spacing w:val="-2"/>
          <w:szCs w:val="18"/>
        </w:rPr>
        <w:t xml:space="preserve"> </w:t>
      </w:r>
      <w:r w:rsidRPr="004E049E">
        <w:rPr>
          <w:szCs w:val="18"/>
        </w:rPr>
        <w:t>negotiations,</w:t>
      </w:r>
      <w:r w:rsidRPr="004E049E">
        <w:rPr>
          <w:spacing w:val="-1"/>
          <w:szCs w:val="18"/>
        </w:rPr>
        <w:t xml:space="preserve"> </w:t>
      </w:r>
      <w:r w:rsidRPr="004E049E">
        <w:rPr>
          <w:szCs w:val="18"/>
        </w:rPr>
        <w:t>to</w:t>
      </w:r>
      <w:r w:rsidRPr="004E049E">
        <w:rPr>
          <w:spacing w:val="-2"/>
          <w:szCs w:val="18"/>
        </w:rPr>
        <w:t xml:space="preserve"> </w:t>
      </w:r>
      <w:r w:rsidRPr="004E049E">
        <w:rPr>
          <w:szCs w:val="18"/>
        </w:rPr>
        <w:t>make</w:t>
      </w:r>
      <w:r w:rsidRPr="004E049E">
        <w:rPr>
          <w:spacing w:val="-1"/>
          <w:szCs w:val="18"/>
        </w:rPr>
        <w:t xml:space="preserve"> </w:t>
      </w:r>
      <w:r w:rsidRPr="004E049E">
        <w:rPr>
          <w:szCs w:val="18"/>
        </w:rPr>
        <w:t xml:space="preserve">contributions which are inconsistent with their individual development, ﬁnancial and trade needs, taking into consideration past trade </w:t>
      </w:r>
      <w:proofErr w:type="spellStart"/>
      <w:r w:rsidRPr="004E049E">
        <w:rPr>
          <w:szCs w:val="18"/>
        </w:rPr>
        <w:t>developments.This</w:t>
      </w:r>
      <w:proofErr w:type="spellEnd"/>
      <w:r w:rsidRPr="004E049E">
        <w:rPr>
          <w:szCs w:val="18"/>
        </w:rPr>
        <w:t xml:space="preserve"> paragraph would apply in the event of action under Section A of Article XVIII, Article</w:t>
      </w:r>
      <w:r>
        <w:rPr>
          <w:szCs w:val="18"/>
        </w:rPr>
        <w:t> </w:t>
      </w:r>
      <w:r w:rsidRPr="004E049E">
        <w:rPr>
          <w:szCs w:val="18"/>
        </w:rPr>
        <w:t xml:space="preserve">XXVIII, Article XXVIII </w:t>
      </w:r>
      <w:r w:rsidRPr="004E049E">
        <w:rPr>
          <w:i/>
          <w:szCs w:val="18"/>
        </w:rPr>
        <w:t xml:space="preserve">bis </w:t>
      </w:r>
      <w:r w:rsidRPr="004E049E">
        <w:rPr>
          <w:szCs w:val="18"/>
        </w:rPr>
        <w:t>(Article XXIX after the amendment set forth</w:t>
      </w:r>
      <w:r w:rsidRPr="004E049E">
        <w:rPr>
          <w:spacing w:val="-7"/>
          <w:szCs w:val="18"/>
        </w:rPr>
        <w:t xml:space="preserve"> </w:t>
      </w:r>
      <w:r w:rsidRPr="004E049E">
        <w:rPr>
          <w:szCs w:val="18"/>
        </w:rPr>
        <w:t>in</w:t>
      </w:r>
      <w:r w:rsidRPr="004E049E">
        <w:rPr>
          <w:spacing w:val="-9"/>
          <w:szCs w:val="18"/>
        </w:rPr>
        <w:t xml:space="preserve"> </w:t>
      </w:r>
      <w:r w:rsidRPr="004E049E">
        <w:rPr>
          <w:szCs w:val="18"/>
        </w:rPr>
        <w:t>Section</w:t>
      </w:r>
      <w:r w:rsidRPr="004E049E">
        <w:rPr>
          <w:spacing w:val="-8"/>
          <w:szCs w:val="18"/>
        </w:rPr>
        <w:t xml:space="preserve"> </w:t>
      </w:r>
      <w:r w:rsidRPr="004E049E">
        <w:rPr>
          <w:szCs w:val="18"/>
        </w:rPr>
        <w:t>A</w:t>
      </w:r>
      <w:r w:rsidRPr="004E049E">
        <w:rPr>
          <w:spacing w:val="-8"/>
          <w:szCs w:val="18"/>
        </w:rPr>
        <w:t xml:space="preserve"> </w:t>
      </w:r>
      <w:r w:rsidRPr="004E049E">
        <w:rPr>
          <w:szCs w:val="18"/>
        </w:rPr>
        <w:t>of</w:t>
      </w:r>
      <w:r w:rsidRPr="004E049E">
        <w:rPr>
          <w:spacing w:val="-8"/>
          <w:szCs w:val="18"/>
        </w:rPr>
        <w:t xml:space="preserve"> </w:t>
      </w:r>
      <w:r w:rsidRPr="004E049E">
        <w:rPr>
          <w:szCs w:val="18"/>
        </w:rPr>
        <w:t>paragraph</w:t>
      </w:r>
      <w:r w:rsidRPr="004E049E">
        <w:rPr>
          <w:spacing w:val="-8"/>
          <w:szCs w:val="18"/>
        </w:rPr>
        <w:t xml:space="preserve"> </w:t>
      </w:r>
      <w:r w:rsidRPr="004E049E">
        <w:rPr>
          <w:szCs w:val="18"/>
        </w:rPr>
        <w:t>1</w:t>
      </w:r>
      <w:r w:rsidRPr="004E049E">
        <w:rPr>
          <w:spacing w:val="-8"/>
          <w:szCs w:val="18"/>
        </w:rPr>
        <w:t xml:space="preserve"> </w:t>
      </w:r>
      <w:r w:rsidRPr="004E049E">
        <w:rPr>
          <w:szCs w:val="18"/>
        </w:rPr>
        <w:t>of</w:t>
      </w:r>
      <w:r w:rsidRPr="004E049E">
        <w:rPr>
          <w:spacing w:val="-8"/>
          <w:szCs w:val="18"/>
        </w:rPr>
        <w:t xml:space="preserve"> </w:t>
      </w:r>
      <w:r w:rsidRPr="004E049E">
        <w:rPr>
          <w:szCs w:val="18"/>
        </w:rPr>
        <w:t>the</w:t>
      </w:r>
      <w:r w:rsidRPr="004E049E">
        <w:rPr>
          <w:spacing w:val="-8"/>
          <w:szCs w:val="18"/>
        </w:rPr>
        <w:t xml:space="preserve"> </w:t>
      </w:r>
      <w:r w:rsidRPr="004E049E">
        <w:rPr>
          <w:szCs w:val="18"/>
        </w:rPr>
        <w:t>Protocol</w:t>
      </w:r>
      <w:r w:rsidRPr="004E049E">
        <w:rPr>
          <w:spacing w:val="-8"/>
          <w:szCs w:val="18"/>
        </w:rPr>
        <w:t xml:space="preserve"> </w:t>
      </w:r>
      <w:r w:rsidRPr="004E049E">
        <w:rPr>
          <w:szCs w:val="18"/>
        </w:rPr>
        <w:t>Amending</w:t>
      </w:r>
      <w:r w:rsidRPr="004E049E">
        <w:rPr>
          <w:spacing w:val="-8"/>
          <w:szCs w:val="18"/>
        </w:rPr>
        <w:t xml:space="preserve"> </w:t>
      </w:r>
      <w:r w:rsidRPr="004E049E">
        <w:rPr>
          <w:szCs w:val="18"/>
        </w:rPr>
        <w:t>Part</w:t>
      </w:r>
      <w:r w:rsidRPr="004E049E">
        <w:rPr>
          <w:spacing w:val="-7"/>
          <w:szCs w:val="18"/>
        </w:rPr>
        <w:t xml:space="preserve"> </w:t>
      </w:r>
      <w:r w:rsidRPr="004E049E">
        <w:rPr>
          <w:szCs w:val="18"/>
        </w:rPr>
        <w:t>I</w:t>
      </w:r>
      <w:r w:rsidRPr="004E049E">
        <w:rPr>
          <w:spacing w:val="-8"/>
          <w:szCs w:val="18"/>
        </w:rPr>
        <w:t xml:space="preserve"> </w:t>
      </w:r>
      <w:r w:rsidRPr="004E049E">
        <w:rPr>
          <w:szCs w:val="18"/>
        </w:rPr>
        <w:t>and</w:t>
      </w:r>
      <w:r w:rsidRPr="004E049E">
        <w:rPr>
          <w:spacing w:val="-8"/>
          <w:szCs w:val="18"/>
        </w:rPr>
        <w:t xml:space="preserve"> </w:t>
      </w:r>
      <w:r w:rsidRPr="004E049E">
        <w:rPr>
          <w:szCs w:val="18"/>
        </w:rPr>
        <w:t>Articles</w:t>
      </w:r>
      <w:r w:rsidRPr="004E049E">
        <w:rPr>
          <w:spacing w:val="-7"/>
          <w:szCs w:val="18"/>
        </w:rPr>
        <w:t xml:space="preserve"> </w:t>
      </w:r>
      <w:r w:rsidRPr="004E049E">
        <w:rPr>
          <w:szCs w:val="18"/>
        </w:rPr>
        <w:t>XXIX and XXX shall have become effective</w:t>
      </w:r>
      <w:r>
        <w:rPr>
          <w:rStyle w:val="FootnoteReference"/>
          <w:szCs w:val="18"/>
        </w:rPr>
        <w:footnoteReference w:id="11"/>
      </w:r>
      <w:r w:rsidRPr="004E049E">
        <w:rPr>
          <w:szCs w:val="18"/>
        </w:rPr>
        <w:t>), Article XXXIII, or any other procedure under this Agreement.</w:t>
      </w:r>
    </w:p>
    <w:p w14:paraId="403F7D18" w14:textId="77777777" w:rsidR="00C17D6C" w:rsidRDefault="00C17D6C" w:rsidP="00C17D6C">
      <w:pPr>
        <w:pStyle w:val="BodyText"/>
        <w:spacing w:after="120" w:line="240" w:lineRule="auto"/>
        <w:jc w:val="both"/>
        <w:rPr>
          <w:szCs w:val="18"/>
        </w:rPr>
      </w:pPr>
    </w:p>
    <w:p w14:paraId="06186E94" w14:textId="77777777" w:rsidR="00C17D6C" w:rsidRPr="00C17D6C" w:rsidRDefault="00C17D6C" w:rsidP="00C17D6C">
      <w:pPr>
        <w:pStyle w:val="BodyText"/>
        <w:spacing w:after="120" w:line="240" w:lineRule="auto"/>
        <w:jc w:val="center"/>
        <w:rPr>
          <w:b/>
          <w:bCs/>
          <w:i/>
          <w:iCs/>
          <w:szCs w:val="18"/>
        </w:rPr>
      </w:pPr>
      <w:r w:rsidRPr="00C17D6C">
        <w:rPr>
          <w:b/>
          <w:bCs/>
          <w:i/>
          <w:iCs/>
          <w:szCs w:val="18"/>
        </w:rPr>
        <w:t>Ad Article XXXVII</w:t>
      </w:r>
    </w:p>
    <w:p w14:paraId="498EFEE2" w14:textId="77777777" w:rsidR="00C17D6C" w:rsidRDefault="00C17D6C" w:rsidP="00C17D6C">
      <w:pPr>
        <w:spacing w:after="120" w:line="240" w:lineRule="auto"/>
        <w:jc w:val="center"/>
        <w:rPr>
          <w:i/>
          <w:spacing w:val="-5"/>
          <w:szCs w:val="18"/>
        </w:rPr>
      </w:pPr>
      <w:r w:rsidRPr="004E049E">
        <w:rPr>
          <w:i/>
          <w:szCs w:val="18"/>
        </w:rPr>
        <w:t>Paragraph</w:t>
      </w:r>
      <w:r w:rsidRPr="004E049E">
        <w:rPr>
          <w:i/>
          <w:spacing w:val="5"/>
          <w:szCs w:val="18"/>
        </w:rPr>
        <w:t xml:space="preserve"> </w:t>
      </w:r>
      <w:r w:rsidRPr="004E049E">
        <w:rPr>
          <w:i/>
          <w:szCs w:val="18"/>
        </w:rPr>
        <w:t>1</w:t>
      </w:r>
      <w:r w:rsidRPr="004E049E">
        <w:rPr>
          <w:i/>
          <w:spacing w:val="5"/>
          <w:szCs w:val="18"/>
        </w:rPr>
        <w:t xml:space="preserve"> </w:t>
      </w:r>
      <w:r w:rsidRPr="004E049E">
        <w:rPr>
          <w:i/>
          <w:spacing w:val="-5"/>
          <w:szCs w:val="18"/>
        </w:rPr>
        <w:t>(a)</w:t>
      </w:r>
    </w:p>
    <w:p w14:paraId="081EFC1D" w14:textId="159E73D2" w:rsidR="00C17D6C" w:rsidRPr="00C17D6C" w:rsidRDefault="00C17D6C" w:rsidP="00C17D6C">
      <w:pPr>
        <w:spacing w:after="120" w:line="240" w:lineRule="auto"/>
        <w:ind w:firstLine="567"/>
        <w:jc w:val="both"/>
        <w:rPr>
          <w:i/>
          <w:szCs w:val="18"/>
        </w:rPr>
      </w:pPr>
      <w:r w:rsidRPr="004E049E">
        <w:rPr>
          <w:szCs w:val="18"/>
        </w:rPr>
        <w:t xml:space="preserve">This paragraph would apply in the event of negotiations for reduction or elimination of tariffs or other restrictive regulations of commerce under Articles XXVIII, XXVIII </w:t>
      </w:r>
      <w:r w:rsidRPr="004E049E">
        <w:rPr>
          <w:i/>
          <w:szCs w:val="18"/>
        </w:rPr>
        <w:t xml:space="preserve">bis </w:t>
      </w:r>
      <w:r w:rsidRPr="004E049E">
        <w:rPr>
          <w:szCs w:val="18"/>
        </w:rPr>
        <w:t>(XXIX after the amendment set forth in Section A of</w:t>
      </w:r>
      <w:r w:rsidRPr="004E049E">
        <w:rPr>
          <w:spacing w:val="40"/>
          <w:szCs w:val="18"/>
        </w:rPr>
        <w:t xml:space="preserve"> </w:t>
      </w:r>
      <w:r w:rsidRPr="004E049E">
        <w:rPr>
          <w:szCs w:val="18"/>
        </w:rPr>
        <w:t>paragraph 1 of the Protocol Amending Part I and Articles XXIX and XXX shall</w:t>
      </w:r>
      <w:r w:rsidRPr="004E049E">
        <w:rPr>
          <w:spacing w:val="40"/>
          <w:szCs w:val="18"/>
        </w:rPr>
        <w:t xml:space="preserve"> </w:t>
      </w:r>
      <w:r w:rsidRPr="004E049E">
        <w:rPr>
          <w:szCs w:val="18"/>
        </w:rPr>
        <w:t xml:space="preserve">have become </w:t>
      </w:r>
      <w:proofErr w:type="spellStart"/>
      <w:r w:rsidRPr="004E049E">
        <w:rPr>
          <w:szCs w:val="18"/>
        </w:rPr>
        <w:t>effective</w:t>
      </w:r>
      <w:r w:rsidR="00025A88" w:rsidRPr="00025A88">
        <w:rPr>
          <w:szCs w:val="18"/>
          <w:vertAlign w:val="superscript"/>
        </w:rPr>
        <w:t>a</w:t>
      </w:r>
      <w:proofErr w:type="spellEnd"/>
      <w:r w:rsidRPr="004E049E">
        <w:rPr>
          <w:szCs w:val="18"/>
        </w:rPr>
        <w:t>), and Article XXXIII, as well as in connection with other action</w:t>
      </w:r>
      <w:r w:rsidRPr="004E049E">
        <w:rPr>
          <w:spacing w:val="39"/>
          <w:szCs w:val="18"/>
        </w:rPr>
        <w:t xml:space="preserve"> </w:t>
      </w:r>
      <w:r w:rsidRPr="004E049E">
        <w:rPr>
          <w:szCs w:val="18"/>
        </w:rPr>
        <w:t>to</w:t>
      </w:r>
      <w:r w:rsidRPr="004E049E">
        <w:rPr>
          <w:spacing w:val="38"/>
          <w:szCs w:val="18"/>
        </w:rPr>
        <w:t xml:space="preserve"> </w:t>
      </w:r>
      <w:r w:rsidRPr="004E049E">
        <w:rPr>
          <w:szCs w:val="18"/>
        </w:rPr>
        <w:t>effect</w:t>
      </w:r>
      <w:r w:rsidRPr="004E049E">
        <w:rPr>
          <w:spacing w:val="40"/>
          <w:szCs w:val="18"/>
        </w:rPr>
        <w:t xml:space="preserve"> </w:t>
      </w:r>
      <w:r w:rsidRPr="004E049E">
        <w:rPr>
          <w:szCs w:val="18"/>
        </w:rPr>
        <w:t>such</w:t>
      </w:r>
      <w:r w:rsidRPr="004E049E">
        <w:rPr>
          <w:spacing w:val="39"/>
          <w:szCs w:val="18"/>
        </w:rPr>
        <w:t xml:space="preserve"> </w:t>
      </w:r>
      <w:r w:rsidRPr="004E049E">
        <w:rPr>
          <w:szCs w:val="18"/>
        </w:rPr>
        <w:t>reduction</w:t>
      </w:r>
      <w:r w:rsidRPr="004E049E">
        <w:rPr>
          <w:spacing w:val="39"/>
          <w:szCs w:val="18"/>
        </w:rPr>
        <w:t xml:space="preserve"> </w:t>
      </w:r>
      <w:r w:rsidRPr="004E049E">
        <w:rPr>
          <w:szCs w:val="18"/>
        </w:rPr>
        <w:t>or</w:t>
      </w:r>
      <w:r w:rsidRPr="004E049E">
        <w:rPr>
          <w:spacing w:val="40"/>
          <w:szCs w:val="18"/>
        </w:rPr>
        <w:t xml:space="preserve"> </w:t>
      </w:r>
      <w:r w:rsidRPr="004E049E">
        <w:rPr>
          <w:szCs w:val="18"/>
        </w:rPr>
        <w:t>elimination</w:t>
      </w:r>
      <w:r w:rsidRPr="004E049E">
        <w:rPr>
          <w:spacing w:val="39"/>
          <w:szCs w:val="18"/>
        </w:rPr>
        <w:t xml:space="preserve"> </w:t>
      </w:r>
      <w:r w:rsidRPr="004E049E">
        <w:rPr>
          <w:szCs w:val="18"/>
        </w:rPr>
        <w:t>which</w:t>
      </w:r>
      <w:r w:rsidRPr="004E049E">
        <w:rPr>
          <w:spacing w:val="39"/>
          <w:szCs w:val="18"/>
        </w:rPr>
        <w:t xml:space="preserve"> </w:t>
      </w:r>
      <w:r w:rsidRPr="004E049E">
        <w:rPr>
          <w:szCs w:val="18"/>
        </w:rPr>
        <w:t>contracting</w:t>
      </w:r>
      <w:r w:rsidRPr="004E049E">
        <w:rPr>
          <w:spacing w:val="39"/>
          <w:szCs w:val="18"/>
        </w:rPr>
        <w:t xml:space="preserve"> </w:t>
      </w:r>
      <w:r w:rsidRPr="004E049E">
        <w:rPr>
          <w:szCs w:val="18"/>
        </w:rPr>
        <w:t>parties</w:t>
      </w:r>
      <w:r w:rsidRPr="004E049E">
        <w:rPr>
          <w:spacing w:val="39"/>
          <w:szCs w:val="18"/>
        </w:rPr>
        <w:t xml:space="preserve"> </w:t>
      </w:r>
      <w:r w:rsidRPr="004E049E">
        <w:rPr>
          <w:szCs w:val="18"/>
        </w:rPr>
        <w:t>may</w:t>
      </w:r>
      <w:r w:rsidRPr="004E049E">
        <w:rPr>
          <w:spacing w:val="39"/>
          <w:szCs w:val="18"/>
        </w:rPr>
        <w:t xml:space="preserve"> </w:t>
      </w:r>
      <w:r w:rsidRPr="004E049E">
        <w:rPr>
          <w:szCs w:val="18"/>
        </w:rPr>
        <w:t>be able to undertake.</w:t>
      </w:r>
    </w:p>
    <w:p w14:paraId="27BA9AB6" w14:textId="77777777" w:rsidR="00C17D6C" w:rsidRPr="004E049E" w:rsidRDefault="00C17D6C" w:rsidP="00C17D6C">
      <w:pPr>
        <w:pStyle w:val="BodyText"/>
        <w:spacing w:after="120" w:line="240" w:lineRule="auto"/>
        <w:jc w:val="both"/>
        <w:rPr>
          <w:szCs w:val="18"/>
        </w:rPr>
      </w:pPr>
    </w:p>
    <w:p w14:paraId="3CCDF81B" w14:textId="77777777" w:rsidR="00C17D6C" w:rsidRPr="004E049E" w:rsidRDefault="00C17D6C" w:rsidP="00C17D6C">
      <w:pPr>
        <w:spacing w:after="120" w:line="240" w:lineRule="auto"/>
        <w:jc w:val="center"/>
        <w:rPr>
          <w:i/>
          <w:szCs w:val="18"/>
        </w:rPr>
      </w:pPr>
      <w:r w:rsidRPr="004E049E">
        <w:rPr>
          <w:i/>
          <w:szCs w:val="18"/>
        </w:rPr>
        <w:t>Paragraph</w:t>
      </w:r>
      <w:r w:rsidRPr="004E049E">
        <w:rPr>
          <w:i/>
          <w:spacing w:val="5"/>
          <w:szCs w:val="18"/>
        </w:rPr>
        <w:t xml:space="preserve"> </w:t>
      </w:r>
      <w:r w:rsidRPr="004E049E">
        <w:rPr>
          <w:i/>
          <w:szCs w:val="18"/>
        </w:rPr>
        <w:t>3</w:t>
      </w:r>
      <w:r w:rsidRPr="004E049E">
        <w:rPr>
          <w:i/>
          <w:spacing w:val="5"/>
          <w:szCs w:val="18"/>
        </w:rPr>
        <w:t xml:space="preserve"> </w:t>
      </w:r>
      <w:r w:rsidRPr="004E049E">
        <w:rPr>
          <w:i/>
          <w:spacing w:val="-5"/>
          <w:szCs w:val="18"/>
        </w:rPr>
        <w:t>(b)</w:t>
      </w:r>
    </w:p>
    <w:p w14:paraId="0B6D23DB" w14:textId="2DFBC1DD" w:rsidR="00850889" w:rsidRPr="004E049E" w:rsidRDefault="00C17D6C" w:rsidP="00716CF3">
      <w:pPr>
        <w:pStyle w:val="BodyText"/>
        <w:spacing w:after="120" w:line="240" w:lineRule="auto"/>
        <w:ind w:firstLine="567"/>
        <w:jc w:val="both"/>
        <w:rPr>
          <w:szCs w:val="18"/>
        </w:rPr>
      </w:pPr>
      <w:r w:rsidRPr="004E049E">
        <w:rPr>
          <w:szCs w:val="18"/>
        </w:rPr>
        <w:t xml:space="preserve">The other measures referred to in this paragraph might include steps to promote domestic structural changes, to encourage the consumption of </w:t>
      </w:r>
      <w:proofErr w:type="gramStart"/>
      <w:r w:rsidRPr="004E049E">
        <w:rPr>
          <w:szCs w:val="18"/>
        </w:rPr>
        <w:t>particular products</w:t>
      </w:r>
      <w:proofErr w:type="gramEnd"/>
      <w:r w:rsidRPr="004E049E">
        <w:rPr>
          <w:szCs w:val="18"/>
        </w:rPr>
        <w:t>, or to introduce measures of trade promotion</w:t>
      </w:r>
      <w:r w:rsidR="00716CF3">
        <w:rPr>
          <w:szCs w:val="18"/>
        </w:rPr>
        <w:t>.</w:t>
      </w:r>
    </w:p>
    <w:sectPr w:rsidR="00850889" w:rsidRPr="004E049E" w:rsidSect="00716CF3">
      <w:headerReference w:type="even" r:id="rId40"/>
      <w:headerReference w:type="default" r:id="rId41"/>
      <w:headerReference w:type="first" r:id="rId42"/>
      <w:footnotePr>
        <w:numFmt w:val="lowerLetter"/>
        <w:numRestart w:val="eachSect"/>
      </w:footnotePr>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0250C" w14:textId="77777777" w:rsidR="00BF3B76" w:rsidRDefault="00BF3B76" w:rsidP="00ED54E0">
      <w:r>
        <w:separator/>
      </w:r>
    </w:p>
  </w:endnote>
  <w:endnote w:type="continuationSeparator" w:id="0">
    <w:p w14:paraId="3D2751A9" w14:textId="77777777" w:rsidR="00BF3B76" w:rsidRDefault="00BF3B76"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2C28" w14:textId="77777777" w:rsidR="00907CD0" w:rsidRDefault="00907C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22AE" w14:textId="77777777" w:rsidR="00907CD0" w:rsidRDefault="00907C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A33D" w14:textId="77777777" w:rsidR="00907CD0" w:rsidRDefault="00907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A1B0" w14:textId="77777777" w:rsidR="00BF3B76" w:rsidRDefault="00BF3B76" w:rsidP="00ED54E0">
      <w:r>
        <w:separator/>
      </w:r>
    </w:p>
  </w:footnote>
  <w:footnote w:type="continuationSeparator" w:id="0">
    <w:p w14:paraId="745C7F85" w14:textId="77777777" w:rsidR="00BF3B76" w:rsidRDefault="00BF3B76" w:rsidP="00ED54E0">
      <w:r>
        <w:continuationSeparator/>
      </w:r>
    </w:p>
  </w:footnote>
  <w:footnote w:id="1">
    <w:p w14:paraId="4D906C62" w14:textId="77777777" w:rsidR="007C5282" w:rsidRPr="007D47CA" w:rsidRDefault="007C5282" w:rsidP="00025A88">
      <w:pPr>
        <w:pStyle w:val="FootnoteText"/>
        <w:spacing w:after="0" w:line="240" w:lineRule="auto"/>
        <w:contextualSpacing/>
        <w:rPr>
          <w:szCs w:val="16"/>
        </w:rPr>
      </w:pPr>
      <w:r w:rsidRPr="007D47CA">
        <w:rPr>
          <w:rStyle w:val="FootnoteReference"/>
          <w:szCs w:val="16"/>
        </w:rPr>
        <w:footnoteRef/>
      </w:r>
      <w:r w:rsidRPr="007D47CA">
        <w:rPr>
          <w:szCs w:val="16"/>
        </w:rPr>
        <w:t xml:space="preserve"> </w:t>
      </w:r>
      <w:r w:rsidRPr="007D47CA">
        <w:rPr>
          <w:b/>
          <w:bCs/>
          <w:szCs w:val="16"/>
          <w:u w:val="single"/>
        </w:rPr>
        <w:t>Editorial note</w:t>
      </w:r>
      <w:r w:rsidRPr="007D47CA">
        <w:rPr>
          <w:b/>
          <w:bCs/>
          <w:szCs w:val="16"/>
        </w:rPr>
        <w:t>:</w:t>
      </w:r>
      <w:r w:rsidRPr="007D47CA">
        <w:rPr>
          <w:szCs w:val="16"/>
        </w:rPr>
        <w:t xml:space="preserve"> This section reproduces the text of the GATT 1947, annexed to the Final Act Adopted at the Conclusion of the Second Session of the Preparatory Committee of the United Nations Conference on Trade and Employment (excluding the Protocol of Provisional Application), as recti</w:t>
      </w:r>
      <w:r w:rsidRPr="007D47CA">
        <w:rPr>
          <w:szCs w:val="16"/>
          <w:lang w:val="fr-CH"/>
        </w:rPr>
        <w:t>ﬁ</w:t>
      </w:r>
      <w:r w:rsidRPr="007D47CA">
        <w:rPr>
          <w:szCs w:val="16"/>
        </w:rPr>
        <w:t xml:space="preserve">ed, amended or </w:t>
      </w:r>
      <w:proofErr w:type="spellStart"/>
      <w:r w:rsidRPr="007D47CA">
        <w:rPr>
          <w:szCs w:val="16"/>
        </w:rPr>
        <w:t>modi</w:t>
      </w:r>
      <w:proofErr w:type="spellEnd"/>
      <w:r w:rsidRPr="007D47CA">
        <w:rPr>
          <w:szCs w:val="16"/>
          <w:lang w:val="fr-CH"/>
        </w:rPr>
        <w:t>ﬁ</w:t>
      </w:r>
      <w:r w:rsidRPr="007D47CA">
        <w:rPr>
          <w:szCs w:val="16"/>
        </w:rPr>
        <w:t>ed by the terms of legal instruments which have entered into force before the date of entry into force of the WTO Agreement.</w:t>
      </w:r>
    </w:p>
    <w:p w14:paraId="389AC79D" w14:textId="1B825008" w:rsidR="007C5282" w:rsidRPr="007D47CA" w:rsidRDefault="007C5282" w:rsidP="00025A88">
      <w:pPr>
        <w:pStyle w:val="FootnoteText"/>
        <w:spacing w:after="0" w:line="240" w:lineRule="auto"/>
        <w:contextualSpacing/>
        <w:rPr>
          <w:szCs w:val="16"/>
        </w:rPr>
      </w:pPr>
      <w:r w:rsidRPr="007D47CA">
        <w:rPr>
          <w:szCs w:val="16"/>
        </w:rPr>
        <w:t>The GATT 1994 and the GATT 1947 are legally distinct, and the legal instruments through which GATT contracting parties had been applying the GATT 1947 were terminated one year after the date of entry into force of the WTO Agreement. See Article II:4 of the WTO Agreement and GATT documents PC/ 12 and L/7583. Pursuant to paragraph 1(a) of the GATT 1994, the GATT 1947 is part of the GATT 1994. As provided in paragraph 2(a) of the GATT 1994, certain terms in the GATT 1947 should be read as referred to in the WTO Agreement and its Annexes. In particular, "contracting party" shall be deemed to read "Member"; "less</w:t>
      </w:r>
      <w:r w:rsidR="00716CF3">
        <w:rPr>
          <w:szCs w:val="16"/>
        </w:rPr>
        <w:noBreakHyphen/>
      </w:r>
      <w:r w:rsidRPr="007D47CA">
        <w:rPr>
          <w:szCs w:val="16"/>
        </w:rPr>
        <w:t>developed contracting party" and "developed contracting party" shall be deemed to read "developing country Member" and "developed country Member"; and "Executive Secretary" shall be deemed to read "Director</w:t>
      </w:r>
      <w:r w:rsidR="00716CF3">
        <w:rPr>
          <w:szCs w:val="16"/>
        </w:rPr>
        <w:noBreakHyphen/>
      </w:r>
      <w:r w:rsidRPr="007D47CA">
        <w:rPr>
          <w:szCs w:val="16"/>
        </w:rPr>
        <w:t xml:space="preserve">General of the WTO". Moreover, the references in certain provisions to CON- TRACTING PARTIES shall be deemed to be references to the WTO, while the other functions assigned to the CONTRACTING PARTIES acting jointly shall be allocated by the Ministerial Conference. </w:t>
      </w:r>
    </w:p>
    <w:p w14:paraId="0D691012" w14:textId="433B74B0" w:rsidR="007C5282" w:rsidRPr="007D47CA" w:rsidRDefault="007C5282" w:rsidP="00025A88">
      <w:pPr>
        <w:pStyle w:val="FootnoteText"/>
        <w:spacing w:after="0" w:line="240" w:lineRule="auto"/>
        <w:contextualSpacing/>
        <w:rPr>
          <w:szCs w:val="16"/>
        </w:rPr>
      </w:pPr>
      <w:r w:rsidRPr="007D47CA">
        <w:rPr>
          <w:szCs w:val="16"/>
        </w:rPr>
        <w:t>For the convenience of the reader, asterisks mark the portions of the text which should be read in conjunction with notes and supplementary provisions in Annex I.</w:t>
      </w:r>
    </w:p>
  </w:footnote>
  <w:footnote w:id="2">
    <w:p w14:paraId="3DEA98AE" w14:textId="3DE4DE7E" w:rsidR="007C5282" w:rsidRPr="007D47CA" w:rsidRDefault="007C5282" w:rsidP="00025A88">
      <w:pPr>
        <w:pStyle w:val="FootnoteText"/>
        <w:spacing w:after="0" w:line="240" w:lineRule="auto"/>
        <w:contextualSpacing/>
        <w:rPr>
          <w:szCs w:val="16"/>
        </w:rPr>
      </w:pPr>
      <w:r w:rsidRPr="007D47CA">
        <w:rPr>
          <w:rStyle w:val="FootnoteReference"/>
          <w:szCs w:val="16"/>
        </w:rPr>
        <w:footnoteRef/>
      </w:r>
      <w:r w:rsidRPr="007D47CA">
        <w:rPr>
          <w:szCs w:val="16"/>
        </w:rPr>
        <w:t xml:space="preserve"> </w:t>
      </w:r>
      <w:r w:rsidRPr="007D47CA">
        <w:rPr>
          <w:b/>
          <w:bCs/>
          <w:szCs w:val="16"/>
          <w:u w:val="single"/>
        </w:rPr>
        <w:t>Editorial note</w:t>
      </w:r>
      <w:r w:rsidRPr="007D47CA">
        <w:rPr>
          <w:b/>
          <w:bCs/>
          <w:szCs w:val="16"/>
        </w:rPr>
        <w:t>:</w:t>
      </w:r>
      <w:r w:rsidRPr="007D47CA">
        <w:rPr>
          <w:szCs w:val="16"/>
        </w:rPr>
        <w:t xml:space="preserve"> The authentic text erroneously reads "subparagraph 5 (a)".</w:t>
      </w:r>
    </w:p>
  </w:footnote>
  <w:footnote w:id="3">
    <w:p w14:paraId="0784D51E" w14:textId="690EB9A5" w:rsidR="004C499B" w:rsidRPr="007D47CA" w:rsidRDefault="004C499B" w:rsidP="00025A88">
      <w:pPr>
        <w:spacing w:after="0" w:line="240" w:lineRule="auto"/>
        <w:ind w:firstLine="567"/>
        <w:jc w:val="both"/>
        <w:rPr>
          <w:sz w:val="16"/>
          <w:szCs w:val="16"/>
        </w:rPr>
      </w:pPr>
      <w:r w:rsidRPr="007D47CA">
        <w:rPr>
          <w:rStyle w:val="FootnoteReference"/>
          <w:sz w:val="16"/>
          <w:szCs w:val="16"/>
        </w:rPr>
        <w:footnoteRef/>
      </w:r>
      <w:r w:rsidRPr="007D47CA">
        <w:rPr>
          <w:sz w:val="16"/>
          <w:szCs w:val="16"/>
        </w:rPr>
        <w:t xml:space="preserve"> </w:t>
      </w:r>
      <w:r w:rsidRPr="007D47CA">
        <w:rPr>
          <w:b/>
          <w:bCs/>
          <w:sz w:val="16"/>
          <w:szCs w:val="16"/>
          <w:u w:val="single"/>
        </w:rPr>
        <w:t>Editorial note</w:t>
      </w:r>
      <w:r w:rsidRPr="007D47CA">
        <w:rPr>
          <w:b/>
          <w:bCs/>
          <w:sz w:val="16"/>
          <w:szCs w:val="16"/>
        </w:rPr>
        <w:t>:</w:t>
      </w:r>
      <w:r w:rsidRPr="007D47CA">
        <w:rPr>
          <w:sz w:val="16"/>
          <w:szCs w:val="16"/>
        </w:rPr>
        <w:t xml:space="preserve"> By the Decision of 23 March 1965, the CONTRACTING PARTIES changed the title of the head of the GATT secretariat from "Executive Secretary" to "Director-General". See GATT BISD 13S/19.</w:t>
      </w:r>
    </w:p>
  </w:footnote>
  <w:footnote w:id="4">
    <w:p w14:paraId="3270AEFE" w14:textId="77777777" w:rsidR="00C165C7" w:rsidRPr="007D47CA" w:rsidRDefault="00C165C7" w:rsidP="00025A88">
      <w:pPr>
        <w:pStyle w:val="FootnoteText"/>
        <w:spacing w:after="0" w:line="240" w:lineRule="auto"/>
        <w:rPr>
          <w:szCs w:val="16"/>
        </w:rPr>
      </w:pPr>
      <w:r w:rsidRPr="007D47CA">
        <w:rPr>
          <w:rStyle w:val="FootnoteReference"/>
          <w:szCs w:val="16"/>
        </w:rPr>
        <w:footnoteRef/>
      </w:r>
      <w:r w:rsidRPr="007D47CA">
        <w:rPr>
          <w:szCs w:val="16"/>
        </w:rPr>
        <w:t xml:space="preserve"> </w:t>
      </w:r>
      <w:r w:rsidRPr="007D47CA">
        <w:rPr>
          <w:b/>
          <w:bCs/>
          <w:szCs w:val="16"/>
          <w:u w:val="single"/>
        </w:rPr>
        <w:t>Editorial note</w:t>
      </w:r>
      <w:r w:rsidRPr="007D47CA">
        <w:rPr>
          <w:b/>
          <w:bCs/>
          <w:szCs w:val="16"/>
        </w:rPr>
        <w:t>:</w:t>
      </w:r>
      <w:r w:rsidRPr="007D47CA">
        <w:rPr>
          <w:szCs w:val="16"/>
        </w:rPr>
        <w:t xml:space="preserve"> By the Decision of 23 March 1965, the CONTRACTING PARTIES changed the title of the head of the GATT secretariat from "Executive Secretary" to "Director-General". See GATT BISD 13S/19.</w:t>
      </w:r>
    </w:p>
  </w:footnote>
  <w:footnote w:id="5">
    <w:p w14:paraId="5259ECA1" w14:textId="77777777" w:rsidR="00AA38B1" w:rsidRPr="007D47CA" w:rsidRDefault="00AA38B1" w:rsidP="00025A88">
      <w:pPr>
        <w:pStyle w:val="FootnoteText"/>
        <w:spacing w:after="0" w:line="240" w:lineRule="auto"/>
        <w:rPr>
          <w:szCs w:val="16"/>
        </w:rPr>
      </w:pPr>
      <w:r w:rsidRPr="007D47CA">
        <w:rPr>
          <w:rStyle w:val="FootnoteReference"/>
          <w:szCs w:val="16"/>
        </w:rPr>
        <w:footnoteRef/>
      </w:r>
      <w:r w:rsidRPr="007D47CA">
        <w:rPr>
          <w:szCs w:val="16"/>
        </w:rPr>
        <w:t xml:space="preserve"> </w:t>
      </w:r>
      <w:r w:rsidRPr="007D47CA">
        <w:rPr>
          <w:b/>
          <w:bCs/>
          <w:szCs w:val="16"/>
          <w:u w:val="single"/>
        </w:rPr>
        <w:t>Editorial note</w:t>
      </w:r>
      <w:r w:rsidRPr="007D47CA">
        <w:rPr>
          <w:b/>
          <w:bCs/>
          <w:szCs w:val="16"/>
        </w:rPr>
        <w:t>:</w:t>
      </w:r>
      <w:r w:rsidRPr="007D47CA">
        <w:rPr>
          <w:szCs w:val="16"/>
        </w:rPr>
        <w:t xml:space="preserve"> The authentic text erroneously reads "sub-paragraph".</w:t>
      </w:r>
    </w:p>
  </w:footnote>
  <w:footnote w:id="6">
    <w:p w14:paraId="0D4E7CBA" w14:textId="327C449E" w:rsidR="007D47CA" w:rsidRPr="007D47CA" w:rsidRDefault="007D47CA" w:rsidP="00025A88">
      <w:pPr>
        <w:pStyle w:val="FootnoteText"/>
        <w:spacing w:after="0" w:line="240" w:lineRule="auto"/>
        <w:rPr>
          <w:szCs w:val="16"/>
        </w:rPr>
      </w:pPr>
      <w:r>
        <w:rPr>
          <w:rStyle w:val="FootnoteReference"/>
        </w:rPr>
        <w:footnoteRef/>
      </w:r>
      <w:r>
        <w:t xml:space="preserve"> </w:t>
      </w:r>
      <w:r w:rsidRPr="007D47CA">
        <w:rPr>
          <w:b/>
          <w:bCs/>
          <w:szCs w:val="16"/>
          <w:u w:val="single"/>
        </w:rPr>
        <w:t>Editorial note</w:t>
      </w:r>
      <w:r w:rsidRPr="007D47CA">
        <w:rPr>
          <w:b/>
          <w:bCs/>
          <w:szCs w:val="16"/>
        </w:rPr>
        <w:t>:</w:t>
      </w:r>
      <w:r w:rsidRPr="007D47CA">
        <w:rPr>
          <w:szCs w:val="16"/>
        </w:rPr>
        <w:t xml:space="preserve"> By the Decision of 23 March 1965, the CONTRACTING PARTIES changed the title</w:t>
      </w:r>
      <w:r w:rsidR="004C7C89">
        <w:rPr>
          <w:szCs w:val="16"/>
        </w:rPr>
        <w:t xml:space="preserve"> </w:t>
      </w:r>
      <w:r w:rsidRPr="007D47CA">
        <w:rPr>
          <w:szCs w:val="16"/>
        </w:rPr>
        <w:t>of the head of the GATT secretariat from "Executive Secretary" to "Director-General". See GATT BISD</w:t>
      </w:r>
      <w:r w:rsidR="004C7C89">
        <w:rPr>
          <w:szCs w:val="16"/>
        </w:rPr>
        <w:t xml:space="preserve"> </w:t>
      </w:r>
      <w:r w:rsidRPr="007D47CA">
        <w:rPr>
          <w:szCs w:val="16"/>
        </w:rPr>
        <w:t>13S/19.</w:t>
      </w:r>
    </w:p>
  </w:footnote>
  <w:footnote w:id="7">
    <w:p w14:paraId="5B201BD5" w14:textId="6310D621" w:rsidR="00087CEE" w:rsidRPr="007D47CA" w:rsidRDefault="00087CEE" w:rsidP="00025A88">
      <w:pPr>
        <w:pStyle w:val="FootnoteText"/>
        <w:spacing w:after="0" w:line="240" w:lineRule="auto"/>
        <w:rPr>
          <w:szCs w:val="16"/>
        </w:rPr>
      </w:pPr>
      <w:r w:rsidRPr="007D47CA">
        <w:rPr>
          <w:rStyle w:val="FootnoteReference"/>
          <w:szCs w:val="16"/>
        </w:rPr>
        <w:footnoteRef/>
      </w:r>
      <w:r w:rsidRPr="007D47CA">
        <w:rPr>
          <w:szCs w:val="16"/>
        </w:rPr>
        <w:t xml:space="preserve"> </w:t>
      </w:r>
      <w:bookmarkStart w:id="1" w:name="_Hlk115968065"/>
      <w:r w:rsidRPr="007D47CA">
        <w:rPr>
          <w:b/>
          <w:bCs/>
          <w:szCs w:val="16"/>
          <w:u w:val="single"/>
        </w:rPr>
        <w:t>Editorial note</w:t>
      </w:r>
      <w:r w:rsidRPr="007D47CA">
        <w:rPr>
          <w:b/>
          <w:bCs/>
          <w:szCs w:val="16"/>
        </w:rPr>
        <w:t>:</w:t>
      </w:r>
      <w:r w:rsidRPr="007D47CA">
        <w:rPr>
          <w:szCs w:val="16"/>
        </w:rPr>
        <w:t xml:space="preserve"> The authentic text erroneously reads "part I (h)".</w:t>
      </w:r>
      <w:bookmarkEnd w:id="1"/>
    </w:p>
    <w:p w14:paraId="17F39931" w14:textId="143777C2" w:rsidR="00087CEE" w:rsidRPr="007D47CA" w:rsidRDefault="00087CEE" w:rsidP="00025A88">
      <w:pPr>
        <w:pStyle w:val="FootnoteText"/>
        <w:spacing w:after="0" w:line="240" w:lineRule="auto"/>
        <w:rPr>
          <w:szCs w:val="16"/>
        </w:rPr>
      </w:pPr>
      <w:r w:rsidRPr="007D47CA">
        <w:rPr>
          <w:szCs w:val="16"/>
          <w:vertAlign w:val="superscript"/>
        </w:rPr>
        <w:t>1</w:t>
      </w:r>
      <w:r w:rsidRPr="007D47CA">
        <w:rPr>
          <w:szCs w:val="16"/>
        </w:rPr>
        <w:t xml:space="preserve"> For imports into Metropolitan France and Territories of the French Union.</w:t>
      </w:r>
    </w:p>
  </w:footnote>
  <w:footnote w:id="8">
    <w:p w14:paraId="6AF837BA" w14:textId="5C5AC024" w:rsidR="00FD52B4" w:rsidRPr="007D47CA" w:rsidRDefault="00FD52B4" w:rsidP="00025A88">
      <w:pPr>
        <w:pStyle w:val="FootnoteText"/>
        <w:spacing w:after="0" w:line="240" w:lineRule="auto"/>
        <w:rPr>
          <w:szCs w:val="16"/>
        </w:rPr>
      </w:pPr>
      <w:r w:rsidRPr="007D47CA">
        <w:rPr>
          <w:rStyle w:val="FootnoteReference"/>
          <w:szCs w:val="16"/>
        </w:rPr>
        <w:footnoteRef/>
      </w:r>
      <w:r w:rsidRPr="007D47CA">
        <w:rPr>
          <w:szCs w:val="16"/>
        </w:rPr>
        <w:t xml:space="preserve"> </w:t>
      </w:r>
      <w:r w:rsidRPr="007D47CA">
        <w:rPr>
          <w:b/>
          <w:szCs w:val="16"/>
          <w:u w:val="single"/>
        </w:rPr>
        <w:t>Editorial</w:t>
      </w:r>
      <w:r w:rsidRPr="007D47CA">
        <w:rPr>
          <w:b/>
          <w:spacing w:val="-4"/>
          <w:szCs w:val="16"/>
          <w:u w:val="single"/>
        </w:rPr>
        <w:t xml:space="preserve"> </w:t>
      </w:r>
      <w:r w:rsidRPr="007D47CA">
        <w:rPr>
          <w:b/>
          <w:szCs w:val="16"/>
          <w:u w:val="single"/>
        </w:rPr>
        <w:t>note</w:t>
      </w:r>
      <w:r w:rsidRPr="007D47CA">
        <w:rPr>
          <w:b/>
          <w:szCs w:val="16"/>
        </w:rPr>
        <w:t>:</w:t>
      </w:r>
      <w:r w:rsidRPr="007D47CA">
        <w:rPr>
          <w:b/>
          <w:spacing w:val="-3"/>
          <w:szCs w:val="16"/>
        </w:rPr>
        <w:t xml:space="preserve"> </w:t>
      </w:r>
      <w:r w:rsidRPr="007D47CA">
        <w:rPr>
          <w:szCs w:val="16"/>
        </w:rPr>
        <w:t>The</w:t>
      </w:r>
      <w:r w:rsidRPr="007D47CA">
        <w:rPr>
          <w:spacing w:val="-2"/>
          <w:szCs w:val="16"/>
        </w:rPr>
        <w:t xml:space="preserve"> </w:t>
      </w:r>
      <w:r w:rsidRPr="007D47CA">
        <w:rPr>
          <w:szCs w:val="16"/>
        </w:rPr>
        <w:t>authentic</w:t>
      </w:r>
      <w:r w:rsidRPr="007D47CA">
        <w:rPr>
          <w:spacing w:val="-4"/>
          <w:szCs w:val="16"/>
        </w:rPr>
        <w:t xml:space="preserve"> </w:t>
      </w:r>
      <w:r w:rsidRPr="007D47CA">
        <w:rPr>
          <w:szCs w:val="16"/>
        </w:rPr>
        <w:t>text</w:t>
      </w:r>
      <w:r w:rsidRPr="007D47CA">
        <w:rPr>
          <w:spacing w:val="-3"/>
          <w:szCs w:val="16"/>
        </w:rPr>
        <w:t xml:space="preserve"> </w:t>
      </w:r>
      <w:r w:rsidRPr="007D47CA">
        <w:rPr>
          <w:szCs w:val="16"/>
        </w:rPr>
        <w:t>erroneously</w:t>
      </w:r>
      <w:r w:rsidRPr="007D47CA">
        <w:rPr>
          <w:spacing w:val="-3"/>
          <w:szCs w:val="16"/>
        </w:rPr>
        <w:t xml:space="preserve"> </w:t>
      </w:r>
      <w:r w:rsidRPr="007D47CA">
        <w:rPr>
          <w:szCs w:val="16"/>
        </w:rPr>
        <w:t>reads</w:t>
      </w:r>
      <w:r w:rsidRPr="007D47CA">
        <w:rPr>
          <w:spacing w:val="-2"/>
          <w:szCs w:val="16"/>
        </w:rPr>
        <w:t xml:space="preserve"> </w:t>
      </w:r>
      <w:r w:rsidRPr="007D47CA">
        <w:rPr>
          <w:szCs w:val="16"/>
        </w:rPr>
        <w:t>"Paragraph</w:t>
      </w:r>
      <w:r w:rsidRPr="007D47CA">
        <w:rPr>
          <w:spacing w:val="-4"/>
          <w:szCs w:val="16"/>
        </w:rPr>
        <w:t xml:space="preserve"> </w:t>
      </w:r>
      <w:r w:rsidRPr="007D47CA">
        <w:rPr>
          <w:spacing w:val="-5"/>
          <w:szCs w:val="16"/>
        </w:rPr>
        <w:t>3".</w:t>
      </w:r>
    </w:p>
  </w:footnote>
  <w:footnote w:id="9">
    <w:p w14:paraId="593FD7B7" w14:textId="1316E7C0" w:rsidR="00512195" w:rsidRPr="007D47CA" w:rsidRDefault="00512195" w:rsidP="00025A88">
      <w:pPr>
        <w:pStyle w:val="FootnoteText"/>
        <w:spacing w:after="0" w:line="240" w:lineRule="auto"/>
        <w:rPr>
          <w:szCs w:val="16"/>
        </w:rPr>
      </w:pPr>
      <w:r w:rsidRPr="007D47CA">
        <w:rPr>
          <w:rStyle w:val="FootnoteReference"/>
          <w:szCs w:val="16"/>
        </w:rPr>
        <w:footnoteRef/>
      </w:r>
      <w:r w:rsidRPr="007D47CA">
        <w:rPr>
          <w:szCs w:val="16"/>
        </w:rPr>
        <w:t xml:space="preserve"> </w:t>
      </w:r>
      <w:r w:rsidRPr="007D47CA">
        <w:rPr>
          <w:b/>
          <w:bCs/>
          <w:szCs w:val="16"/>
          <w:u w:val="single"/>
        </w:rPr>
        <w:t>Editorial note</w:t>
      </w:r>
      <w:r w:rsidRPr="007D47CA">
        <w:rPr>
          <w:b/>
          <w:bCs/>
          <w:szCs w:val="16"/>
        </w:rPr>
        <w:t>:</w:t>
      </w:r>
      <w:r w:rsidRPr="007D47CA">
        <w:rPr>
          <w:szCs w:val="16"/>
        </w:rPr>
        <w:t xml:space="preserve"> This Protocol entered into force on 14 December 1948.</w:t>
      </w:r>
    </w:p>
  </w:footnote>
  <w:footnote w:id="10">
    <w:p w14:paraId="2611E1E5" w14:textId="77777777" w:rsidR="00C17D6C" w:rsidRPr="007D47CA" w:rsidRDefault="00C17D6C" w:rsidP="00025A88">
      <w:pPr>
        <w:tabs>
          <w:tab w:val="left" w:pos="425"/>
        </w:tabs>
        <w:spacing w:after="0" w:line="240" w:lineRule="auto"/>
        <w:ind w:firstLine="567"/>
        <w:jc w:val="both"/>
        <w:rPr>
          <w:sz w:val="16"/>
          <w:szCs w:val="16"/>
        </w:rPr>
      </w:pPr>
      <w:r w:rsidRPr="007D47CA">
        <w:rPr>
          <w:rStyle w:val="FootnoteReference"/>
          <w:sz w:val="16"/>
          <w:szCs w:val="16"/>
        </w:rPr>
        <w:footnoteRef/>
      </w:r>
      <w:r w:rsidRPr="007D47CA">
        <w:rPr>
          <w:sz w:val="16"/>
          <w:szCs w:val="16"/>
        </w:rPr>
        <w:t xml:space="preserve"> </w:t>
      </w:r>
      <w:r w:rsidRPr="007D47CA">
        <w:rPr>
          <w:b/>
          <w:sz w:val="16"/>
          <w:szCs w:val="16"/>
          <w:u w:val="single"/>
        </w:rPr>
        <w:t>Editorial note</w:t>
      </w:r>
      <w:r w:rsidRPr="007D47CA">
        <w:rPr>
          <w:b/>
          <w:sz w:val="16"/>
          <w:szCs w:val="16"/>
        </w:rPr>
        <w:t xml:space="preserve">: </w:t>
      </w:r>
      <w:r w:rsidRPr="007D47CA">
        <w:rPr>
          <w:sz w:val="16"/>
          <w:szCs w:val="16"/>
        </w:rPr>
        <w:t>This Protocol</w:t>
      </w:r>
      <w:r w:rsidRPr="007D47CA">
        <w:rPr>
          <w:spacing w:val="1"/>
          <w:sz w:val="16"/>
          <w:szCs w:val="16"/>
        </w:rPr>
        <w:t xml:space="preserve"> </w:t>
      </w:r>
      <w:r w:rsidRPr="007D47CA">
        <w:rPr>
          <w:sz w:val="16"/>
          <w:szCs w:val="16"/>
        </w:rPr>
        <w:t>was abandoned</w:t>
      </w:r>
      <w:r w:rsidRPr="007D47CA">
        <w:rPr>
          <w:spacing w:val="-1"/>
          <w:sz w:val="16"/>
          <w:szCs w:val="16"/>
        </w:rPr>
        <w:t xml:space="preserve"> </w:t>
      </w:r>
      <w:r w:rsidRPr="007D47CA">
        <w:rPr>
          <w:sz w:val="16"/>
          <w:szCs w:val="16"/>
        </w:rPr>
        <w:t>on 1 January 1968. See</w:t>
      </w:r>
      <w:r w:rsidRPr="007D47CA">
        <w:rPr>
          <w:spacing w:val="1"/>
          <w:sz w:val="16"/>
          <w:szCs w:val="16"/>
        </w:rPr>
        <w:t xml:space="preserve"> </w:t>
      </w:r>
      <w:r w:rsidRPr="007D47CA">
        <w:rPr>
          <w:sz w:val="16"/>
          <w:szCs w:val="16"/>
        </w:rPr>
        <w:t>GATT</w:t>
      </w:r>
      <w:r w:rsidRPr="007D47CA">
        <w:rPr>
          <w:spacing w:val="-1"/>
          <w:sz w:val="16"/>
          <w:szCs w:val="16"/>
        </w:rPr>
        <w:t xml:space="preserve"> </w:t>
      </w:r>
      <w:r w:rsidRPr="007D47CA">
        <w:rPr>
          <w:sz w:val="16"/>
          <w:szCs w:val="16"/>
        </w:rPr>
        <w:t>BISD</w:t>
      </w:r>
      <w:r w:rsidRPr="007D47CA">
        <w:rPr>
          <w:spacing w:val="1"/>
          <w:sz w:val="16"/>
          <w:szCs w:val="16"/>
        </w:rPr>
        <w:t xml:space="preserve"> </w:t>
      </w:r>
      <w:r w:rsidRPr="007D47CA">
        <w:rPr>
          <w:spacing w:val="-2"/>
          <w:sz w:val="16"/>
          <w:szCs w:val="16"/>
        </w:rPr>
        <w:t>15S/65.</w:t>
      </w:r>
    </w:p>
  </w:footnote>
  <w:footnote w:id="11">
    <w:p w14:paraId="1BF3C43C" w14:textId="2D3249EC" w:rsidR="00C17D6C" w:rsidRPr="007D47CA" w:rsidRDefault="00C17D6C" w:rsidP="00025A88">
      <w:pPr>
        <w:tabs>
          <w:tab w:val="left" w:pos="394"/>
        </w:tabs>
        <w:spacing w:after="0" w:line="240" w:lineRule="auto"/>
        <w:ind w:firstLine="567"/>
        <w:jc w:val="both"/>
        <w:rPr>
          <w:sz w:val="16"/>
          <w:szCs w:val="16"/>
        </w:rPr>
      </w:pPr>
      <w:r w:rsidRPr="007D47CA">
        <w:rPr>
          <w:rStyle w:val="FootnoteReference"/>
          <w:sz w:val="16"/>
          <w:szCs w:val="16"/>
        </w:rPr>
        <w:footnoteRef/>
      </w:r>
      <w:r w:rsidRPr="007D47CA">
        <w:rPr>
          <w:sz w:val="16"/>
          <w:szCs w:val="16"/>
        </w:rPr>
        <w:t xml:space="preserve"> </w:t>
      </w:r>
      <w:r w:rsidRPr="007D47CA">
        <w:rPr>
          <w:b/>
          <w:sz w:val="16"/>
          <w:szCs w:val="16"/>
          <w:u w:val="single"/>
        </w:rPr>
        <w:t>Editorial note</w:t>
      </w:r>
      <w:r w:rsidRPr="007D47CA">
        <w:rPr>
          <w:b/>
          <w:sz w:val="16"/>
          <w:szCs w:val="16"/>
        </w:rPr>
        <w:t xml:space="preserve">: </w:t>
      </w:r>
      <w:r w:rsidRPr="007D47CA">
        <w:rPr>
          <w:sz w:val="16"/>
          <w:szCs w:val="16"/>
        </w:rPr>
        <w:t>This Protocol</w:t>
      </w:r>
      <w:r w:rsidRPr="007D47CA">
        <w:rPr>
          <w:spacing w:val="1"/>
          <w:sz w:val="16"/>
          <w:szCs w:val="16"/>
        </w:rPr>
        <w:t xml:space="preserve"> </w:t>
      </w:r>
      <w:r w:rsidRPr="007D47CA">
        <w:rPr>
          <w:sz w:val="16"/>
          <w:szCs w:val="16"/>
        </w:rPr>
        <w:t>was abandoned</w:t>
      </w:r>
      <w:r w:rsidRPr="007D47CA">
        <w:rPr>
          <w:spacing w:val="-1"/>
          <w:sz w:val="16"/>
          <w:szCs w:val="16"/>
        </w:rPr>
        <w:t xml:space="preserve"> </w:t>
      </w:r>
      <w:r w:rsidRPr="007D47CA">
        <w:rPr>
          <w:sz w:val="16"/>
          <w:szCs w:val="16"/>
        </w:rPr>
        <w:t>on 1 January 1968. See GATT</w:t>
      </w:r>
      <w:r w:rsidRPr="007D47CA">
        <w:rPr>
          <w:spacing w:val="-1"/>
          <w:sz w:val="16"/>
          <w:szCs w:val="16"/>
        </w:rPr>
        <w:t xml:space="preserve"> </w:t>
      </w:r>
      <w:r w:rsidRPr="007D47CA">
        <w:rPr>
          <w:sz w:val="16"/>
          <w:szCs w:val="16"/>
        </w:rPr>
        <w:t>BISD</w:t>
      </w:r>
      <w:r w:rsidRPr="007D47CA">
        <w:rPr>
          <w:spacing w:val="1"/>
          <w:sz w:val="16"/>
          <w:szCs w:val="16"/>
        </w:rPr>
        <w:t xml:space="preserve"> </w:t>
      </w:r>
      <w:r w:rsidRPr="007D47CA">
        <w:rPr>
          <w:spacing w:val="-2"/>
          <w:sz w:val="16"/>
          <w:szCs w:val="16"/>
        </w:rPr>
        <w:t>15S/65.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176C" w14:textId="241ECFDE" w:rsidR="00907CD0" w:rsidRDefault="00907C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39A2" w14:textId="2724F83A" w:rsidR="00400920" w:rsidRDefault="0040092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11A4D371" w14:textId="5B9DA504" w:rsidR="00400920" w:rsidRDefault="004009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FD4A" w14:textId="4D19389C" w:rsidR="00907CD0" w:rsidRDefault="00907C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5883B" w14:textId="59D3034E" w:rsidR="00907CD0" w:rsidRDefault="00907C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F5D3" w14:textId="0F329F88" w:rsidR="00907CD0" w:rsidRDefault="00907C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F8D1" w14:textId="14F452F6" w:rsidR="00907CD0" w:rsidRDefault="00907C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F4A5" w14:textId="7C1F5A2A" w:rsidR="00907CD0" w:rsidRDefault="00907C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0D10" w14:textId="701BC4F8" w:rsidR="00907CD0" w:rsidRDefault="00907CD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04A8"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00B99D7E" w14:textId="2E3130D3" w:rsidR="00907CD0" w:rsidRDefault="00907C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8855" w14:textId="746051DB" w:rsidR="00907CD0" w:rsidRDefault="00907C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0538" w14:textId="38D07F72" w:rsidR="00907CD0" w:rsidRDefault="00907CD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D0D9"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76BCE8E6" w14:textId="2FBC26BD" w:rsidR="00907CD0" w:rsidRDefault="00907C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8183" w14:textId="31B60A76" w:rsidR="00907CD0" w:rsidRDefault="00907CD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CAFB" w14:textId="3FBF42D1" w:rsidR="00907CD0" w:rsidRDefault="00907CD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73A7"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7EADB703" w14:textId="07E9DCF7" w:rsidR="00907CD0" w:rsidRDefault="00907CD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2284" w14:textId="2773289D" w:rsidR="00907CD0" w:rsidRDefault="00907CD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2DF1" w14:textId="4C25C928" w:rsidR="00907CD0" w:rsidRDefault="00907CD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F433A"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56F2DC4A" w14:textId="648EC61C" w:rsidR="00907CD0" w:rsidRDefault="00907CD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3B48" w14:textId="60A2E742" w:rsidR="00907CD0" w:rsidRDefault="00907CD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9874" w14:textId="677C5DB6" w:rsidR="00907CD0" w:rsidRDefault="00907CD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B618"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6D52858A" w14:textId="631CC01F" w:rsidR="00907CD0" w:rsidRDefault="00907CD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1C7D" w14:textId="2923F28C" w:rsidR="00907CD0" w:rsidRDefault="00907CD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B2EF" w14:textId="3CDD5F48" w:rsidR="00907CD0" w:rsidRDefault="00907CD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B6F7"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6BC51CC3" w14:textId="0B7E3DE3" w:rsidR="00907CD0" w:rsidRDefault="00907CD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88A9A" w14:textId="139D1012" w:rsidR="00907CD0" w:rsidRDefault="00907CD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A4D1" w14:textId="706766D7" w:rsidR="00907CD0" w:rsidRDefault="00907CD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42F"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1F16DB7E" w14:textId="5FA41547" w:rsidR="00907CD0" w:rsidRDefault="00907CD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1B1C" w14:textId="49E13466" w:rsidR="00907CD0" w:rsidRDefault="00907CD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D257" w14:textId="34779A62" w:rsidR="00907CD0" w:rsidRDefault="00907CD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035B" w14:textId="77777777" w:rsidR="00907CD0" w:rsidRDefault="00907CD0" w:rsidP="00400920">
    <w:pPr>
      <w:pStyle w:val="Header"/>
      <w:pBdr>
        <w:bottom w:val="single" w:sz="4" w:space="1" w:color="auto"/>
      </w:pBdr>
      <w:tabs>
        <w:tab w:val="left" w:pos="720"/>
      </w:tabs>
      <w:jc w:val="center"/>
    </w:pPr>
    <w:r>
      <w:t xml:space="preserve">- </w:t>
    </w:r>
    <w:r>
      <w:fldChar w:fldCharType="begin"/>
    </w:r>
    <w:r>
      <w:instrText xml:space="preserve"> PAGE </w:instrText>
    </w:r>
    <w:r>
      <w:fldChar w:fldCharType="separate"/>
    </w:r>
    <w:r>
      <w:t>1</w:t>
    </w:r>
    <w:r>
      <w:fldChar w:fldCharType="end"/>
    </w:r>
    <w:r>
      <w:t xml:space="preserve"> -</w:t>
    </w:r>
  </w:p>
  <w:p w14:paraId="2BA09519" w14:textId="6BEF53AC" w:rsidR="00907CD0" w:rsidRDefault="00907CD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D52A" w14:textId="6B6A669C" w:rsidR="00907CD0" w:rsidRDefault="00907C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5" w15:restartNumberingAfterBreak="0">
    <w:nsid w:val="029658CB"/>
    <w:multiLevelType w:val="hybridMultilevel"/>
    <w:tmpl w:val="FC26E52C"/>
    <w:lvl w:ilvl="0" w:tplc="51F6E1CA">
      <w:start w:val="1"/>
      <w:numFmt w:val="decimal"/>
      <w:lvlText w:val="%1."/>
      <w:lvlJc w:val="left"/>
      <w:pPr>
        <w:ind w:left="297" w:hanging="151"/>
      </w:pPr>
      <w:rPr>
        <w:rFonts w:ascii="Verdana" w:eastAsia="Times New Roman" w:hAnsi="Verdana" w:cs="Times New Roman" w:hint="default"/>
        <w:b w:val="0"/>
        <w:bCs w:val="0"/>
        <w:i w:val="0"/>
        <w:iCs w:val="0"/>
        <w:w w:val="99"/>
        <w:sz w:val="18"/>
        <w:szCs w:val="18"/>
        <w:lang w:val="en-US" w:eastAsia="en-US" w:bidi="ar-SA"/>
      </w:rPr>
    </w:lvl>
    <w:lvl w:ilvl="1" w:tplc="593A6D26">
      <w:start w:val="1"/>
      <w:numFmt w:val="lowerLetter"/>
      <w:lvlText w:val="(%2)"/>
      <w:lvlJc w:val="left"/>
      <w:pPr>
        <w:ind w:left="1280" w:hanging="567"/>
      </w:pPr>
      <w:rPr>
        <w:rFonts w:ascii="Times New Roman" w:eastAsia="Times New Roman" w:hAnsi="Times New Roman" w:cs="Times New Roman" w:hint="default"/>
        <w:b w:val="0"/>
        <w:bCs w:val="0"/>
        <w:i w:val="0"/>
        <w:iCs w:val="0"/>
        <w:w w:val="96"/>
        <w:sz w:val="20"/>
        <w:szCs w:val="20"/>
        <w:lang w:val="en-US" w:eastAsia="en-US" w:bidi="ar-SA"/>
      </w:rPr>
    </w:lvl>
    <w:lvl w:ilvl="2" w:tplc="A63865C8">
      <w:numFmt w:val="bullet"/>
      <w:lvlText w:val="•"/>
      <w:lvlJc w:val="left"/>
      <w:pPr>
        <w:ind w:left="1928" w:hanging="567"/>
      </w:pPr>
      <w:rPr>
        <w:rFonts w:hint="default"/>
        <w:lang w:val="en-US" w:eastAsia="en-US" w:bidi="ar-SA"/>
      </w:rPr>
    </w:lvl>
    <w:lvl w:ilvl="3" w:tplc="14AC4C72">
      <w:numFmt w:val="bullet"/>
      <w:lvlText w:val="•"/>
      <w:lvlJc w:val="left"/>
      <w:pPr>
        <w:ind w:left="2577" w:hanging="567"/>
      </w:pPr>
      <w:rPr>
        <w:rFonts w:hint="default"/>
        <w:lang w:val="en-US" w:eastAsia="en-US" w:bidi="ar-SA"/>
      </w:rPr>
    </w:lvl>
    <w:lvl w:ilvl="4" w:tplc="42042118">
      <w:numFmt w:val="bullet"/>
      <w:lvlText w:val="•"/>
      <w:lvlJc w:val="left"/>
      <w:pPr>
        <w:ind w:left="3225" w:hanging="567"/>
      </w:pPr>
      <w:rPr>
        <w:rFonts w:hint="default"/>
        <w:lang w:val="en-US" w:eastAsia="en-US" w:bidi="ar-SA"/>
      </w:rPr>
    </w:lvl>
    <w:lvl w:ilvl="5" w:tplc="EF66BE50">
      <w:numFmt w:val="bullet"/>
      <w:lvlText w:val="•"/>
      <w:lvlJc w:val="left"/>
      <w:pPr>
        <w:ind w:left="3874" w:hanging="567"/>
      </w:pPr>
      <w:rPr>
        <w:rFonts w:hint="default"/>
        <w:lang w:val="en-US" w:eastAsia="en-US" w:bidi="ar-SA"/>
      </w:rPr>
    </w:lvl>
    <w:lvl w:ilvl="6" w:tplc="AC02700A">
      <w:numFmt w:val="bullet"/>
      <w:lvlText w:val="•"/>
      <w:lvlJc w:val="left"/>
      <w:pPr>
        <w:ind w:left="4523" w:hanging="567"/>
      </w:pPr>
      <w:rPr>
        <w:rFonts w:hint="default"/>
        <w:lang w:val="en-US" w:eastAsia="en-US" w:bidi="ar-SA"/>
      </w:rPr>
    </w:lvl>
    <w:lvl w:ilvl="7" w:tplc="AD74CF50">
      <w:numFmt w:val="bullet"/>
      <w:lvlText w:val="•"/>
      <w:lvlJc w:val="left"/>
      <w:pPr>
        <w:ind w:left="5171" w:hanging="567"/>
      </w:pPr>
      <w:rPr>
        <w:rFonts w:hint="default"/>
        <w:lang w:val="en-US" w:eastAsia="en-US" w:bidi="ar-SA"/>
      </w:rPr>
    </w:lvl>
    <w:lvl w:ilvl="8" w:tplc="E1A4F9CA">
      <w:numFmt w:val="bullet"/>
      <w:lvlText w:val="•"/>
      <w:lvlJc w:val="left"/>
      <w:pPr>
        <w:ind w:left="5820" w:hanging="567"/>
      </w:pPr>
      <w:rPr>
        <w:rFonts w:hint="default"/>
        <w:lang w:val="en-US" w:eastAsia="en-US" w:bidi="ar-SA"/>
      </w:rPr>
    </w:lvl>
  </w:abstractNum>
  <w:abstractNum w:abstractNumId="6" w15:restartNumberingAfterBreak="0">
    <w:nsid w:val="04BC424C"/>
    <w:multiLevelType w:val="hybridMultilevel"/>
    <w:tmpl w:val="25382C4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7" w15:restartNumberingAfterBreak="0">
    <w:nsid w:val="05716047"/>
    <w:multiLevelType w:val="hybridMultilevel"/>
    <w:tmpl w:val="67E680D0"/>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8" w15:restartNumberingAfterBreak="0">
    <w:nsid w:val="06452EF9"/>
    <w:multiLevelType w:val="hybridMultilevel"/>
    <w:tmpl w:val="6AC4816E"/>
    <w:lvl w:ilvl="0" w:tplc="DD7ECAB4">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640037"/>
    <w:multiLevelType w:val="hybridMultilevel"/>
    <w:tmpl w:val="BDB41E62"/>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10" w15:restartNumberingAfterBreak="0">
    <w:nsid w:val="0C7B740B"/>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11" w15:restartNumberingAfterBreak="0">
    <w:nsid w:val="0D576685"/>
    <w:multiLevelType w:val="hybridMultilevel"/>
    <w:tmpl w:val="72128F9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12" w15:restartNumberingAfterBreak="0">
    <w:nsid w:val="0F7A63F6"/>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04675FC"/>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14" w15:restartNumberingAfterBreak="0">
    <w:nsid w:val="11A63C7E"/>
    <w:multiLevelType w:val="hybridMultilevel"/>
    <w:tmpl w:val="25382C4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15"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8C45913"/>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17" w15:restartNumberingAfterBreak="0">
    <w:nsid w:val="1BD2013B"/>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D0C1B76"/>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19" w15:restartNumberingAfterBreak="0">
    <w:nsid w:val="1D20175A"/>
    <w:multiLevelType w:val="hybridMultilevel"/>
    <w:tmpl w:val="2BF251E2"/>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20" w15:restartNumberingAfterBreak="0">
    <w:nsid w:val="22CB7C10"/>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21" w15:restartNumberingAfterBreak="0">
    <w:nsid w:val="2CDC1EE4"/>
    <w:multiLevelType w:val="hybridMultilevel"/>
    <w:tmpl w:val="67E680D0"/>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22" w15:restartNumberingAfterBreak="0">
    <w:nsid w:val="2ED7350B"/>
    <w:multiLevelType w:val="hybridMultilevel"/>
    <w:tmpl w:val="2BF251E2"/>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23" w15:restartNumberingAfterBreak="0">
    <w:nsid w:val="32262244"/>
    <w:multiLevelType w:val="hybridMultilevel"/>
    <w:tmpl w:val="DA6878F4"/>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24" w15:restartNumberingAfterBreak="0">
    <w:nsid w:val="32F04E86"/>
    <w:multiLevelType w:val="hybridMultilevel"/>
    <w:tmpl w:val="70561410"/>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25" w15:restartNumberingAfterBreak="0">
    <w:nsid w:val="357D3EA9"/>
    <w:multiLevelType w:val="hybridMultilevel"/>
    <w:tmpl w:val="5608D7AE"/>
    <w:lvl w:ilvl="0" w:tplc="06D804E0">
      <w:start w:val="4"/>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6A0809"/>
    <w:multiLevelType w:val="hybridMultilevel"/>
    <w:tmpl w:val="CBDEADDA"/>
    <w:lvl w:ilvl="0" w:tplc="21F4E1A0">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27" w15:restartNumberingAfterBreak="0">
    <w:nsid w:val="388B5EF8"/>
    <w:multiLevelType w:val="hybridMultilevel"/>
    <w:tmpl w:val="61AA53B0"/>
    <w:lvl w:ilvl="0" w:tplc="B770FC48">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81A4F160">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CF360016">
      <w:numFmt w:val="bullet"/>
      <w:lvlText w:val="•"/>
      <w:lvlJc w:val="left"/>
      <w:pPr>
        <w:ind w:left="1928" w:hanging="567"/>
      </w:pPr>
      <w:rPr>
        <w:rFonts w:hint="default"/>
        <w:lang w:val="en-US" w:eastAsia="en-US" w:bidi="ar-SA"/>
      </w:rPr>
    </w:lvl>
    <w:lvl w:ilvl="3" w:tplc="A03A6008">
      <w:numFmt w:val="bullet"/>
      <w:lvlText w:val="•"/>
      <w:lvlJc w:val="left"/>
      <w:pPr>
        <w:ind w:left="2577" w:hanging="567"/>
      </w:pPr>
      <w:rPr>
        <w:rFonts w:hint="default"/>
        <w:lang w:val="en-US" w:eastAsia="en-US" w:bidi="ar-SA"/>
      </w:rPr>
    </w:lvl>
    <w:lvl w:ilvl="4" w:tplc="7EB437A8">
      <w:numFmt w:val="bullet"/>
      <w:lvlText w:val="•"/>
      <w:lvlJc w:val="left"/>
      <w:pPr>
        <w:ind w:left="3225" w:hanging="567"/>
      </w:pPr>
      <w:rPr>
        <w:rFonts w:hint="default"/>
        <w:lang w:val="en-US" w:eastAsia="en-US" w:bidi="ar-SA"/>
      </w:rPr>
    </w:lvl>
    <w:lvl w:ilvl="5" w:tplc="8CD2D5D0">
      <w:numFmt w:val="bullet"/>
      <w:lvlText w:val="•"/>
      <w:lvlJc w:val="left"/>
      <w:pPr>
        <w:ind w:left="3874" w:hanging="567"/>
      </w:pPr>
      <w:rPr>
        <w:rFonts w:hint="default"/>
        <w:lang w:val="en-US" w:eastAsia="en-US" w:bidi="ar-SA"/>
      </w:rPr>
    </w:lvl>
    <w:lvl w:ilvl="6" w:tplc="2B9ED844">
      <w:numFmt w:val="bullet"/>
      <w:lvlText w:val="•"/>
      <w:lvlJc w:val="left"/>
      <w:pPr>
        <w:ind w:left="4523" w:hanging="567"/>
      </w:pPr>
      <w:rPr>
        <w:rFonts w:hint="default"/>
        <w:lang w:val="en-US" w:eastAsia="en-US" w:bidi="ar-SA"/>
      </w:rPr>
    </w:lvl>
    <w:lvl w:ilvl="7" w:tplc="4B2E7C34">
      <w:numFmt w:val="bullet"/>
      <w:lvlText w:val="•"/>
      <w:lvlJc w:val="left"/>
      <w:pPr>
        <w:ind w:left="5171" w:hanging="567"/>
      </w:pPr>
      <w:rPr>
        <w:rFonts w:hint="default"/>
        <w:lang w:val="en-US" w:eastAsia="en-US" w:bidi="ar-SA"/>
      </w:rPr>
    </w:lvl>
    <w:lvl w:ilvl="8" w:tplc="433E02AA">
      <w:numFmt w:val="bullet"/>
      <w:lvlText w:val="•"/>
      <w:lvlJc w:val="left"/>
      <w:pPr>
        <w:ind w:left="5820" w:hanging="567"/>
      </w:pPr>
      <w:rPr>
        <w:rFonts w:hint="default"/>
        <w:lang w:val="en-US" w:eastAsia="en-US" w:bidi="ar-SA"/>
      </w:rPr>
    </w:lvl>
  </w:abstractNum>
  <w:abstractNum w:abstractNumId="28" w15:restartNumberingAfterBreak="0">
    <w:nsid w:val="39EA07C5"/>
    <w:multiLevelType w:val="hybridMultilevel"/>
    <w:tmpl w:val="A4C6D64C"/>
    <w:lvl w:ilvl="0" w:tplc="080C34DE">
      <w:start w:val="2"/>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4914F0"/>
    <w:multiLevelType w:val="hybridMultilevel"/>
    <w:tmpl w:val="FDA2CB1E"/>
    <w:lvl w:ilvl="0" w:tplc="B7420822">
      <w:start w:val="2"/>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503B8E"/>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C293F3A"/>
    <w:multiLevelType w:val="hybridMultilevel"/>
    <w:tmpl w:val="67E680D0"/>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32" w15:restartNumberingAfterBreak="0">
    <w:nsid w:val="3D743A15"/>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0AC3ECE"/>
    <w:multiLevelType w:val="hybridMultilevel"/>
    <w:tmpl w:val="DB3638C2"/>
    <w:lvl w:ilvl="0" w:tplc="B9EC263C">
      <w:start w:val="1"/>
      <w:numFmt w:val="decimal"/>
      <w:lvlText w:val="%1.)"/>
      <w:lvlJc w:val="left"/>
      <w:pPr>
        <w:ind w:left="1249" w:hanging="567"/>
      </w:pPr>
      <w:rPr>
        <w:rFonts w:ascii="Verdana" w:eastAsia="Times New Roman" w:hAnsi="Verdana" w:cs="Times New Roman" w:hint="default"/>
        <w:b w:val="0"/>
        <w:bCs w:val="0"/>
        <w:i w:val="0"/>
        <w:iCs w:val="0"/>
        <w:w w:val="98"/>
        <w:sz w:val="18"/>
        <w:szCs w:val="18"/>
        <w:lang w:val="en-US" w:eastAsia="en-US" w:bidi="ar-SA"/>
      </w:rPr>
    </w:lvl>
    <w:lvl w:ilvl="1" w:tplc="D9F89F44">
      <w:start w:val="1"/>
      <w:numFmt w:val="lowerRoman"/>
      <w:lvlText w:val="(%2)"/>
      <w:lvlJc w:val="left"/>
      <w:pPr>
        <w:ind w:left="1249" w:hanging="567"/>
      </w:pPr>
      <w:rPr>
        <w:rFonts w:ascii="Times New Roman" w:eastAsia="Times New Roman" w:hAnsi="Times New Roman" w:cs="Times New Roman" w:hint="default"/>
        <w:b w:val="0"/>
        <w:bCs w:val="0"/>
        <w:i w:val="0"/>
        <w:iCs w:val="0"/>
        <w:w w:val="96"/>
        <w:sz w:val="20"/>
        <w:szCs w:val="20"/>
        <w:lang w:val="en-US" w:eastAsia="en-US" w:bidi="ar-SA"/>
      </w:rPr>
    </w:lvl>
    <w:lvl w:ilvl="2" w:tplc="8D02F8AA">
      <w:numFmt w:val="bullet"/>
      <w:lvlText w:val="•"/>
      <w:lvlJc w:val="left"/>
      <w:pPr>
        <w:ind w:left="2415" w:hanging="567"/>
      </w:pPr>
      <w:rPr>
        <w:rFonts w:hint="default"/>
        <w:lang w:val="en-US" w:eastAsia="en-US" w:bidi="ar-SA"/>
      </w:rPr>
    </w:lvl>
    <w:lvl w:ilvl="3" w:tplc="2C088460">
      <w:numFmt w:val="bullet"/>
      <w:lvlText w:val="•"/>
      <w:lvlJc w:val="left"/>
      <w:pPr>
        <w:ind w:left="3003" w:hanging="567"/>
      </w:pPr>
      <w:rPr>
        <w:rFonts w:hint="default"/>
        <w:lang w:val="en-US" w:eastAsia="en-US" w:bidi="ar-SA"/>
      </w:rPr>
    </w:lvl>
    <w:lvl w:ilvl="4" w:tplc="C254BCDE">
      <w:numFmt w:val="bullet"/>
      <w:lvlText w:val="•"/>
      <w:lvlJc w:val="left"/>
      <w:pPr>
        <w:ind w:left="3591" w:hanging="567"/>
      </w:pPr>
      <w:rPr>
        <w:rFonts w:hint="default"/>
        <w:lang w:val="en-US" w:eastAsia="en-US" w:bidi="ar-SA"/>
      </w:rPr>
    </w:lvl>
    <w:lvl w:ilvl="5" w:tplc="00BA33DC">
      <w:numFmt w:val="bullet"/>
      <w:lvlText w:val="•"/>
      <w:lvlJc w:val="left"/>
      <w:pPr>
        <w:ind w:left="4178" w:hanging="567"/>
      </w:pPr>
      <w:rPr>
        <w:rFonts w:hint="default"/>
        <w:lang w:val="en-US" w:eastAsia="en-US" w:bidi="ar-SA"/>
      </w:rPr>
    </w:lvl>
    <w:lvl w:ilvl="6" w:tplc="EA86CC62">
      <w:numFmt w:val="bullet"/>
      <w:lvlText w:val="•"/>
      <w:lvlJc w:val="left"/>
      <w:pPr>
        <w:ind w:left="4766" w:hanging="567"/>
      </w:pPr>
      <w:rPr>
        <w:rFonts w:hint="default"/>
        <w:lang w:val="en-US" w:eastAsia="en-US" w:bidi="ar-SA"/>
      </w:rPr>
    </w:lvl>
    <w:lvl w:ilvl="7" w:tplc="6602ED5C">
      <w:numFmt w:val="bullet"/>
      <w:lvlText w:val="•"/>
      <w:lvlJc w:val="left"/>
      <w:pPr>
        <w:ind w:left="5354" w:hanging="567"/>
      </w:pPr>
      <w:rPr>
        <w:rFonts w:hint="default"/>
        <w:lang w:val="en-US" w:eastAsia="en-US" w:bidi="ar-SA"/>
      </w:rPr>
    </w:lvl>
    <w:lvl w:ilvl="8" w:tplc="76AE81EC">
      <w:numFmt w:val="bullet"/>
      <w:lvlText w:val="•"/>
      <w:lvlJc w:val="left"/>
      <w:pPr>
        <w:ind w:left="5941" w:hanging="567"/>
      </w:pPr>
      <w:rPr>
        <w:rFonts w:hint="default"/>
        <w:lang w:val="en-US" w:eastAsia="en-US" w:bidi="ar-SA"/>
      </w:rPr>
    </w:lvl>
  </w:abstractNum>
  <w:abstractNum w:abstractNumId="34" w15:restartNumberingAfterBreak="0">
    <w:nsid w:val="40BE0D60"/>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27C6401"/>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36" w15:restartNumberingAfterBreak="0">
    <w:nsid w:val="43637461"/>
    <w:multiLevelType w:val="hybridMultilevel"/>
    <w:tmpl w:val="5F2A61FC"/>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37" w15:restartNumberingAfterBreak="0">
    <w:nsid w:val="44B7758D"/>
    <w:multiLevelType w:val="hybridMultilevel"/>
    <w:tmpl w:val="AA7E406C"/>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38" w15:restartNumberingAfterBreak="0">
    <w:nsid w:val="4AC82600"/>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39" w15:restartNumberingAfterBreak="0">
    <w:nsid w:val="4B640751"/>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C0635AB"/>
    <w:multiLevelType w:val="hybridMultilevel"/>
    <w:tmpl w:val="BDB41E62"/>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41" w15:restartNumberingAfterBreak="0">
    <w:nsid w:val="4C837F55"/>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D625E57"/>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34F52B1"/>
    <w:multiLevelType w:val="hybridMultilevel"/>
    <w:tmpl w:val="EB70A928"/>
    <w:lvl w:ilvl="0" w:tplc="466037AE">
      <w:start w:val="1"/>
      <w:numFmt w:val="decimal"/>
      <w:lvlText w:val="%1."/>
      <w:lvlJc w:val="left"/>
      <w:pPr>
        <w:ind w:left="146" w:hanging="567"/>
      </w:pPr>
      <w:rPr>
        <w:rFonts w:ascii="Times New Roman" w:eastAsia="Times New Roman" w:hAnsi="Times New Roman" w:cs="Times New Roman" w:hint="default"/>
        <w:b w:val="0"/>
        <w:bCs w:val="0"/>
        <w:i w:val="0"/>
        <w:iCs w:val="0"/>
        <w:w w:val="99"/>
        <w:sz w:val="20"/>
        <w:szCs w:val="20"/>
        <w:lang w:val="en-US" w:eastAsia="en-US" w:bidi="ar-SA"/>
      </w:rPr>
    </w:lvl>
    <w:lvl w:ilvl="1" w:tplc="994CA66E">
      <w:start w:val="1"/>
      <w:numFmt w:val="lowerLetter"/>
      <w:lvlText w:val="(%2)"/>
      <w:lvlJc w:val="left"/>
      <w:pPr>
        <w:ind w:left="1135" w:hanging="567"/>
      </w:pPr>
      <w:rPr>
        <w:rFonts w:ascii="Verdana" w:eastAsia="Times New Roman" w:hAnsi="Verdana" w:cs="Times New Roman" w:hint="default"/>
        <w:b w:val="0"/>
        <w:bCs w:val="0"/>
        <w:i w:val="0"/>
        <w:iCs w:val="0"/>
        <w:w w:val="96"/>
        <w:sz w:val="18"/>
        <w:szCs w:val="18"/>
        <w:lang w:val="en-US" w:eastAsia="en-US" w:bidi="ar-SA"/>
      </w:rPr>
    </w:lvl>
    <w:lvl w:ilvl="2" w:tplc="0602E0AA">
      <w:start w:val="1"/>
      <w:numFmt w:val="lowerRoman"/>
      <w:lvlText w:val="(%3)"/>
      <w:lvlJc w:val="left"/>
      <w:pPr>
        <w:ind w:left="1847" w:hanging="567"/>
      </w:pPr>
      <w:rPr>
        <w:rFonts w:ascii="Verdana" w:eastAsia="Times New Roman" w:hAnsi="Verdana" w:cs="Times New Roman" w:hint="default"/>
        <w:b w:val="0"/>
        <w:bCs w:val="0"/>
        <w:i w:val="0"/>
        <w:iCs w:val="0"/>
        <w:w w:val="96"/>
        <w:sz w:val="18"/>
        <w:szCs w:val="18"/>
        <w:lang w:val="en-US" w:eastAsia="en-US" w:bidi="ar-SA"/>
      </w:rPr>
    </w:lvl>
    <w:lvl w:ilvl="3" w:tplc="C80AB562">
      <w:numFmt w:val="bullet"/>
      <w:lvlText w:val="•"/>
      <w:lvlJc w:val="left"/>
      <w:pPr>
        <w:ind w:left="1840" w:hanging="567"/>
      </w:pPr>
      <w:rPr>
        <w:rFonts w:hint="default"/>
        <w:lang w:val="en-US" w:eastAsia="en-US" w:bidi="ar-SA"/>
      </w:rPr>
    </w:lvl>
    <w:lvl w:ilvl="4" w:tplc="23BAE834">
      <w:numFmt w:val="bullet"/>
      <w:lvlText w:val="•"/>
      <w:lvlJc w:val="left"/>
      <w:pPr>
        <w:ind w:left="2593" w:hanging="567"/>
      </w:pPr>
      <w:rPr>
        <w:rFonts w:hint="default"/>
        <w:lang w:val="en-US" w:eastAsia="en-US" w:bidi="ar-SA"/>
      </w:rPr>
    </w:lvl>
    <w:lvl w:ilvl="5" w:tplc="96E414DC">
      <w:numFmt w:val="bullet"/>
      <w:lvlText w:val="•"/>
      <w:lvlJc w:val="left"/>
      <w:pPr>
        <w:ind w:left="3347" w:hanging="567"/>
      </w:pPr>
      <w:rPr>
        <w:rFonts w:hint="default"/>
        <w:lang w:val="en-US" w:eastAsia="en-US" w:bidi="ar-SA"/>
      </w:rPr>
    </w:lvl>
    <w:lvl w:ilvl="6" w:tplc="8ED06490">
      <w:numFmt w:val="bullet"/>
      <w:lvlText w:val="•"/>
      <w:lvlJc w:val="left"/>
      <w:pPr>
        <w:ind w:left="4101" w:hanging="567"/>
      </w:pPr>
      <w:rPr>
        <w:rFonts w:hint="default"/>
        <w:lang w:val="en-US" w:eastAsia="en-US" w:bidi="ar-SA"/>
      </w:rPr>
    </w:lvl>
    <w:lvl w:ilvl="7" w:tplc="446A0E88">
      <w:numFmt w:val="bullet"/>
      <w:lvlText w:val="•"/>
      <w:lvlJc w:val="left"/>
      <w:pPr>
        <w:ind w:left="4855" w:hanging="567"/>
      </w:pPr>
      <w:rPr>
        <w:rFonts w:hint="default"/>
        <w:lang w:val="en-US" w:eastAsia="en-US" w:bidi="ar-SA"/>
      </w:rPr>
    </w:lvl>
    <w:lvl w:ilvl="8" w:tplc="C1BAB5D0">
      <w:numFmt w:val="bullet"/>
      <w:lvlText w:val="•"/>
      <w:lvlJc w:val="left"/>
      <w:pPr>
        <w:ind w:left="5609" w:hanging="567"/>
      </w:pPr>
      <w:rPr>
        <w:rFonts w:hint="default"/>
        <w:lang w:val="en-US" w:eastAsia="en-US" w:bidi="ar-SA"/>
      </w:rPr>
    </w:lvl>
  </w:abstractNum>
  <w:abstractNum w:abstractNumId="44"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45"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46" w15:restartNumberingAfterBreak="0">
    <w:nsid w:val="576A585D"/>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47" w15:restartNumberingAfterBreak="0">
    <w:nsid w:val="639B0762"/>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48" w15:restartNumberingAfterBreak="0">
    <w:nsid w:val="63D526BA"/>
    <w:multiLevelType w:val="hybridMultilevel"/>
    <w:tmpl w:val="5CB60482"/>
    <w:lvl w:ilvl="0" w:tplc="513E3446">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65B35873"/>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6C55E13"/>
    <w:multiLevelType w:val="hybridMultilevel"/>
    <w:tmpl w:val="EBB40BEA"/>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51" w15:restartNumberingAfterBreak="0">
    <w:nsid w:val="751B603D"/>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6DE75CE"/>
    <w:multiLevelType w:val="hybridMultilevel"/>
    <w:tmpl w:val="72128F9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53" w15:restartNumberingAfterBreak="0">
    <w:nsid w:val="78C55DB2"/>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AE162E8"/>
    <w:multiLevelType w:val="hybridMultilevel"/>
    <w:tmpl w:val="6AC4816E"/>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BE724F8"/>
    <w:multiLevelType w:val="hybridMultilevel"/>
    <w:tmpl w:val="61AA53B0"/>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abstractNum w:abstractNumId="56" w15:restartNumberingAfterBreak="0">
    <w:nsid w:val="7C9D7257"/>
    <w:multiLevelType w:val="hybridMultilevel"/>
    <w:tmpl w:val="5C547428"/>
    <w:lvl w:ilvl="0" w:tplc="FFFFFFFF">
      <w:start w:val="1"/>
      <w:numFmt w:val="decimal"/>
      <w:lvlText w:val="%1."/>
      <w:lvlJc w:val="left"/>
      <w:pPr>
        <w:ind w:left="116" w:hanging="567"/>
      </w:pPr>
      <w:rPr>
        <w:rFonts w:ascii="Verdana" w:eastAsia="Times New Roman" w:hAnsi="Verdana" w:cs="Times New Roman" w:hint="default"/>
        <w:b w:val="0"/>
        <w:bCs w:val="0"/>
        <w:i w:val="0"/>
        <w:iCs w:val="0"/>
        <w:w w:val="99"/>
        <w:sz w:val="18"/>
        <w:szCs w:val="18"/>
        <w:lang w:val="en-US" w:eastAsia="en-US" w:bidi="ar-SA"/>
      </w:rPr>
    </w:lvl>
    <w:lvl w:ilvl="1" w:tplc="FFFFFFFF">
      <w:start w:val="1"/>
      <w:numFmt w:val="lowerLetter"/>
      <w:lvlText w:val="(%2)"/>
      <w:lvlJc w:val="left"/>
      <w:pPr>
        <w:ind w:left="709" w:hanging="567"/>
      </w:pPr>
      <w:rPr>
        <w:rFonts w:ascii="Verdana" w:eastAsia="Times New Roman" w:hAnsi="Verdana" w:cs="Times New Roman" w:hint="default"/>
        <w:b w:val="0"/>
        <w:bCs w:val="0"/>
        <w:i/>
        <w:iCs/>
        <w:w w:val="96"/>
        <w:sz w:val="18"/>
        <w:szCs w:val="18"/>
        <w:lang w:val="en-US" w:eastAsia="en-US" w:bidi="ar-SA"/>
      </w:rPr>
    </w:lvl>
    <w:lvl w:ilvl="2" w:tplc="FFFFFFFF">
      <w:numFmt w:val="bullet"/>
      <w:lvlText w:val="•"/>
      <w:lvlJc w:val="left"/>
      <w:pPr>
        <w:ind w:left="1928" w:hanging="567"/>
      </w:pPr>
      <w:rPr>
        <w:rFonts w:hint="default"/>
        <w:lang w:val="en-US" w:eastAsia="en-US" w:bidi="ar-SA"/>
      </w:rPr>
    </w:lvl>
    <w:lvl w:ilvl="3" w:tplc="FFFFFFFF">
      <w:numFmt w:val="bullet"/>
      <w:lvlText w:val="•"/>
      <w:lvlJc w:val="left"/>
      <w:pPr>
        <w:ind w:left="2577" w:hanging="567"/>
      </w:pPr>
      <w:rPr>
        <w:rFonts w:hint="default"/>
        <w:lang w:val="en-US" w:eastAsia="en-US" w:bidi="ar-SA"/>
      </w:rPr>
    </w:lvl>
    <w:lvl w:ilvl="4" w:tplc="FFFFFFFF">
      <w:numFmt w:val="bullet"/>
      <w:lvlText w:val="•"/>
      <w:lvlJc w:val="left"/>
      <w:pPr>
        <w:ind w:left="3225" w:hanging="567"/>
      </w:pPr>
      <w:rPr>
        <w:rFonts w:hint="default"/>
        <w:lang w:val="en-US" w:eastAsia="en-US" w:bidi="ar-SA"/>
      </w:rPr>
    </w:lvl>
    <w:lvl w:ilvl="5" w:tplc="FFFFFFFF">
      <w:numFmt w:val="bullet"/>
      <w:lvlText w:val="•"/>
      <w:lvlJc w:val="left"/>
      <w:pPr>
        <w:ind w:left="3874" w:hanging="567"/>
      </w:pPr>
      <w:rPr>
        <w:rFonts w:hint="default"/>
        <w:lang w:val="en-US" w:eastAsia="en-US" w:bidi="ar-SA"/>
      </w:rPr>
    </w:lvl>
    <w:lvl w:ilvl="6" w:tplc="FFFFFFFF">
      <w:numFmt w:val="bullet"/>
      <w:lvlText w:val="•"/>
      <w:lvlJc w:val="left"/>
      <w:pPr>
        <w:ind w:left="4523" w:hanging="567"/>
      </w:pPr>
      <w:rPr>
        <w:rFonts w:hint="default"/>
        <w:lang w:val="en-US" w:eastAsia="en-US" w:bidi="ar-SA"/>
      </w:rPr>
    </w:lvl>
    <w:lvl w:ilvl="7" w:tplc="FFFFFFFF">
      <w:numFmt w:val="bullet"/>
      <w:lvlText w:val="•"/>
      <w:lvlJc w:val="left"/>
      <w:pPr>
        <w:ind w:left="5171" w:hanging="567"/>
      </w:pPr>
      <w:rPr>
        <w:rFonts w:hint="default"/>
        <w:lang w:val="en-US" w:eastAsia="en-US" w:bidi="ar-SA"/>
      </w:rPr>
    </w:lvl>
    <w:lvl w:ilvl="8" w:tplc="FFFFFFFF">
      <w:numFmt w:val="bullet"/>
      <w:lvlText w:val="•"/>
      <w:lvlJc w:val="left"/>
      <w:pPr>
        <w:ind w:left="5820" w:hanging="567"/>
      </w:pPr>
      <w:rPr>
        <w:rFonts w:hint="default"/>
        <w:lang w:val="en-US" w:eastAsia="en-US" w:bidi="ar-SA"/>
      </w:rPr>
    </w:lvl>
  </w:abstractNum>
  <w:num w:numId="1" w16cid:durableId="2055689598">
    <w:abstractNumId w:val="45"/>
  </w:num>
  <w:num w:numId="2" w16cid:durableId="1125730525">
    <w:abstractNumId w:val="44"/>
  </w:num>
  <w:num w:numId="3" w16cid:durableId="1307321143">
    <w:abstractNumId w:val="48"/>
  </w:num>
  <w:num w:numId="4" w16cid:durableId="665864040">
    <w:abstractNumId w:val="4"/>
  </w:num>
  <w:num w:numId="5" w16cid:durableId="1906528504">
    <w:abstractNumId w:val="3"/>
  </w:num>
  <w:num w:numId="6" w16cid:durableId="1988246841">
    <w:abstractNumId w:val="2"/>
  </w:num>
  <w:num w:numId="7" w16cid:durableId="553195105">
    <w:abstractNumId w:val="1"/>
  </w:num>
  <w:num w:numId="8" w16cid:durableId="1353648559">
    <w:abstractNumId w:val="0"/>
  </w:num>
  <w:num w:numId="9" w16cid:durableId="2034764218">
    <w:abstractNumId w:val="44"/>
  </w:num>
  <w:num w:numId="10" w16cid:durableId="12985305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7083048">
    <w:abstractNumId w:val="33"/>
  </w:num>
  <w:num w:numId="12" w16cid:durableId="592789218">
    <w:abstractNumId w:val="5"/>
  </w:num>
  <w:num w:numId="13" w16cid:durableId="2062049078">
    <w:abstractNumId w:val="43"/>
  </w:num>
  <w:num w:numId="14" w16cid:durableId="1857577209">
    <w:abstractNumId w:val="27"/>
  </w:num>
  <w:num w:numId="15" w16cid:durableId="1501311492">
    <w:abstractNumId w:val="55"/>
  </w:num>
  <w:num w:numId="16" w16cid:durableId="1422753563">
    <w:abstractNumId w:val="26"/>
  </w:num>
  <w:num w:numId="17" w16cid:durableId="546069649">
    <w:abstractNumId w:val="40"/>
  </w:num>
  <w:num w:numId="18" w16cid:durableId="279387377">
    <w:abstractNumId w:val="9"/>
  </w:num>
  <w:num w:numId="19" w16cid:durableId="1391687215">
    <w:abstractNumId w:val="22"/>
  </w:num>
  <w:num w:numId="20" w16cid:durableId="1288659412">
    <w:abstractNumId w:val="37"/>
  </w:num>
  <w:num w:numId="21" w16cid:durableId="904024716">
    <w:abstractNumId w:val="19"/>
  </w:num>
  <w:num w:numId="22" w16cid:durableId="1204515205">
    <w:abstractNumId w:val="52"/>
  </w:num>
  <w:num w:numId="23" w16cid:durableId="1769303036">
    <w:abstractNumId w:val="11"/>
  </w:num>
  <w:num w:numId="24" w16cid:durableId="1698239074">
    <w:abstractNumId w:val="36"/>
  </w:num>
  <w:num w:numId="25" w16cid:durableId="1675567833">
    <w:abstractNumId w:val="14"/>
  </w:num>
  <w:num w:numId="26" w16cid:durableId="1069234734">
    <w:abstractNumId w:val="6"/>
  </w:num>
  <w:num w:numId="27" w16cid:durableId="675963772">
    <w:abstractNumId w:val="24"/>
  </w:num>
  <w:num w:numId="28" w16cid:durableId="496963025">
    <w:abstractNumId w:val="50"/>
  </w:num>
  <w:num w:numId="29" w16cid:durableId="594441877">
    <w:abstractNumId w:val="29"/>
  </w:num>
  <w:num w:numId="30" w16cid:durableId="483007794">
    <w:abstractNumId w:val="25"/>
  </w:num>
  <w:num w:numId="31" w16cid:durableId="243295337">
    <w:abstractNumId w:val="23"/>
  </w:num>
  <w:num w:numId="32" w16cid:durableId="70272695">
    <w:abstractNumId w:val="21"/>
  </w:num>
  <w:num w:numId="33" w16cid:durableId="1979919084">
    <w:abstractNumId w:val="7"/>
  </w:num>
  <w:num w:numId="34" w16cid:durableId="1701782683">
    <w:abstractNumId w:val="31"/>
  </w:num>
  <w:num w:numId="35" w16cid:durableId="1504323694">
    <w:abstractNumId w:val="46"/>
  </w:num>
  <w:num w:numId="36" w16cid:durableId="1503620790">
    <w:abstractNumId w:val="18"/>
  </w:num>
  <w:num w:numId="37" w16cid:durableId="1208377030">
    <w:abstractNumId w:val="38"/>
  </w:num>
  <w:num w:numId="38" w16cid:durableId="1423841409">
    <w:abstractNumId w:val="20"/>
  </w:num>
  <w:num w:numId="39" w16cid:durableId="2022470468">
    <w:abstractNumId w:val="47"/>
  </w:num>
  <w:num w:numId="40" w16cid:durableId="699205120">
    <w:abstractNumId w:val="16"/>
  </w:num>
  <w:num w:numId="41" w16cid:durableId="1499925028">
    <w:abstractNumId w:val="35"/>
  </w:num>
  <w:num w:numId="42" w16cid:durableId="1547646783">
    <w:abstractNumId w:val="56"/>
  </w:num>
  <w:num w:numId="43" w16cid:durableId="564414898">
    <w:abstractNumId w:val="10"/>
  </w:num>
  <w:num w:numId="44" w16cid:durableId="1834954013">
    <w:abstractNumId w:val="13"/>
  </w:num>
  <w:num w:numId="45" w16cid:durableId="1095438324">
    <w:abstractNumId w:val="28"/>
  </w:num>
  <w:num w:numId="46" w16cid:durableId="2118213046">
    <w:abstractNumId w:val="8"/>
  </w:num>
  <w:num w:numId="47" w16cid:durableId="566650698">
    <w:abstractNumId w:val="49"/>
  </w:num>
  <w:num w:numId="48" w16cid:durableId="1943024755">
    <w:abstractNumId w:val="42"/>
  </w:num>
  <w:num w:numId="49" w16cid:durableId="1375423120">
    <w:abstractNumId w:val="41"/>
  </w:num>
  <w:num w:numId="50" w16cid:durableId="869100734">
    <w:abstractNumId w:val="30"/>
  </w:num>
  <w:num w:numId="51" w16cid:durableId="1602493744">
    <w:abstractNumId w:val="32"/>
  </w:num>
  <w:num w:numId="52" w16cid:durableId="2039694921">
    <w:abstractNumId w:val="34"/>
  </w:num>
  <w:num w:numId="53" w16cid:durableId="1299143086">
    <w:abstractNumId w:val="51"/>
  </w:num>
  <w:num w:numId="54" w16cid:durableId="1667392448">
    <w:abstractNumId w:val="53"/>
  </w:num>
  <w:num w:numId="55" w16cid:durableId="339620426">
    <w:abstractNumId w:val="12"/>
  </w:num>
  <w:num w:numId="56" w16cid:durableId="838084716">
    <w:abstractNumId w:val="17"/>
  </w:num>
  <w:num w:numId="57" w16cid:durableId="1707020718">
    <w:abstractNumId w:val="54"/>
  </w:num>
  <w:num w:numId="58" w16cid:durableId="156191969">
    <w:abstractNumId w:val="39"/>
  </w:num>
  <w:num w:numId="59" w16cid:durableId="1042512790">
    <w:abstractNumId w:val="4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82"/>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B76"/>
    <w:rsid w:val="000106E0"/>
    <w:rsid w:val="000111BB"/>
    <w:rsid w:val="00017F95"/>
    <w:rsid w:val="000221CF"/>
    <w:rsid w:val="00022C0F"/>
    <w:rsid w:val="00025A88"/>
    <w:rsid w:val="000272F6"/>
    <w:rsid w:val="00034F27"/>
    <w:rsid w:val="00037AC4"/>
    <w:rsid w:val="000423BF"/>
    <w:rsid w:val="00074E66"/>
    <w:rsid w:val="00087CEE"/>
    <w:rsid w:val="000A0E94"/>
    <w:rsid w:val="000A4945"/>
    <w:rsid w:val="000B31E1"/>
    <w:rsid w:val="000C1568"/>
    <w:rsid w:val="000E00C1"/>
    <w:rsid w:val="0011356B"/>
    <w:rsid w:val="0013337F"/>
    <w:rsid w:val="001541A8"/>
    <w:rsid w:val="00171467"/>
    <w:rsid w:val="00182B84"/>
    <w:rsid w:val="001946F2"/>
    <w:rsid w:val="001A4E61"/>
    <w:rsid w:val="001D0F5C"/>
    <w:rsid w:val="001D4A7A"/>
    <w:rsid w:val="001E291F"/>
    <w:rsid w:val="001F4E70"/>
    <w:rsid w:val="00233408"/>
    <w:rsid w:val="00237417"/>
    <w:rsid w:val="00243C84"/>
    <w:rsid w:val="002620F4"/>
    <w:rsid w:val="0027067B"/>
    <w:rsid w:val="00271CCC"/>
    <w:rsid w:val="002A15FB"/>
    <w:rsid w:val="002A6940"/>
    <w:rsid w:val="002D0E49"/>
    <w:rsid w:val="002E249B"/>
    <w:rsid w:val="00304385"/>
    <w:rsid w:val="00304E37"/>
    <w:rsid w:val="00311BE2"/>
    <w:rsid w:val="00320249"/>
    <w:rsid w:val="00332034"/>
    <w:rsid w:val="003572B4"/>
    <w:rsid w:val="003616BF"/>
    <w:rsid w:val="00371F2B"/>
    <w:rsid w:val="00383F10"/>
    <w:rsid w:val="003971E7"/>
    <w:rsid w:val="00400920"/>
    <w:rsid w:val="00414FBE"/>
    <w:rsid w:val="004551EC"/>
    <w:rsid w:val="00467032"/>
    <w:rsid w:val="0046754A"/>
    <w:rsid w:val="004A31FF"/>
    <w:rsid w:val="004B3A4F"/>
    <w:rsid w:val="004C4092"/>
    <w:rsid w:val="004C499B"/>
    <w:rsid w:val="004C7C89"/>
    <w:rsid w:val="004E049E"/>
    <w:rsid w:val="004F203A"/>
    <w:rsid w:val="00500A57"/>
    <w:rsid w:val="0050709D"/>
    <w:rsid w:val="00512195"/>
    <w:rsid w:val="00512FF5"/>
    <w:rsid w:val="005336B8"/>
    <w:rsid w:val="00534243"/>
    <w:rsid w:val="00543668"/>
    <w:rsid w:val="005B04B9"/>
    <w:rsid w:val="005B68C7"/>
    <w:rsid w:val="005B7054"/>
    <w:rsid w:val="005D0152"/>
    <w:rsid w:val="005D5981"/>
    <w:rsid w:val="005F30CB"/>
    <w:rsid w:val="00612644"/>
    <w:rsid w:val="00643A63"/>
    <w:rsid w:val="00674CCD"/>
    <w:rsid w:val="006A18DC"/>
    <w:rsid w:val="006D6742"/>
    <w:rsid w:val="006E3654"/>
    <w:rsid w:val="006F5826"/>
    <w:rsid w:val="00700181"/>
    <w:rsid w:val="007141CF"/>
    <w:rsid w:val="00716CF3"/>
    <w:rsid w:val="00745146"/>
    <w:rsid w:val="0074635B"/>
    <w:rsid w:val="007577E3"/>
    <w:rsid w:val="00760DB3"/>
    <w:rsid w:val="00767204"/>
    <w:rsid w:val="007B283D"/>
    <w:rsid w:val="007C3936"/>
    <w:rsid w:val="007C5282"/>
    <w:rsid w:val="007C79F0"/>
    <w:rsid w:val="007D35ED"/>
    <w:rsid w:val="007D47CA"/>
    <w:rsid w:val="007E6507"/>
    <w:rsid w:val="007F2B8E"/>
    <w:rsid w:val="007F2DB0"/>
    <w:rsid w:val="007F3DD9"/>
    <w:rsid w:val="00801CBB"/>
    <w:rsid w:val="00807247"/>
    <w:rsid w:val="00833F8B"/>
    <w:rsid w:val="00840C2B"/>
    <w:rsid w:val="00850889"/>
    <w:rsid w:val="008512E7"/>
    <w:rsid w:val="008739FD"/>
    <w:rsid w:val="0089232E"/>
    <w:rsid w:val="008A7BB6"/>
    <w:rsid w:val="008E372C"/>
    <w:rsid w:val="00907CD0"/>
    <w:rsid w:val="00920FD4"/>
    <w:rsid w:val="009322E7"/>
    <w:rsid w:val="00947C09"/>
    <w:rsid w:val="00957C49"/>
    <w:rsid w:val="009A6F54"/>
    <w:rsid w:val="009A7E67"/>
    <w:rsid w:val="009B0823"/>
    <w:rsid w:val="009D0C04"/>
    <w:rsid w:val="00A53DCE"/>
    <w:rsid w:val="00A6057A"/>
    <w:rsid w:val="00A6787A"/>
    <w:rsid w:val="00A71A56"/>
    <w:rsid w:val="00A74017"/>
    <w:rsid w:val="00A83EA8"/>
    <w:rsid w:val="00A97A1E"/>
    <w:rsid w:val="00AA332C"/>
    <w:rsid w:val="00AA38B1"/>
    <w:rsid w:val="00AC24C7"/>
    <w:rsid w:val="00AC27F8"/>
    <w:rsid w:val="00AD4C72"/>
    <w:rsid w:val="00AE20ED"/>
    <w:rsid w:val="00AE2AEE"/>
    <w:rsid w:val="00B1394B"/>
    <w:rsid w:val="00B230EC"/>
    <w:rsid w:val="00B4566B"/>
    <w:rsid w:val="00B50DC4"/>
    <w:rsid w:val="00B56EDC"/>
    <w:rsid w:val="00B67C16"/>
    <w:rsid w:val="00BB1F84"/>
    <w:rsid w:val="00BD09CB"/>
    <w:rsid w:val="00BE5468"/>
    <w:rsid w:val="00BF3B76"/>
    <w:rsid w:val="00C11EAC"/>
    <w:rsid w:val="00C165C7"/>
    <w:rsid w:val="00C17D6C"/>
    <w:rsid w:val="00C305D7"/>
    <w:rsid w:val="00C30F2A"/>
    <w:rsid w:val="00C311EE"/>
    <w:rsid w:val="00C36499"/>
    <w:rsid w:val="00C377FD"/>
    <w:rsid w:val="00C43456"/>
    <w:rsid w:val="00C44795"/>
    <w:rsid w:val="00C65B3E"/>
    <w:rsid w:val="00C65C0C"/>
    <w:rsid w:val="00C808FC"/>
    <w:rsid w:val="00CC5DCA"/>
    <w:rsid w:val="00CD7D97"/>
    <w:rsid w:val="00CE3EE6"/>
    <w:rsid w:val="00CE4BA1"/>
    <w:rsid w:val="00D000C7"/>
    <w:rsid w:val="00D52A9D"/>
    <w:rsid w:val="00D55AAD"/>
    <w:rsid w:val="00D55BB6"/>
    <w:rsid w:val="00D62DC5"/>
    <w:rsid w:val="00D747AE"/>
    <w:rsid w:val="00D9226C"/>
    <w:rsid w:val="00DA20BD"/>
    <w:rsid w:val="00DE50DB"/>
    <w:rsid w:val="00DF6AE1"/>
    <w:rsid w:val="00E42864"/>
    <w:rsid w:val="00E46FD5"/>
    <w:rsid w:val="00E544BB"/>
    <w:rsid w:val="00E56545"/>
    <w:rsid w:val="00E7795D"/>
    <w:rsid w:val="00E85004"/>
    <w:rsid w:val="00EA5D4F"/>
    <w:rsid w:val="00EB6C56"/>
    <w:rsid w:val="00EB6F21"/>
    <w:rsid w:val="00ED54E0"/>
    <w:rsid w:val="00F01C13"/>
    <w:rsid w:val="00F32397"/>
    <w:rsid w:val="00F40595"/>
    <w:rsid w:val="00F75C7D"/>
    <w:rsid w:val="00F80517"/>
    <w:rsid w:val="00F85049"/>
    <w:rsid w:val="00F871EC"/>
    <w:rsid w:val="00F90C2F"/>
    <w:rsid w:val="00FA5EBC"/>
    <w:rsid w:val="00FD224A"/>
    <w:rsid w:val="00FD52B4"/>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2082"/>
    <o:shapelayout v:ext="edit">
      <o:idmap v:ext="edit" data="2"/>
    </o:shapelayout>
  </w:shapeDefaults>
  <w:decimalSymbol w:val="."/>
  <w:listSeparator w:val=","/>
  <w14:docId w14:val="6DC15DB7"/>
  <w15:chartTrackingRefBased/>
  <w15:docId w15:val="{ED9EC79E-4A4B-4EF9-9EF4-AA96C307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rPr>
      <w:rFonts w:ascii="Verdana" w:hAnsi="Verdana"/>
      <w:sz w:val="18"/>
    </w:rPr>
  </w:style>
  <w:style w:type="paragraph" w:styleId="Heading1">
    <w:name w:val="heading 1"/>
    <w:basedOn w:val="Normal"/>
    <w:next w:val="Heading2"/>
    <w:uiPriority w:val="2"/>
    <w:qFormat/>
    <w:rsid w:val="00022C0F"/>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uiPriority w:val="2"/>
    <w:qFormat/>
    <w:rsid w:val="00022C0F"/>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uiPriority w:val="2"/>
    <w:qFormat/>
    <w:rsid w:val="00022C0F"/>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uiPriority w:val="2"/>
    <w:qFormat/>
    <w:rsid w:val="00022C0F"/>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uiPriority w:val="2"/>
    <w:qFormat/>
    <w:rsid w:val="00022C0F"/>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uiPriority w:val="2"/>
    <w:qFormat/>
    <w:rsid w:val="00022C0F"/>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uiPriority w:val="2"/>
    <w:qFormat/>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uiPriority w:val="2"/>
    <w:qFormat/>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uiPriority w:val="2"/>
    <w:qFormat/>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1"/>
    <w:rsid w:val="00271CCC"/>
    <w:rPr>
      <w:rFonts w:ascii="Verdana" w:hAnsi="Verdana"/>
      <w:sz w:val="18"/>
    </w:rPr>
  </w:style>
  <w:style w:type="paragraph" w:styleId="Title">
    <w:name w:val="Title"/>
    <w:basedOn w:val="Normal"/>
    <w:next w:val="Normal"/>
    <w:uiPriority w:val="5"/>
    <w:qFormat/>
    <w:rsid w:val="00B230EC"/>
    <w:pPr>
      <w:spacing w:before="480" w:after="240"/>
      <w:contextualSpacing/>
      <w:jc w:val="center"/>
    </w:pPr>
    <w:rPr>
      <w:rFonts w:eastAsiaTheme="majorEastAsia" w:cstheme="majorBidi"/>
      <w:b/>
      <w:caps/>
      <w:color w:val="006283"/>
      <w:kern w:val="28"/>
      <w:szCs w:val="52"/>
    </w:rPr>
  </w:style>
  <w:style w:type="paragraph" w:styleId="BodyText">
    <w:name w:val="Body Text"/>
    <w:basedOn w:val="Normal"/>
    <w:link w:val="BodyTextChar"/>
    <w:uiPriority w:val="1"/>
    <w:qFormat/>
    <w:rsid w:val="00022C0F"/>
    <w:pPr>
      <w:spacing w:after="240"/>
    </w:pPr>
  </w:style>
  <w:style w:type="paragraph" w:styleId="BodyText2">
    <w:name w:val="Body Text 2"/>
    <w:basedOn w:val="Normal"/>
    <w:uiPriority w:val="1"/>
    <w:qFormat/>
    <w:rsid w:val="006A18DC"/>
    <w:pPr>
      <w:numPr>
        <w:ilvl w:val="7"/>
        <w:numId w:val="1"/>
      </w:numPr>
      <w:tabs>
        <w:tab w:val="left" w:pos="1134"/>
      </w:tabs>
      <w:spacing w:after="240"/>
    </w:pPr>
  </w:style>
  <w:style w:type="paragraph" w:styleId="BodyText3">
    <w:name w:val="Body Text 3"/>
    <w:basedOn w:val="Normal"/>
    <w:uiPriority w:val="1"/>
    <w:qFormat/>
    <w:rsid w:val="00022C0F"/>
    <w:pPr>
      <w:numPr>
        <w:ilvl w:val="8"/>
        <w:numId w:val="1"/>
      </w:numPr>
      <w:spacing w:after="240"/>
    </w:pPr>
    <w:rPr>
      <w:szCs w:val="16"/>
    </w:rPr>
  </w:style>
  <w:style w:type="numbering" w:customStyle="1" w:styleId="LegalHeadings">
    <w:name w:val="LegalHeadings"/>
    <w:uiPriority w:val="99"/>
    <w:rsid w:val="00022C0F"/>
    <w:pPr>
      <w:numPr>
        <w:numId w:val="1"/>
      </w:numPr>
    </w:pPr>
  </w:style>
  <w:style w:type="paragraph" w:styleId="ListBullet">
    <w:name w:val="List Bullet"/>
    <w:basedOn w:val="Normal"/>
    <w:uiPriority w:val="1"/>
    <w:rsid w:val="007F2DB0"/>
    <w:pPr>
      <w:numPr>
        <w:numId w:val="9"/>
      </w:numPr>
      <w:spacing w:after="240"/>
    </w:pPr>
  </w:style>
  <w:style w:type="paragraph" w:styleId="ListBullet2">
    <w:name w:val="List Bullet 2"/>
    <w:basedOn w:val="Normal"/>
    <w:uiPriority w:val="1"/>
    <w:rsid w:val="007F2DB0"/>
    <w:pPr>
      <w:numPr>
        <w:ilvl w:val="1"/>
        <w:numId w:val="9"/>
      </w:numPr>
      <w:tabs>
        <w:tab w:val="left" w:pos="1134"/>
      </w:tabs>
      <w:spacing w:after="240"/>
    </w:pPr>
  </w:style>
  <w:style w:type="paragraph" w:styleId="ListBullet3">
    <w:name w:val="List Bullet 3"/>
    <w:basedOn w:val="Normal"/>
    <w:uiPriority w:val="1"/>
    <w:qFormat/>
    <w:rsid w:val="007F2DB0"/>
    <w:pPr>
      <w:numPr>
        <w:ilvl w:val="2"/>
        <w:numId w:val="9"/>
      </w:numPr>
      <w:tabs>
        <w:tab w:val="left" w:pos="1701"/>
      </w:tabs>
      <w:spacing w:after="240"/>
    </w:pPr>
  </w:style>
  <w:style w:type="paragraph" w:styleId="ListBullet4">
    <w:name w:val="List Bullet 4"/>
    <w:basedOn w:val="Normal"/>
    <w:uiPriority w:val="1"/>
    <w:rsid w:val="007F2DB0"/>
    <w:pPr>
      <w:numPr>
        <w:ilvl w:val="3"/>
        <w:numId w:val="9"/>
      </w:numPr>
      <w:spacing w:after="240"/>
    </w:pPr>
  </w:style>
  <w:style w:type="paragraph" w:styleId="ListBullet5">
    <w:name w:val="List Bullet 5"/>
    <w:basedOn w:val="Normal"/>
    <w:uiPriority w:val="1"/>
    <w:rsid w:val="007F2DB0"/>
    <w:pPr>
      <w:numPr>
        <w:ilvl w:val="4"/>
        <w:numId w:val="9"/>
      </w:numPr>
      <w:spacing w:after="240"/>
    </w:pPr>
  </w:style>
  <w:style w:type="numbering" w:customStyle="1" w:styleId="ListBullets">
    <w:name w:val="ListBullets"/>
    <w:uiPriority w:val="99"/>
    <w:rsid w:val="007F2DB0"/>
    <w:pPr>
      <w:numPr>
        <w:numId w:val="2"/>
      </w:numPr>
    </w:pPr>
  </w:style>
  <w:style w:type="paragraph" w:customStyle="1" w:styleId="Answer">
    <w:name w:val="Answer"/>
    <w:basedOn w:val="Normal"/>
    <w:uiPriority w:val="6"/>
    <w:qFormat/>
    <w:rsid w:val="0046754A"/>
    <w:pPr>
      <w:spacing w:after="240"/>
      <w:ind w:left="1077"/>
    </w:pPr>
    <w:rPr>
      <w:rFonts w:eastAsia="Calibri" w:cs="Times New Roman"/>
    </w:rPr>
  </w:style>
  <w:style w:type="paragraph" w:styleId="Caption">
    <w:name w:val="caption"/>
    <w:basedOn w:val="Normal"/>
    <w:next w:val="Normal"/>
    <w:uiPriority w:val="6"/>
    <w:qFormat/>
    <w:rsid w:val="00B230EC"/>
    <w:pPr>
      <w:keepNext/>
      <w:spacing w:before="120" w:after="120"/>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uiPriority w:val="5"/>
    <w:rsid w:val="00E56545"/>
    <w:pPr>
      <w:ind w:firstLine="567"/>
    </w:pPr>
    <w:rPr>
      <w:rFonts w:eastAsia="Calibri" w:cs="Times New Roman"/>
      <w:sz w:val="16"/>
      <w:szCs w:val="18"/>
      <w:lang w:eastAsia="en-GB"/>
    </w:rPr>
  </w:style>
  <w:style w:type="paragraph" w:styleId="EndnoteText">
    <w:name w:val="endnote text"/>
    <w:basedOn w:val="FootnoteText"/>
    <w:uiPriority w:val="99"/>
    <w:rsid w:val="0046754A"/>
    <w:rPr>
      <w:szCs w:val="20"/>
    </w:rPr>
  </w:style>
  <w:style w:type="paragraph" w:customStyle="1" w:styleId="FollowUp">
    <w:name w:val="FollowUp"/>
    <w:basedOn w:val="Normal"/>
    <w:uiPriority w:val="6"/>
    <w:qFormat/>
    <w:rsid w:val="0046754A"/>
    <w:pPr>
      <w:spacing w:after="240"/>
      <w:ind w:left="720"/>
    </w:pPr>
    <w:rPr>
      <w:rFonts w:eastAsia="Calibri" w:cs="Times New Roman"/>
      <w:i/>
    </w:rPr>
  </w:style>
  <w:style w:type="paragraph" w:styleId="Footer">
    <w:name w:val="footer"/>
    <w:basedOn w:val="Normal"/>
    <w:uiPriority w:val="5"/>
    <w:rsid w:val="0046754A"/>
    <w:pPr>
      <w:tabs>
        <w:tab w:val="center" w:pos="4513"/>
        <w:tab w:val="right" w:pos="9027"/>
      </w:tabs>
    </w:pPr>
    <w:rPr>
      <w:rFonts w:eastAsia="Calibri" w:cs="Times New Roman"/>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pPr>
    <w:rPr>
      <w:rFonts w:eastAsia="Calibri" w:cs="Times New Roman"/>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uiPriority w:val="99"/>
    <w:semiHidden/>
    <w:unhideWhenUsed/>
    <w:rsid w:val="00ED54E0"/>
    <w:rPr>
      <w:rFonts w:ascii="Tahoma" w:hAnsi="Tahoma" w:cs="Tahoma"/>
      <w:sz w:val="16"/>
      <w:szCs w:val="16"/>
    </w:rPr>
  </w:style>
  <w:style w:type="paragraph" w:styleId="Subtitle">
    <w:name w:val="Subtitle"/>
    <w:basedOn w:val="Normal"/>
    <w:next w:val="Normal"/>
    <w:uiPriority w:val="11"/>
    <w:qFormat/>
    <w:rsid w:val="00E46FD5"/>
    <w:pPr>
      <w:numPr>
        <w:ilvl w:val="1"/>
      </w:numPr>
    </w:pPr>
    <w:rPr>
      <w:rFonts w:eastAsiaTheme="majorEastAsia" w:cstheme="majorBidi"/>
      <w:b/>
      <w:iCs/>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spacing w:after="24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uiPriority w:val="99"/>
    <w:semiHidden/>
    <w:unhideWhenUsed/>
    <w:rsid w:val="001D0F5C"/>
    <w:pPr>
      <w:spacing w:after="0"/>
      <w:ind w:firstLine="360"/>
    </w:pPr>
  </w:style>
  <w:style w:type="paragraph" w:styleId="BodyTextIndent">
    <w:name w:val="Body Text Indent"/>
    <w:basedOn w:val="Normal"/>
    <w:uiPriority w:val="99"/>
    <w:semiHidden/>
    <w:unhideWhenUsed/>
    <w:rsid w:val="001D0F5C"/>
    <w:pPr>
      <w:spacing w:after="120"/>
      <w:ind w:left="283"/>
    </w:pPr>
  </w:style>
  <w:style w:type="paragraph" w:styleId="BodyTextFirstIndent2">
    <w:name w:val="Body Text First Indent 2"/>
    <w:basedOn w:val="BodyTextIndent"/>
    <w:uiPriority w:val="99"/>
    <w:semiHidden/>
    <w:unhideWhenUsed/>
    <w:rsid w:val="001D0F5C"/>
    <w:pPr>
      <w:spacing w:after="0"/>
      <w:ind w:left="360" w:firstLine="360"/>
    </w:pPr>
  </w:style>
  <w:style w:type="paragraph" w:styleId="BodyTextIndent2">
    <w:name w:val="Body Text Indent 2"/>
    <w:basedOn w:val="Normal"/>
    <w:uiPriority w:val="99"/>
    <w:semiHidden/>
    <w:unhideWhenUsed/>
    <w:rsid w:val="001D0F5C"/>
    <w:pPr>
      <w:spacing w:after="120" w:line="480" w:lineRule="auto"/>
      <w:ind w:left="283"/>
    </w:pPr>
  </w:style>
  <w:style w:type="paragraph" w:styleId="BodyTextIndent3">
    <w:name w:val="Body Text Indent 3"/>
    <w:basedOn w:val="Normal"/>
    <w:uiPriority w:val="99"/>
    <w:semiHidden/>
    <w:unhideWhenUsed/>
    <w:rsid w:val="001D0F5C"/>
    <w:pPr>
      <w:spacing w:after="120"/>
      <w:ind w:left="283"/>
    </w:pPr>
    <w:rPr>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uiPriority w:val="99"/>
    <w:semiHidden/>
    <w:unhideWhenUsed/>
    <w:rsid w:val="001D0F5C"/>
    <w:pPr>
      <w:ind w:left="4252"/>
    </w:p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uiPriority w:val="99"/>
    <w:unhideWhenUsed/>
    <w:rsid w:val="001D0F5C"/>
    <w:rPr>
      <w:sz w:val="20"/>
      <w:szCs w:val="20"/>
    </w:rPr>
  </w:style>
  <w:style w:type="paragraph" w:styleId="CommentSubject">
    <w:name w:val="annotation subject"/>
    <w:basedOn w:val="CommentText"/>
    <w:next w:val="CommentText"/>
    <w:uiPriority w:val="99"/>
    <w:unhideWhenUsed/>
    <w:rsid w:val="001D0F5C"/>
    <w:rPr>
      <w:b/>
      <w:bCs/>
    </w:rPr>
  </w:style>
  <w:style w:type="paragraph" w:styleId="Date">
    <w:name w:val="Date"/>
    <w:basedOn w:val="Normal"/>
    <w:next w:val="Normal"/>
    <w:uiPriority w:val="99"/>
    <w:semiHidden/>
    <w:unhideWhenUsed/>
    <w:rsid w:val="001D0F5C"/>
  </w:style>
  <w:style w:type="paragraph" w:styleId="DocumentMap">
    <w:name w:val="Document Map"/>
    <w:basedOn w:val="Normal"/>
    <w:uiPriority w:val="99"/>
    <w:semiHidden/>
    <w:unhideWhenUsed/>
    <w:rsid w:val="001D0F5C"/>
    <w:rPr>
      <w:rFonts w:ascii="Tahoma" w:hAnsi="Tahoma" w:cs="Tahoma"/>
      <w:sz w:val="16"/>
      <w:szCs w:val="16"/>
    </w:rPr>
  </w:style>
  <w:style w:type="paragraph" w:styleId="E-mailSignature">
    <w:name w:val="E-mail Signature"/>
    <w:basedOn w:val="Normal"/>
    <w:uiPriority w:val="99"/>
    <w:semiHidden/>
    <w:unhideWhenUsed/>
    <w:rsid w:val="001D0F5C"/>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uiPriority w:val="99"/>
    <w:semiHidden/>
    <w:unhideWhenUsed/>
    <w:rsid w:val="001D0F5C"/>
    <w:rPr>
      <w:i/>
      <w:iCs/>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uiPriority w:val="99"/>
    <w:semiHidden/>
    <w:unhideWhenUsed/>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uiPriority w:val="99"/>
    <w:semiHidden/>
    <w:qFormat/>
    <w:rsid w:val="001D0F5C"/>
    <w:pPr>
      <w:pBdr>
        <w:bottom w:val="single" w:sz="4" w:space="4" w:color="4F81BD" w:themeColor="accent1"/>
      </w:pBdr>
      <w:spacing w:before="200" w:after="280"/>
      <w:ind w:left="936" w:right="936"/>
    </w:pPr>
    <w:rPr>
      <w:b/>
      <w:bCs/>
      <w:i/>
      <w:iCs/>
      <w:color w:val="4F81BD" w:themeColor="accent1"/>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4"/>
      </w:numPr>
      <w:contextualSpacing/>
    </w:pPr>
  </w:style>
  <w:style w:type="paragraph" w:styleId="ListNumber2">
    <w:name w:val="List Number 2"/>
    <w:basedOn w:val="Normal"/>
    <w:uiPriority w:val="49"/>
    <w:semiHidden/>
    <w:unhideWhenUsed/>
    <w:rsid w:val="001D0F5C"/>
    <w:pPr>
      <w:numPr>
        <w:numId w:val="5"/>
      </w:numPr>
      <w:contextualSpacing/>
    </w:pPr>
  </w:style>
  <w:style w:type="paragraph" w:styleId="ListNumber3">
    <w:name w:val="List Number 3"/>
    <w:basedOn w:val="Normal"/>
    <w:uiPriority w:val="49"/>
    <w:semiHidden/>
    <w:unhideWhenUsed/>
    <w:rsid w:val="001D0F5C"/>
    <w:pPr>
      <w:numPr>
        <w:numId w:val="6"/>
      </w:numPr>
      <w:contextualSpacing/>
    </w:pPr>
  </w:style>
  <w:style w:type="paragraph" w:styleId="ListNumber4">
    <w:name w:val="List Number 4"/>
    <w:basedOn w:val="Normal"/>
    <w:uiPriority w:val="49"/>
    <w:semiHidden/>
    <w:unhideWhenUsed/>
    <w:rsid w:val="001D0F5C"/>
    <w:pPr>
      <w:numPr>
        <w:numId w:val="7"/>
      </w:numPr>
      <w:contextualSpacing/>
    </w:pPr>
  </w:style>
  <w:style w:type="paragraph" w:styleId="ListNumber5">
    <w:name w:val="List Number 5"/>
    <w:basedOn w:val="Normal"/>
    <w:uiPriority w:val="49"/>
    <w:semiHidden/>
    <w:unhideWhenUsed/>
    <w:rsid w:val="001D0F5C"/>
    <w:pPr>
      <w:numPr>
        <w:numId w:val="8"/>
      </w:numPr>
      <w:contextualSpacing/>
    </w:pPr>
  </w:style>
  <w:style w:type="paragraph" w:styleId="MacroText">
    <w:name w:val="macro"/>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paragraph" w:styleId="MessageHeader">
    <w:name w:val="Message Header"/>
    <w:basedOn w:val="Normal"/>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uiPriority w:val="99"/>
    <w:semiHidden/>
    <w:unhideWhenUsed/>
    <w:rsid w:val="001D0F5C"/>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uiPriority w:val="99"/>
    <w:unhideWhenUsed/>
    <w:rsid w:val="001D0F5C"/>
    <w:rPr>
      <w:rFonts w:ascii="Consolas" w:hAnsi="Consolas" w:cs="Consolas"/>
      <w:sz w:val="21"/>
      <w:szCs w:val="21"/>
    </w:rPr>
  </w:style>
  <w:style w:type="paragraph" w:styleId="Quote">
    <w:name w:val="Quote"/>
    <w:basedOn w:val="Normal"/>
    <w:next w:val="Normal"/>
    <w:uiPriority w:val="99"/>
    <w:semiHidden/>
    <w:qFormat/>
    <w:rsid w:val="001D0F5C"/>
    <w:rPr>
      <w:i/>
      <w:iCs/>
      <w:color w:val="000000" w:themeColor="text1"/>
    </w:rPr>
  </w:style>
  <w:style w:type="paragraph" w:styleId="Salutation">
    <w:name w:val="Salutation"/>
    <w:basedOn w:val="Normal"/>
    <w:next w:val="Normal"/>
    <w:uiPriority w:val="99"/>
    <w:semiHidden/>
    <w:unhideWhenUsed/>
    <w:rsid w:val="001D0F5C"/>
  </w:style>
  <w:style w:type="paragraph" w:styleId="Signature">
    <w:name w:val="Signature"/>
    <w:basedOn w:val="Normal"/>
    <w:uiPriority w:val="99"/>
    <w:semiHidden/>
    <w:unhideWhenUsed/>
    <w:rsid w:val="001D0F5C"/>
    <w:pPr>
      <w:ind w:left="4252"/>
    </w:p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0"/>
      </w:numPr>
      <w:spacing w:before="240"/>
      <w:jc w:val="both"/>
    </w:pPr>
    <w:rPr>
      <w:rFonts w:ascii="Verdana" w:hAnsi="Verdana"/>
      <w:sz w:val="18"/>
      <w:u w:val="single"/>
    </w:rPr>
  </w:style>
  <w:style w:type="character" w:styleId="Hashtag">
    <w:name w:val="Hashtag"/>
    <w:uiPriority w:val="99"/>
    <w:semiHidden/>
    <w:unhideWhenUsed/>
    <w:rsid w:val="00BF3B76"/>
    <w:rPr>
      <w:color w:val="2B579A"/>
      <w:shd w:val="clear" w:color="auto" w:fill="E1DFDD"/>
    </w:rPr>
  </w:style>
  <w:style w:type="character" w:styleId="Mention">
    <w:name w:val="Mention"/>
    <w:uiPriority w:val="99"/>
    <w:semiHidden/>
    <w:unhideWhenUsed/>
    <w:rsid w:val="00BF3B76"/>
    <w:rPr>
      <w:color w:val="2B579A"/>
      <w:shd w:val="clear" w:color="auto" w:fill="E1DFDD"/>
    </w:rPr>
  </w:style>
  <w:style w:type="character" w:styleId="SmartHyperlink">
    <w:name w:val="Smart Hyperlink"/>
    <w:uiPriority w:val="99"/>
    <w:semiHidden/>
    <w:unhideWhenUsed/>
    <w:rsid w:val="00BF3B76"/>
    <w:rPr>
      <w:u w:val="dotted"/>
    </w:rPr>
  </w:style>
  <w:style w:type="character" w:styleId="SmartLink">
    <w:name w:val="Smart Link"/>
    <w:uiPriority w:val="99"/>
    <w:semiHidden/>
    <w:unhideWhenUsed/>
    <w:rsid w:val="00BF3B76"/>
    <w:rPr>
      <w:color w:val="0000FF"/>
      <w:u w:val="single"/>
      <w:shd w:val="clear" w:color="auto" w:fill="F3F2F1"/>
    </w:rPr>
  </w:style>
  <w:style w:type="character" w:styleId="UnresolvedMention">
    <w:name w:val="Unresolved Mention"/>
    <w:uiPriority w:val="99"/>
    <w:semiHidden/>
    <w:unhideWhenUsed/>
    <w:rsid w:val="00BF3B76"/>
    <w:rPr>
      <w:color w:val="605E5C"/>
      <w:shd w:val="clear" w:color="auto" w:fill="E1DFDD"/>
    </w:rPr>
  </w:style>
  <w:style w:type="character" w:customStyle="1" w:styleId="HeaderChar">
    <w:name w:val="Header Char"/>
    <w:basedOn w:val="DefaultParagraphFont"/>
    <w:link w:val="Header"/>
    <w:uiPriority w:val="3"/>
    <w:rsid w:val="00400920"/>
    <w:rPr>
      <w:rFonts w:ascii="Verdana" w:eastAsia="Calibri" w:hAnsi="Verdana"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99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header" Target="header3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41"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40ac0600-ee48-465c-beca-0ce4778a9e4b</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71362-698F-461D-B790-770E04AC1EEF}">
  <ds:schemaRefs>
    <ds:schemaRef ds:uri="http://schemas.titus.com/TitusProperties/"/>
    <ds:schemaRef ds:uri=""/>
  </ds:schemaRefs>
</ds:datastoreItem>
</file>

<file path=customXml/itemProps2.xml><?xml version="1.0" encoding="utf-8"?>
<ds:datastoreItem xmlns:ds="http://schemas.openxmlformats.org/officeDocument/2006/customXml" ds:itemID="{DCF615A8-C5D0-48A4-B513-71A0324BB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50</Pages>
  <Words>26920</Words>
  <Characters>153445</Characters>
  <Application>Microsoft Office Word</Application>
  <DocSecurity>0</DocSecurity>
  <Lines>1278</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
  <cp:lastModifiedBy>Baker, Daniel</cp:lastModifiedBy>
  <cp:revision>49</cp:revision>
  <cp:lastPrinted>2026-06-03T08:38:00Z</cp:lastPrinted>
  <dcterms:created xsi:type="dcterms:W3CDTF">2022-09-27T09:33:00Z</dcterms:created>
  <dcterms:modified xsi:type="dcterms:W3CDTF">2026-06-03T08:38:00Z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40ac0600-ee48-465c-beca-0ce4778a9e4b</vt:lpwstr>
  </property>
  <property fmtid="{D5CDD505-2E9C-101B-9397-08002B2CF9AE}" pid="3" name="WTOCLASSIFICATION">
    <vt:lpwstr>PUBLIC</vt:lpwstr>
  </property>
</Properties>
</file>