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DF5" w:rsidRPr="00366BCF" w:rsidRDefault="00665DF5" w:rsidP="009A2428">
      <w:pPr>
        <w:jc w:val="left"/>
        <w:rPr>
          <w:rFonts w:asciiTheme="minorHAnsi" w:hAnsiTheme="minorHAnsi"/>
          <w:b/>
          <w:sz w:val="24"/>
        </w:rPr>
      </w:pPr>
      <w:r w:rsidRPr="00366BCF">
        <w:rPr>
          <w:rFonts w:asciiTheme="minorHAnsi" w:hAnsiTheme="minorHAnsi"/>
          <w:b/>
          <w:sz w:val="24"/>
        </w:rPr>
        <w:t>Session 27: Global production networks: What do they mean for trade and employment?</w:t>
      </w:r>
    </w:p>
    <w:p w:rsidR="00665DF5" w:rsidRPr="00366BCF" w:rsidRDefault="00665DF5" w:rsidP="009A2428">
      <w:pPr>
        <w:pStyle w:val="Body1"/>
        <w:rPr>
          <w:rFonts w:asciiTheme="minorHAnsi" w:eastAsia="Times New Roman" w:hAnsiTheme="minorHAnsi"/>
          <w:b/>
          <w:sz w:val="22"/>
          <w:lang w:val="en-GB"/>
        </w:rPr>
      </w:pPr>
    </w:p>
    <w:p w:rsidR="00665DF5" w:rsidRPr="00366BCF" w:rsidRDefault="00665DF5" w:rsidP="009A2428">
      <w:pPr>
        <w:pStyle w:val="Body1"/>
        <w:rPr>
          <w:rFonts w:asciiTheme="minorHAnsi" w:eastAsia="Times New Roman" w:hAnsiTheme="minorHAnsi"/>
          <w:b/>
          <w:sz w:val="22"/>
          <w:lang w:val="en-GB"/>
        </w:rPr>
      </w:pPr>
    </w:p>
    <w:p w:rsidR="00665DF5" w:rsidRPr="00366BCF" w:rsidRDefault="00665DF5" w:rsidP="009A2428">
      <w:pPr>
        <w:pStyle w:val="Body1"/>
        <w:rPr>
          <w:rFonts w:asciiTheme="minorHAnsi" w:eastAsia="Times New Roman" w:hAnsiTheme="minorHAnsi"/>
          <w:b/>
          <w:sz w:val="22"/>
          <w:lang w:val="en-GB"/>
        </w:rPr>
      </w:pPr>
      <w:r w:rsidRPr="00366BCF">
        <w:rPr>
          <w:rFonts w:asciiTheme="minorHAnsi" w:eastAsia="Times New Roman" w:hAnsiTheme="minorHAnsi"/>
          <w:b/>
          <w:sz w:val="22"/>
          <w:lang w:val="en-GB"/>
        </w:rPr>
        <w:t xml:space="preserve">Sub-theme III: Made in the </w:t>
      </w:r>
      <w:r w:rsidR="001C40BE" w:rsidRPr="00366BCF">
        <w:rPr>
          <w:rFonts w:asciiTheme="minorHAnsi" w:eastAsia="Times New Roman" w:hAnsiTheme="minorHAnsi"/>
          <w:b/>
          <w:sz w:val="22"/>
          <w:lang w:val="en-GB"/>
        </w:rPr>
        <w:t>W</w:t>
      </w:r>
      <w:r w:rsidRPr="00366BCF">
        <w:rPr>
          <w:rFonts w:asciiTheme="minorHAnsi" w:eastAsia="Times New Roman" w:hAnsiTheme="minorHAnsi"/>
          <w:b/>
          <w:sz w:val="22"/>
          <w:lang w:val="en-GB"/>
        </w:rPr>
        <w:t>orld and value-added trade</w:t>
      </w:r>
    </w:p>
    <w:p w:rsidR="00665DF5" w:rsidRPr="00366BCF" w:rsidRDefault="00665DF5" w:rsidP="009A2428">
      <w:pPr>
        <w:pStyle w:val="Body1"/>
        <w:rPr>
          <w:rFonts w:asciiTheme="minorHAnsi" w:eastAsia="Times New Roman" w:hAnsiTheme="minorHAnsi"/>
          <w:b/>
          <w:sz w:val="22"/>
          <w:lang w:val="en-GB"/>
        </w:rPr>
      </w:pPr>
    </w:p>
    <w:p w:rsidR="00665DF5" w:rsidRPr="00366BCF" w:rsidRDefault="00665DF5" w:rsidP="009A2428">
      <w:pPr>
        <w:pStyle w:val="Body1"/>
        <w:rPr>
          <w:rFonts w:asciiTheme="minorHAnsi" w:eastAsia="Times New Roman" w:hAnsiTheme="minorHAnsi"/>
          <w:b/>
          <w:sz w:val="22"/>
          <w:lang w:val="en-GB"/>
        </w:rPr>
      </w:pPr>
    </w:p>
    <w:p w:rsidR="00665DF5" w:rsidRPr="00366BCF" w:rsidRDefault="00665DF5" w:rsidP="009A2428">
      <w:pPr>
        <w:pStyle w:val="Body1"/>
        <w:rPr>
          <w:rFonts w:asciiTheme="minorHAnsi" w:eastAsia="Times New Roman" w:hAnsiTheme="minorHAnsi"/>
          <w:sz w:val="22"/>
          <w:lang w:val="en-GB"/>
        </w:rPr>
      </w:pPr>
      <w:r w:rsidRPr="00366BCF">
        <w:rPr>
          <w:rFonts w:asciiTheme="minorHAnsi" w:eastAsia="Times New Roman" w:hAnsiTheme="minorHAnsi"/>
          <w:b/>
          <w:sz w:val="22"/>
          <w:lang w:val="en-GB"/>
        </w:rPr>
        <w:t>Moderator</w:t>
      </w:r>
    </w:p>
    <w:p w:rsidR="00665DF5" w:rsidRPr="00366BCF" w:rsidRDefault="00665DF5" w:rsidP="009A2428">
      <w:pPr>
        <w:pStyle w:val="Body1"/>
        <w:rPr>
          <w:rFonts w:asciiTheme="minorHAnsi" w:eastAsia="Times New Roman" w:hAnsiTheme="minorHAnsi"/>
          <w:sz w:val="22"/>
          <w:lang w:val="en-GB"/>
        </w:rPr>
      </w:pPr>
      <w:r w:rsidRPr="00366BCF">
        <w:rPr>
          <w:rFonts w:asciiTheme="minorHAnsi" w:eastAsia="Times New Roman" w:hAnsiTheme="minorHAnsi"/>
          <w:sz w:val="22"/>
          <w:lang w:val="en-GB"/>
        </w:rPr>
        <w:t>Mr Hubert Escaith, Chief Statistician, Economic Research and Statistics Division, WTO</w:t>
      </w:r>
    </w:p>
    <w:p w:rsidR="00665DF5" w:rsidRPr="00366BCF" w:rsidRDefault="00665DF5" w:rsidP="009A2428">
      <w:pPr>
        <w:pStyle w:val="Body1"/>
        <w:rPr>
          <w:rFonts w:asciiTheme="minorHAnsi" w:eastAsia="Times New Roman" w:hAnsiTheme="minorHAnsi"/>
          <w:sz w:val="22"/>
          <w:lang w:val="en-GB"/>
        </w:rPr>
      </w:pPr>
    </w:p>
    <w:p w:rsidR="00665DF5" w:rsidRPr="00366BCF" w:rsidRDefault="00665DF5" w:rsidP="009A2428">
      <w:pPr>
        <w:pStyle w:val="Body1"/>
        <w:rPr>
          <w:rFonts w:asciiTheme="minorHAnsi" w:eastAsia="Times New Roman" w:hAnsiTheme="minorHAnsi"/>
          <w:sz w:val="22"/>
          <w:lang w:val="en-GB"/>
        </w:rPr>
      </w:pPr>
      <w:r w:rsidRPr="00366BCF">
        <w:rPr>
          <w:rFonts w:asciiTheme="minorHAnsi" w:eastAsia="Times New Roman" w:hAnsiTheme="minorHAnsi"/>
          <w:b/>
          <w:sz w:val="22"/>
          <w:lang w:val="en-GB"/>
        </w:rPr>
        <w:t>Speakers</w:t>
      </w:r>
    </w:p>
    <w:p w:rsidR="00A72A1E" w:rsidRPr="00366BCF" w:rsidRDefault="00A72A1E" w:rsidP="009A2428">
      <w:pPr>
        <w:pStyle w:val="Body1"/>
        <w:rPr>
          <w:rFonts w:asciiTheme="minorHAnsi" w:eastAsia="Times New Roman" w:hAnsiTheme="minorHAnsi"/>
          <w:sz w:val="22"/>
          <w:lang w:val="en-GB"/>
        </w:rPr>
      </w:pPr>
      <w:r w:rsidRPr="00366BCF">
        <w:rPr>
          <w:rFonts w:asciiTheme="minorHAnsi" w:eastAsia="Times New Roman" w:hAnsiTheme="minorHAnsi"/>
          <w:sz w:val="22"/>
          <w:lang w:val="en-GB"/>
        </w:rPr>
        <w:t>Professor William Milberg, Professor and Chair, Department of Economics at the New School for Social Research, New York</w:t>
      </w:r>
    </w:p>
    <w:p w:rsidR="00A72A1E" w:rsidRPr="00366BCF" w:rsidRDefault="00A72A1E" w:rsidP="009A2428">
      <w:pPr>
        <w:pStyle w:val="Body1"/>
        <w:rPr>
          <w:rFonts w:asciiTheme="minorHAnsi" w:eastAsia="Times New Roman" w:hAnsiTheme="minorHAnsi"/>
          <w:sz w:val="22"/>
          <w:lang w:val="en-GB"/>
        </w:rPr>
      </w:pPr>
      <w:r w:rsidRPr="00366BCF">
        <w:rPr>
          <w:rFonts w:asciiTheme="minorHAnsi" w:eastAsia="Times New Roman" w:hAnsiTheme="minorHAnsi"/>
          <w:sz w:val="22"/>
          <w:lang w:val="en-GB"/>
        </w:rPr>
        <w:t>Mr Robert Stehrer, Deputy Director of Research, Vienna Institute for International Economic Studies</w:t>
      </w:r>
    </w:p>
    <w:p w:rsidR="00A72A1E" w:rsidRPr="00366BCF" w:rsidRDefault="00A72A1E" w:rsidP="009A2428">
      <w:pPr>
        <w:pStyle w:val="Body1"/>
        <w:rPr>
          <w:rFonts w:asciiTheme="minorHAnsi" w:eastAsia="Times New Roman" w:hAnsiTheme="minorHAnsi"/>
          <w:sz w:val="22"/>
          <w:lang w:val="en-GB"/>
        </w:rPr>
      </w:pPr>
      <w:r w:rsidRPr="00366BCF">
        <w:rPr>
          <w:rFonts w:asciiTheme="minorHAnsi" w:eastAsia="Times New Roman" w:hAnsiTheme="minorHAnsi"/>
          <w:sz w:val="22"/>
          <w:lang w:val="en-GB"/>
        </w:rPr>
        <w:t>Ms Hildegunn Nordas, Senior Trade Policy Analyst, Trade and Agriculture Directorate, Organisation for Economic Co-operation and Development (OECD)</w:t>
      </w:r>
    </w:p>
    <w:p w:rsidR="00665DF5" w:rsidRPr="00366BCF" w:rsidRDefault="00665DF5" w:rsidP="009A2428">
      <w:pPr>
        <w:pStyle w:val="Body1"/>
        <w:rPr>
          <w:rFonts w:asciiTheme="minorHAnsi" w:eastAsia="Times New Roman" w:hAnsiTheme="minorHAnsi"/>
          <w:sz w:val="22"/>
          <w:lang w:val="en-GB"/>
        </w:rPr>
      </w:pPr>
      <w:r w:rsidRPr="00366BCF">
        <w:rPr>
          <w:rFonts w:asciiTheme="minorHAnsi" w:eastAsia="Times New Roman" w:hAnsiTheme="minorHAnsi"/>
          <w:sz w:val="22"/>
          <w:lang w:val="en-GB"/>
        </w:rPr>
        <w:t>Ms Esther Busser, Deputy Director, ITUC-CSI Geneva Office</w:t>
      </w:r>
    </w:p>
    <w:p w:rsidR="00665DF5" w:rsidRPr="00366BCF" w:rsidRDefault="00665DF5" w:rsidP="009A2428">
      <w:pPr>
        <w:pStyle w:val="Body1"/>
        <w:rPr>
          <w:rFonts w:asciiTheme="minorHAnsi" w:eastAsia="Times New Roman" w:hAnsiTheme="minorHAnsi"/>
          <w:sz w:val="22"/>
          <w:lang w:val="en-GB"/>
        </w:rPr>
      </w:pPr>
    </w:p>
    <w:p w:rsidR="00665DF5" w:rsidRPr="00366BCF" w:rsidRDefault="00665DF5" w:rsidP="009A2428">
      <w:pPr>
        <w:pStyle w:val="Body1"/>
        <w:rPr>
          <w:rFonts w:asciiTheme="minorHAnsi" w:eastAsia="Times New Roman" w:hAnsiTheme="minorHAnsi"/>
          <w:sz w:val="22"/>
          <w:lang w:val="en-GB"/>
        </w:rPr>
      </w:pPr>
      <w:r w:rsidRPr="00366BCF">
        <w:rPr>
          <w:rFonts w:asciiTheme="minorHAnsi" w:eastAsia="Times New Roman" w:hAnsiTheme="minorHAnsi"/>
          <w:b/>
          <w:sz w:val="22"/>
          <w:lang w:val="en-GB"/>
        </w:rPr>
        <w:t>Organized by</w:t>
      </w:r>
    </w:p>
    <w:p w:rsidR="00665DF5" w:rsidRPr="00366BCF" w:rsidRDefault="00665DF5" w:rsidP="009A2428">
      <w:pPr>
        <w:pStyle w:val="Body1"/>
        <w:rPr>
          <w:rFonts w:asciiTheme="minorHAnsi" w:eastAsia="Times New Roman" w:hAnsiTheme="minorHAnsi"/>
          <w:sz w:val="22"/>
          <w:lang w:val="en-GB"/>
        </w:rPr>
      </w:pPr>
      <w:r w:rsidRPr="00366BCF">
        <w:rPr>
          <w:rFonts w:asciiTheme="minorHAnsi" w:eastAsia="Times New Roman" w:hAnsiTheme="minorHAnsi"/>
          <w:sz w:val="22"/>
          <w:lang w:val="en-GB"/>
        </w:rPr>
        <w:t>OECD</w:t>
      </w:r>
    </w:p>
    <w:p w:rsidR="00665DF5" w:rsidRPr="00366BCF" w:rsidRDefault="00665DF5" w:rsidP="009A2428">
      <w:pPr>
        <w:pStyle w:val="Body1"/>
        <w:rPr>
          <w:rFonts w:asciiTheme="minorHAnsi" w:eastAsia="Times New Roman" w:hAnsiTheme="minorHAnsi"/>
          <w:sz w:val="22"/>
          <w:lang w:val="en-GB"/>
        </w:rPr>
      </w:pPr>
    </w:p>
    <w:p w:rsidR="00665DF5" w:rsidRPr="00366BCF" w:rsidRDefault="00665DF5" w:rsidP="009A2428">
      <w:pPr>
        <w:pStyle w:val="Body1"/>
        <w:rPr>
          <w:rFonts w:asciiTheme="minorHAnsi" w:eastAsia="Times New Roman" w:hAnsiTheme="minorHAnsi"/>
          <w:sz w:val="22"/>
          <w:lang w:val="en-GB"/>
        </w:rPr>
      </w:pPr>
      <w:r w:rsidRPr="00366BCF">
        <w:rPr>
          <w:rFonts w:asciiTheme="minorHAnsi" w:eastAsia="Times New Roman" w:hAnsiTheme="minorHAnsi"/>
          <w:b/>
          <w:sz w:val="22"/>
          <w:lang w:val="en-GB"/>
        </w:rPr>
        <w:t>Report written by</w:t>
      </w:r>
    </w:p>
    <w:p w:rsidR="00B92D51" w:rsidRPr="00366BCF" w:rsidRDefault="00665DF5" w:rsidP="009A2428">
      <w:pPr>
        <w:pStyle w:val="Body1"/>
        <w:rPr>
          <w:rFonts w:asciiTheme="minorHAnsi" w:eastAsia="Times New Roman" w:hAnsiTheme="minorHAnsi"/>
          <w:sz w:val="22"/>
          <w:lang w:val="en-GB"/>
        </w:rPr>
      </w:pPr>
      <w:r w:rsidRPr="00366BCF">
        <w:rPr>
          <w:rFonts w:asciiTheme="minorHAnsi" w:hAnsiTheme="minorHAnsi"/>
          <w:sz w:val="22"/>
          <w:lang w:val="en-GB"/>
        </w:rPr>
        <w:t xml:space="preserve">Mr </w:t>
      </w:r>
      <w:r w:rsidR="00B92D51" w:rsidRPr="00366BCF">
        <w:rPr>
          <w:rFonts w:asciiTheme="minorHAnsi" w:hAnsiTheme="minorHAnsi"/>
          <w:sz w:val="22"/>
          <w:lang w:val="en-GB"/>
        </w:rPr>
        <w:t xml:space="preserve">Sébastien Miroudot and </w:t>
      </w:r>
      <w:r w:rsidRPr="00366BCF">
        <w:rPr>
          <w:rFonts w:asciiTheme="minorHAnsi" w:hAnsiTheme="minorHAnsi"/>
          <w:sz w:val="22"/>
          <w:lang w:val="en-GB"/>
        </w:rPr>
        <w:t xml:space="preserve">Ms </w:t>
      </w:r>
      <w:r w:rsidR="00B92D51" w:rsidRPr="00366BCF">
        <w:rPr>
          <w:rFonts w:asciiTheme="minorHAnsi" w:hAnsiTheme="minorHAnsi"/>
          <w:sz w:val="22"/>
          <w:lang w:val="en-GB"/>
        </w:rPr>
        <w:t>Susan Stone, Trade and Agriculture Directorate, OECD</w:t>
      </w:r>
    </w:p>
    <w:p w:rsidR="00B92D51" w:rsidRPr="00366BCF" w:rsidRDefault="00B92D51" w:rsidP="009A2428">
      <w:pPr>
        <w:pStyle w:val="NormalWeb"/>
        <w:spacing w:before="0" w:beforeAutospacing="0" w:after="0" w:afterAutospacing="0"/>
        <w:rPr>
          <w:rFonts w:asciiTheme="minorHAnsi" w:hAnsiTheme="minorHAnsi"/>
          <w:sz w:val="22"/>
          <w:lang w:val="en-GB"/>
        </w:rPr>
      </w:pPr>
    </w:p>
    <w:p w:rsidR="00427CB7" w:rsidRPr="00366BCF" w:rsidRDefault="009A2428" w:rsidP="009A2428">
      <w:pPr>
        <w:pStyle w:val="Heading3"/>
        <w:spacing w:before="0" w:after="0"/>
        <w:jc w:val="left"/>
        <w:rPr>
          <w:rFonts w:asciiTheme="minorHAnsi" w:hAnsiTheme="minorHAnsi"/>
          <w:i w:val="0"/>
        </w:rPr>
      </w:pPr>
      <w:r w:rsidRPr="00366BCF">
        <w:rPr>
          <w:rFonts w:ascii="Calibri" w:eastAsia="Calibri" w:hAnsi="Calibri"/>
          <w:b w:val="0"/>
          <w:i w:val="0"/>
          <w:szCs w:val="24"/>
        </w:rPr>
        <w:t>Tuesday, 20 September 2011 – 16.15-18.15</w:t>
      </w:r>
      <w:r w:rsidR="00A72A1E" w:rsidRPr="00366BCF">
        <w:rPr>
          <w:rFonts w:asciiTheme="minorHAnsi" w:hAnsiTheme="minorHAnsi"/>
          <w:b w:val="0"/>
          <w:i w:val="0"/>
        </w:rPr>
        <w:br w:type="column"/>
      </w:r>
      <w:r w:rsidR="00A72A1E" w:rsidRPr="00366BCF">
        <w:rPr>
          <w:rFonts w:asciiTheme="minorHAnsi" w:hAnsiTheme="minorHAnsi"/>
          <w:i w:val="0"/>
        </w:rPr>
        <w:t>Abstract</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0D48FC"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In a world</w:t>
      </w:r>
      <w:r w:rsidR="003D5110" w:rsidRPr="00366BCF">
        <w:rPr>
          <w:rFonts w:asciiTheme="minorHAnsi" w:hAnsiTheme="minorHAnsi"/>
          <w:sz w:val="22"/>
          <w:lang w:val="en-GB"/>
        </w:rPr>
        <w:t xml:space="preserve"> of increasing</w:t>
      </w:r>
      <w:r w:rsidRPr="00366BCF">
        <w:rPr>
          <w:rFonts w:asciiTheme="minorHAnsi" w:hAnsiTheme="minorHAnsi"/>
          <w:sz w:val="22"/>
          <w:lang w:val="en-GB"/>
        </w:rPr>
        <w:t xml:space="preserve"> outsourcing and offshoring, there is a new international division of labour </w:t>
      </w:r>
      <w:r w:rsidR="003D5110" w:rsidRPr="00366BCF">
        <w:rPr>
          <w:rFonts w:asciiTheme="minorHAnsi" w:hAnsiTheme="minorHAnsi"/>
          <w:sz w:val="22"/>
          <w:lang w:val="en-GB"/>
        </w:rPr>
        <w:t xml:space="preserve">being spurred by </w:t>
      </w:r>
      <w:r w:rsidR="008E13B1" w:rsidRPr="00366BCF">
        <w:rPr>
          <w:rFonts w:asciiTheme="minorHAnsi" w:hAnsiTheme="minorHAnsi"/>
          <w:sz w:val="22"/>
          <w:lang w:val="en-GB"/>
        </w:rPr>
        <w:t>trade in tasks</w:t>
      </w:r>
      <w:r w:rsidRPr="00366BCF">
        <w:rPr>
          <w:rFonts w:asciiTheme="minorHAnsi" w:hAnsiTheme="minorHAnsi"/>
          <w:sz w:val="22"/>
          <w:lang w:val="en-GB"/>
        </w:rPr>
        <w:t xml:space="preserve"> </w:t>
      </w:r>
      <w:r w:rsidR="003D5110" w:rsidRPr="00366BCF">
        <w:rPr>
          <w:rFonts w:asciiTheme="minorHAnsi" w:hAnsiTheme="minorHAnsi"/>
          <w:sz w:val="22"/>
          <w:lang w:val="en-GB"/>
        </w:rPr>
        <w:t xml:space="preserve">rather than </w:t>
      </w:r>
      <w:r w:rsidR="008E13B1" w:rsidRPr="00366BCF">
        <w:rPr>
          <w:rFonts w:asciiTheme="minorHAnsi" w:hAnsiTheme="minorHAnsi"/>
          <w:sz w:val="22"/>
          <w:lang w:val="en-GB"/>
        </w:rPr>
        <w:t>trade in goods</w:t>
      </w:r>
      <w:r w:rsidRPr="00366BCF">
        <w:rPr>
          <w:rFonts w:asciiTheme="minorHAnsi" w:hAnsiTheme="minorHAnsi"/>
          <w:sz w:val="22"/>
          <w:lang w:val="en-GB"/>
        </w:rPr>
        <w:t xml:space="preserve">. </w:t>
      </w:r>
      <w:r w:rsidR="003D5110" w:rsidRPr="00366BCF">
        <w:rPr>
          <w:rFonts w:asciiTheme="minorHAnsi" w:hAnsiTheme="minorHAnsi"/>
          <w:sz w:val="22"/>
          <w:lang w:val="en-GB"/>
        </w:rPr>
        <w:t>Driving this change is t</w:t>
      </w:r>
      <w:r w:rsidRPr="00366BCF">
        <w:rPr>
          <w:rFonts w:asciiTheme="minorHAnsi" w:hAnsiTheme="minorHAnsi"/>
          <w:sz w:val="22"/>
          <w:lang w:val="en-GB"/>
        </w:rPr>
        <w:t>he rise of global production networks</w:t>
      </w:r>
      <w:r w:rsidR="003D5110" w:rsidRPr="00366BCF">
        <w:rPr>
          <w:rFonts w:asciiTheme="minorHAnsi" w:hAnsiTheme="minorHAnsi"/>
          <w:sz w:val="22"/>
          <w:lang w:val="en-GB"/>
        </w:rPr>
        <w:t xml:space="preserve">, </w:t>
      </w:r>
      <w:r w:rsidRPr="00366BCF">
        <w:rPr>
          <w:rFonts w:asciiTheme="minorHAnsi" w:hAnsiTheme="minorHAnsi"/>
          <w:sz w:val="22"/>
          <w:lang w:val="en-GB"/>
        </w:rPr>
        <w:t>creat</w:t>
      </w:r>
      <w:r w:rsidR="003D5110" w:rsidRPr="00366BCF">
        <w:rPr>
          <w:rFonts w:asciiTheme="minorHAnsi" w:hAnsiTheme="minorHAnsi"/>
          <w:sz w:val="22"/>
          <w:lang w:val="en-GB"/>
        </w:rPr>
        <w:t>ing</w:t>
      </w:r>
      <w:r w:rsidRPr="00366BCF">
        <w:rPr>
          <w:rFonts w:asciiTheme="minorHAnsi" w:hAnsiTheme="minorHAnsi"/>
          <w:sz w:val="22"/>
          <w:lang w:val="en-GB"/>
        </w:rPr>
        <w:t xml:space="preserve"> new challenges in </w:t>
      </w:r>
      <w:r w:rsidR="008E13B1" w:rsidRPr="00366BCF">
        <w:rPr>
          <w:rFonts w:asciiTheme="minorHAnsi" w:hAnsiTheme="minorHAnsi"/>
          <w:sz w:val="22"/>
          <w:lang w:val="en-GB"/>
        </w:rPr>
        <w:t>developing effect</w:t>
      </w:r>
      <w:r w:rsidRPr="00366BCF">
        <w:rPr>
          <w:rFonts w:asciiTheme="minorHAnsi" w:hAnsiTheme="minorHAnsi"/>
          <w:sz w:val="22"/>
          <w:lang w:val="en-GB"/>
        </w:rPr>
        <w:t>ive policy with respect to</w:t>
      </w:r>
      <w:r w:rsidR="008E13B1" w:rsidRPr="00366BCF">
        <w:rPr>
          <w:rFonts w:asciiTheme="minorHAnsi" w:hAnsiTheme="minorHAnsi"/>
          <w:sz w:val="22"/>
          <w:lang w:val="en-GB"/>
        </w:rPr>
        <w:t xml:space="preserve"> trade</w:t>
      </w:r>
      <w:r w:rsidRPr="00366BCF">
        <w:rPr>
          <w:rFonts w:asciiTheme="minorHAnsi" w:hAnsiTheme="minorHAnsi"/>
          <w:sz w:val="22"/>
          <w:lang w:val="en-GB"/>
        </w:rPr>
        <w:t xml:space="preserve"> and employment</w:t>
      </w:r>
      <w:r w:rsidR="008E13B1" w:rsidRPr="00366BCF">
        <w:rPr>
          <w:rFonts w:asciiTheme="minorHAnsi" w:hAnsiTheme="minorHAnsi"/>
          <w:sz w:val="22"/>
          <w:lang w:val="en-GB"/>
        </w:rPr>
        <w:t>. As part of the “Made in the World” sub-theme, th</w:t>
      </w:r>
      <w:r w:rsidR="001C40BE" w:rsidRPr="00366BCF">
        <w:rPr>
          <w:rFonts w:asciiTheme="minorHAnsi" w:hAnsiTheme="minorHAnsi"/>
          <w:sz w:val="22"/>
          <w:lang w:val="en-GB"/>
        </w:rPr>
        <w:t>is</w:t>
      </w:r>
      <w:r w:rsidR="008E13B1" w:rsidRPr="00366BCF">
        <w:rPr>
          <w:rFonts w:asciiTheme="minorHAnsi" w:hAnsiTheme="minorHAnsi"/>
          <w:sz w:val="22"/>
          <w:lang w:val="en-GB"/>
        </w:rPr>
        <w:t xml:space="preserve"> session presented the results of different studies on the impact of trade on jobs and labour conditions and sought answers </w:t>
      </w:r>
      <w:r w:rsidR="001704C6" w:rsidRPr="00366BCF">
        <w:rPr>
          <w:rFonts w:asciiTheme="minorHAnsi" w:hAnsiTheme="minorHAnsi"/>
          <w:sz w:val="22"/>
          <w:lang w:val="en-GB"/>
        </w:rPr>
        <w:t xml:space="preserve">to </w:t>
      </w:r>
      <w:r w:rsidR="008E13B1" w:rsidRPr="00366BCF">
        <w:rPr>
          <w:rFonts w:asciiTheme="minorHAnsi" w:hAnsiTheme="minorHAnsi"/>
          <w:sz w:val="22"/>
          <w:lang w:val="en-GB"/>
        </w:rPr>
        <w:t>the polic</w:t>
      </w:r>
      <w:r w:rsidR="001704C6" w:rsidRPr="00366BCF">
        <w:rPr>
          <w:rFonts w:asciiTheme="minorHAnsi" w:hAnsiTheme="minorHAnsi"/>
          <w:sz w:val="22"/>
          <w:lang w:val="en-GB"/>
        </w:rPr>
        <w:t>y questions</w:t>
      </w:r>
      <w:r w:rsidR="008E13B1" w:rsidRPr="00366BCF">
        <w:rPr>
          <w:rFonts w:asciiTheme="minorHAnsi" w:hAnsiTheme="minorHAnsi"/>
          <w:sz w:val="22"/>
          <w:lang w:val="en-GB"/>
        </w:rPr>
        <w:t xml:space="preserve"> that accompany the development of global production networks</w:t>
      </w:r>
      <w:r w:rsidRPr="00366BCF">
        <w:rPr>
          <w:rFonts w:asciiTheme="minorHAnsi" w:hAnsiTheme="minorHAnsi"/>
          <w:sz w:val="22"/>
          <w:lang w:val="en-GB"/>
        </w:rPr>
        <w:t>.</w:t>
      </w:r>
    </w:p>
    <w:p w:rsidR="000D48FC" w:rsidRPr="00366BCF" w:rsidRDefault="000D48FC" w:rsidP="009A2428">
      <w:pPr>
        <w:pStyle w:val="NormalWeb"/>
        <w:spacing w:before="0" w:beforeAutospacing="0" w:after="0" w:afterAutospacing="0"/>
        <w:rPr>
          <w:rFonts w:asciiTheme="minorHAnsi" w:hAnsiTheme="minorHAnsi"/>
          <w:sz w:val="22"/>
          <w:lang w:val="en-GB"/>
        </w:rPr>
      </w:pPr>
    </w:p>
    <w:p w:rsidR="00884622" w:rsidRPr="00366BCF" w:rsidRDefault="000D48FC"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On the basis of available evidence, r</w:t>
      </w:r>
      <w:r w:rsidR="008E13B1" w:rsidRPr="00366BCF">
        <w:rPr>
          <w:rFonts w:asciiTheme="minorHAnsi" w:hAnsiTheme="minorHAnsi"/>
          <w:sz w:val="22"/>
          <w:lang w:val="en-GB"/>
        </w:rPr>
        <w:t>esults are mixed</w:t>
      </w:r>
      <w:r w:rsidR="001C40BE" w:rsidRPr="00366BCF">
        <w:rPr>
          <w:rFonts w:asciiTheme="minorHAnsi" w:hAnsiTheme="minorHAnsi"/>
          <w:sz w:val="22"/>
          <w:lang w:val="en-GB"/>
        </w:rPr>
        <w:t xml:space="preserve">. Studies indicate that overall, </w:t>
      </w:r>
      <w:r w:rsidRPr="00366BCF">
        <w:rPr>
          <w:rFonts w:asciiTheme="minorHAnsi" w:hAnsiTheme="minorHAnsi"/>
          <w:sz w:val="22"/>
          <w:lang w:val="en-GB"/>
        </w:rPr>
        <w:t xml:space="preserve">offshoring </w:t>
      </w:r>
      <w:r w:rsidR="001C40BE" w:rsidRPr="00366BCF">
        <w:rPr>
          <w:rFonts w:asciiTheme="minorHAnsi" w:hAnsiTheme="minorHAnsi"/>
          <w:sz w:val="22"/>
          <w:lang w:val="en-GB"/>
        </w:rPr>
        <w:t xml:space="preserve">has had a positive impact </w:t>
      </w:r>
      <w:r w:rsidRPr="00366BCF">
        <w:rPr>
          <w:rFonts w:asciiTheme="minorHAnsi" w:hAnsiTheme="minorHAnsi"/>
          <w:sz w:val="22"/>
          <w:lang w:val="en-GB"/>
        </w:rPr>
        <w:t xml:space="preserve">on employment levels, but results are heterogeneous when looking at specific countries or industries. </w:t>
      </w:r>
      <w:r w:rsidR="001704C6" w:rsidRPr="00366BCF">
        <w:rPr>
          <w:rFonts w:asciiTheme="minorHAnsi" w:hAnsiTheme="minorHAnsi"/>
          <w:sz w:val="22"/>
          <w:lang w:val="en-GB"/>
        </w:rPr>
        <w:t>P</w:t>
      </w:r>
      <w:r w:rsidRPr="00366BCF">
        <w:rPr>
          <w:rFonts w:asciiTheme="minorHAnsi" w:hAnsiTheme="minorHAnsi"/>
          <w:sz w:val="22"/>
          <w:lang w:val="en-GB"/>
        </w:rPr>
        <w:t xml:space="preserve">roductivity gains following offshoring </w:t>
      </w:r>
      <w:r w:rsidR="001704C6" w:rsidRPr="00366BCF">
        <w:rPr>
          <w:rFonts w:asciiTheme="minorHAnsi" w:hAnsiTheme="minorHAnsi"/>
          <w:sz w:val="22"/>
          <w:lang w:val="en-GB"/>
        </w:rPr>
        <w:t>are</w:t>
      </w:r>
      <w:r w:rsidRPr="00366BCF">
        <w:rPr>
          <w:rFonts w:asciiTheme="minorHAnsi" w:hAnsiTheme="minorHAnsi"/>
          <w:sz w:val="22"/>
          <w:lang w:val="en-GB"/>
        </w:rPr>
        <w:t xml:space="preserve"> not systematically translate</w:t>
      </w:r>
      <w:r w:rsidR="001704C6" w:rsidRPr="00366BCF">
        <w:rPr>
          <w:rFonts w:asciiTheme="minorHAnsi" w:hAnsiTheme="minorHAnsi"/>
          <w:sz w:val="22"/>
          <w:lang w:val="en-GB"/>
        </w:rPr>
        <w:t>d</w:t>
      </w:r>
      <w:r w:rsidRPr="00366BCF">
        <w:rPr>
          <w:rFonts w:asciiTheme="minorHAnsi" w:hAnsiTheme="minorHAnsi"/>
          <w:sz w:val="22"/>
          <w:lang w:val="en-GB"/>
        </w:rPr>
        <w:t xml:space="preserve"> into higher employment or higher wages</w:t>
      </w:r>
      <w:r w:rsidR="00D014D3" w:rsidRPr="00366BCF">
        <w:rPr>
          <w:rFonts w:asciiTheme="minorHAnsi" w:hAnsiTheme="minorHAnsi"/>
          <w:sz w:val="22"/>
          <w:lang w:val="en-GB"/>
        </w:rPr>
        <w:t xml:space="preserve">. Skill levels </w:t>
      </w:r>
      <w:r w:rsidR="001C40BE" w:rsidRPr="00366BCF">
        <w:rPr>
          <w:rFonts w:asciiTheme="minorHAnsi" w:hAnsiTheme="minorHAnsi"/>
          <w:sz w:val="22"/>
          <w:lang w:val="en-GB"/>
        </w:rPr>
        <w:t>determine</w:t>
      </w:r>
      <w:r w:rsidRPr="00366BCF">
        <w:rPr>
          <w:rFonts w:asciiTheme="minorHAnsi" w:hAnsiTheme="minorHAnsi"/>
          <w:sz w:val="22"/>
          <w:lang w:val="en-GB"/>
        </w:rPr>
        <w:t xml:space="preserve"> who benefits from and who is hurt </w:t>
      </w:r>
      <w:r w:rsidR="000C6256" w:rsidRPr="00366BCF">
        <w:rPr>
          <w:rFonts w:asciiTheme="minorHAnsi" w:hAnsiTheme="minorHAnsi"/>
          <w:sz w:val="22"/>
          <w:lang w:val="en-GB"/>
        </w:rPr>
        <w:t>by the rise of offshoring. Firms can also lean toward short-term strategies</w:t>
      </w:r>
      <w:r w:rsidR="001C40BE" w:rsidRPr="00366BCF">
        <w:rPr>
          <w:rFonts w:asciiTheme="minorHAnsi" w:hAnsiTheme="minorHAnsi"/>
          <w:sz w:val="22"/>
          <w:lang w:val="en-GB"/>
        </w:rPr>
        <w:t xml:space="preserve"> which increase</w:t>
      </w:r>
      <w:r w:rsidR="000C6256" w:rsidRPr="00366BCF">
        <w:rPr>
          <w:rFonts w:asciiTheme="minorHAnsi" w:hAnsiTheme="minorHAnsi"/>
          <w:sz w:val="22"/>
          <w:lang w:val="en-GB"/>
        </w:rPr>
        <w:t xml:space="preserve"> shareholder earnings </w:t>
      </w:r>
      <w:r w:rsidR="001C40BE" w:rsidRPr="00366BCF">
        <w:rPr>
          <w:rFonts w:asciiTheme="minorHAnsi" w:hAnsiTheme="minorHAnsi"/>
          <w:sz w:val="22"/>
          <w:lang w:val="en-GB"/>
        </w:rPr>
        <w:t>instead of</w:t>
      </w:r>
      <w:r w:rsidR="000C6256" w:rsidRPr="00366BCF">
        <w:rPr>
          <w:rFonts w:asciiTheme="minorHAnsi" w:hAnsiTheme="minorHAnsi"/>
          <w:sz w:val="22"/>
          <w:lang w:val="en-GB"/>
        </w:rPr>
        <w:t xml:space="preserve"> using the productivity gains of offshoring to expand their production</w:t>
      </w:r>
      <w:r w:rsidR="001704C6" w:rsidRPr="00366BCF">
        <w:rPr>
          <w:rFonts w:asciiTheme="minorHAnsi" w:hAnsiTheme="minorHAnsi"/>
          <w:sz w:val="22"/>
          <w:lang w:val="en-GB"/>
        </w:rPr>
        <w:t xml:space="preserve">, </w:t>
      </w:r>
      <w:r w:rsidR="001C40BE" w:rsidRPr="00366BCF">
        <w:rPr>
          <w:rFonts w:asciiTheme="minorHAnsi" w:hAnsiTheme="minorHAnsi"/>
          <w:sz w:val="22"/>
          <w:lang w:val="en-GB"/>
        </w:rPr>
        <w:t xml:space="preserve">and this </w:t>
      </w:r>
      <w:r w:rsidR="001704C6" w:rsidRPr="00366BCF">
        <w:rPr>
          <w:rFonts w:asciiTheme="minorHAnsi" w:hAnsiTheme="minorHAnsi"/>
          <w:sz w:val="22"/>
          <w:lang w:val="en-GB"/>
        </w:rPr>
        <w:t xml:space="preserve">further </w:t>
      </w:r>
      <w:r w:rsidR="001C40BE" w:rsidRPr="00366BCF">
        <w:rPr>
          <w:rFonts w:asciiTheme="minorHAnsi" w:hAnsiTheme="minorHAnsi"/>
          <w:sz w:val="22"/>
          <w:lang w:val="en-GB"/>
        </w:rPr>
        <w:t>aggravates</w:t>
      </w:r>
      <w:r w:rsidR="001704C6" w:rsidRPr="00366BCF">
        <w:rPr>
          <w:rFonts w:asciiTheme="minorHAnsi" w:hAnsiTheme="minorHAnsi"/>
          <w:sz w:val="22"/>
          <w:lang w:val="en-GB"/>
        </w:rPr>
        <w:t xml:space="preserve"> employment prospects</w:t>
      </w:r>
      <w:r w:rsidR="00884622" w:rsidRPr="00366BCF">
        <w:rPr>
          <w:rFonts w:asciiTheme="minorHAnsi" w:hAnsiTheme="minorHAnsi"/>
          <w:sz w:val="22"/>
          <w:lang w:val="en-GB"/>
        </w:rPr>
        <w:t>.</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0D48FC"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While the panel highlighted that</w:t>
      </w:r>
      <w:r w:rsidR="008E13B1" w:rsidRPr="00366BCF">
        <w:rPr>
          <w:rFonts w:asciiTheme="minorHAnsi" w:hAnsiTheme="minorHAnsi"/>
          <w:sz w:val="22"/>
          <w:lang w:val="en-GB"/>
        </w:rPr>
        <w:t xml:space="preserve"> further analysis is needed before drawing </w:t>
      </w:r>
      <w:r w:rsidR="000C6256" w:rsidRPr="00366BCF">
        <w:rPr>
          <w:rFonts w:asciiTheme="minorHAnsi" w:hAnsiTheme="minorHAnsi"/>
          <w:sz w:val="22"/>
          <w:lang w:val="en-GB"/>
        </w:rPr>
        <w:t xml:space="preserve">strong </w:t>
      </w:r>
      <w:r w:rsidR="008E13B1" w:rsidRPr="00366BCF">
        <w:rPr>
          <w:rFonts w:asciiTheme="minorHAnsi" w:hAnsiTheme="minorHAnsi"/>
          <w:sz w:val="22"/>
          <w:lang w:val="en-GB"/>
        </w:rPr>
        <w:t>conclusions</w:t>
      </w:r>
      <w:r w:rsidR="000C6256" w:rsidRPr="00366BCF">
        <w:rPr>
          <w:rFonts w:asciiTheme="minorHAnsi" w:hAnsiTheme="minorHAnsi"/>
          <w:sz w:val="22"/>
          <w:lang w:val="en-GB"/>
        </w:rPr>
        <w:t>, there</w:t>
      </w:r>
      <w:r w:rsidRPr="00366BCF">
        <w:rPr>
          <w:rFonts w:asciiTheme="minorHAnsi" w:hAnsiTheme="minorHAnsi"/>
          <w:sz w:val="22"/>
          <w:lang w:val="en-GB"/>
        </w:rPr>
        <w:t xml:space="preserve"> was</w:t>
      </w:r>
      <w:r w:rsidR="000C6256" w:rsidRPr="00366BCF">
        <w:rPr>
          <w:rFonts w:asciiTheme="minorHAnsi" w:hAnsiTheme="minorHAnsi"/>
          <w:sz w:val="22"/>
          <w:lang w:val="en-GB"/>
        </w:rPr>
        <w:t xml:space="preserve"> consensus on the fact</w:t>
      </w:r>
      <w:r w:rsidRPr="00366BCF">
        <w:rPr>
          <w:rFonts w:asciiTheme="minorHAnsi" w:hAnsiTheme="minorHAnsi"/>
          <w:sz w:val="22"/>
          <w:lang w:val="en-GB"/>
        </w:rPr>
        <w:t xml:space="preserve"> that policies and labour market regimes </w:t>
      </w:r>
      <w:r w:rsidR="001704C6" w:rsidRPr="00366BCF">
        <w:rPr>
          <w:rFonts w:asciiTheme="minorHAnsi" w:hAnsiTheme="minorHAnsi"/>
          <w:sz w:val="22"/>
          <w:lang w:val="en-GB"/>
        </w:rPr>
        <w:t xml:space="preserve">have </w:t>
      </w:r>
      <w:r w:rsidRPr="00366BCF">
        <w:rPr>
          <w:rFonts w:asciiTheme="minorHAnsi" w:hAnsiTheme="minorHAnsi"/>
          <w:sz w:val="22"/>
          <w:lang w:val="en-GB"/>
        </w:rPr>
        <w:t>a role</w:t>
      </w:r>
      <w:r w:rsidR="001704C6" w:rsidRPr="00366BCF">
        <w:rPr>
          <w:rFonts w:asciiTheme="minorHAnsi" w:hAnsiTheme="minorHAnsi"/>
          <w:sz w:val="22"/>
          <w:lang w:val="en-GB"/>
        </w:rPr>
        <w:t xml:space="preserve"> to play</w:t>
      </w:r>
      <w:r w:rsidRPr="00366BCF">
        <w:rPr>
          <w:rFonts w:asciiTheme="minorHAnsi" w:hAnsiTheme="minorHAnsi"/>
          <w:sz w:val="22"/>
          <w:lang w:val="en-GB"/>
        </w:rPr>
        <w:t xml:space="preserve"> in </w:t>
      </w:r>
      <w:r w:rsidR="000C6256" w:rsidRPr="00366BCF">
        <w:rPr>
          <w:rFonts w:asciiTheme="minorHAnsi" w:hAnsiTheme="minorHAnsi"/>
          <w:sz w:val="22"/>
          <w:lang w:val="en-GB"/>
        </w:rPr>
        <w:t>addressing the adverse impact of global production on jobs and labour conditions</w:t>
      </w:r>
      <w:r w:rsidR="008E13B1" w:rsidRPr="00366BCF">
        <w:rPr>
          <w:rFonts w:asciiTheme="minorHAnsi" w:hAnsiTheme="minorHAnsi"/>
          <w:sz w:val="22"/>
          <w:lang w:val="en-GB"/>
        </w:rPr>
        <w:t>.</w:t>
      </w:r>
      <w:r w:rsidR="00D014D3" w:rsidRPr="00366BCF">
        <w:rPr>
          <w:rFonts w:asciiTheme="minorHAnsi" w:hAnsiTheme="minorHAnsi"/>
          <w:sz w:val="22"/>
          <w:lang w:val="en-GB"/>
        </w:rPr>
        <w:t xml:space="preserve"> </w:t>
      </w:r>
      <w:r w:rsidR="00366BCF">
        <w:rPr>
          <w:rFonts w:asciiTheme="minorHAnsi" w:hAnsiTheme="minorHAnsi"/>
          <w:sz w:val="22"/>
          <w:lang w:val="en-GB"/>
        </w:rPr>
        <w:t>Ultimately,</w:t>
      </w:r>
      <w:r w:rsidR="00D014D3" w:rsidRPr="00366BCF">
        <w:rPr>
          <w:rFonts w:asciiTheme="minorHAnsi" w:hAnsiTheme="minorHAnsi"/>
          <w:sz w:val="22"/>
          <w:lang w:val="en-GB"/>
        </w:rPr>
        <w:t xml:space="preserve"> the new paradigm suggests that</w:t>
      </w:r>
      <w:r w:rsidR="00366BCF">
        <w:rPr>
          <w:rFonts w:asciiTheme="minorHAnsi" w:hAnsiTheme="minorHAnsi"/>
          <w:sz w:val="22"/>
          <w:lang w:val="en-GB"/>
        </w:rPr>
        <w:t xml:space="preserve"> it is</w:t>
      </w:r>
      <w:r w:rsidR="00D014D3" w:rsidRPr="00366BCF">
        <w:rPr>
          <w:rFonts w:asciiTheme="minorHAnsi" w:hAnsiTheme="minorHAnsi"/>
          <w:sz w:val="22"/>
          <w:lang w:val="en-GB"/>
        </w:rPr>
        <w:t xml:space="preserve"> tasks are divided and traded, not jobs. Fears regarding the rise of global production networks are not unfounded but should not be exaggerated.</w:t>
      </w:r>
      <w:r w:rsidR="00BD5C87" w:rsidRPr="00366BCF">
        <w:rPr>
          <w:rFonts w:asciiTheme="minorHAnsi" w:hAnsiTheme="minorHAnsi"/>
          <w:sz w:val="22"/>
          <w:lang w:val="en-GB"/>
        </w:rPr>
        <w:t xml:space="preserve"> The productivity gains </w:t>
      </w:r>
      <w:r w:rsidR="001704C6" w:rsidRPr="00366BCF">
        <w:rPr>
          <w:rFonts w:asciiTheme="minorHAnsi" w:hAnsiTheme="minorHAnsi"/>
          <w:sz w:val="22"/>
          <w:lang w:val="en-GB"/>
        </w:rPr>
        <w:t>from outsourcing,</w:t>
      </w:r>
      <w:r w:rsidR="00BD5C87" w:rsidRPr="00366BCF">
        <w:rPr>
          <w:rFonts w:asciiTheme="minorHAnsi" w:hAnsiTheme="minorHAnsi"/>
          <w:sz w:val="22"/>
          <w:lang w:val="en-GB"/>
        </w:rPr>
        <w:t xml:space="preserve"> with </w:t>
      </w:r>
      <w:r w:rsidR="001704C6" w:rsidRPr="00366BCF">
        <w:rPr>
          <w:rFonts w:asciiTheme="minorHAnsi" w:hAnsiTheme="minorHAnsi"/>
          <w:sz w:val="22"/>
          <w:lang w:val="en-GB"/>
        </w:rPr>
        <w:t xml:space="preserve">appropriate </w:t>
      </w:r>
      <w:r w:rsidR="00BD5C87" w:rsidRPr="00366BCF">
        <w:rPr>
          <w:rFonts w:asciiTheme="minorHAnsi" w:hAnsiTheme="minorHAnsi"/>
          <w:sz w:val="22"/>
          <w:lang w:val="en-GB"/>
        </w:rPr>
        <w:t>policies</w:t>
      </w:r>
      <w:r w:rsidR="001704C6" w:rsidRPr="00366BCF">
        <w:rPr>
          <w:rFonts w:asciiTheme="minorHAnsi" w:hAnsiTheme="minorHAnsi"/>
          <w:sz w:val="22"/>
          <w:lang w:val="en-GB"/>
        </w:rPr>
        <w:t xml:space="preserve">, can </w:t>
      </w:r>
      <w:r w:rsidR="00BD5C87" w:rsidRPr="00366BCF">
        <w:rPr>
          <w:rFonts w:asciiTheme="minorHAnsi" w:hAnsiTheme="minorHAnsi"/>
          <w:sz w:val="22"/>
          <w:lang w:val="en-GB"/>
        </w:rPr>
        <w:t xml:space="preserve">lead to higher wages and better employment opportunities. </w:t>
      </w:r>
    </w:p>
    <w:p w:rsidR="00D014D3" w:rsidRPr="00366BCF" w:rsidRDefault="00D014D3" w:rsidP="009A2428">
      <w:pPr>
        <w:pStyle w:val="NormalWeb"/>
        <w:spacing w:before="0" w:beforeAutospacing="0" w:after="0" w:afterAutospacing="0"/>
        <w:rPr>
          <w:rFonts w:asciiTheme="minorHAnsi" w:hAnsiTheme="minorHAnsi"/>
          <w:sz w:val="22"/>
          <w:lang w:val="en-GB"/>
        </w:rPr>
      </w:pPr>
    </w:p>
    <w:p w:rsidR="00427CB7" w:rsidRPr="00366BCF" w:rsidRDefault="00A72A1E" w:rsidP="009A2428">
      <w:pPr>
        <w:pStyle w:val="Heading3"/>
        <w:spacing w:before="0" w:after="0"/>
        <w:jc w:val="left"/>
        <w:rPr>
          <w:rFonts w:asciiTheme="minorHAnsi" w:hAnsiTheme="minorHAnsi"/>
          <w:i w:val="0"/>
        </w:rPr>
      </w:pPr>
      <w:r w:rsidRPr="00366BCF">
        <w:rPr>
          <w:rFonts w:asciiTheme="minorHAnsi" w:hAnsiTheme="minorHAnsi"/>
          <w:i w:val="0"/>
        </w:rPr>
        <w:t xml:space="preserve">1. </w:t>
      </w:r>
      <w:r w:rsidR="00427CB7" w:rsidRPr="00366BCF">
        <w:rPr>
          <w:rFonts w:asciiTheme="minorHAnsi" w:hAnsiTheme="minorHAnsi"/>
          <w:i w:val="0"/>
        </w:rPr>
        <w:t>Presentations by the panellists</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Body1"/>
        <w:rPr>
          <w:rFonts w:asciiTheme="minorHAnsi" w:eastAsia="Times New Roman" w:hAnsiTheme="minorHAnsi"/>
          <w:i/>
          <w:sz w:val="22"/>
          <w:lang w:val="en-GB"/>
        </w:rPr>
      </w:pPr>
      <w:r w:rsidRPr="00366BCF">
        <w:rPr>
          <w:rFonts w:asciiTheme="minorHAnsi" w:eastAsia="Times New Roman" w:hAnsiTheme="minorHAnsi"/>
          <w:i/>
          <w:sz w:val="22"/>
          <w:lang w:val="en-GB"/>
        </w:rPr>
        <w:t>(a) Mr Hubert Escaith, Chief Statistician, Economic Research and Statistics Division, WTO</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4129E4" w:rsidRPr="00366BCF" w:rsidRDefault="00A72A1E"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Mr</w:t>
      </w:r>
      <w:r w:rsidR="004129E4" w:rsidRPr="00366BCF">
        <w:rPr>
          <w:rFonts w:asciiTheme="minorHAnsi" w:hAnsiTheme="minorHAnsi"/>
          <w:sz w:val="22"/>
          <w:lang w:val="en-GB"/>
        </w:rPr>
        <w:t xml:space="preserve"> Escaith commented on fears of offshoring that tend to re-emerge in times of crisis</w:t>
      </w:r>
      <w:r w:rsidR="007959C5" w:rsidRPr="00366BCF">
        <w:rPr>
          <w:rFonts w:asciiTheme="minorHAnsi" w:hAnsiTheme="minorHAnsi"/>
          <w:sz w:val="22"/>
          <w:lang w:val="en-GB"/>
        </w:rPr>
        <w:t xml:space="preserve"> and to drive the debate on trade and employment</w:t>
      </w:r>
      <w:r w:rsidR="004129E4" w:rsidRPr="00366BCF">
        <w:rPr>
          <w:rFonts w:asciiTheme="minorHAnsi" w:hAnsiTheme="minorHAnsi"/>
          <w:sz w:val="22"/>
          <w:lang w:val="en-GB"/>
        </w:rPr>
        <w:t xml:space="preserve">. </w:t>
      </w:r>
      <w:r w:rsidR="007959C5" w:rsidRPr="00366BCF">
        <w:rPr>
          <w:rFonts w:asciiTheme="minorHAnsi" w:hAnsiTheme="minorHAnsi"/>
          <w:sz w:val="22"/>
          <w:lang w:val="en-GB"/>
        </w:rPr>
        <w:t>As the moderator of the session, h</w:t>
      </w:r>
      <w:r w:rsidR="00D014D3" w:rsidRPr="00366BCF">
        <w:rPr>
          <w:rFonts w:asciiTheme="minorHAnsi" w:hAnsiTheme="minorHAnsi"/>
          <w:sz w:val="22"/>
          <w:lang w:val="en-GB"/>
        </w:rPr>
        <w:t xml:space="preserve">e encouraged panellists to </w:t>
      </w:r>
      <w:r w:rsidR="007959C5" w:rsidRPr="00366BCF">
        <w:rPr>
          <w:rFonts w:asciiTheme="minorHAnsi" w:hAnsiTheme="minorHAnsi"/>
          <w:sz w:val="22"/>
          <w:lang w:val="en-GB"/>
        </w:rPr>
        <w:t xml:space="preserve">dispel the fears and to provide reference points to inform the debate. </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Body1"/>
        <w:rPr>
          <w:rFonts w:asciiTheme="minorHAnsi" w:eastAsia="Times New Roman" w:hAnsiTheme="minorHAnsi"/>
          <w:i/>
          <w:sz w:val="22"/>
          <w:lang w:val="en-GB"/>
        </w:rPr>
      </w:pPr>
      <w:r w:rsidRPr="00366BCF">
        <w:rPr>
          <w:rFonts w:asciiTheme="minorHAnsi" w:eastAsia="Times New Roman" w:hAnsiTheme="minorHAnsi"/>
          <w:i/>
          <w:sz w:val="22"/>
          <w:lang w:val="en-GB"/>
        </w:rPr>
        <w:t>(b) Professor William Milberg, Professor and Chair, Department of Economics at the New School for Social Research, New York</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4129E4"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 xml:space="preserve">Professor Milberg said that fears might not be totally unfounded and presented the results of a study on the links between offshoring, economic security, employment and growth. </w:t>
      </w:r>
      <w:r w:rsidR="00C3669E" w:rsidRPr="00366BCF">
        <w:rPr>
          <w:rFonts w:asciiTheme="minorHAnsi" w:hAnsiTheme="minorHAnsi"/>
          <w:sz w:val="22"/>
          <w:lang w:val="en-GB"/>
        </w:rPr>
        <w:t>The increase in economic insecurity was a visible trend in</w:t>
      </w:r>
      <w:r w:rsidR="00BD5C87" w:rsidRPr="00366BCF">
        <w:rPr>
          <w:rFonts w:asciiTheme="minorHAnsi" w:hAnsiTheme="minorHAnsi"/>
          <w:sz w:val="22"/>
          <w:lang w:val="en-GB"/>
        </w:rPr>
        <w:t xml:space="preserve"> the U</w:t>
      </w:r>
      <w:r w:rsidR="009F1F75">
        <w:rPr>
          <w:rFonts w:asciiTheme="minorHAnsi" w:hAnsiTheme="minorHAnsi"/>
          <w:sz w:val="22"/>
          <w:lang w:val="en-GB"/>
        </w:rPr>
        <w:t xml:space="preserve">nited </w:t>
      </w:r>
      <w:r w:rsidR="00BD5C87" w:rsidRPr="00366BCF">
        <w:rPr>
          <w:rFonts w:asciiTheme="minorHAnsi" w:hAnsiTheme="minorHAnsi"/>
          <w:sz w:val="22"/>
          <w:lang w:val="en-GB"/>
        </w:rPr>
        <w:t>S</w:t>
      </w:r>
      <w:r w:rsidR="009F1F75">
        <w:rPr>
          <w:rFonts w:asciiTheme="minorHAnsi" w:hAnsiTheme="minorHAnsi"/>
          <w:sz w:val="22"/>
          <w:lang w:val="en-GB"/>
        </w:rPr>
        <w:t>tates</w:t>
      </w:r>
      <w:r w:rsidR="00BD5C87" w:rsidRPr="00366BCF">
        <w:rPr>
          <w:rFonts w:asciiTheme="minorHAnsi" w:hAnsiTheme="minorHAnsi"/>
          <w:sz w:val="22"/>
          <w:lang w:val="en-GB"/>
        </w:rPr>
        <w:t xml:space="preserve"> and other industriali</w:t>
      </w:r>
      <w:r w:rsidR="00A72A1E" w:rsidRPr="00366BCF">
        <w:rPr>
          <w:rFonts w:asciiTheme="minorHAnsi" w:hAnsiTheme="minorHAnsi"/>
          <w:sz w:val="22"/>
          <w:lang w:val="en-GB"/>
        </w:rPr>
        <w:t>z</w:t>
      </w:r>
      <w:r w:rsidR="00C3669E" w:rsidRPr="00366BCF">
        <w:rPr>
          <w:rFonts w:asciiTheme="minorHAnsi" w:hAnsiTheme="minorHAnsi"/>
          <w:sz w:val="22"/>
          <w:lang w:val="en-GB"/>
        </w:rPr>
        <w:t>ed countries well before the global economic crisis which began in 2008.</w:t>
      </w:r>
      <w:r w:rsidR="00BD5C87" w:rsidRPr="00366BCF">
        <w:rPr>
          <w:rFonts w:asciiTheme="minorHAnsi" w:hAnsiTheme="minorHAnsi"/>
          <w:sz w:val="22"/>
          <w:lang w:val="en-GB"/>
        </w:rPr>
        <w:t xml:space="preserve"> At the end of the 1990s, there </w:t>
      </w:r>
      <w:r w:rsidR="001704C6" w:rsidRPr="00366BCF">
        <w:rPr>
          <w:rFonts w:asciiTheme="minorHAnsi" w:hAnsiTheme="minorHAnsi"/>
          <w:sz w:val="22"/>
          <w:lang w:val="en-GB"/>
        </w:rPr>
        <w:t>wa</w:t>
      </w:r>
      <w:r w:rsidR="00BD5C87" w:rsidRPr="00366BCF">
        <w:rPr>
          <w:rFonts w:asciiTheme="minorHAnsi" w:hAnsiTheme="minorHAnsi"/>
          <w:sz w:val="22"/>
          <w:lang w:val="en-GB"/>
        </w:rPr>
        <w:t xml:space="preserve">s a clear downward trend in the labour share </w:t>
      </w:r>
      <w:r w:rsidR="009D5C3C" w:rsidRPr="00366BCF">
        <w:rPr>
          <w:rFonts w:asciiTheme="minorHAnsi" w:hAnsiTheme="minorHAnsi"/>
          <w:sz w:val="22"/>
          <w:lang w:val="en-GB"/>
        </w:rPr>
        <w:t>of value</w:t>
      </w:r>
      <w:r w:rsidR="009F1F75">
        <w:rPr>
          <w:rFonts w:asciiTheme="minorHAnsi" w:hAnsiTheme="minorHAnsi"/>
          <w:sz w:val="22"/>
          <w:lang w:val="en-GB"/>
        </w:rPr>
        <w:t xml:space="preserve"> </w:t>
      </w:r>
      <w:r w:rsidR="009D5C3C" w:rsidRPr="00366BCF">
        <w:rPr>
          <w:rFonts w:asciiTheme="minorHAnsi" w:hAnsiTheme="minorHAnsi"/>
          <w:sz w:val="22"/>
          <w:lang w:val="en-GB"/>
        </w:rPr>
        <w:t xml:space="preserve">added </w:t>
      </w:r>
      <w:r w:rsidR="00BD5C87" w:rsidRPr="00366BCF">
        <w:rPr>
          <w:rFonts w:asciiTheme="minorHAnsi" w:hAnsiTheme="minorHAnsi"/>
          <w:sz w:val="22"/>
          <w:lang w:val="en-GB"/>
        </w:rPr>
        <w:t>across industriali</w:t>
      </w:r>
      <w:r w:rsidR="009F1F75">
        <w:rPr>
          <w:rFonts w:asciiTheme="minorHAnsi" w:hAnsiTheme="minorHAnsi"/>
          <w:sz w:val="22"/>
          <w:lang w:val="en-GB"/>
        </w:rPr>
        <w:t>z</w:t>
      </w:r>
      <w:r w:rsidR="00BD5C87" w:rsidRPr="00366BCF">
        <w:rPr>
          <w:rFonts w:asciiTheme="minorHAnsi" w:hAnsiTheme="minorHAnsi"/>
          <w:sz w:val="22"/>
          <w:lang w:val="en-GB"/>
        </w:rPr>
        <w:t>ed economies.</w:t>
      </w:r>
      <w:r w:rsidR="00884622" w:rsidRPr="00366BCF">
        <w:rPr>
          <w:rFonts w:asciiTheme="minorHAnsi" w:hAnsiTheme="minorHAnsi"/>
          <w:sz w:val="22"/>
          <w:lang w:val="en-GB"/>
        </w:rPr>
        <w:t xml:space="preserve"> </w:t>
      </w:r>
      <w:r w:rsidR="00D37F8E" w:rsidRPr="00366BCF">
        <w:rPr>
          <w:rFonts w:asciiTheme="minorHAnsi" w:hAnsiTheme="minorHAnsi"/>
          <w:sz w:val="22"/>
          <w:lang w:val="en-GB"/>
        </w:rPr>
        <w:t>But f</w:t>
      </w:r>
      <w:r w:rsidR="00884622" w:rsidRPr="00366BCF">
        <w:rPr>
          <w:rFonts w:asciiTheme="minorHAnsi" w:hAnsiTheme="minorHAnsi"/>
          <w:sz w:val="22"/>
          <w:lang w:val="en-GB"/>
        </w:rPr>
        <w:t>or the overall sample (15 OECD economies and 21 sectors) and the whole period under investigation (1990-2008), higher offshoring intensity is associated with higher labour shares.</w:t>
      </w:r>
      <w:r w:rsidR="00D37F8E" w:rsidRPr="00366BCF">
        <w:rPr>
          <w:rFonts w:asciiTheme="minorHAnsi" w:hAnsiTheme="minorHAnsi"/>
          <w:sz w:val="22"/>
          <w:lang w:val="en-GB"/>
        </w:rPr>
        <w:t xml:space="preserve"> However, this result veils important variation over time and space.</w:t>
      </w:r>
      <w:r w:rsidR="00C433A7" w:rsidRPr="00366BCF">
        <w:rPr>
          <w:rFonts w:asciiTheme="minorHAnsi" w:hAnsiTheme="minorHAnsi"/>
          <w:sz w:val="22"/>
          <w:lang w:val="en-GB"/>
        </w:rPr>
        <w:t xml:space="preserve"> </w:t>
      </w:r>
      <w:r w:rsidR="00D37F8E" w:rsidRPr="00366BCF">
        <w:rPr>
          <w:rFonts w:asciiTheme="minorHAnsi" w:hAnsiTheme="minorHAnsi"/>
          <w:sz w:val="22"/>
          <w:lang w:val="en-GB"/>
        </w:rPr>
        <w:t xml:space="preserve">In the next step of the analysis, the evolution of offshoring is contrasted with labour market regimes. Offshoring has a significantly positive impact on the labour share in the </w:t>
      </w:r>
      <w:r w:rsidR="00A72A1E" w:rsidRPr="00366BCF">
        <w:rPr>
          <w:rFonts w:asciiTheme="minorHAnsi" w:hAnsiTheme="minorHAnsi"/>
          <w:sz w:val="22"/>
          <w:lang w:val="en-GB"/>
        </w:rPr>
        <w:t>“</w:t>
      </w:r>
      <w:r w:rsidR="00D37F8E" w:rsidRPr="00366BCF">
        <w:rPr>
          <w:rFonts w:asciiTheme="minorHAnsi" w:hAnsiTheme="minorHAnsi"/>
          <w:sz w:val="22"/>
          <w:lang w:val="en-GB"/>
        </w:rPr>
        <w:t>Anglo-Saxon</w:t>
      </w:r>
      <w:r w:rsidR="00A72A1E" w:rsidRPr="00366BCF">
        <w:rPr>
          <w:rFonts w:asciiTheme="minorHAnsi" w:hAnsiTheme="minorHAnsi"/>
          <w:sz w:val="22"/>
          <w:lang w:val="en-GB"/>
        </w:rPr>
        <w:t>”</w:t>
      </w:r>
      <w:r w:rsidR="00D37F8E" w:rsidRPr="00366BCF">
        <w:rPr>
          <w:rFonts w:asciiTheme="minorHAnsi" w:hAnsiTheme="minorHAnsi"/>
          <w:sz w:val="22"/>
          <w:lang w:val="en-GB"/>
        </w:rPr>
        <w:t xml:space="preserve">, </w:t>
      </w:r>
      <w:r w:rsidR="00A72A1E" w:rsidRPr="00366BCF">
        <w:rPr>
          <w:rFonts w:asciiTheme="minorHAnsi" w:hAnsiTheme="minorHAnsi"/>
          <w:sz w:val="22"/>
          <w:lang w:val="en-GB"/>
        </w:rPr>
        <w:t>“</w:t>
      </w:r>
      <w:r w:rsidR="00D37F8E" w:rsidRPr="00366BCF">
        <w:rPr>
          <w:rFonts w:asciiTheme="minorHAnsi" w:hAnsiTheme="minorHAnsi"/>
          <w:sz w:val="22"/>
          <w:lang w:val="en-GB"/>
        </w:rPr>
        <w:t>Rhineland</w:t>
      </w:r>
      <w:r w:rsidR="00A72A1E" w:rsidRPr="00366BCF">
        <w:rPr>
          <w:rFonts w:asciiTheme="minorHAnsi" w:hAnsiTheme="minorHAnsi"/>
          <w:sz w:val="22"/>
          <w:lang w:val="en-GB"/>
        </w:rPr>
        <w:t>”</w:t>
      </w:r>
      <w:r w:rsidR="00D37F8E" w:rsidRPr="00366BCF">
        <w:rPr>
          <w:rFonts w:asciiTheme="minorHAnsi" w:hAnsiTheme="minorHAnsi"/>
          <w:sz w:val="22"/>
          <w:lang w:val="en-GB"/>
        </w:rPr>
        <w:t xml:space="preserve">, and </w:t>
      </w:r>
      <w:r w:rsidR="00A72A1E" w:rsidRPr="00366BCF">
        <w:rPr>
          <w:rFonts w:asciiTheme="minorHAnsi" w:hAnsiTheme="minorHAnsi"/>
          <w:sz w:val="22"/>
          <w:lang w:val="en-GB"/>
        </w:rPr>
        <w:t>“</w:t>
      </w:r>
      <w:r w:rsidR="00D37F8E" w:rsidRPr="00366BCF">
        <w:rPr>
          <w:rFonts w:asciiTheme="minorHAnsi" w:hAnsiTheme="minorHAnsi"/>
          <w:sz w:val="22"/>
          <w:lang w:val="en-GB"/>
        </w:rPr>
        <w:t>Flexicurity</w:t>
      </w:r>
      <w:r w:rsidR="00A72A1E" w:rsidRPr="00366BCF">
        <w:rPr>
          <w:rFonts w:asciiTheme="minorHAnsi" w:hAnsiTheme="minorHAnsi"/>
          <w:sz w:val="22"/>
          <w:lang w:val="en-GB"/>
        </w:rPr>
        <w:t>”</w:t>
      </w:r>
      <w:r w:rsidR="00D37F8E" w:rsidRPr="00366BCF">
        <w:rPr>
          <w:rFonts w:asciiTheme="minorHAnsi" w:hAnsiTheme="minorHAnsi"/>
          <w:sz w:val="22"/>
          <w:lang w:val="en-GB"/>
        </w:rPr>
        <w:t xml:space="preserve"> model</w:t>
      </w:r>
      <w:r w:rsidR="001704C6" w:rsidRPr="00366BCF">
        <w:rPr>
          <w:rFonts w:asciiTheme="minorHAnsi" w:hAnsiTheme="minorHAnsi"/>
          <w:sz w:val="22"/>
          <w:lang w:val="en-GB"/>
        </w:rPr>
        <w:t>s</w:t>
      </w:r>
      <w:r w:rsidR="00D37F8E" w:rsidRPr="00366BCF">
        <w:rPr>
          <w:rFonts w:asciiTheme="minorHAnsi" w:hAnsiTheme="minorHAnsi"/>
          <w:sz w:val="22"/>
          <w:lang w:val="en-GB"/>
        </w:rPr>
        <w:t xml:space="preserve">, whereas the effect is significantly negative in the </w:t>
      </w:r>
      <w:r w:rsidR="00A72A1E" w:rsidRPr="00366BCF">
        <w:rPr>
          <w:rFonts w:asciiTheme="minorHAnsi" w:hAnsiTheme="minorHAnsi"/>
          <w:sz w:val="22"/>
          <w:lang w:val="en-GB"/>
        </w:rPr>
        <w:t>“</w:t>
      </w:r>
      <w:r w:rsidR="00D37F8E" w:rsidRPr="00366BCF">
        <w:rPr>
          <w:rFonts w:asciiTheme="minorHAnsi" w:hAnsiTheme="minorHAnsi"/>
          <w:sz w:val="22"/>
          <w:lang w:val="en-GB"/>
        </w:rPr>
        <w:t>Mediterranean</w:t>
      </w:r>
      <w:r w:rsidR="00A72A1E" w:rsidRPr="00366BCF">
        <w:rPr>
          <w:rFonts w:asciiTheme="minorHAnsi" w:hAnsiTheme="minorHAnsi"/>
          <w:sz w:val="22"/>
          <w:lang w:val="en-GB"/>
        </w:rPr>
        <w:t>”</w:t>
      </w:r>
      <w:r w:rsidR="00D37F8E" w:rsidRPr="00366BCF">
        <w:rPr>
          <w:rFonts w:asciiTheme="minorHAnsi" w:hAnsiTheme="minorHAnsi"/>
          <w:sz w:val="22"/>
          <w:lang w:val="en-GB"/>
        </w:rPr>
        <w:t xml:space="preserve"> model. </w:t>
      </w:r>
      <w:r w:rsidR="00D443BD">
        <w:rPr>
          <w:rFonts w:asciiTheme="minorHAnsi" w:hAnsiTheme="minorHAnsi"/>
          <w:sz w:val="22"/>
          <w:lang w:val="en-GB"/>
        </w:rPr>
        <w:t xml:space="preserve">It is </w:t>
      </w:r>
      <w:r w:rsidR="00D443BD" w:rsidRPr="00366BCF">
        <w:rPr>
          <w:rFonts w:asciiTheme="minorHAnsi" w:hAnsiTheme="minorHAnsi"/>
          <w:sz w:val="22"/>
          <w:lang w:val="en-GB"/>
        </w:rPr>
        <w:t xml:space="preserve">likely </w:t>
      </w:r>
      <w:r w:rsidR="00D443BD">
        <w:rPr>
          <w:rFonts w:asciiTheme="minorHAnsi" w:hAnsiTheme="minorHAnsi"/>
          <w:sz w:val="22"/>
          <w:lang w:val="en-GB"/>
        </w:rPr>
        <w:t>that t</w:t>
      </w:r>
      <w:r w:rsidR="00D37F8E" w:rsidRPr="00366BCF">
        <w:rPr>
          <w:rFonts w:asciiTheme="minorHAnsi" w:hAnsiTheme="minorHAnsi"/>
          <w:sz w:val="22"/>
          <w:lang w:val="en-GB"/>
        </w:rPr>
        <w:t xml:space="preserve">he </w:t>
      </w:r>
      <w:r w:rsidR="001704C6" w:rsidRPr="00366BCF">
        <w:rPr>
          <w:rFonts w:asciiTheme="minorHAnsi" w:hAnsiTheme="minorHAnsi"/>
          <w:sz w:val="22"/>
          <w:lang w:val="en-GB"/>
        </w:rPr>
        <w:t xml:space="preserve">labour market rigidities of </w:t>
      </w:r>
      <w:r w:rsidR="00D37F8E" w:rsidRPr="00366BCF">
        <w:rPr>
          <w:rFonts w:asciiTheme="minorHAnsi" w:hAnsiTheme="minorHAnsi"/>
          <w:sz w:val="22"/>
          <w:lang w:val="en-GB"/>
        </w:rPr>
        <w:t xml:space="preserve">the Mediterranean model </w:t>
      </w:r>
      <w:r w:rsidR="001704C6" w:rsidRPr="00366BCF">
        <w:rPr>
          <w:rFonts w:asciiTheme="minorHAnsi" w:hAnsiTheme="minorHAnsi"/>
          <w:sz w:val="22"/>
          <w:lang w:val="en-GB"/>
        </w:rPr>
        <w:t>explain the negative effects found.</w:t>
      </w:r>
      <w:r w:rsidR="00D37F8E" w:rsidRPr="00366BCF">
        <w:rPr>
          <w:rFonts w:asciiTheme="minorHAnsi" w:hAnsiTheme="minorHAnsi"/>
          <w:sz w:val="22"/>
          <w:lang w:val="en-GB"/>
        </w:rPr>
        <w:t xml:space="preserve"> Interestingly, despite evidence of a negative impact in the </w:t>
      </w:r>
      <w:r w:rsidR="00D443BD" w:rsidRPr="00366BCF">
        <w:rPr>
          <w:rFonts w:asciiTheme="minorHAnsi" w:hAnsiTheme="minorHAnsi"/>
          <w:sz w:val="22"/>
          <w:lang w:val="en-GB"/>
        </w:rPr>
        <w:t>U</w:t>
      </w:r>
      <w:r w:rsidR="00D443BD">
        <w:rPr>
          <w:rFonts w:asciiTheme="minorHAnsi" w:hAnsiTheme="minorHAnsi"/>
          <w:sz w:val="22"/>
          <w:lang w:val="en-GB"/>
        </w:rPr>
        <w:t xml:space="preserve">nited </w:t>
      </w:r>
      <w:r w:rsidR="00D443BD" w:rsidRPr="00366BCF">
        <w:rPr>
          <w:rFonts w:asciiTheme="minorHAnsi" w:hAnsiTheme="minorHAnsi"/>
          <w:sz w:val="22"/>
          <w:lang w:val="en-GB"/>
        </w:rPr>
        <w:t>S</w:t>
      </w:r>
      <w:r w:rsidR="00D443BD">
        <w:rPr>
          <w:rFonts w:asciiTheme="minorHAnsi" w:hAnsiTheme="minorHAnsi"/>
          <w:sz w:val="22"/>
          <w:lang w:val="en-GB"/>
        </w:rPr>
        <w:t>tates</w:t>
      </w:r>
      <w:r w:rsidR="00D37F8E" w:rsidRPr="00366BCF">
        <w:rPr>
          <w:rFonts w:asciiTheme="minorHAnsi" w:hAnsiTheme="minorHAnsi"/>
          <w:sz w:val="22"/>
          <w:lang w:val="en-GB"/>
        </w:rPr>
        <w:t>, the Anglo-Saxon model is found to have a positive impact because of the results in other economies, such as Australia.</w:t>
      </w:r>
    </w:p>
    <w:p w:rsidR="00D37F8E" w:rsidRPr="00366BCF" w:rsidRDefault="00D37F8E"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Professor</w:t>
      </w:r>
      <w:r w:rsidR="00C36AD9" w:rsidRPr="00366BCF">
        <w:rPr>
          <w:rFonts w:asciiTheme="minorHAnsi" w:hAnsiTheme="minorHAnsi"/>
          <w:sz w:val="22"/>
          <w:lang w:val="en-GB"/>
        </w:rPr>
        <w:t xml:space="preserve"> Milberg’</w:t>
      </w:r>
      <w:r w:rsidR="004129E4" w:rsidRPr="00366BCF">
        <w:rPr>
          <w:rFonts w:asciiTheme="minorHAnsi" w:hAnsiTheme="minorHAnsi"/>
          <w:sz w:val="22"/>
          <w:lang w:val="en-GB"/>
        </w:rPr>
        <w:t>s conclusions point to a link between labour market regulations, financial market regulations and trade. Offshoring can</w:t>
      </w:r>
      <w:r w:rsidR="00D443BD">
        <w:rPr>
          <w:rFonts w:asciiTheme="minorHAnsi" w:hAnsiTheme="minorHAnsi"/>
          <w:sz w:val="22"/>
          <w:lang w:val="en-GB"/>
        </w:rPr>
        <w:t>,</w:t>
      </w:r>
      <w:r w:rsidR="004129E4" w:rsidRPr="00366BCF">
        <w:rPr>
          <w:rFonts w:asciiTheme="minorHAnsi" w:hAnsiTheme="minorHAnsi"/>
          <w:sz w:val="22"/>
          <w:lang w:val="en-GB"/>
        </w:rPr>
        <w:t xml:space="preserve"> under certain circumstances</w:t>
      </w:r>
      <w:r w:rsidR="00D443BD">
        <w:rPr>
          <w:rFonts w:asciiTheme="minorHAnsi" w:hAnsiTheme="minorHAnsi"/>
          <w:sz w:val="22"/>
          <w:lang w:val="en-GB"/>
        </w:rPr>
        <w:t>,</w:t>
      </w:r>
      <w:r w:rsidR="004129E4" w:rsidRPr="00366BCF">
        <w:rPr>
          <w:rFonts w:asciiTheme="minorHAnsi" w:hAnsiTheme="minorHAnsi"/>
          <w:sz w:val="22"/>
          <w:lang w:val="en-GB"/>
        </w:rPr>
        <w:t xml:space="preserve"> raise the profit share in the short run, but longer-term benefits will depend on the labour market regimes and how profits are reinvested. </w:t>
      </w:r>
      <w:r w:rsidR="00C36AD9" w:rsidRPr="00366BCF">
        <w:rPr>
          <w:rFonts w:asciiTheme="minorHAnsi" w:hAnsiTheme="minorHAnsi"/>
          <w:sz w:val="22"/>
          <w:lang w:val="en-GB"/>
        </w:rPr>
        <w:t>There is a leakage of dynamic gains from trade</w:t>
      </w:r>
      <w:r w:rsidR="00D443BD">
        <w:rPr>
          <w:rFonts w:asciiTheme="minorHAnsi" w:hAnsiTheme="minorHAnsi"/>
          <w:sz w:val="22"/>
          <w:lang w:val="en-GB"/>
        </w:rPr>
        <w:t>,</w:t>
      </w:r>
      <w:r w:rsidR="00C36AD9" w:rsidRPr="00366BCF">
        <w:rPr>
          <w:rFonts w:asciiTheme="minorHAnsi" w:hAnsiTheme="minorHAnsi"/>
          <w:sz w:val="22"/>
          <w:lang w:val="en-GB"/>
        </w:rPr>
        <w:t xml:space="preserve"> and financial regulations, as well as labour market institutions, significantly affect the capture of gains from trade.</w:t>
      </w:r>
    </w:p>
    <w:p w:rsidR="004129E4" w:rsidRPr="00366BCF" w:rsidRDefault="004129E4"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Body1"/>
        <w:rPr>
          <w:rFonts w:asciiTheme="minorHAnsi" w:eastAsia="Times New Roman" w:hAnsiTheme="minorHAnsi"/>
          <w:i/>
          <w:sz w:val="22"/>
          <w:lang w:val="en-GB"/>
        </w:rPr>
      </w:pPr>
      <w:r w:rsidRPr="00366BCF">
        <w:rPr>
          <w:rFonts w:asciiTheme="minorHAnsi" w:eastAsia="Times New Roman" w:hAnsiTheme="minorHAnsi"/>
          <w:i/>
          <w:sz w:val="22"/>
          <w:lang w:val="en-GB"/>
        </w:rPr>
        <w:t>(c) Mr Robert Stehrer, Deputy Director of Research, Vienna Institute for International Economic Studies</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Mr</w:t>
      </w:r>
      <w:r w:rsidR="004129E4" w:rsidRPr="00366BCF">
        <w:rPr>
          <w:rFonts w:asciiTheme="minorHAnsi" w:hAnsiTheme="minorHAnsi"/>
          <w:sz w:val="22"/>
          <w:lang w:val="en-GB"/>
        </w:rPr>
        <w:t xml:space="preserve"> Stehrer</w:t>
      </w:r>
      <w:r w:rsidR="00D37F8E" w:rsidRPr="00366BCF">
        <w:rPr>
          <w:rFonts w:asciiTheme="minorHAnsi" w:hAnsiTheme="minorHAnsi"/>
          <w:sz w:val="22"/>
          <w:lang w:val="en-GB"/>
        </w:rPr>
        <w:t xml:space="preserve"> first described how declines in transport and communications costs, as well as technological advances, have made possible the fragmentation of production</w:t>
      </w:r>
      <w:r w:rsidR="00D443BD">
        <w:rPr>
          <w:rFonts w:asciiTheme="minorHAnsi" w:hAnsiTheme="minorHAnsi"/>
          <w:sz w:val="22"/>
          <w:lang w:val="en-GB"/>
        </w:rPr>
        <w:t>,</w:t>
      </w:r>
      <w:r w:rsidR="00D37F8E" w:rsidRPr="00366BCF">
        <w:rPr>
          <w:rFonts w:asciiTheme="minorHAnsi" w:hAnsiTheme="minorHAnsi"/>
          <w:sz w:val="22"/>
          <w:lang w:val="en-GB"/>
        </w:rPr>
        <w:t xml:space="preserve"> and how trade in intermediate inputs has increased. </w:t>
      </w:r>
      <w:r w:rsidR="00392A9B" w:rsidRPr="00366BCF">
        <w:rPr>
          <w:rFonts w:asciiTheme="minorHAnsi" w:hAnsiTheme="minorHAnsi"/>
          <w:sz w:val="22"/>
          <w:lang w:val="en-GB"/>
        </w:rPr>
        <w:t>Using a new dataset derived from the World Input-Output Data</w:t>
      </w:r>
      <w:r w:rsidR="004129E4" w:rsidRPr="00366BCF">
        <w:rPr>
          <w:rFonts w:asciiTheme="minorHAnsi" w:hAnsiTheme="minorHAnsi"/>
          <w:sz w:val="22"/>
          <w:lang w:val="en-GB"/>
        </w:rPr>
        <w:t>base</w:t>
      </w:r>
      <w:r w:rsidR="00392A9B" w:rsidRPr="00366BCF">
        <w:rPr>
          <w:rFonts w:asciiTheme="minorHAnsi" w:hAnsiTheme="minorHAnsi"/>
          <w:sz w:val="22"/>
          <w:lang w:val="en-GB"/>
        </w:rPr>
        <w:t xml:space="preserve"> (WIOD</w:t>
      </w:r>
      <w:r w:rsidR="004129E4" w:rsidRPr="00366BCF">
        <w:rPr>
          <w:rFonts w:asciiTheme="minorHAnsi" w:hAnsiTheme="minorHAnsi"/>
          <w:sz w:val="22"/>
          <w:lang w:val="en-GB"/>
        </w:rPr>
        <w:t>) project</w:t>
      </w:r>
      <w:r w:rsidR="00392A9B" w:rsidRPr="00366BCF">
        <w:rPr>
          <w:rFonts w:asciiTheme="minorHAnsi" w:hAnsiTheme="minorHAnsi"/>
          <w:sz w:val="22"/>
          <w:lang w:val="en-GB"/>
        </w:rPr>
        <w:t xml:space="preserve">, </w:t>
      </w:r>
      <w:r w:rsidR="001704C6" w:rsidRPr="00366BCF">
        <w:rPr>
          <w:rFonts w:asciiTheme="minorHAnsi" w:hAnsiTheme="minorHAnsi"/>
          <w:sz w:val="22"/>
          <w:lang w:val="en-GB"/>
        </w:rPr>
        <w:t xml:space="preserve">he examined to what extent offshoring has caused the changes in relative wage and employment that </w:t>
      </w:r>
      <w:r w:rsidR="00D443BD">
        <w:rPr>
          <w:rFonts w:asciiTheme="minorHAnsi" w:hAnsiTheme="minorHAnsi"/>
          <w:sz w:val="22"/>
          <w:lang w:val="en-GB"/>
        </w:rPr>
        <w:t>can be</w:t>
      </w:r>
      <w:r w:rsidR="001704C6" w:rsidRPr="00366BCF">
        <w:rPr>
          <w:rFonts w:asciiTheme="minorHAnsi" w:hAnsiTheme="minorHAnsi"/>
          <w:sz w:val="22"/>
          <w:lang w:val="en-GB"/>
        </w:rPr>
        <w:t xml:space="preserve"> empirically observed from the 1980s onwards. Mr. Stehrer </w:t>
      </w:r>
      <w:r w:rsidR="009D5C3C" w:rsidRPr="00366BCF">
        <w:rPr>
          <w:rFonts w:asciiTheme="minorHAnsi" w:hAnsiTheme="minorHAnsi"/>
          <w:sz w:val="22"/>
          <w:lang w:val="en-GB"/>
        </w:rPr>
        <w:t xml:space="preserve">pointed out that </w:t>
      </w:r>
      <w:r w:rsidR="001704C6" w:rsidRPr="00366BCF">
        <w:rPr>
          <w:rFonts w:asciiTheme="minorHAnsi" w:hAnsiTheme="minorHAnsi"/>
          <w:sz w:val="22"/>
          <w:lang w:val="en-GB"/>
        </w:rPr>
        <w:t xml:space="preserve">the </w:t>
      </w:r>
      <w:r w:rsidR="00392A9B" w:rsidRPr="00366BCF">
        <w:rPr>
          <w:rFonts w:asciiTheme="minorHAnsi" w:hAnsiTheme="minorHAnsi"/>
          <w:sz w:val="22"/>
          <w:lang w:val="en-GB"/>
        </w:rPr>
        <w:t>d</w:t>
      </w:r>
      <w:r w:rsidR="004129E4" w:rsidRPr="00366BCF">
        <w:rPr>
          <w:rFonts w:asciiTheme="minorHAnsi" w:hAnsiTheme="minorHAnsi"/>
          <w:sz w:val="22"/>
          <w:lang w:val="en-GB"/>
        </w:rPr>
        <w:t xml:space="preserve">ata indicate that there is no clear-cut </w:t>
      </w:r>
      <w:r w:rsidR="001704C6" w:rsidRPr="00366BCF">
        <w:rPr>
          <w:rFonts w:asciiTheme="minorHAnsi" w:hAnsiTheme="minorHAnsi"/>
          <w:sz w:val="22"/>
          <w:lang w:val="en-GB"/>
        </w:rPr>
        <w:t xml:space="preserve">answer to </w:t>
      </w:r>
      <w:r w:rsidR="004129E4" w:rsidRPr="00366BCF">
        <w:rPr>
          <w:rFonts w:asciiTheme="minorHAnsi" w:hAnsiTheme="minorHAnsi"/>
          <w:sz w:val="22"/>
          <w:lang w:val="en-GB"/>
        </w:rPr>
        <w:t>whether offshoring has had a totally positive or ne</w:t>
      </w:r>
      <w:r w:rsidR="00392A9B" w:rsidRPr="00366BCF">
        <w:rPr>
          <w:rFonts w:asciiTheme="minorHAnsi" w:hAnsiTheme="minorHAnsi"/>
          <w:sz w:val="22"/>
          <w:lang w:val="en-GB"/>
        </w:rPr>
        <w:t>gative impact on labour demand.</w:t>
      </w:r>
    </w:p>
    <w:p w:rsidR="00392A9B" w:rsidRPr="00366BCF" w:rsidRDefault="00392A9B" w:rsidP="009A2428">
      <w:pPr>
        <w:pStyle w:val="NormalWeb"/>
        <w:spacing w:before="0" w:beforeAutospacing="0" w:after="0" w:afterAutospacing="0"/>
        <w:rPr>
          <w:rFonts w:asciiTheme="minorHAnsi" w:hAnsiTheme="minorHAnsi"/>
          <w:sz w:val="22"/>
          <w:lang w:val="en-GB"/>
        </w:rPr>
      </w:pPr>
    </w:p>
    <w:p w:rsidR="00A72A1E" w:rsidRPr="00366BCF" w:rsidRDefault="00C36AD9"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 xml:space="preserve">Offshoring has a productivity effect that tends to have a negative effect on labour demand but also a scale effect that tends to have a positive impact. </w:t>
      </w:r>
      <w:r w:rsidR="00D443BD">
        <w:rPr>
          <w:rFonts w:asciiTheme="minorHAnsi" w:hAnsiTheme="minorHAnsi"/>
          <w:sz w:val="22"/>
          <w:lang w:val="en-GB"/>
        </w:rPr>
        <w:t>The question of w</w:t>
      </w:r>
      <w:r w:rsidRPr="00366BCF">
        <w:rPr>
          <w:rFonts w:asciiTheme="minorHAnsi" w:hAnsiTheme="minorHAnsi"/>
          <w:sz w:val="22"/>
          <w:lang w:val="en-GB"/>
        </w:rPr>
        <w:t xml:space="preserve">hich effect dominates is an empirical </w:t>
      </w:r>
      <w:r w:rsidR="00D443BD">
        <w:rPr>
          <w:rFonts w:asciiTheme="minorHAnsi" w:hAnsiTheme="minorHAnsi"/>
          <w:sz w:val="22"/>
          <w:lang w:val="en-GB"/>
        </w:rPr>
        <w:t>one,</w:t>
      </w:r>
      <w:r w:rsidRPr="00366BCF">
        <w:rPr>
          <w:rFonts w:asciiTheme="minorHAnsi" w:hAnsiTheme="minorHAnsi"/>
          <w:sz w:val="22"/>
          <w:lang w:val="en-GB"/>
        </w:rPr>
        <w:t xml:space="preserve"> and </w:t>
      </w:r>
      <w:r w:rsidR="001704C6" w:rsidRPr="00366BCF">
        <w:rPr>
          <w:rFonts w:asciiTheme="minorHAnsi" w:hAnsiTheme="minorHAnsi"/>
          <w:sz w:val="22"/>
          <w:lang w:val="en-GB"/>
        </w:rPr>
        <w:t xml:space="preserve">outcomes vary </w:t>
      </w:r>
      <w:r w:rsidRPr="00366BCF">
        <w:rPr>
          <w:rFonts w:asciiTheme="minorHAnsi" w:hAnsiTheme="minorHAnsi"/>
          <w:sz w:val="22"/>
          <w:lang w:val="en-GB"/>
        </w:rPr>
        <w:t>across countries. On average, a positive link is found between offshoring and employment levels for the overall sample of countries, indicating that the positive scale effect compensates</w:t>
      </w:r>
      <w:r w:rsidR="00D443BD">
        <w:rPr>
          <w:rFonts w:asciiTheme="minorHAnsi" w:hAnsiTheme="minorHAnsi"/>
          <w:sz w:val="22"/>
          <w:lang w:val="en-GB"/>
        </w:rPr>
        <w:t xml:space="preserve"> for</w:t>
      </w:r>
      <w:r w:rsidRPr="00366BCF">
        <w:rPr>
          <w:rFonts w:asciiTheme="minorHAnsi" w:hAnsiTheme="minorHAnsi"/>
          <w:sz w:val="22"/>
          <w:lang w:val="en-GB"/>
        </w:rPr>
        <w:t xml:space="preserve"> the negative productivity effect. The total effect is</w:t>
      </w:r>
      <w:r w:rsidR="00D443BD">
        <w:rPr>
          <w:rFonts w:asciiTheme="minorHAnsi" w:hAnsiTheme="minorHAnsi"/>
          <w:sz w:val="22"/>
          <w:lang w:val="en-GB"/>
        </w:rPr>
        <w:t>,</w:t>
      </w:r>
      <w:r w:rsidRPr="00366BCF">
        <w:rPr>
          <w:rFonts w:asciiTheme="minorHAnsi" w:hAnsiTheme="minorHAnsi"/>
          <w:sz w:val="22"/>
          <w:lang w:val="en-GB"/>
        </w:rPr>
        <w:t xml:space="preserve"> however</w:t>
      </w:r>
      <w:r w:rsidR="00D443BD">
        <w:rPr>
          <w:rFonts w:asciiTheme="minorHAnsi" w:hAnsiTheme="minorHAnsi"/>
          <w:sz w:val="22"/>
          <w:lang w:val="en-GB"/>
        </w:rPr>
        <w:t>,</w:t>
      </w:r>
      <w:r w:rsidRPr="00366BCF">
        <w:rPr>
          <w:rFonts w:asciiTheme="minorHAnsi" w:hAnsiTheme="minorHAnsi"/>
          <w:sz w:val="22"/>
          <w:lang w:val="en-GB"/>
        </w:rPr>
        <w:t xml:space="preserve"> quite </w:t>
      </w:r>
      <w:r w:rsidR="009D5C3C" w:rsidRPr="00366BCF">
        <w:rPr>
          <w:rFonts w:asciiTheme="minorHAnsi" w:hAnsiTheme="minorHAnsi"/>
          <w:sz w:val="22"/>
          <w:lang w:val="en-GB"/>
        </w:rPr>
        <w:t>small in</w:t>
      </w:r>
      <w:r w:rsidRPr="00366BCF">
        <w:rPr>
          <w:rFonts w:asciiTheme="minorHAnsi" w:hAnsiTheme="minorHAnsi"/>
          <w:sz w:val="22"/>
          <w:lang w:val="en-GB"/>
        </w:rPr>
        <w:t xml:space="preserve"> economic terms. </w:t>
      </w:r>
    </w:p>
    <w:p w:rsidR="00D37F8E" w:rsidRPr="00366BCF" w:rsidRDefault="00D37F8E" w:rsidP="009A2428">
      <w:pPr>
        <w:pStyle w:val="NormalWeb"/>
        <w:spacing w:before="0" w:beforeAutospacing="0" w:after="0" w:afterAutospacing="0"/>
        <w:rPr>
          <w:rFonts w:asciiTheme="minorHAnsi" w:hAnsiTheme="minorHAnsi"/>
          <w:sz w:val="22"/>
          <w:lang w:val="en-GB"/>
        </w:rPr>
      </w:pPr>
    </w:p>
    <w:p w:rsidR="00A72A1E" w:rsidRPr="00366BCF" w:rsidRDefault="0067752A"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 xml:space="preserve">The study also examined </w:t>
      </w:r>
      <w:r w:rsidR="00392A9B" w:rsidRPr="00366BCF">
        <w:rPr>
          <w:rFonts w:asciiTheme="minorHAnsi" w:hAnsiTheme="minorHAnsi"/>
          <w:sz w:val="22"/>
          <w:lang w:val="en-GB"/>
        </w:rPr>
        <w:t>the relationship between off</w:t>
      </w:r>
      <w:r w:rsidR="00D443BD">
        <w:rPr>
          <w:rFonts w:asciiTheme="minorHAnsi" w:hAnsiTheme="minorHAnsi"/>
          <w:sz w:val="22"/>
          <w:lang w:val="en-GB"/>
        </w:rPr>
        <w:t>shoring and relative employment</w:t>
      </w:r>
      <w:r w:rsidR="00392A9B" w:rsidRPr="00366BCF">
        <w:rPr>
          <w:rFonts w:asciiTheme="minorHAnsi" w:hAnsiTheme="minorHAnsi"/>
          <w:sz w:val="22"/>
          <w:lang w:val="en-GB"/>
        </w:rPr>
        <w:t xml:space="preserve"> </w:t>
      </w:r>
      <w:r w:rsidRPr="00366BCF">
        <w:rPr>
          <w:rFonts w:asciiTheme="minorHAnsi" w:hAnsiTheme="minorHAnsi"/>
          <w:sz w:val="22"/>
          <w:lang w:val="en-GB"/>
        </w:rPr>
        <w:t xml:space="preserve">across </w:t>
      </w:r>
      <w:r w:rsidR="00392A9B" w:rsidRPr="00366BCF">
        <w:rPr>
          <w:rFonts w:asciiTheme="minorHAnsi" w:hAnsiTheme="minorHAnsi"/>
          <w:sz w:val="22"/>
          <w:lang w:val="en-GB"/>
        </w:rPr>
        <w:t xml:space="preserve">three </w:t>
      </w:r>
      <w:r w:rsidRPr="00366BCF">
        <w:rPr>
          <w:rFonts w:asciiTheme="minorHAnsi" w:hAnsiTheme="minorHAnsi"/>
          <w:sz w:val="22"/>
          <w:lang w:val="en-GB"/>
        </w:rPr>
        <w:t xml:space="preserve">skill </w:t>
      </w:r>
      <w:r w:rsidR="00392A9B" w:rsidRPr="00366BCF">
        <w:rPr>
          <w:rFonts w:asciiTheme="minorHAnsi" w:hAnsiTheme="minorHAnsi"/>
          <w:sz w:val="22"/>
          <w:lang w:val="en-GB"/>
        </w:rPr>
        <w:t xml:space="preserve">categories: low-skill, medium-skill and high-skill employment. </w:t>
      </w:r>
      <w:r w:rsidR="00C36AD9" w:rsidRPr="00366BCF">
        <w:rPr>
          <w:rFonts w:asciiTheme="minorHAnsi" w:hAnsiTheme="minorHAnsi"/>
          <w:sz w:val="22"/>
          <w:lang w:val="en-GB"/>
        </w:rPr>
        <w:t>Mr Stehrer</w:t>
      </w:r>
      <w:r w:rsidR="004129E4" w:rsidRPr="00366BCF">
        <w:rPr>
          <w:rFonts w:asciiTheme="minorHAnsi" w:hAnsiTheme="minorHAnsi"/>
          <w:sz w:val="22"/>
          <w:lang w:val="en-GB"/>
        </w:rPr>
        <w:t xml:space="preserve"> noted that most of the offshoring seems to have a higher impact on the medium-skilled workers</w:t>
      </w:r>
      <w:r w:rsidR="00D51D16" w:rsidRPr="00366BCF">
        <w:rPr>
          <w:rFonts w:asciiTheme="minorHAnsi" w:hAnsiTheme="minorHAnsi"/>
          <w:sz w:val="22"/>
          <w:lang w:val="en-GB"/>
        </w:rPr>
        <w:t xml:space="preserve"> but there is evidence in some services industries that high</w:t>
      </w:r>
      <w:r w:rsidR="00D443BD">
        <w:rPr>
          <w:rFonts w:asciiTheme="minorHAnsi" w:hAnsiTheme="minorHAnsi"/>
          <w:sz w:val="22"/>
          <w:lang w:val="en-GB"/>
        </w:rPr>
        <w:t>ly</w:t>
      </w:r>
      <w:r w:rsidR="00D51D16" w:rsidRPr="00366BCF">
        <w:rPr>
          <w:rFonts w:asciiTheme="minorHAnsi" w:hAnsiTheme="minorHAnsi"/>
          <w:sz w:val="22"/>
          <w:lang w:val="en-GB"/>
        </w:rPr>
        <w:t xml:space="preserve">-educated workers are hit. He concluded that </w:t>
      </w:r>
      <w:r w:rsidR="004129E4" w:rsidRPr="00366BCF">
        <w:rPr>
          <w:rFonts w:asciiTheme="minorHAnsi" w:hAnsiTheme="minorHAnsi"/>
          <w:sz w:val="22"/>
          <w:lang w:val="en-GB"/>
        </w:rPr>
        <w:t>further research</w:t>
      </w:r>
      <w:r w:rsidR="00872B37">
        <w:rPr>
          <w:rFonts w:asciiTheme="minorHAnsi" w:hAnsiTheme="minorHAnsi"/>
          <w:sz w:val="22"/>
          <w:lang w:val="en-GB"/>
        </w:rPr>
        <w:t xml:space="preserve"> on this relationship needs to be carried out</w:t>
      </w:r>
      <w:r w:rsidR="004129E4" w:rsidRPr="00366BCF">
        <w:rPr>
          <w:rFonts w:asciiTheme="minorHAnsi" w:hAnsiTheme="minorHAnsi"/>
          <w:sz w:val="22"/>
          <w:lang w:val="en-GB"/>
        </w:rPr>
        <w:t>.</w:t>
      </w:r>
    </w:p>
    <w:p w:rsidR="004129E4" w:rsidRPr="00366BCF" w:rsidRDefault="004129E4"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Body1"/>
        <w:rPr>
          <w:rFonts w:asciiTheme="minorHAnsi" w:eastAsia="Times New Roman" w:hAnsiTheme="minorHAnsi"/>
          <w:i/>
          <w:sz w:val="22"/>
          <w:lang w:val="en-GB"/>
        </w:rPr>
      </w:pPr>
      <w:r w:rsidRPr="00366BCF">
        <w:rPr>
          <w:rFonts w:asciiTheme="minorHAnsi" w:eastAsia="Times New Roman" w:hAnsiTheme="minorHAnsi"/>
          <w:i/>
          <w:sz w:val="22"/>
          <w:lang w:val="en-GB"/>
        </w:rPr>
        <w:t>(d) Ms Hildegunn Nord</w:t>
      </w:r>
      <w:r w:rsidRPr="00366BCF">
        <w:rPr>
          <w:rFonts w:asciiTheme="minorHAnsi" w:hAnsiTheme="minorHAnsi"/>
          <w:i/>
          <w:sz w:val="22"/>
          <w:lang w:val="en-GB"/>
        </w:rPr>
        <w:t>å</w:t>
      </w:r>
      <w:r w:rsidRPr="00366BCF">
        <w:rPr>
          <w:rFonts w:asciiTheme="minorHAnsi" w:eastAsia="Times New Roman" w:hAnsiTheme="minorHAnsi"/>
          <w:i/>
          <w:sz w:val="22"/>
          <w:lang w:val="en-GB"/>
        </w:rPr>
        <w:t>s, Senior Trade Policy Analyst, Trade and Agriculture Directorate, Organisation for Economic Co-operation and Development (OECD)</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Ms</w:t>
      </w:r>
      <w:r w:rsidR="00585CD5" w:rsidRPr="00366BCF">
        <w:rPr>
          <w:rFonts w:asciiTheme="minorHAnsi" w:hAnsiTheme="minorHAnsi"/>
          <w:sz w:val="22"/>
          <w:lang w:val="en-GB"/>
        </w:rPr>
        <w:t xml:space="preserve"> Nordå</w:t>
      </w:r>
      <w:r w:rsidR="004129E4" w:rsidRPr="00366BCF">
        <w:rPr>
          <w:rFonts w:asciiTheme="minorHAnsi" w:hAnsiTheme="minorHAnsi"/>
          <w:sz w:val="22"/>
          <w:lang w:val="en-GB"/>
        </w:rPr>
        <w:t xml:space="preserve">s </w:t>
      </w:r>
      <w:r w:rsidR="00872B37">
        <w:rPr>
          <w:rFonts w:asciiTheme="minorHAnsi" w:hAnsiTheme="minorHAnsi"/>
          <w:sz w:val="22"/>
          <w:lang w:val="en-GB"/>
        </w:rPr>
        <w:t>asked</w:t>
      </w:r>
      <w:r w:rsidR="004129E4" w:rsidRPr="00366BCF">
        <w:rPr>
          <w:rFonts w:asciiTheme="minorHAnsi" w:hAnsiTheme="minorHAnsi"/>
          <w:sz w:val="22"/>
          <w:lang w:val="en-GB"/>
        </w:rPr>
        <w:t xml:space="preserve"> whether deepening the division of tasks makes economic sense</w:t>
      </w:r>
      <w:r w:rsidR="00872B37">
        <w:rPr>
          <w:rFonts w:asciiTheme="minorHAnsi" w:hAnsiTheme="minorHAnsi"/>
          <w:sz w:val="22"/>
          <w:lang w:val="en-GB"/>
        </w:rPr>
        <w:t>,</w:t>
      </w:r>
      <w:r w:rsidR="004129E4" w:rsidRPr="00366BCF">
        <w:rPr>
          <w:rFonts w:asciiTheme="minorHAnsi" w:hAnsiTheme="minorHAnsi"/>
          <w:sz w:val="22"/>
          <w:lang w:val="en-GB"/>
        </w:rPr>
        <w:t xml:space="preserve"> and what the driving forces behind trade in tasks</w:t>
      </w:r>
      <w:r w:rsidR="00872B37" w:rsidRPr="00872B37">
        <w:rPr>
          <w:rFonts w:asciiTheme="minorHAnsi" w:hAnsiTheme="minorHAnsi"/>
          <w:sz w:val="22"/>
          <w:lang w:val="en-GB"/>
        </w:rPr>
        <w:t xml:space="preserve"> </w:t>
      </w:r>
      <w:r w:rsidR="00872B37" w:rsidRPr="00366BCF">
        <w:rPr>
          <w:rFonts w:asciiTheme="minorHAnsi" w:hAnsiTheme="minorHAnsi"/>
          <w:sz w:val="22"/>
          <w:lang w:val="en-GB"/>
        </w:rPr>
        <w:t>are</w:t>
      </w:r>
      <w:r w:rsidR="004129E4" w:rsidRPr="00366BCF">
        <w:rPr>
          <w:rFonts w:asciiTheme="minorHAnsi" w:hAnsiTheme="minorHAnsi"/>
          <w:sz w:val="22"/>
          <w:lang w:val="en-GB"/>
        </w:rPr>
        <w:t xml:space="preserve">. </w:t>
      </w:r>
      <w:r w:rsidR="00D51D16" w:rsidRPr="00366BCF">
        <w:rPr>
          <w:rFonts w:asciiTheme="minorHAnsi" w:hAnsiTheme="minorHAnsi"/>
          <w:sz w:val="22"/>
          <w:lang w:val="en-GB"/>
        </w:rPr>
        <w:t xml:space="preserve">A study on the tasks performed by workers in each occupation and across industries reveals that getting and processing information are the major tasks being performed. While these offshorable tasks </w:t>
      </w:r>
      <w:r w:rsidR="00585CD5" w:rsidRPr="00366BCF">
        <w:rPr>
          <w:rFonts w:asciiTheme="minorHAnsi" w:hAnsiTheme="minorHAnsi"/>
          <w:sz w:val="22"/>
          <w:lang w:val="en-GB"/>
        </w:rPr>
        <w:t>r</w:t>
      </w:r>
      <w:r w:rsidR="0067752A" w:rsidRPr="00366BCF">
        <w:rPr>
          <w:rFonts w:asciiTheme="minorHAnsi" w:hAnsiTheme="minorHAnsi"/>
          <w:sz w:val="22"/>
          <w:lang w:val="en-GB"/>
        </w:rPr>
        <w:t>aise</w:t>
      </w:r>
      <w:r w:rsidR="00D51D16" w:rsidRPr="00366BCF">
        <w:rPr>
          <w:rFonts w:asciiTheme="minorHAnsi" w:hAnsiTheme="minorHAnsi"/>
          <w:sz w:val="22"/>
          <w:lang w:val="en-GB"/>
        </w:rPr>
        <w:t xml:space="preserve"> concern</w:t>
      </w:r>
      <w:r w:rsidR="0067752A" w:rsidRPr="00366BCF">
        <w:rPr>
          <w:rFonts w:asciiTheme="minorHAnsi" w:hAnsiTheme="minorHAnsi"/>
          <w:sz w:val="22"/>
          <w:lang w:val="en-GB"/>
        </w:rPr>
        <w:t>s</w:t>
      </w:r>
      <w:r w:rsidR="00D51D16" w:rsidRPr="00366BCF">
        <w:rPr>
          <w:rFonts w:asciiTheme="minorHAnsi" w:hAnsiTheme="minorHAnsi"/>
          <w:sz w:val="22"/>
          <w:lang w:val="en-GB"/>
        </w:rPr>
        <w:t xml:space="preserve"> that many jobs could be offshored, the analysis </w:t>
      </w:r>
      <w:r w:rsidR="0067752A" w:rsidRPr="00366BCF">
        <w:rPr>
          <w:rFonts w:asciiTheme="minorHAnsi" w:hAnsiTheme="minorHAnsi"/>
          <w:sz w:val="22"/>
          <w:lang w:val="en-GB"/>
        </w:rPr>
        <w:t xml:space="preserve">found </w:t>
      </w:r>
      <w:r w:rsidR="00D51D16" w:rsidRPr="00366BCF">
        <w:rPr>
          <w:rFonts w:asciiTheme="minorHAnsi" w:hAnsiTheme="minorHAnsi"/>
          <w:sz w:val="22"/>
          <w:lang w:val="en-GB"/>
        </w:rPr>
        <w:t>that tasks are often bundled together</w:t>
      </w:r>
      <w:r w:rsidR="0067752A" w:rsidRPr="00366BCF">
        <w:rPr>
          <w:rFonts w:asciiTheme="minorHAnsi" w:hAnsiTheme="minorHAnsi"/>
          <w:sz w:val="22"/>
          <w:lang w:val="en-GB"/>
        </w:rPr>
        <w:t xml:space="preserve">, so </w:t>
      </w:r>
      <w:r w:rsidR="00D51D16" w:rsidRPr="00366BCF">
        <w:rPr>
          <w:rFonts w:asciiTheme="minorHAnsi" w:hAnsiTheme="minorHAnsi"/>
          <w:sz w:val="22"/>
          <w:lang w:val="en-GB"/>
        </w:rPr>
        <w:t>that offshorable tasks tend to be associated with non-offshorable tasks. Global production networks favour</w:t>
      </w:r>
      <w:r w:rsidR="004129E4" w:rsidRPr="00366BCF">
        <w:rPr>
          <w:rFonts w:asciiTheme="minorHAnsi" w:hAnsiTheme="minorHAnsi"/>
          <w:sz w:val="22"/>
          <w:lang w:val="en-GB"/>
        </w:rPr>
        <w:t xml:space="preserve"> a division</w:t>
      </w:r>
      <w:r w:rsidR="00392A9B" w:rsidRPr="00366BCF">
        <w:rPr>
          <w:rFonts w:asciiTheme="minorHAnsi" w:hAnsiTheme="minorHAnsi"/>
          <w:sz w:val="22"/>
          <w:lang w:val="en-GB"/>
        </w:rPr>
        <w:t xml:space="preserve"> of tasks that follows</w:t>
      </w:r>
      <w:r w:rsidR="00D51D16" w:rsidRPr="00366BCF">
        <w:rPr>
          <w:rFonts w:asciiTheme="minorHAnsi" w:hAnsiTheme="minorHAnsi"/>
          <w:sz w:val="22"/>
          <w:lang w:val="en-GB"/>
        </w:rPr>
        <w:t xml:space="preserve"> a Toyot</w:t>
      </w:r>
      <w:r w:rsidR="004129E4" w:rsidRPr="00366BCF">
        <w:rPr>
          <w:rFonts w:asciiTheme="minorHAnsi" w:hAnsiTheme="minorHAnsi"/>
          <w:sz w:val="22"/>
          <w:lang w:val="en-GB"/>
        </w:rPr>
        <w:t>ist approach rather than a Taylorist one</w:t>
      </w:r>
      <w:r w:rsidR="00872B37">
        <w:rPr>
          <w:rFonts w:asciiTheme="minorHAnsi" w:hAnsiTheme="minorHAnsi"/>
          <w:sz w:val="22"/>
          <w:lang w:val="en-GB"/>
        </w:rPr>
        <w:t>, and</w:t>
      </w:r>
      <w:r w:rsidR="004129E4" w:rsidRPr="00366BCF">
        <w:rPr>
          <w:rFonts w:asciiTheme="minorHAnsi" w:hAnsiTheme="minorHAnsi"/>
          <w:sz w:val="22"/>
          <w:lang w:val="en-GB"/>
        </w:rPr>
        <w:t xml:space="preserve"> </w:t>
      </w:r>
      <w:r w:rsidR="0067752A" w:rsidRPr="00366BCF">
        <w:rPr>
          <w:rFonts w:asciiTheme="minorHAnsi" w:hAnsiTheme="minorHAnsi"/>
          <w:sz w:val="22"/>
          <w:lang w:val="en-GB"/>
        </w:rPr>
        <w:t xml:space="preserve">thus </w:t>
      </w:r>
      <w:r w:rsidR="00D51D16" w:rsidRPr="00366BCF">
        <w:rPr>
          <w:rFonts w:asciiTheme="minorHAnsi" w:hAnsiTheme="minorHAnsi"/>
          <w:sz w:val="22"/>
          <w:lang w:val="en-GB"/>
        </w:rPr>
        <w:t>one should not confuse</w:t>
      </w:r>
      <w:r w:rsidR="004129E4" w:rsidRPr="00366BCF">
        <w:rPr>
          <w:rFonts w:asciiTheme="minorHAnsi" w:hAnsiTheme="minorHAnsi"/>
          <w:sz w:val="22"/>
          <w:lang w:val="en-GB"/>
        </w:rPr>
        <w:t xml:space="preserve"> division of tasks with division of labour.</w:t>
      </w:r>
    </w:p>
    <w:p w:rsidR="00392A9B" w:rsidRPr="00366BCF" w:rsidRDefault="00392A9B" w:rsidP="009A2428">
      <w:pPr>
        <w:pStyle w:val="NormalWeb"/>
        <w:spacing w:before="0" w:beforeAutospacing="0" w:after="0" w:afterAutospacing="0"/>
        <w:rPr>
          <w:rFonts w:asciiTheme="minorHAnsi" w:hAnsiTheme="minorHAnsi"/>
          <w:sz w:val="22"/>
          <w:lang w:val="en-GB"/>
        </w:rPr>
      </w:pPr>
    </w:p>
    <w:p w:rsidR="00A72A1E" w:rsidRPr="00366BCF" w:rsidRDefault="00C433A7"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Moreover, the study finds that import penetration in services has a small, but positive effect on the share of tasks related to getting and processing information being performed in the local economy. In other words, offshoring complements rather than replaces local information processing. The effect is also small when looking at how trade impacts the allocation of tasks among industries. Import penetration in capital-intensive industries is found to shift tasks directly related to production to more information-based activities.</w:t>
      </w:r>
    </w:p>
    <w:p w:rsidR="00C433A7" w:rsidRPr="00366BCF" w:rsidRDefault="00C433A7" w:rsidP="009A2428">
      <w:pPr>
        <w:pStyle w:val="NormalWeb"/>
        <w:spacing w:before="0" w:beforeAutospacing="0" w:after="0" w:afterAutospacing="0"/>
        <w:rPr>
          <w:rFonts w:asciiTheme="minorHAnsi" w:hAnsiTheme="minorHAnsi"/>
          <w:sz w:val="22"/>
          <w:lang w:val="en-GB"/>
        </w:rPr>
      </w:pPr>
    </w:p>
    <w:p w:rsidR="00A72A1E" w:rsidRPr="00366BCF" w:rsidRDefault="00392A9B"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Ms. Nordås concluded that t</w:t>
      </w:r>
      <w:r w:rsidR="00585CD5" w:rsidRPr="00366BCF">
        <w:rPr>
          <w:rFonts w:asciiTheme="minorHAnsi" w:hAnsiTheme="minorHAnsi"/>
          <w:sz w:val="22"/>
          <w:lang w:val="en-GB"/>
        </w:rPr>
        <w:t>he fragmentation of production does not lead to the fragmentation of tasks, this explains why empirical studies do not find a strong impact of global production networks on jobs and wages.</w:t>
      </w:r>
      <w:r w:rsidR="00C433A7" w:rsidRPr="00366BCF">
        <w:rPr>
          <w:rFonts w:asciiTheme="minorHAnsi" w:hAnsiTheme="minorHAnsi"/>
          <w:sz w:val="22"/>
          <w:lang w:val="en-GB"/>
        </w:rPr>
        <w:t xml:space="preserve"> Trade in tasks is similar to trade in intermediate goods and services</w:t>
      </w:r>
      <w:r w:rsidR="00872B37">
        <w:rPr>
          <w:rFonts w:asciiTheme="minorHAnsi" w:hAnsiTheme="minorHAnsi"/>
          <w:sz w:val="22"/>
          <w:lang w:val="en-GB"/>
        </w:rPr>
        <w:t xml:space="preserve"> in that</w:t>
      </w:r>
      <w:r w:rsidR="00C433A7" w:rsidRPr="00366BCF">
        <w:rPr>
          <w:rFonts w:asciiTheme="minorHAnsi" w:hAnsiTheme="minorHAnsi"/>
          <w:sz w:val="22"/>
          <w:lang w:val="en-GB"/>
        </w:rPr>
        <w:t xml:space="preserve"> it improves </w:t>
      </w:r>
      <w:r w:rsidR="00AE3045" w:rsidRPr="00366BCF">
        <w:rPr>
          <w:rFonts w:asciiTheme="minorHAnsi" w:hAnsiTheme="minorHAnsi"/>
          <w:sz w:val="22"/>
          <w:lang w:val="en-GB"/>
        </w:rPr>
        <w:t>productivity.</w:t>
      </w:r>
    </w:p>
    <w:p w:rsidR="004129E4" w:rsidRPr="00366BCF" w:rsidRDefault="004129E4"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Body1"/>
        <w:rPr>
          <w:rFonts w:asciiTheme="minorHAnsi" w:eastAsia="Times New Roman" w:hAnsiTheme="minorHAnsi"/>
          <w:i/>
          <w:sz w:val="22"/>
          <w:lang w:val="en-GB"/>
        </w:rPr>
      </w:pPr>
      <w:r w:rsidRPr="00366BCF">
        <w:rPr>
          <w:rFonts w:asciiTheme="minorHAnsi" w:eastAsia="Times New Roman" w:hAnsiTheme="minorHAnsi"/>
          <w:i/>
          <w:sz w:val="22"/>
          <w:lang w:val="en-GB"/>
        </w:rPr>
        <w:t>(e) Ms Esther Busser, Deputy Director, ITUC-CSI Geneva Office</w:t>
      </w:r>
    </w:p>
    <w:p w:rsidR="00A72A1E" w:rsidRPr="00366BCF" w:rsidRDefault="00A72A1E"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Ms Busser</w:t>
      </w:r>
      <w:r w:rsidR="004129E4" w:rsidRPr="00366BCF">
        <w:rPr>
          <w:rFonts w:asciiTheme="minorHAnsi" w:hAnsiTheme="minorHAnsi"/>
          <w:sz w:val="22"/>
          <w:lang w:val="en-GB"/>
        </w:rPr>
        <w:t xml:space="preserve"> raised </w:t>
      </w:r>
      <w:r w:rsidR="0067752A" w:rsidRPr="00366BCF">
        <w:rPr>
          <w:rFonts w:asciiTheme="minorHAnsi" w:hAnsiTheme="minorHAnsi"/>
          <w:sz w:val="22"/>
          <w:lang w:val="en-GB"/>
        </w:rPr>
        <w:t xml:space="preserve">several </w:t>
      </w:r>
      <w:r w:rsidR="004129E4" w:rsidRPr="00366BCF">
        <w:rPr>
          <w:rFonts w:asciiTheme="minorHAnsi" w:hAnsiTheme="minorHAnsi"/>
          <w:sz w:val="22"/>
          <w:lang w:val="en-GB"/>
        </w:rPr>
        <w:t xml:space="preserve">concerns </w:t>
      </w:r>
      <w:r w:rsidR="0067752A" w:rsidRPr="00366BCF">
        <w:rPr>
          <w:rFonts w:asciiTheme="minorHAnsi" w:hAnsiTheme="minorHAnsi"/>
          <w:sz w:val="22"/>
          <w:lang w:val="en-GB"/>
        </w:rPr>
        <w:t>surrounding</w:t>
      </w:r>
      <w:r w:rsidR="004129E4" w:rsidRPr="00366BCF">
        <w:rPr>
          <w:rFonts w:asciiTheme="minorHAnsi" w:hAnsiTheme="minorHAnsi"/>
          <w:sz w:val="22"/>
          <w:lang w:val="en-GB"/>
        </w:rPr>
        <w:t xml:space="preserve"> global production networks, focusing</w:t>
      </w:r>
      <w:r w:rsidR="00AE3045" w:rsidRPr="00366BCF">
        <w:rPr>
          <w:rFonts w:asciiTheme="minorHAnsi" w:hAnsiTheme="minorHAnsi"/>
          <w:sz w:val="22"/>
          <w:lang w:val="en-GB"/>
        </w:rPr>
        <w:t xml:space="preserve"> on what trade in tasks has done </w:t>
      </w:r>
      <w:r w:rsidR="00872B37">
        <w:rPr>
          <w:rFonts w:asciiTheme="minorHAnsi" w:hAnsiTheme="minorHAnsi"/>
          <w:sz w:val="22"/>
          <w:lang w:val="en-GB"/>
        </w:rPr>
        <w:t>to</w:t>
      </w:r>
      <w:r w:rsidR="00AE3045" w:rsidRPr="00366BCF">
        <w:rPr>
          <w:rFonts w:asciiTheme="minorHAnsi" w:hAnsiTheme="minorHAnsi"/>
          <w:sz w:val="22"/>
          <w:lang w:val="en-GB"/>
        </w:rPr>
        <w:t xml:space="preserve"> working conditions. Through increased competition, trade in tasks can increase the pressure on workers and wages, reducing their bargaining power when the production is shift</w:t>
      </w:r>
      <w:r w:rsidR="0067752A" w:rsidRPr="00366BCF">
        <w:rPr>
          <w:rFonts w:asciiTheme="minorHAnsi" w:hAnsiTheme="minorHAnsi"/>
          <w:sz w:val="22"/>
          <w:lang w:val="en-GB"/>
        </w:rPr>
        <w:t>ed</w:t>
      </w:r>
      <w:r w:rsidR="00AE3045" w:rsidRPr="00366BCF">
        <w:rPr>
          <w:rFonts w:asciiTheme="minorHAnsi" w:hAnsiTheme="minorHAnsi"/>
          <w:sz w:val="22"/>
          <w:lang w:val="en-GB"/>
        </w:rPr>
        <w:t xml:space="preserve"> to other countries. The first concern relates to job insecurity and risk</w:t>
      </w:r>
      <w:r w:rsidR="00872B37">
        <w:rPr>
          <w:rFonts w:asciiTheme="minorHAnsi" w:hAnsiTheme="minorHAnsi"/>
          <w:sz w:val="22"/>
          <w:lang w:val="en-GB"/>
        </w:rPr>
        <w:t>s</w:t>
      </w:r>
      <w:r w:rsidR="00AE3045" w:rsidRPr="00366BCF">
        <w:rPr>
          <w:rFonts w:asciiTheme="minorHAnsi" w:hAnsiTheme="minorHAnsi"/>
          <w:sz w:val="22"/>
          <w:lang w:val="en-GB"/>
        </w:rPr>
        <w:t xml:space="preserve"> of unemployment</w:t>
      </w:r>
      <w:r w:rsidR="0067752A" w:rsidRPr="00366BCF">
        <w:rPr>
          <w:rFonts w:asciiTheme="minorHAnsi" w:hAnsiTheme="minorHAnsi"/>
          <w:sz w:val="22"/>
          <w:lang w:val="en-GB"/>
        </w:rPr>
        <w:t xml:space="preserve"> which</w:t>
      </w:r>
      <w:r w:rsidR="00AE3045" w:rsidRPr="00366BCF">
        <w:rPr>
          <w:rFonts w:asciiTheme="minorHAnsi" w:hAnsiTheme="minorHAnsi"/>
          <w:sz w:val="22"/>
          <w:lang w:val="en-GB"/>
        </w:rPr>
        <w:t xml:space="preserve"> might be exacerbated in the context of </w:t>
      </w:r>
      <w:r w:rsidR="004129E4" w:rsidRPr="00366BCF">
        <w:rPr>
          <w:rFonts w:asciiTheme="minorHAnsi" w:hAnsiTheme="minorHAnsi"/>
          <w:sz w:val="22"/>
          <w:lang w:val="en-GB"/>
        </w:rPr>
        <w:t>Export Processing Zones</w:t>
      </w:r>
      <w:r w:rsidR="00585CD5" w:rsidRPr="00366BCF">
        <w:rPr>
          <w:rFonts w:asciiTheme="minorHAnsi" w:hAnsiTheme="minorHAnsi"/>
          <w:sz w:val="22"/>
          <w:lang w:val="en-GB"/>
        </w:rPr>
        <w:t xml:space="preserve"> (EPZs)</w:t>
      </w:r>
      <w:r w:rsidR="00AE3045" w:rsidRPr="00366BCF">
        <w:rPr>
          <w:rFonts w:asciiTheme="minorHAnsi" w:hAnsiTheme="minorHAnsi"/>
          <w:sz w:val="22"/>
          <w:lang w:val="en-GB"/>
        </w:rPr>
        <w:t xml:space="preserve"> or sub-contract</w:t>
      </w:r>
      <w:r w:rsidR="0067752A" w:rsidRPr="00366BCF">
        <w:rPr>
          <w:rFonts w:asciiTheme="minorHAnsi" w:hAnsiTheme="minorHAnsi"/>
          <w:sz w:val="22"/>
          <w:lang w:val="en-GB"/>
        </w:rPr>
        <w:t>ing</w:t>
      </w:r>
      <w:r w:rsidR="00AE3045" w:rsidRPr="00366BCF">
        <w:rPr>
          <w:rFonts w:asciiTheme="minorHAnsi" w:hAnsiTheme="minorHAnsi"/>
          <w:sz w:val="22"/>
          <w:lang w:val="en-GB"/>
        </w:rPr>
        <w:t>. Ms. Busser reported cases of repression of trade union rights, migration workers sleeping in compounds and other examples of deterioration of workers’ conditions.</w:t>
      </w:r>
    </w:p>
    <w:p w:rsidR="00AE3045" w:rsidRPr="00366BCF" w:rsidRDefault="00AE3045" w:rsidP="009A2428">
      <w:pPr>
        <w:pStyle w:val="NormalWeb"/>
        <w:spacing w:before="0" w:beforeAutospacing="0" w:after="0" w:afterAutospacing="0"/>
        <w:rPr>
          <w:rFonts w:asciiTheme="minorHAnsi" w:hAnsiTheme="minorHAnsi"/>
          <w:sz w:val="22"/>
          <w:lang w:val="en-GB"/>
        </w:rPr>
      </w:pPr>
    </w:p>
    <w:p w:rsidR="00A72A1E" w:rsidRPr="00366BCF" w:rsidRDefault="00AE3045"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The second concern relate</w:t>
      </w:r>
      <w:r w:rsidR="00872B37">
        <w:rPr>
          <w:rFonts w:asciiTheme="minorHAnsi" w:hAnsiTheme="minorHAnsi"/>
          <w:sz w:val="22"/>
          <w:lang w:val="en-GB"/>
        </w:rPr>
        <w:t>d</w:t>
      </w:r>
      <w:r w:rsidRPr="00366BCF">
        <w:rPr>
          <w:rFonts w:asciiTheme="minorHAnsi" w:hAnsiTheme="minorHAnsi"/>
          <w:sz w:val="22"/>
          <w:lang w:val="en-GB"/>
        </w:rPr>
        <w:t xml:space="preserve"> to income and wages, in particular in developing countries. Technological spillovers and learning effects mi</w:t>
      </w:r>
      <w:r w:rsidR="00E73675" w:rsidRPr="00366BCF">
        <w:rPr>
          <w:rFonts w:asciiTheme="minorHAnsi" w:hAnsiTheme="minorHAnsi"/>
          <w:sz w:val="22"/>
          <w:lang w:val="en-GB"/>
        </w:rPr>
        <w:t xml:space="preserve">ght be questionable when it comes to trade in tasks and </w:t>
      </w:r>
      <w:r w:rsidR="0067752A" w:rsidRPr="00366BCF">
        <w:rPr>
          <w:rFonts w:asciiTheme="minorHAnsi" w:hAnsiTheme="minorHAnsi"/>
          <w:sz w:val="22"/>
          <w:lang w:val="en-GB"/>
        </w:rPr>
        <w:t>it</w:t>
      </w:r>
      <w:r w:rsidR="00872B37">
        <w:rPr>
          <w:rFonts w:asciiTheme="minorHAnsi" w:hAnsiTheme="minorHAnsi"/>
          <w:sz w:val="22"/>
          <w:lang w:val="en-GB"/>
        </w:rPr>
        <w:t xml:space="preserve"> i</w:t>
      </w:r>
      <w:r w:rsidR="0067752A" w:rsidRPr="00366BCF">
        <w:rPr>
          <w:rFonts w:asciiTheme="minorHAnsi" w:hAnsiTheme="minorHAnsi"/>
          <w:sz w:val="22"/>
          <w:lang w:val="en-GB"/>
        </w:rPr>
        <w:t>s</w:t>
      </w:r>
      <w:r w:rsidR="00E73675" w:rsidRPr="00366BCF">
        <w:rPr>
          <w:rFonts w:asciiTheme="minorHAnsi" w:hAnsiTheme="minorHAnsi"/>
          <w:sz w:val="22"/>
          <w:lang w:val="en-GB"/>
        </w:rPr>
        <w:t xml:space="preserve"> not clear that speciali</w:t>
      </w:r>
      <w:r w:rsidR="00872B37">
        <w:rPr>
          <w:rFonts w:asciiTheme="minorHAnsi" w:hAnsiTheme="minorHAnsi"/>
          <w:sz w:val="22"/>
          <w:lang w:val="en-GB"/>
        </w:rPr>
        <w:t>zi</w:t>
      </w:r>
      <w:r w:rsidR="0067752A" w:rsidRPr="00366BCF">
        <w:rPr>
          <w:rFonts w:asciiTheme="minorHAnsi" w:hAnsiTheme="minorHAnsi"/>
          <w:sz w:val="22"/>
          <w:lang w:val="en-GB"/>
        </w:rPr>
        <w:t>ng</w:t>
      </w:r>
      <w:r w:rsidR="00E73675" w:rsidRPr="00366BCF">
        <w:rPr>
          <w:rFonts w:asciiTheme="minorHAnsi" w:hAnsiTheme="minorHAnsi"/>
          <w:sz w:val="22"/>
          <w:lang w:val="en-GB"/>
        </w:rPr>
        <w:t xml:space="preserve"> in </w:t>
      </w:r>
      <w:r w:rsidR="0067752A" w:rsidRPr="00366BCF">
        <w:rPr>
          <w:rFonts w:asciiTheme="minorHAnsi" w:hAnsiTheme="minorHAnsi"/>
          <w:sz w:val="22"/>
          <w:lang w:val="en-GB"/>
        </w:rPr>
        <w:t xml:space="preserve">certain </w:t>
      </w:r>
      <w:r w:rsidR="00E73675" w:rsidRPr="00366BCF">
        <w:rPr>
          <w:rFonts w:asciiTheme="minorHAnsi" w:hAnsiTheme="minorHAnsi"/>
          <w:sz w:val="22"/>
          <w:lang w:val="en-GB"/>
        </w:rPr>
        <w:t>tasks is sufficient to raise income. Industrial and development policies might be needed, as well as strategies giving a strong role to governments. The results of a recent WTO publication on global value chains in East Asia suggest that some countries may remain specialized in low</w:t>
      </w:r>
      <w:r w:rsidR="00872B37">
        <w:rPr>
          <w:rFonts w:asciiTheme="minorHAnsi" w:hAnsiTheme="minorHAnsi"/>
          <w:sz w:val="22"/>
          <w:lang w:val="en-GB"/>
        </w:rPr>
        <w:t xml:space="preserve"> </w:t>
      </w:r>
      <w:r w:rsidR="00E73675" w:rsidRPr="00366BCF">
        <w:rPr>
          <w:rFonts w:asciiTheme="minorHAnsi" w:hAnsiTheme="minorHAnsi"/>
          <w:sz w:val="22"/>
          <w:lang w:val="en-GB"/>
        </w:rPr>
        <w:t xml:space="preserve">value added products, for example in agriculture. Low skill jobs remain in China, while high skill jobs are </w:t>
      </w:r>
      <w:r w:rsidR="00872B37">
        <w:rPr>
          <w:rFonts w:asciiTheme="minorHAnsi" w:hAnsiTheme="minorHAnsi"/>
          <w:sz w:val="22"/>
          <w:lang w:val="en-GB"/>
        </w:rPr>
        <w:t>sent to</w:t>
      </w:r>
      <w:r w:rsidR="00E73675" w:rsidRPr="00366BCF">
        <w:rPr>
          <w:rFonts w:asciiTheme="minorHAnsi" w:hAnsiTheme="minorHAnsi"/>
          <w:sz w:val="22"/>
          <w:lang w:val="en-GB"/>
        </w:rPr>
        <w:t xml:space="preserve"> Japan and Korea. One can ask whether speciali</w:t>
      </w:r>
      <w:r w:rsidR="00872B37">
        <w:rPr>
          <w:rFonts w:asciiTheme="minorHAnsi" w:hAnsiTheme="minorHAnsi"/>
          <w:sz w:val="22"/>
          <w:lang w:val="en-GB"/>
        </w:rPr>
        <w:t>z</w:t>
      </w:r>
      <w:r w:rsidR="00E73675" w:rsidRPr="00366BCF">
        <w:rPr>
          <w:rFonts w:asciiTheme="minorHAnsi" w:hAnsiTheme="minorHAnsi"/>
          <w:sz w:val="22"/>
          <w:lang w:val="en-GB"/>
        </w:rPr>
        <w:t>ation in tasks contributes to industrial development or whether previous full-fledged industrial policies are not a better option.</w:t>
      </w:r>
    </w:p>
    <w:p w:rsidR="00AE3045" w:rsidRPr="00366BCF" w:rsidRDefault="00AE3045" w:rsidP="009A2428">
      <w:pPr>
        <w:pStyle w:val="NormalWeb"/>
        <w:spacing w:before="0" w:beforeAutospacing="0" w:after="0" w:afterAutospacing="0"/>
        <w:rPr>
          <w:rFonts w:asciiTheme="minorHAnsi" w:hAnsiTheme="minorHAnsi"/>
          <w:sz w:val="22"/>
          <w:lang w:val="en-GB"/>
        </w:rPr>
      </w:pPr>
    </w:p>
    <w:p w:rsidR="00A72A1E" w:rsidRPr="00366BCF" w:rsidRDefault="00E73675"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The last concern highlighted by Ms Busser was that</w:t>
      </w:r>
      <w:r w:rsidR="004129E4" w:rsidRPr="00366BCF">
        <w:rPr>
          <w:rFonts w:asciiTheme="minorHAnsi" w:hAnsiTheme="minorHAnsi"/>
          <w:sz w:val="22"/>
          <w:lang w:val="en-GB"/>
        </w:rPr>
        <w:t xml:space="preserve"> multinationals and </w:t>
      </w:r>
      <w:r w:rsidR="007B42D2">
        <w:rPr>
          <w:rFonts w:asciiTheme="minorHAnsi" w:hAnsiTheme="minorHAnsi"/>
          <w:sz w:val="22"/>
          <w:lang w:val="en-GB"/>
        </w:rPr>
        <w:t>foreign direct investment</w:t>
      </w:r>
      <w:r w:rsidR="00921BBF">
        <w:rPr>
          <w:rFonts w:asciiTheme="minorHAnsi" w:hAnsiTheme="minorHAnsi"/>
          <w:sz w:val="22"/>
          <w:lang w:val="en-GB"/>
        </w:rPr>
        <w:t xml:space="preserve"> (FDI)</w:t>
      </w:r>
      <w:r w:rsidR="004129E4" w:rsidRPr="00366BCF">
        <w:rPr>
          <w:rFonts w:asciiTheme="minorHAnsi" w:hAnsiTheme="minorHAnsi"/>
          <w:sz w:val="22"/>
          <w:lang w:val="en-GB"/>
        </w:rPr>
        <w:t xml:space="preserve"> might </w:t>
      </w:r>
      <w:r w:rsidR="00D05AE9">
        <w:rPr>
          <w:rFonts w:asciiTheme="minorHAnsi" w:hAnsiTheme="minorHAnsi"/>
          <w:sz w:val="22"/>
          <w:lang w:val="en-GB"/>
        </w:rPr>
        <w:t xml:space="preserve">put </w:t>
      </w:r>
      <w:r w:rsidR="004129E4" w:rsidRPr="00366BCF">
        <w:rPr>
          <w:rFonts w:asciiTheme="minorHAnsi" w:hAnsiTheme="minorHAnsi"/>
          <w:sz w:val="22"/>
          <w:lang w:val="en-GB"/>
        </w:rPr>
        <w:t xml:space="preserve">pressure </w:t>
      </w:r>
      <w:r w:rsidR="00D05AE9">
        <w:rPr>
          <w:rFonts w:asciiTheme="minorHAnsi" w:hAnsiTheme="minorHAnsi"/>
          <w:sz w:val="22"/>
          <w:lang w:val="en-GB"/>
        </w:rPr>
        <w:t xml:space="preserve">on </w:t>
      </w:r>
      <w:r w:rsidR="004129E4" w:rsidRPr="00366BCF">
        <w:rPr>
          <w:rFonts w:asciiTheme="minorHAnsi" w:hAnsiTheme="minorHAnsi"/>
          <w:sz w:val="22"/>
          <w:lang w:val="en-GB"/>
        </w:rPr>
        <w:t>governments to implement weaker labour legislation and higher investor protection.</w:t>
      </w:r>
      <w:r w:rsidRPr="00366BCF">
        <w:rPr>
          <w:rFonts w:asciiTheme="minorHAnsi" w:hAnsiTheme="minorHAnsi"/>
          <w:sz w:val="22"/>
          <w:lang w:val="en-GB"/>
        </w:rPr>
        <w:t xml:space="preserve"> </w:t>
      </w:r>
      <w:r w:rsidR="00CF0835" w:rsidRPr="00366BCF">
        <w:rPr>
          <w:rFonts w:asciiTheme="minorHAnsi" w:hAnsiTheme="minorHAnsi"/>
          <w:sz w:val="22"/>
          <w:lang w:val="en-GB"/>
        </w:rPr>
        <w:t>Does the local economy really benefit when low value</w:t>
      </w:r>
      <w:r w:rsidR="00921BBF">
        <w:rPr>
          <w:rFonts w:asciiTheme="minorHAnsi" w:hAnsiTheme="minorHAnsi"/>
          <w:sz w:val="22"/>
          <w:lang w:val="en-GB"/>
        </w:rPr>
        <w:t xml:space="preserve"> </w:t>
      </w:r>
      <w:r w:rsidR="00CF0835" w:rsidRPr="00366BCF">
        <w:rPr>
          <w:rFonts w:asciiTheme="minorHAnsi" w:hAnsiTheme="minorHAnsi"/>
          <w:sz w:val="22"/>
          <w:lang w:val="en-GB"/>
        </w:rPr>
        <w:t>added activities are offshored?</w:t>
      </w:r>
      <w:r w:rsidR="00590479" w:rsidRPr="00366BCF">
        <w:rPr>
          <w:rFonts w:asciiTheme="minorHAnsi" w:hAnsiTheme="minorHAnsi"/>
          <w:sz w:val="22"/>
          <w:lang w:val="en-GB"/>
        </w:rPr>
        <w:t xml:space="preserve"> </w:t>
      </w:r>
      <w:r w:rsidRPr="00366BCF">
        <w:rPr>
          <w:rFonts w:asciiTheme="minorHAnsi" w:hAnsiTheme="minorHAnsi"/>
          <w:sz w:val="22"/>
          <w:lang w:val="en-GB"/>
        </w:rPr>
        <w:t>There is a whole range of questions and concerns related to FDI</w:t>
      </w:r>
      <w:r w:rsidR="00590479" w:rsidRPr="00366BCF">
        <w:rPr>
          <w:rFonts w:asciiTheme="minorHAnsi" w:hAnsiTheme="minorHAnsi"/>
          <w:sz w:val="22"/>
          <w:lang w:val="en-GB"/>
        </w:rPr>
        <w:t xml:space="preserve"> that need to be addressed when looking at the impact of global production networks on employment</w:t>
      </w:r>
      <w:r w:rsidRPr="00366BCF">
        <w:rPr>
          <w:rFonts w:asciiTheme="minorHAnsi" w:hAnsiTheme="minorHAnsi"/>
          <w:sz w:val="22"/>
          <w:lang w:val="en-GB"/>
        </w:rPr>
        <w:t xml:space="preserve">. </w:t>
      </w:r>
    </w:p>
    <w:p w:rsidR="004129E4" w:rsidRPr="00366BCF" w:rsidRDefault="004129E4"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Heading3"/>
        <w:spacing w:before="0" w:after="0"/>
        <w:jc w:val="left"/>
        <w:rPr>
          <w:rFonts w:asciiTheme="minorHAnsi" w:hAnsiTheme="minorHAnsi"/>
          <w:i w:val="0"/>
        </w:rPr>
      </w:pPr>
      <w:r w:rsidRPr="00366BCF">
        <w:rPr>
          <w:rFonts w:asciiTheme="minorHAnsi" w:hAnsiTheme="minorHAnsi"/>
          <w:i w:val="0"/>
        </w:rPr>
        <w:t xml:space="preserve">2. </w:t>
      </w:r>
      <w:r w:rsidR="00427CB7" w:rsidRPr="00366BCF">
        <w:rPr>
          <w:rFonts w:asciiTheme="minorHAnsi" w:hAnsiTheme="minorHAnsi"/>
          <w:i w:val="0"/>
        </w:rPr>
        <w:t>Questions and comments by the audience</w:t>
      </w:r>
    </w:p>
    <w:p w:rsidR="00427CB7" w:rsidRPr="00366BCF" w:rsidRDefault="00427CB7" w:rsidP="009A2428">
      <w:pPr>
        <w:jc w:val="left"/>
      </w:pPr>
    </w:p>
    <w:p w:rsidR="00A72A1E" w:rsidRPr="00366BCF" w:rsidRDefault="005C79D1"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 xml:space="preserve">Questions and comments from the floor revolved </w:t>
      </w:r>
      <w:r w:rsidR="00BF0E22" w:rsidRPr="00366BCF">
        <w:rPr>
          <w:rFonts w:asciiTheme="minorHAnsi" w:hAnsiTheme="minorHAnsi"/>
          <w:sz w:val="22"/>
          <w:lang w:val="en-GB"/>
        </w:rPr>
        <w:t xml:space="preserve">around the financial crisis and specific </w:t>
      </w:r>
      <w:r w:rsidRPr="00366BCF">
        <w:rPr>
          <w:rFonts w:asciiTheme="minorHAnsi" w:hAnsiTheme="minorHAnsi"/>
          <w:sz w:val="22"/>
          <w:lang w:val="en-GB"/>
        </w:rPr>
        <w:t>difficulties</w:t>
      </w:r>
      <w:r w:rsidR="00BF0E22" w:rsidRPr="00366BCF">
        <w:rPr>
          <w:rFonts w:asciiTheme="minorHAnsi" w:hAnsiTheme="minorHAnsi"/>
          <w:sz w:val="22"/>
          <w:lang w:val="en-GB"/>
        </w:rPr>
        <w:t xml:space="preserve"> in the context of the year 2011.</w:t>
      </w:r>
      <w:r w:rsidRPr="00366BCF">
        <w:rPr>
          <w:rFonts w:asciiTheme="minorHAnsi" w:hAnsiTheme="minorHAnsi"/>
          <w:sz w:val="22"/>
          <w:lang w:val="en-GB"/>
        </w:rPr>
        <w:t xml:space="preserve"> </w:t>
      </w:r>
      <w:r w:rsidR="00BF0E22" w:rsidRPr="00366BCF">
        <w:rPr>
          <w:rFonts w:asciiTheme="minorHAnsi" w:hAnsiTheme="minorHAnsi"/>
          <w:sz w:val="22"/>
          <w:lang w:val="en-GB"/>
        </w:rPr>
        <w:t xml:space="preserve">The audience was interested in knowing the potential impact of </w:t>
      </w:r>
      <w:r w:rsidR="00590479" w:rsidRPr="00366BCF">
        <w:rPr>
          <w:rFonts w:asciiTheme="minorHAnsi" w:hAnsiTheme="minorHAnsi"/>
          <w:sz w:val="22"/>
          <w:lang w:val="en-GB"/>
        </w:rPr>
        <w:t xml:space="preserve">the </w:t>
      </w:r>
      <w:r w:rsidR="00BF0E22" w:rsidRPr="00366BCF">
        <w:rPr>
          <w:rFonts w:asciiTheme="minorHAnsi" w:hAnsiTheme="minorHAnsi"/>
          <w:sz w:val="22"/>
          <w:lang w:val="en-GB"/>
        </w:rPr>
        <w:t>European and US debt</w:t>
      </w:r>
      <w:r w:rsidR="00590479" w:rsidRPr="00366BCF">
        <w:rPr>
          <w:rFonts w:asciiTheme="minorHAnsi" w:hAnsiTheme="minorHAnsi"/>
          <w:sz w:val="22"/>
          <w:lang w:val="en-GB"/>
        </w:rPr>
        <w:t>s</w:t>
      </w:r>
      <w:r w:rsidR="00BF0E22" w:rsidRPr="00366BCF">
        <w:rPr>
          <w:rFonts w:asciiTheme="minorHAnsi" w:hAnsiTheme="minorHAnsi"/>
          <w:sz w:val="22"/>
          <w:lang w:val="en-GB"/>
        </w:rPr>
        <w:t xml:space="preserve"> </w:t>
      </w:r>
      <w:r w:rsidR="00590479" w:rsidRPr="00366BCF">
        <w:rPr>
          <w:rFonts w:asciiTheme="minorHAnsi" w:hAnsiTheme="minorHAnsi"/>
          <w:sz w:val="22"/>
          <w:lang w:val="en-GB"/>
        </w:rPr>
        <w:t>and bank</w:t>
      </w:r>
      <w:r w:rsidR="0067752A" w:rsidRPr="00366BCF">
        <w:rPr>
          <w:rFonts w:asciiTheme="minorHAnsi" w:hAnsiTheme="minorHAnsi"/>
          <w:sz w:val="22"/>
          <w:lang w:val="en-GB"/>
        </w:rPr>
        <w:t>ing</w:t>
      </w:r>
      <w:r w:rsidR="00590479" w:rsidRPr="00366BCF">
        <w:rPr>
          <w:rFonts w:asciiTheme="minorHAnsi" w:hAnsiTheme="minorHAnsi"/>
          <w:sz w:val="22"/>
          <w:lang w:val="en-GB"/>
        </w:rPr>
        <w:t xml:space="preserve"> crisis</w:t>
      </w:r>
      <w:r w:rsidR="00BF0E22" w:rsidRPr="00366BCF">
        <w:rPr>
          <w:rFonts w:asciiTheme="minorHAnsi" w:hAnsiTheme="minorHAnsi"/>
          <w:sz w:val="22"/>
          <w:lang w:val="en-GB"/>
        </w:rPr>
        <w:t xml:space="preserve"> on world demand and employment. </w:t>
      </w:r>
      <w:r w:rsidR="00590479" w:rsidRPr="00366BCF">
        <w:rPr>
          <w:rFonts w:asciiTheme="minorHAnsi" w:hAnsiTheme="minorHAnsi"/>
          <w:sz w:val="22"/>
          <w:lang w:val="en-GB"/>
        </w:rPr>
        <w:t xml:space="preserve">The link between macroeconomic imbalances, trade and global production networks was seen as a new field to explore. </w:t>
      </w:r>
      <w:r w:rsidR="00BF0E22" w:rsidRPr="00366BCF">
        <w:rPr>
          <w:rFonts w:asciiTheme="minorHAnsi" w:hAnsiTheme="minorHAnsi"/>
          <w:sz w:val="22"/>
          <w:lang w:val="en-GB"/>
        </w:rPr>
        <w:t>More coordination between international organi</w:t>
      </w:r>
      <w:r w:rsidR="00E5255D">
        <w:rPr>
          <w:rFonts w:asciiTheme="minorHAnsi" w:hAnsiTheme="minorHAnsi"/>
          <w:sz w:val="22"/>
          <w:lang w:val="en-GB"/>
        </w:rPr>
        <w:t>z</w:t>
      </w:r>
      <w:r w:rsidR="00BF0E22" w:rsidRPr="00366BCF">
        <w:rPr>
          <w:rFonts w:asciiTheme="minorHAnsi" w:hAnsiTheme="minorHAnsi"/>
          <w:sz w:val="22"/>
          <w:lang w:val="en-GB"/>
        </w:rPr>
        <w:t xml:space="preserve">ations was deemed important to make sure that the situation </w:t>
      </w:r>
      <w:r w:rsidR="0067752A" w:rsidRPr="00366BCF">
        <w:rPr>
          <w:rFonts w:asciiTheme="minorHAnsi" w:hAnsiTheme="minorHAnsi"/>
          <w:sz w:val="22"/>
          <w:lang w:val="en-GB"/>
        </w:rPr>
        <w:t>wa</w:t>
      </w:r>
      <w:r w:rsidR="00BF0E22" w:rsidRPr="00366BCF">
        <w:rPr>
          <w:rFonts w:asciiTheme="minorHAnsi" w:hAnsiTheme="minorHAnsi"/>
          <w:sz w:val="22"/>
          <w:lang w:val="en-GB"/>
        </w:rPr>
        <w:t xml:space="preserve">s not deteriorating. With regard to global production networks, another concern that was identified </w:t>
      </w:r>
      <w:r w:rsidR="008D4418">
        <w:rPr>
          <w:rFonts w:asciiTheme="minorHAnsi" w:hAnsiTheme="minorHAnsi"/>
          <w:sz w:val="22"/>
          <w:lang w:val="en-GB"/>
        </w:rPr>
        <w:t>was</w:t>
      </w:r>
      <w:r w:rsidR="00BF0E22" w:rsidRPr="00366BCF">
        <w:rPr>
          <w:rFonts w:asciiTheme="minorHAnsi" w:hAnsiTheme="minorHAnsi"/>
          <w:sz w:val="22"/>
          <w:lang w:val="en-GB"/>
        </w:rPr>
        <w:t xml:space="preserve"> that some countries might be locked in low value</w:t>
      </w:r>
      <w:r w:rsidR="008D4418">
        <w:rPr>
          <w:rFonts w:asciiTheme="minorHAnsi" w:hAnsiTheme="minorHAnsi"/>
          <w:sz w:val="22"/>
          <w:lang w:val="en-GB"/>
        </w:rPr>
        <w:t xml:space="preserve"> </w:t>
      </w:r>
      <w:r w:rsidR="00BF0E22" w:rsidRPr="00366BCF">
        <w:rPr>
          <w:rFonts w:asciiTheme="minorHAnsi" w:hAnsiTheme="minorHAnsi"/>
          <w:sz w:val="22"/>
          <w:lang w:val="en-GB"/>
        </w:rPr>
        <w:t>added activities</w:t>
      </w:r>
      <w:r w:rsidR="00590479" w:rsidRPr="00366BCF">
        <w:rPr>
          <w:rFonts w:asciiTheme="minorHAnsi" w:hAnsiTheme="minorHAnsi"/>
          <w:sz w:val="22"/>
          <w:lang w:val="en-GB"/>
        </w:rPr>
        <w:t xml:space="preserve"> and some participants were interested in the experience of some countries that may face such situation</w:t>
      </w:r>
      <w:r w:rsidR="0067752A" w:rsidRPr="00366BCF">
        <w:rPr>
          <w:rFonts w:asciiTheme="minorHAnsi" w:hAnsiTheme="minorHAnsi"/>
          <w:sz w:val="22"/>
          <w:lang w:val="en-GB"/>
        </w:rPr>
        <w:t>s</w:t>
      </w:r>
      <w:r w:rsidR="00590479" w:rsidRPr="00366BCF">
        <w:rPr>
          <w:rFonts w:asciiTheme="minorHAnsi" w:hAnsiTheme="minorHAnsi"/>
          <w:sz w:val="22"/>
          <w:lang w:val="en-GB"/>
        </w:rPr>
        <w:t>.</w:t>
      </w:r>
    </w:p>
    <w:p w:rsidR="005C79D1" w:rsidRPr="00366BCF" w:rsidRDefault="005C79D1" w:rsidP="009A2428">
      <w:pPr>
        <w:pStyle w:val="NormalWeb"/>
        <w:spacing w:before="0" w:beforeAutospacing="0" w:after="0" w:afterAutospacing="0"/>
        <w:rPr>
          <w:rFonts w:asciiTheme="minorHAnsi" w:hAnsiTheme="minorHAnsi"/>
          <w:sz w:val="22"/>
          <w:lang w:val="en-GB"/>
        </w:rPr>
      </w:pPr>
    </w:p>
    <w:p w:rsidR="00A72A1E" w:rsidRPr="00366BCF" w:rsidRDefault="00585CD5"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Another question from the audience dealt with the role of</w:t>
      </w:r>
      <w:r w:rsidR="00BF0E22" w:rsidRPr="00366BCF">
        <w:rPr>
          <w:rFonts w:asciiTheme="minorHAnsi" w:hAnsiTheme="minorHAnsi"/>
          <w:sz w:val="22"/>
          <w:lang w:val="en-GB"/>
        </w:rPr>
        <w:t xml:space="preserve"> foreign direct investment and</w:t>
      </w:r>
      <w:r w:rsidRPr="00366BCF">
        <w:rPr>
          <w:rFonts w:asciiTheme="minorHAnsi" w:hAnsiTheme="minorHAnsi"/>
          <w:sz w:val="22"/>
          <w:lang w:val="en-GB"/>
        </w:rPr>
        <w:t xml:space="preserve"> EPZs in fostering development and improving wages in developing countries. While Ms Busser </w:t>
      </w:r>
      <w:r w:rsidR="00EB5731">
        <w:rPr>
          <w:rFonts w:asciiTheme="minorHAnsi" w:hAnsiTheme="minorHAnsi"/>
          <w:sz w:val="22"/>
          <w:lang w:val="en-GB"/>
        </w:rPr>
        <w:t xml:space="preserve">had </w:t>
      </w:r>
      <w:r w:rsidRPr="00366BCF">
        <w:rPr>
          <w:rFonts w:asciiTheme="minorHAnsi" w:hAnsiTheme="minorHAnsi"/>
          <w:sz w:val="22"/>
          <w:lang w:val="en-GB"/>
        </w:rPr>
        <w:t>emphasi</w:t>
      </w:r>
      <w:r w:rsidR="00EB5731">
        <w:rPr>
          <w:rFonts w:asciiTheme="minorHAnsi" w:hAnsiTheme="minorHAnsi"/>
          <w:sz w:val="22"/>
          <w:lang w:val="en-GB"/>
        </w:rPr>
        <w:t>z</w:t>
      </w:r>
      <w:r w:rsidRPr="00366BCF">
        <w:rPr>
          <w:rFonts w:asciiTheme="minorHAnsi" w:hAnsiTheme="minorHAnsi"/>
          <w:sz w:val="22"/>
          <w:lang w:val="en-GB"/>
        </w:rPr>
        <w:t xml:space="preserve">ed the negative impact of </w:t>
      </w:r>
      <w:r w:rsidR="00BF0E22" w:rsidRPr="00366BCF">
        <w:rPr>
          <w:rFonts w:asciiTheme="minorHAnsi" w:hAnsiTheme="minorHAnsi"/>
          <w:sz w:val="22"/>
          <w:lang w:val="en-GB"/>
        </w:rPr>
        <w:t xml:space="preserve">FDI </w:t>
      </w:r>
      <w:r w:rsidRPr="00366BCF">
        <w:rPr>
          <w:rFonts w:asciiTheme="minorHAnsi" w:hAnsiTheme="minorHAnsi"/>
          <w:sz w:val="22"/>
          <w:lang w:val="en-GB"/>
        </w:rPr>
        <w:t>on workers</w:t>
      </w:r>
      <w:r w:rsidR="00EB5731">
        <w:rPr>
          <w:rFonts w:asciiTheme="minorHAnsi" w:hAnsiTheme="minorHAnsi"/>
          <w:sz w:val="22"/>
          <w:lang w:val="en-GB"/>
        </w:rPr>
        <w:t>’</w:t>
      </w:r>
      <w:r w:rsidRPr="00366BCF">
        <w:rPr>
          <w:rFonts w:asciiTheme="minorHAnsi" w:hAnsiTheme="minorHAnsi"/>
          <w:sz w:val="22"/>
          <w:lang w:val="en-GB"/>
        </w:rPr>
        <w:t xml:space="preserve"> conditions</w:t>
      </w:r>
      <w:r w:rsidR="00BF0E22" w:rsidRPr="00366BCF">
        <w:rPr>
          <w:rFonts w:asciiTheme="minorHAnsi" w:hAnsiTheme="minorHAnsi"/>
          <w:sz w:val="22"/>
          <w:lang w:val="en-GB"/>
        </w:rPr>
        <w:t xml:space="preserve"> in the context of EPZs</w:t>
      </w:r>
      <w:r w:rsidRPr="00366BCF">
        <w:rPr>
          <w:rFonts w:asciiTheme="minorHAnsi" w:hAnsiTheme="minorHAnsi"/>
          <w:sz w:val="22"/>
          <w:lang w:val="en-GB"/>
        </w:rPr>
        <w:t>, the question was whether there was really evidence o</w:t>
      </w:r>
      <w:r w:rsidR="00EB5731">
        <w:rPr>
          <w:rFonts w:asciiTheme="minorHAnsi" w:hAnsiTheme="minorHAnsi"/>
          <w:sz w:val="22"/>
          <w:lang w:val="en-GB"/>
        </w:rPr>
        <w:t>f</w:t>
      </w:r>
      <w:r w:rsidRPr="00366BCF">
        <w:rPr>
          <w:rFonts w:asciiTheme="minorHAnsi" w:hAnsiTheme="minorHAnsi"/>
          <w:sz w:val="22"/>
          <w:lang w:val="en-GB"/>
        </w:rPr>
        <w:t xml:space="preserve"> such negative impact</w:t>
      </w:r>
      <w:r w:rsidR="007D1613" w:rsidRPr="00366BCF">
        <w:rPr>
          <w:rFonts w:asciiTheme="minorHAnsi" w:hAnsiTheme="minorHAnsi"/>
          <w:sz w:val="22"/>
          <w:lang w:val="en-GB"/>
        </w:rPr>
        <w:t xml:space="preserve"> when one could think that</w:t>
      </w:r>
      <w:r w:rsidR="00EB5731">
        <w:rPr>
          <w:rFonts w:asciiTheme="minorHAnsi" w:hAnsiTheme="minorHAnsi"/>
          <w:sz w:val="22"/>
          <w:lang w:val="en-GB"/>
        </w:rPr>
        <w:t>,</w:t>
      </w:r>
      <w:r w:rsidR="007D1613" w:rsidRPr="00366BCF">
        <w:rPr>
          <w:rFonts w:asciiTheme="minorHAnsi" w:hAnsiTheme="minorHAnsi"/>
          <w:sz w:val="22"/>
          <w:lang w:val="en-GB"/>
        </w:rPr>
        <w:t xml:space="preserve"> through exports </w:t>
      </w:r>
      <w:r w:rsidR="009D5C3C" w:rsidRPr="00366BCF">
        <w:rPr>
          <w:rFonts w:asciiTheme="minorHAnsi" w:hAnsiTheme="minorHAnsi"/>
          <w:sz w:val="22"/>
          <w:lang w:val="en-GB"/>
        </w:rPr>
        <w:t>a</w:t>
      </w:r>
      <w:r w:rsidR="00EB5731">
        <w:rPr>
          <w:rFonts w:asciiTheme="minorHAnsi" w:hAnsiTheme="minorHAnsi"/>
          <w:sz w:val="22"/>
          <w:lang w:val="en-GB"/>
        </w:rPr>
        <w:t>nd</w:t>
      </w:r>
      <w:r w:rsidR="00590479" w:rsidRPr="00366BCF">
        <w:rPr>
          <w:rFonts w:asciiTheme="minorHAnsi" w:hAnsiTheme="minorHAnsi"/>
          <w:sz w:val="22"/>
          <w:lang w:val="en-GB"/>
        </w:rPr>
        <w:t xml:space="preserve"> foreign investment</w:t>
      </w:r>
      <w:r w:rsidR="00EB5731">
        <w:rPr>
          <w:rFonts w:asciiTheme="minorHAnsi" w:hAnsiTheme="minorHAnsi"/>
          <w:sz w:val="22"/>
          <w:lang w:val="en-GB"/>
        </w:rPr>
        <w:t>,</w:t>
      </w:r>
      <w:r w:rsidR="00590479" w:rsidRPr="00366BCF">
        <w:rPr>
          <w:rFonts w:asciiTheme="minorHAnsi" w:hAnsiTheme="minorHAnsi"/>
          <w:sz w:val="22"/>
          <w:lang w:val="en-GB"/>
        </w:rPr>
        <w:t xml:space="preserve"> </w:t>
      </w:r>
      <w:r w:rsidR="007D1613" w:rsidRPr="00366BCF">
        <w:rPr>
          <w:rFonts w:asciiTheme="minorHAnsi" w:hAnsiTheme="minorHAnsi"/>
          <w:sz w:val="22"/>
          <w:lang w:val="en-GB"/>
        </w:rPr>
        <w:t xml:space="preserve">many emerging countries have </w:t>
      </w:r>
      <w:r w:rsidR="00EB5731">
        <w:rPr>
          <w:rFonts w:asciiTheme="minorHAnsi" w:hAnsiTheme="minorHAnsi"/>
          <w:sz w:val="22"/>
          <w:lang w:val="en-GB"/>
        </w:rPr>
        <w:t>in fact</w:t>
      </w:r>
      <w:r w:rsidR="007D1613" w:rsidRPr="00366BCF">
        <w:rPr>
          <w:rFonts w:asciiTheme="minorHAnsi" w:hAnsiTheme="minorHAnsi"/>
          <w:sz w:val="22"/>
          <w:lang w:val="en-GB"/>
        </w:rPr>
        <w:t xml:space="preserve"> reduced poverty and increased the income of workers.</w:t>
      </w:r>
    </w:p>
    <w:p w:rsidR="00427CB7" w:rsidRPr="00366BCF" w:rsidRDefault="00427CB7" w:rsidP="009A2428">
      <w:pPr>
        <w:pStyle w:val="NormalWeb"/>
        <w:spacing w:before="0" w:beforeAutospacing="0" w:after="0" w:afterAutospacing="0"/>
        <w:rPr>
          <w:rFonts w:asciiTheme="minorHAnsi" w:hAnsiTheme="minorHAnsi"/>
          <w:sz w:val="22"/>
          <w:lang w:val="en-GB"/>
        </w:rPr>
      </w:pPr>
    </w:p>
    <w:p w:rsidR="00A72A1E" w:rsidRPr="00366BCF" w:rsidRDefault="00A72A1E" w:rsidP="009A2428">
      <w:pPr>
        <w:pStyle w:val="Heading3"/>
        <w:spacing w:before="0" w:after="0"/>
        <w:jc w:val="left"/>
        <w:rPr>
          <w:rFonts w:asciiTheme="minorHAnsi" w:hAnsiTheme="minorHAnsi"/>
          <w:i w:val="0"/>
        </w:rPr>
      </w:pPr>
      <w:r w:rsidRPr="00366BCF">
        <w:rPr>
          <w:rFonts w:asciiTheme="minorHAnsi" w:hAnsiTheme="minorHAnsi"/>
          <w:i w:val="0"/>
        </w:rPr>
        <w:t xml:space="preserve">3. </w:t>
      </w:r>
      <w:r w:rsidR="00427CB7" w:rsidRPr="00366BCF">
        <w:rPr>
          <w:rFonts w:asciiTheme="minorHAnsi" w:hAnsiTheme="minorHAnsi"/>
          <w:i w:val="0"/>
        </w:rPr>
        <w:t>Conclusion</w:t>
      </w:r>
      <w:r w:rsidR="000E2A7B">
        <w:rPr>
          <w:rFonts w:asciiTheme="minorHAnsi" w:hAnsiTheme="minorHAnsi"/>
          <w:i w:val="0"/>
        </w:rPr>
        <w:t>s</w:t>
      </w:r>
      <w:r w:rsidR="00427CB7" w:rsidRPr="00366BCF">
        <w:rPr>
          <w:rFonts w:asciiTheme="minorHAnsi" w:hAnsiTheme="minorHAnsi"/>
          <w:i w:val="0"/>
        </w:rPr>
        <w:t xml:space="preserve"> </w:t>
      </w:r>
    </w:p>
    <w:p w:rsidR="00427CB7" w:rsidRPr="00366BCF" w:rsidRDefault="00427CB7" w:rsidP="009A2428">
      <w:pPr>
        <w:jc w:val="left"/>
      </w:pPr>
    </w:p>
    <w:p w:rsidR="00A72A1E" w:rsidRPr="00366BCF" w:rsidRDefault="00427CB7"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To conclude the session, Mr Escaith asked the speakers to look at the issue from the perspective of a developing country and</w:t>
      </w:r>
      <w:r w:rsidR="00590479" w:rsidRPr="00366BCF">
        <w:rPr>
          <w:rFonts w:asciiTheme="minorHAnsi" w:hAnsiTheme="minorHAnsi"/>
          <w:sz w:val="22"/>
          <w:lang w:val="en-GB"/>
        </w:rPr>
        <w:t xml:space="preserve"> asked for views on how globali</w:t>
      </w:r>
      <w:r w:rsidR="00EB5731">
        <w:rPr>
          <w:rFonts w:asciiTheme="minorHAnsi" w:hAnsiTheme="minorHAnsi"/>
          <w:sz w:val="22"/>
          <w:lang w:val="en-GB"/>
        </w:rPr>
        <w:t>z</w:t>
      </w:r>
      <w:r w:rsidRPr="00366BCF">
        <w:rPr>
          <w:rFonts w:asciiTheme="minorHAnsi" w:hAnsiTheme="minorHAnsi"/>
          <w:sz w:val="22"/>
          <w:lang w:val="en-GB"/>
        </w:rPr>
        <w:t>ation of value chains could promote development. The panellists noted that there had been success stories, especially i</w:t>
      </w:r>
      <w:r w:rsidR="00590479" w:rsidRPr="00366BCF">
        <w:rPr>
          <w:rFonts w:asciiTheme="minorHAnsi" w:hAnsiTheme="minorHAnsi"/>
          <w:sz w:val="22"/>
          <w:lang w:val="en-GB"/>
        </w:rPr>
        <w:t xml:space="preserve">n Eastern Europe and Asia, </w:t>
      </w:r>
      <w:r w:rsidR="00EB5731">
        <w:rPr>
          <w:rFonts w:asciiTheme="minorHAnsi" w:hAnsiTheme="minorHAnsi"/>
          <w:sz w:val="22"/>
          <w:lang w:val="en-GB"/>
        </w:rPr>
        <w:t xml:space="preserve">of countries </w:t>
      </w:r>
      <w:r w:rsidR="00306F74">
        <w:rPr>
          <w:rFonts w:asciiTheme="minorHAnsi" w:hAnsiTheme="minorHAnsi"/>
          <w:sz w:val="22"/>
          <w:lang w:val="en-GB"/>
        </w:rPr>
        <w:t>that</w:t>
      </w:r>
      <w:r w:rsidR="00590479" w:rsidRPr="00366BCF">
        <w:rPr>
          <w:rFonts w:asciiTheme="minorHAnsi" w:hAnsiTheme="minorHAnsi"/>
          <w:sz w:val="22"/>
          <w:lang w:val="en-GB"/>
        </w:rPr>
        <w:t xml:space="preserve"> have</w:t>
      </w:r>
      <w:r w:rsidRPr="00366BCF">
        <w:rPr>
          <w:rFonts w:asciiTheme="minorHAnsi" w:hAnsiTheme="minorHAnsi"/>
          <w:sz w:val="22"/>
          <w:lang w:val="en-GB"/>
        </w:rPr>
        <w:t xml:space="preserve"> gained from engaging in global value c</w:t>
      </w:r>
      <w:r w:rsidR="00590479" w:rsidRPr="00366BCF">
        <w:rPr>
          <w:rFonts w:asciiTheme="minorHAnsi" w:hAnsiTheme="minorHAnsi"/>
          <w:sz w:val="22"/>
          <w:lang w:val="en-GB"/>
        </w:rPr>
        <w:t>hains. But not all countries have</w:t>
      </w:r>
      <w:r w:rsidRPr="00366BCF">
        <w:rPr>
          <w:rFonts w:asciiTheme="minorHAnsi" w:hAnsiTheme="minorHAnsi"/>
          <w:sz w:val="22"/>
          <w:lang w:val="en-GB"/>
        </w:rPr>
        <w:t xml:space="preserve"> been able to seize the opportunities offere</w:t>
      </w:r>
      <w:r w:rsidR="00590479" w:rsidRPr="00366BCF">
        <w:rPr>
          <w:rFonts w:asciiTheme="minorHAnsi" w:hAnsiTheme="minorHAnsi"/>
          <w:sz w:val="22"/>
          <w:lang w:val="en-GB"/>
        </w:rPr>
        <w:t>d by global production networks</w:t>
      </w:r>
      <w:r w:rsidR="00F42CF8">
        <w:rPr>
          <w:rFonts w:asciiTheme="minorHAnsi" w:hAnsiTheme="minorHAnsi"/>
          <w:sz w:val="22"/>
          <w:lang w:val="en-GB"/>
        </w:rPr>
        <w:t>,</w:t>
      </w:r>
      <w:r w:rsidRPr="00366BCF">
        <w:rPr>
          <w:rFonts w:asciiTheme="minorHAnsi" w:hAnsiTheme="minorHAnsi"/>
          <w:sz w:val="22"/>
          <w:lang w:val="en-GB"/>
        </w:rPr>
        <w:t xml:space="preserve"> and this </w:t>
      </w:r>
      <w:r w:rsidR="00F42CF8">
        <w:rPr>
          <w:rFonts w:asciiTheme="minorHAnsi" w:hAnsiTheme="minorHAnsi"/>
          <w:sz w:val="22"/>
          <w:lang w:val="en-GB"/>
        </w:rPr>
        <w:t>suggests</w:t>
      </w:r>
      <w:r w:rsidRPr="00366BCF">
        <w:rPr>
          <w:rFonts w:asciiTheme="minorHAnsi" w:hAnsiTheme="minorHAnsi"/>
          <w:sz w:val="22"/>
          <w:lang w:val="en-GB"/>
        </w:rPr>
        <w:t xml:space="preserve"> that a one-size-fits-</w:t>
      </w:r>
      <w:r w:rsidR="00590479" w:rsidRPr="00366BCF">
        <w:rPr>
          <w:rFonts w:asciiTheme="minorHAnsi" w:hAnsiTheme="minorHAnsi"/>
          <w:sz w:val="22"/>
          <w:lang w:val="en-GB"/>
        </w:rPr>
        <w:t>all approach cannot be applied.</w:t>
      </w:r>
    </w:p>
    <w:p w:rsidR="00427CB7" w:rsidRPr="00366BCF" w:rsidRDefault="00427CB7" w:rsidP="009A2428">
      <w:pPr>
        <w:pStyle w:val="NormalWeb"/>
        <w:spacing w:before="0" w:beforeAutospacing="0" w:after="0" w:afterAutospacing="0"/>
        <w:rPr>
          <w:rFonts w:asciiTheme="minorHAnsi" w:hAnsiTheme="minorHAnsi"/>
          <w:sz w:val="22"/>
          <w:lang w:val="en-GB"/>
        </w:rPr>
      </w:pPr>
    </w:p>
    <w:p w:rsidR="00427CB7" w:rsidRPr="00366BCF" w:rsidRDefault="00427CB7" w:rsidP="009A2428">
      <w:pPr>
        <w:pStyle w:val="NormalWeb"/>
        <w:spacing w:before="0" w:beforeAutospacing="0" w:after="0" w:afterAutospacing="0"/>
        <w:rPr>
          <w:rFonts w:asciiTheme="minorHAnsi" w:hAnsiTheme="minorHAnsi"/>
          <w:sz w:val="22"/>
          <w:lang w:val="en-GB"/>
        </w:rPr>
      </w:pPr>
      <w:r w:rsidRPr="00366BCF">
        <w:rPr>
          <w:rFonts w:asciiTheme="minorHAnsi" w:hAnsiTheme="minorHAnsi"/>
          <w:sz w:val="22"/>
          <w:lang w:val="en-GB"/>
        </w:rPr>
        <w:t xml:space="preserve">Mr Escaith thanked the panellists and noted that </w:t>
      </w:r>
      <w:r w:rsidR="00F42CF8">
        <w:rPr>
          <w:rFonts w:asciiTheme="minorHAnsi" w:hAnsiTheme="minorHAnsi"/>
          <w:sz w:val="22"/>
          <w:lang w:val="en-GB"/>
        </w:rPr>
        <w:t>one of the nice</w:t>
      </w:r>
      <w:r w:rsidRPr="00366BCF">
        <w:rPr>
          <w:rFonts w:asciiTheme="minorHAnsi" w:hAnsiTheme="minorHAnsi"/>
          <w:sz w:val="22"/>
          <w:lang w:val="en-GB"/>
        </w:rPr>
        <w:t xml:space="preserve"> thing</w:t>
      </w:r>
      <w:r w:rsidR="00F42CF8">
        <w:rPr>
          <w:rFonts w:asciiTheme="minorHAnsi" w:hAnsiTheme="minorHAnsi"/>
          <w:sz w:val="22"/>
          <w:lang w:val="en-GB"/>
        </w:rPr>
        <w:t>s</w:t>
      </w:r>
      <w:r w:rsidRPr="00366BCF">
        <w:rPr>
          <w:rFonts w:asciiTheme="minorHAnsi" w:hAnsiTheme="minorHAnsi"/>
          <w:sz w:val="22"/>
          <w:lang w:val="en-GB"/>
        </w:rPr>
        <w:t xml:space="preserve"> about global value chains was </w:t>
      </w:r>
      <w:r w:rsidR="00F42CF8">
        <w:rPr>
          <w:rFonts w:asciiTheme="minorHAnsi" w:hAnsiTheme="minorHAnsi"/>
          <w:sz w:val="22"/>
          <w:lang w:val="en-GB"/>
        </w:rPr>
        <w:t xml:space="preserve">that they </w:t>
      </w:r>
      <w:r w:rsidR="00941A74">
        <w:rPr>
          <w:rFonts w:asciiTheme="minorHAnsi" w:hAnsiTheme="minorHAnsi"/>
          <w:sz w:val="22"/>
          <w:lang w:val="en-GB"/>
        </w:rPr>
        <w:t xml:space="preserve">encouraged </w:t>
      </w:r>
      <w:r w:rsidRPr="00366BCF">
        <w:rPr>
          <w:rFonts w:asciiTheme="minorHAnsi" w:hAnsiTheme="minorHAnsi"/>
          <w:sz w:val="22"/>
          <w:lang w:val="en-GB"/>
        </w:rPr>
        <w:t xml:space="preserve">various approaches and </w:t>
      </w:r>
      <w:r w:rsidR="00941A74">
        <w:rPr>
          <w:rFonts w:asciiTheme="minorHAnsi" w:hAnsiTheme="minorHAnsi"/>
          <w:sz w:val="22"/>
          <w:lang w:val="en-GB"/>
        </w:rPr>
        <w:t>a</w:t>
      </w:r>
      <w:r w:rsidRPr="00366BCF">
        <w:rPr>
          <w:rFonts w:asciiTheme="minorHAnsi" w:hAnsiTheme="minorHAnsi"/>
          <w:sz w:val="22"/>
          <w:lang w:val="en-GB"/>
        </w:rPr>
        <w:t xml:space="preserve"> multi-disciplinary</w:t>
      </w:r>
      <w:r w:rsidR="00C6400E" w:rsidRPr="00366BCF">
        <w:rPr>
          <w:rFonts w:asciiTheme="minorHAnsi" w:hAnsiTheme="minorHAnsi"/>
          <w:sz w:val="22"/>
          <w:lang w:val="en-GB"/>
        </w:rPr>
        <w:t xml:space="preserve"> perspective on the issues.</w:t>
      </w:r>
    </w:p>
    <w:p w:rsidR="00463667" w:rsidRPr="00366BCF" w:rsidRDefault="00463667" w:rsidP="009A2428">
      <w:pPr>
        <w:jc w:val="left"/>
        <w:rPr>
          <w:rFonts w:asciiTheme="minorHAnsi" w:hAnsiTheme="minorHAnsi"/>
        </w:rPr>
      </w:pPr>
    </w:p>
    <w:sectPr w:rsidR="00463667" w:rsidRPr="00366BCF" w:rsidSect="00EB5731">
      <w:footerReference w:type="even" r:id="rId7"/>
      <w:footerReference w:type="default" r:id="rId8"/>
      <w:pgSz w:w="11907" w:h="16840" w:code="9"/>
      <w:pgMar w:top="1418" w:right="1247" w:bottom="1418" w:left="1191" w:header="1247" w:footer="1247"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CF8" w:rsidRDefault="00F42CF8">
      <w:r>
        <w:separator/>
      </w:r>
    </w:p>
  </w:endnote>
  <w:endnote w:type="continuationSeparator" w:id="0">
    <w:p w:rsidR="00F42CF8" w:rsidRDefault="00F42CF8">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宋体">
    <w:charset w:val="50"/>
    <w:family w:val="auto"/>
    <w:pitch w:val="variable"/>
    <w:sig w:usb0="00000001" w:usb1="00000000" w:usb2="0100040E" w:usb3="00000000" w:csb0="0004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CF8" w:rsidRDefault="00E6625A">
    <w:pPr>
      <w:pStyle w:val="Footer"/>
      <w:jc w:val="right"/>
    </w:pPr>
    <w:fldSimple w:instr=" PAGE   \* MERGEFORMAT ">
      <w:r w:rsidR="000E2A7B">
        <w:rPr>
          <w:noProof/>
        </w:rPr>
        <w:t>4</w:t>
      </w:r>
    </w:fldSimple>
  </w:p>
  <w:p w:rsidR="00F42CF8" w:rsidRDefault="00F42CF8">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CF8" w:rsidRDefault="00E6625A" w:rsidP="00602443">
    <w:pPr>
      <w:pStyle w:val="Footer"/>
      <w:jc w:val="right"/>
    </w:pPr>
    <w:fldSimple w:instr=" PAGE   \* MERGEFORMAT ">
      <w:r w:rsidR="000E2A7B">
        <w:rPr>
          <w:noProof/>
        </w:rPr>
        <w:t>5</w:t>
      </w:r>
    </w:fldSimple>
  </w:p>
  <w:p w:rsidR="00F42CF8" w:rsidRDefault="00F42CF8">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CF8" w:rsidRDefault="00F42CF8">
      <w:r>
        <w:separator/>
      </w:r>
    </w:p>
  </w:footnote>
  <w:footnote w:type="continuationSeparator" w:id="0">
    <w:p w:rsidR="00F42CF8" w:rsidRDefault="00F42CF8">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03809"/>
    <w:multiLevelType w:val="hybridMultilevel"/>
    <w:tmpl w:val="CB2CE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1056C2"/>
    <w:multiLevelType w:val="hybridMultilevel"/>
    <w:tmpl w:val="324E6BDE"/>
    <w:lvl w:ilvl="0" w:tplc="957EA7C6">
      <w:start w:val="1"/>
      <w:numFmt w:val="bullet"/>
      <w:lvlText w:val="•"/>
      <w:lvlJc w:val="left"/>
      <w:pPr>
        <w:tabs>
          <w:tab w:val="num" w:pos="720"/>
        </w:tabs>
        <w:ind w:left="720" w:hanging="360"/>
      </w:pPr>
      <w:rPr>
        <w:rFonts w:ascii="Times New Roman" w:hAnsi="Times New Roman" w:hint="default"/>
      </w:rPr>
    </w:lvl>
    <w:lvl w:ilvl="1" w:tplc="0478D948" w:tentative="1">
      <w:start w:val="1"/>
      <w:numFmt w:val="bullet"/>
      <w:lvlText w:val="•"/>
      <w:lvlJc w:val="left"/>
      <w:pPr>
        <w:tabs>
          <w:tab w:val="num" w:pos="1440"/>
        </w:tabs>
        <w:ind w:left="1440" w:hanging="360"/>
      </w:pPr>
      <w:rPr>
        <w:rFonts w:ascii="Times New Roman" w:hAnsi="Times New Roman" w:hint="default"/>
      </w:rPr>
    </w:lvl>
    <w:lvl w:ilvl="2" w:tplc="39D4DE66" w:tentative="1">
      <w:start w:val="1"/>
      <w:numFmt w:val="bullet"/>
      <w:lvlText w:val="•"/>
      <w:lvlJc w:val="left"/>
      <w:pPr>
        <w:tabs>
          <w:tab w:val="num" w:pos="2160"/>
        </w:tabs>
        <w:ind w:left="2160" w:hanging="360"/>
      </w:pPr>
      <w:rPr>
        <w:rFonts w:ascii="Times New Roman" w:hAnsi="Times New Roman" w:hint="default"/>
      </w:rPr>
    </w:lvl>
    <w:lvl w:ilvl="3" w:tplc="9BFE0042" w:tentative="1">
      <w:start w:val="1"/>
      <w:numFmt w:val="bullet"/>
      <w:lvlText w:val="•"/>
      <w:lvlJc w:val="left"/>
      <w:pPr>
        <w:tabs>
          <w:tab w:val="num" w:pos="2880"/>
        </w:tabs>
        <w:ind w:left="2880" w:hanging="360"/>
      </w:pPr>
      <w:rPr>
        <w:rFonts w:ascii="Times New Roman" w:hAnsi="Times New Roman" w:hint="default"/>
      </w:rPr>
    </w:lvl>
    <w:lvl w:ilvl="4" w:tplc="6464B464" w:tentative="1">
      <w:start w:val="1"/>
      <w:numFmt w:val="bullet"/>
      <w:lvlText w:val="•"/>
      <w:lvlJc w:val="left"/>
      <w:pPr>
        <w:tabs>
          <w:tab w:val="num" w:pos="3600"/>
        </w:tabs>
        <w:ind w:left="3600" w:hanging="360"/>
      </w:pPr>
      <w:rPr>
        <w:rFonts w:ascii="Times New Roman" w:hAnsi="Times New Roman" w:hint="default"/>
      </w:rPr>
    </w:lvl>
    <w:lvl w:ilvl="5" w:tplc="0C4C2E42" w:tentative="1">
      <w:start w:val="1"/>
      <w:numFmt w:val="bullet"/>
      <w:lvlText w:val="•"/>
      <w:lvlJc w:val="left"/>
      <w:pPr>
        <w:tabs>
          <w:tab w:val="num" w:pos="4320"/>
        </w:tabs>
        <w:ind w:left="4320" w:hanging="360"/>
      </w:pPr>
      <w:rPr>
        <w:rFonts w:ascii="Times New Roman" w:hAnsi="Times New Roman" w:hint="default"/>
      </w:rPr>
    </w:lvl>
    <w:lvl w:ilvl="6" w:tplc="FFFAB234" w:tentative="1">
      <w:start w:val="1"/>
      <w:numFmt w:val="bullet"/>
      <w:lvlText w:val="•"/>
      <w:lvlJc w:val="left"/>
      <w:pPr>
        <w:tabs>
          <w:tab w:val="num" w:pos="5040"/>
        </w:tabs>
        <w:ind w:left="5040" w:hanging="360"/>
      </w:pPr>
      <w:rPr>
        <w:rFonts w:ascii="Times New Roman" w:hAnsi="Times New Roman" w:hint="default"/>
      </w:rPr>
    </w:lvl>
    <w:lvl w:ilvl="7" w:tplc="1A348D18" w:tentative="1">
      <w:start w:val="1"/>
      <w:numFmt w:val="bullet"/>
      <w:lvlText w:val="•"/>
      <w:lvlJc w:val="left"/>
      <w:pPr>
        <w:tabs>
          <w:tab w:val="num" w:pos="5760"/>
        </w:tabs>
        <w:ind w:left="5760" w:hanging="360"/>
      </w:pPr>
      <w:rPr>
        <w:rFonts w:ascii="Times New Roman" w:hAnsi="Times New Roman" w:hint="default"/>
      </w:rPr>
    </w:lvl>
    <w:lvl w:ilvl="8" w:tplc="665A255E"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doNotTrackMoves/>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B92D51"/>
    <w:rsid w:val="000154AA"/>
    <w:rsid w:val="00034F1B"/>
    <w:rsid w:val="00060CDE"/>
    <w:rsid w:val="000B61CA"/>
    <w:rsid w:val="000C6256"/>
    <w:rsid w:val="000D48FC"/>
    <w:rsid w:val="000D4A63"/>
    <w:rsid w:val="000E2A7B"/>
    <w:rsid w:val="001070AC"/>
    <w:rsid w:val="00160F6B"/>
    <w:rsid w:val="001704C6"/>
    <w:rsid w:val="00187ECE"/>
    <w:rsid w:val="001A5853"/>
    <w:rsid w:val="001C3AB2"/>
    <w:rsid w:val="001C40BE"/>
    <w:rsid w:val="0022276F"/>
    <w:rsid w:val="002377F5"/>
    <w:rsid w:val="0029646F"/>
    <w:rsid w:val="002D2446"/>
    <w:rsid w:val="002F5167"/>
    <w:rsid w:val="00306F74"/>
    <w:rsid w:val="00343A88"/>
    <w:rsid w:val="00366BCF"/>
    <w:rsid w:val="00392A9B"/>
    <w:rsid w:val="003B0F4B"/>
    <w:rsid w:val="003C38A4"/>
    <w:rsid w:val="003D5110"/>
    <w:rsid w:val="003E5468"/>
    <w:rsid w:val="003E65FF"/>
    <w:rsid w:val="004129E4"/>
    <w:rsid w:val="00427CB7"/>
    <w:rsid w:val="00461FF8"/>
    <w:rsid w:val="004625DB"/>
    <w:rsid w:val="00463667"/>
    <w:rsid w:val="004809CE"/>
    <w:rsid w:val="004C6C32"/>
    <w:rsid w:val="004E11CC"/>
    <w:rsid w:val="004E39B1"/>
    <w:rsid w:val="004F1D47"/>
    <w:rsid w:val="004F4676"/>
    <w:rsid w:val="00504315"/>
    <w:rsid w:val="00533186"/>
    <w:rsid w:val="00567E91"/>
    <w:rsid w:val="0058352D"/>
    <w:rsid w:val="00585CD5"/>
    <w:rsid w:val="00590479"/>
    <w:rsid w:val="005B524E"/>
    <w:rsid w:val="005B728A"/>
    <w:rsid w:val="005C1B3B"/>
    <w:rsid w:val="005C79D1"/>
    <w:rsid w:val="005E6358"/>
    <w:rsid w:val="005E7FAE"/>
    <w:rsid w:val="00602443"/>
    <w:rsid w:val="00607D79"/>
    <w:rsid w:val="00612837"/>
    <w:rsid w:val="00661838"/>
    <w:rsid w:val="00665DF5"/>
    <w:rsid w:val="0067752A"/>
    <w:rsid w:val="006A6D1C"/>
    <w:rsid w:val="006D25C6"/>
    <w:rsid w:val="006D6039"/>
    <w:rsid w:val="006F524D"/>
    <w:rsid w:val="00725A3B"/>
    <w:rsid w:val="00735A7A"/>
    <w:rsid w:val="007959C5"/>
    <w:rsid w:val="007B42D2"/>
    <w:rsid w:val="007B6FBC"/>
    <w:rsid w:val="007D0053"/>
    <w:rsid w:val="007D1613"/>
    <w:rsid w:val="00845334"/>
    <w:rsid w:val="00856650"/>
    <w:rsid w:val="00872B37"/>
    <w:rsid w:val="00884622"/>
    <w:rsid w:val="008B625F"/>
    <w:rsid w:val="008D4418"/>
    <w:rsid w:val="008D579A"/>
    <w:rsid w:val="008E13B1"/>
    <w:rsid w:val="0090412E"/>
    <w:rsid w:val="00921BBF"/>
    <w:rsid w:val="00941383"/>
    <w:rsid w:val="00941A74"/>
    <w:rsid w:val="009533A3"/>
    <w:rsid w:val="00961C2E"/>
    <w:rsid w:val="009764F5"/>
    <w:rsid w:val="0099567C"/>
    <w:rsid w:val="009A2428"/>
    <w:rsid w:val="009A2FCB"/>
    <w:rsid w:val="009D5C3C"/>
    <w:rsid w:val="009E4166"/>
    <w:rsid w:val="009F1F75"/>
    <w:rsid w:val="009F7D47"/>
    <w:rsid w:val="00A22F34"/>
    <w:rsid w:val="00A43048"/>
    <w:rsid w:val="00A4378B"/>
    <w:rsid w:val="00A72A1E"/>
    <w:rsid w:val="00AE3045"/>
    <w:rsid w:val="00B225D6"/>
    <w:rsid w:val="00B2343D"/>
    <w:rsid w:val="00B92D51"/>
    <w:rsid w:val="00BD5C87"/>
    <w:rsid w:val="00BE5F15"/>
    <w:rsid w:val="00BF0E22"/>
    <w:rsid w:val="00C062B9"/>
    <w:rsid w:val="00C3669E"/>
    <w:rsid w:val="00C36AD9"/>
    <w:rsid w:val="00C428A7"/>
    <w:rsid w:val="00C433A7"/>
    <w:rsid w:val="00C45442"/>
    <w:rsid w:val="00C6400E"/>
    <w:rsid w:val="00C7180B"/>
    <w:rsid w:val="00C875A3"/>
    <w:rsid w:val="00CF0835"/>
    <w:rsid w:val="00D014D3"/>
    <w:rsid w:val="00D05AE9"/>
    <w:rsid w:val="00D12568"/>
    <w:rsid w:val="00D37F8E"/>
    <w:rsid w:val="00D443BD"/>
    <w:rsid w:val="00D51D16"/>
    <w:rsid w:val="00D532B1"/>
    <w:rsid w:val="00D91027"/>
    <w:rsid w:val="00DB4165"/>
    <w:rsid w:val="00DD52A9"/>
    <w:rsid w:val="00E17FBE"/>
    <w:rsid w:val="00E5255D"/>
    <w:rsid w:val="00E62082"/>
    <w:rsid w:val="00E6625A"/>
    <w:rsid w:val="00E71862"/>
    <w:rsid w:val="00E73675"/>
    <w:rsid w:val="00EB5731"/>
    <w:rsid w:val="00EC273B"/>
    <w:rsid w:val="00EE1FE9"/>
    <w:rsid w:val="00F10161"/>
    <w:rsid w:val="00F42CF8"/>
    <w:rsid w:val="00F6714E"/>
    <w:rsid w:val="00F756AF"/>
    <w:rsid w:val="00F92F5D"/>
    <w:rsid w:val="00FF530F"/>
  </w:rsids>
  <m:mathPr>
    <m:mathFont m:val="Calibri-Bold"/>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caption" w:uiPriority="0" w:qFormat="1"/>
    <w:lsdException w:name="Title" w:semiHidden="0" w:uiPriority="0" w:unhideWhenUsed="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2A9"/>
    <w:pPr>
      <w:tabs>
        <w:tab w:val="left" w:pos="850"/>
        <w:tab w:val="left" w:pos="1191"/>
        <w:tab w:val="left" w:pos="1531"/>
      </w:tabs>
      <w:jc w:val="both"/>
    </w:pPr>
    <w:rPr>
      <w:sz w:val="22"/>
      <w:szCs w:val="22"/>
      <w:lang w:val="en-GB"/>
    </w:rPr>
  </w:style>
  <w:style w:type="paragraph" w:styleId="Heading1">
    <w:name w:val="heading 1"/>
    <w:basedOn w:val="Normal"/>
    <w:next w:val="Normal"/>
    <w:link w:val="Heading1Char"/>
    <w:qFormat/>
    <w:rsid w:val="00DD52A9"/>
    <w:pPr>
      <w:keepNext/>
      <w:spacing w:before="1200" w:after="720"/>
      <w:jc w:val="center"/>
      <w:outlineLvl w:val="0"/>
    </w:pPr>
    <w:rPr>
      <w:b/>
      <w:bCs/>
      <w:caps/>
      <w:kern w:val="28"/>
    </w:rPr>
  </w:style>
  <w:style w:type="paragraph" w:styleId="Heading2">
    <w:name w:val="heading 2"/>
    <w:basedOn w:val="Normal"/>
    <w:next w:val="Normal"/>
    <w:link w:val="Heading2Char"/>
    <w:qFormat/>
    <w:rsid w:val="00DD52A9"/>
    <w:pPr>
      <w:keepNext/>
      <w:spacing w:before="240" w:after="240"/>
      <w:outlineLvl w:val="1"/>
    </w:pPr>
    <w:rPr>
      <w:b/>
      <w:bCs/>
    </w:rPr>
  </w:style>
  <w:style w:type="paragraph" w:styleId="Heading3">
    <w:name w:val="heading 3"/>
    <w:basedOn w:val="Normal"/>
    <w:next w:val="Normal"/>
    <w:link w:val="Heading3Char"/>
    <w:qFormat/>
    <w:rsid w:val="00DD52A9"/>
    <w:pPr>
      <w:keepNext/>
      <w:spacing w:before="240" w:after="240"/>
      <w:outlineLvl w:val="2"/>
    </w:pPr>
    <w:rPr>
      <w:b/>
      <w:bCs/>
      <w:i/>
      <w:iCs/>
    </w:rPr>
  </w:style>
  <w:style w:type="paragraph" w:styleId="Heading4">
    <w:name w:val="heading 4"/>
    <w:basedOn w:val="Normal"/>
    <w:next w:val="Normal"/>
    <w:link w:val="Heading4Char"/>
    <w:qFormat/>
    <w:rsid w:val="00DD52A9"/>
    <w:pPr>
      <w:keepNext/>
      <w:spacing w:before="240" w:after="240"/>
      <w:outlineLvl w:val="3"/>
    </w:pPr>
    <w:rPr>
      <w:i/>
      <w:iCs/>
    </w:rPr>
  </w:style>
  <w:style w:type="paragraph" w:styleId="Heading5">
    <w:name w:val="heading 5"/>
    <w:basedOn w:val="Normal"/>
    <w:next w:val="Normal"/>
    <w:link w:val="Heading5Char"/>
    <w:qFormat/>
    <w:rsid w:val="00DD52A9"/>
    <w:pPr>
      <w:spacing w:before="240" w:after="240"/>
      <w:outlineLvl w:val="4"/>
    </w:pPr>
  </w:style>
  <w:style w:type="paragraph" w:styleId="Heading6">
    <w:name w:val="heading 6"/>
    <w:basedOn w:val="Normal"/>
    <w:next w:val="Normal"/>
    <w:link w:val="Heading6Char"/>
    <w:qFormat/>
    <w:rsid w:val="00DD52A9"/>
    <w:pPr>
      <w:spacing w:before="240" w:after="60"/>
      <w:outlineLvl w:val="5"/>
    </w:pPr>
    <w:rPr>
      <w:b/>
      <w:bCs/>
    </w:rPr>
  </w:style>
  <w:style w:type="paragraph" w:styleId="Heading7">
    <w:name w:val="heading 7"/>
    <w:basedOn w:val="Normal"/>
    <w:next w:val="Normal"/>
    <w:link w:val="Heading7Char"/>
    <w:qFormat/>
    <w:rsid w:val="00DD52A9"/>
    <w:pPr>
      <w:spacing w:before="240" w:after="60"/>
      <w:outlineLvl w:val="6"/>
    </w:pPr>
    <w:rPr>
      <w:sz w:val="24"/>
      <w:szCs w:val="24"/>
    </w:rPr>
  </w:style>
  <w:style w:type="paragraph" w:styleId="Heading8">
    <w:name w:val="heading 8"/>
    <w:basedOn w:val="Normal"/>
    <w:next w:val="Normal"/>
    <w:link w:val="Heading8Char"/>
    <w:qFormat/>
    <w:rsid w:val="00DD52A9"/>
    <w:pPr>
      <w:spacing w:before="240" w:after="60"/>
      <w:outlineLvl w:val="7"/>
    </w:pPr>
    <w:rPr>
      <w:i/>
      <w:iCs/>
      <w:sz w:val="24"/>
      <w:szCs w:val="24"/>
    </w:rPr>
  </w:style>
  <w:style w:type="paragraph" w:styleId="Heading9">
    <w:name w:val="heading 9"/>
    <w:basedOn w:val="Normal"/>
    <w:next w:val="Normal"/>
    <w:link w:val="Heading9Char"/>
    <w:qFormat/>
    <w:rsid w:val="00DD52A9"/>
    <w:pPr>
      <w:spacing w:before="240" w:after="60"/>
      <w:outlineLvl w:val="8"/>
    </w:pPr>
    <w:rPr>
      <w:rFonts w:ascii="Arial" w:hAnsi="Arial" w:cs="Arial"/>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DD52A9"/>
    <w:rPr>
      <w:b/>
      <w:bCs/>
      <w:caps/>
      <w:kern w:val="28"/>
      <w:sz w:val="22"/>
      <w:szCs w:val="22"/>
      <w:lang w:val="en-GB" w:eastAsia="zh-CN"/>
    </w:rPr>
  </w:style>
  <w:style w:type="character" w:customStyle="1" w:styleId="Heading2Char">
    <w:name w:val="Heading 2 Char"/>
    <w:basedOn w:val="DefaultParagraphFont"/>
    <w:link w:val="Heading2"/>
    <w:rsid w:val="00DD52A9"/>
    <w:rPr>
      <w:b/>
      <w:bCs/>
      <w:sz w:val="22"/>
      <w:szCs w:val="22"/>
      <w:lang w:val="en-GB" w:eastAsia="zh-CN"/>
    </w:rPr>
  </w:style>
  <w:style w:type="character" w:customStyle="1" w:styleId="Heading3Char">
    <w:name w:val="Heading 3 Char"/>
    <w:basedOn w:val="DefaultParagraphFont"/>
    <w:link w:val="Heading3"/>
    <w:rsid w:val="00DD52A9"/>
    <w:rPr>
      <w:b/>
      <w:bCs/>
      <w:i/>
      <w:iCs/>
      <w:sz w:val="22"/>
      <w:szCs w:val="22"/>
      <w:lang w:val="en-GB" w:eastAsia="zh-CN"/>
    </w:rPr>
  </w:style>
  <w:style w:type="character" w:customStyle="1" w:styleId="Heading4Char">
    <w:name w:val="Heading 4 Char"/>
    <w:basedOn w:val="DefaultParagraphFont"/>
    <w:link w:val="Heading4"/>
    <w:rsid w:val="00DD52A9"/>
    <w:rPr>
      <w:i/>
      <w:iCs/>
      <w:sz w:val="22"/>
      <w:szCs w:val="22"/>
      <w:lang w:val="en-GB" w:eastAsia="zh-CN"/>
    </w:rPr>
  </w:style>
  <w:style w:type="character" w:customStyle="1" w:styleId="Heading5Char">
    <w:name w:val="Heading 5 Char"/>
    <w:basedOn w:val="DefaultParagraphFont"/>
    <w:link w:val="Heading5"/>
    <w:rsid w:val="00DD52A9"/>
    <w:rPr>
      <w:sz w:val="22"/>
      <w:szCs w:val="22"/>
      <w:lang w:val="en-GB" w:eastAsia="zh-CN"/>
    </w:rPr>
  </w:style>
  <w:style w:type="character" w:customStyle="1" w:styleId="Heading6Char">
    <w:name w:val="Heading 6 Char"/>
    <w:basedOn w:val="DefaultParagraphFont"/>
    <w:link w:val="Heading6"/>
    <w:rsid w:val="00DD52A9"/>
    <w:rPr>
      <w:b/>
      <w:bCs/>
      <w:sz w:val="22"/>
      <w:szCs w:val="22"/>
      <w:lang w:val="en-GB" w:eastAsia="zh-CN"/>
    </w:rPr>
  </w:style>
  <w:style w:type="character" w:customStyle="1" w:styleId="Heading7Char">
    <w:name w:val="Heading 7 Char"/>
    <w:basedOn w:val="DefaultParagraphFont"/>
    <w:link w:val="Heading7"/>
    <w:rsid w:val="00DD52A9"/>
    <w:rPr>
      <w:sz w:val="24"/>
      <w:szCs w:val="24"/>
      <w:lang w:val="en-GB" w:eastAsia="zh-CN"/>
    </w:rPr>
  </w:style>
  <w:style w:type="character" w:customStyle="1" w:styleId="Heading8Char">
    <w:name w:val="Heading 8 Char"/>
    <w:basedOn w:val="DefaultParagraphFont"/>
    <w:link w:val="Heading8"/>
    <w:rsid w:val="00DD52A9"/>
    <w:rPr>
      <w:i/>
      <w:iCs/>
      <w:sz w:val="24"/>
      <w:szCs w:val="24"/>
      <w:lang w:val="en-GB" w:eastAsia="zh-CN"/>
    </w:rPr>
  </w:style>
  <w:style w:type="character" w:customStyle="1" w:styleId="Heading9Char">
    <w:name w:val="Heading 9 Char"/>
    <w:basedOn w:val="DefaultParagraphFont"/>
    <w:link w:val="Heading9"/>
    <w:rsid w:val="00DD52A9"/>
    <w:rPr>
      <w:rFonts w:ascii="Arial" w:hAnsi="Arial" w:cs="Arial"/>
      <w:sz w:val="22"/>
      <w:szCs w:val="22"/>
      <w:lang w:val="en-GB" w:eastAsia="zh-CN"/>
    </w:rPr>
  </w:style>
  <w:style w:type="paragraph" w:styleId="TOC1">
    <w:name w:val="toc 1"/>
    <w:basedOn w:val="Normal"/>
    <w:next w:val="Normal"/>
    <w:uiPriority w:val="39"/>
    <w:qFormat/>
    <w:rsid w:val="00DD52A9"/>
    <w:pPr>
      <w:tabs>
        <w:tab w:val="clear" w:pos="850"/>
        <w:tab w:val="clear" w:pos="1191"/>
        <w:tab w:val="clear" w:pos="1531"/>
        <w:tab w:val="right" w:leader="dot" w:pos="6803"/>
      </w:tabs>
      <w:spacing w:before="120" w:after="120"/>
    </w:pPr>
    <w:rPr>
      <w:caps/>
    </w:rPr>
  </w:style>
  <w:style w:type="paragraph" w:styleId="TOC2">
    <w:name w:val="toc 2"/>
    <w:basedOn w:val="Normal"/>
    <w:next w:val="Normal"/>
    <w:uiPriority w:val="39"/>
    <w:qFormat/>
    <w:rsid w:val="00DD52A9"/>
    <w:pPr>
      <w:tabs>
        <w:tab w:val="clear" w:pos="850"/>
        <w:tab w:val="clear" w:pos="1191"/>
        <w:tab w:val="clear" w:pos="1531"/>
        <w:tab w:val="right" w:leader="dot" w:pos="6803"/>
      </w:tabs>
      <w:ind w:left="198"/>
    </w:pPr>
  </w:style>
  <w:style w:type="paragraph" w:styleId="TOC3">
    <w:name w:val="toc 3"/>
    <w:basedOn w:val="Normal"/>
    <w:next w:val="Normal"/>
    <w:qFormat/>
    <w:rsid w:val="00DD52A9"/>
    <w:pPr>
      <w:tabs>
        <w:tab w:val="clear" w:pos="850"/>
        <w:tab w:val="clear" w:pos="1191"/>
        <w:tab w:val="clear" w:pos="1531"/>
        <w:tab w:val="right" w:leader="dot" w:pos="6803"/>
      </w:tabs>
      <w:ind w:left="397"/>
    </w:pPr>
  </w:style>
  <w:style w:type="paragraph" w:styleId="TOC4">
    <w:name w:val="toc 4"/>
    <w:basedOn w:val="Normal"/>
    <w:next w:val="Normal"/>
    <w:qFormat/>
    <w:rsid w:val="00DD52A9"/>
    <w:pPr>
      <w:tabs>
        <w:tab w:val="clear" w:pos="850"/>
        <w:tab w:val="clear" w:pos="1191"/>
        <w:tab w:val="clear" w:pos="1531"/>
        <w:tab w:val="right" w:leader="dot" w:pos="6803"/>
      </w:tabs>
      <w:ind w:left="595"/>
    </w:pPr>
    <w:rPr>
      <w:noProof/>
    </w:rPr>
  </w:style>
  <w:style w:type="paragraph" w:styleId="TOC5">
    <w:name w:val="toc 5"/>
    <w:basedOn w:val="Normal"/>
    <w:next w:val="Normal"/>
    <w:qFormat/>
    <w:rsid w:val="00DD52A9"/>
    <w:pPr>
      <w:tabs>
        <w:tab w:val="clear" w:pos="850"/>
        <w:tab w:val="clear" w:pos="1191"/>
        <w:tab w:val="clear" w:pos="1531"/>
        <w:tab w:val="right" w:leader="dot" w:pos="6803"/>
      </w:tabs>
      <w:ind w:left="794"/>
    </w:pPr>
    <w:rPr>
      <w:noProof/>
    </w:rPr>
  </w:style>
  <w:style w:type="paragraph" w:styleId="TOC6">
    <w:name w:val="toc 6"/>
    <w:basedOn w:val="Normal"/>
    <w:next w:val="Normal"/>
    <w:qFormat/>
    <w:rsid w:val="00DD52A9"/>
    <w:pPr>
      <w:tabs>
        <w:tab w:val="clear" w:pos="850"/>
        <w:tab w:val="clear" w:pos="1191"/>
        <w:tab w:val="clear" w:pos="1531"/>
      </w:tabs>
      <w:ind w:left="1100"/>
    </w:pPr>
  </w:style>
  <w:style w:type="paragraph" w:styleId="TOC7">
    <w:name w:val="toc 7"/>
    <w:basedOn w:val="Normal"/>
    <w:next w:val="Normal"/>
    <w:qFormat/>
    <w:rsid w:val="00DD52A9"/>
    <w:pPr>
      <w:tabs>
        <w:tab w:val="clear" w:pos="850"/>
        <w:tab w:val="clear" w:pos="1191"/>
        <w:tab w:val="clear" w:pos="1531"/>
      </w:tabs>
      <w:ind w:left="1320"/>
    </w:pPr>
  </w:style>
  <w:style w:type="paragraph" w:styleId="TOC8">
    <w:name w:val="toc 8"/>
    <w:basedOn w:val="Normal"/>
    <w:next w:val="Normal"/>
    <w:qFormat/>
    <w:rsid w:val="00DD52A9"/>
    <w:pPr>
      <w:tabs>
        <w:tab w:val="clear" w:pos="850"/>
        <w:tab w:val="clear" w:pos="1191"/>
        <w:tab w:val="clear" w:pos="1531"/>
      </w:tabs>
      <w:ind w:left="1540"/>
    </w:pPr>
  </w:style>
  <w:style w:type="paragraph" w:styleId="TOC9">
    <w:name w:val="toc 9"/>
    <w:basedOn w:val="Normal"/>
    <w:next w:val="Normal"/>
    <w:qFormat/>
    <w:rsid w:val="00DD52A9"/>
    <w:pPr>
      <w:tabs>
        <w:tab w:val="clear" w:pos="850"/>
        <w:tab w:val="clear" w:pos="1191"/>
        <w:tab w:val="clear" w:pos="1531"/>
      </w:tabs>
      <w:ind w:left="1760"/>
    </w:pPr>
  </w:style>
  <w:style w:type="paragraph" w:styleId="Caption">
    <w:name w:val="caption"/>
    <w:basedOn w:val="Normal"/>
    <w:next w:val="Normal"/>
    <w:qFormat/>
    <w:rsid w:val="00DD52A9"/>
    <w:pPr>
      <w:spacing w:before="120" w:after="120"/>
    </w:pPr>
    <w:rPr>
      <w:b/>
      <w:bCs/>
      <w:sz w:val="20"/>
      <w:szCs w:val="20"/>
    </w:rPr>
  </w:style>
  <w:style w:type="paragraph" w:styleId="Title">
    <w:name w:val="Title"/>
    <w:basedOn w:val="Normal"/>
    <w:link w:val="TitleChar"/>
    <w:qFormat/>
    <w:rsid w:val="00DD52A9"/>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DD52A9"/>
    <w:rPr>
      <w:rFonts w:ascii="Arial" w:hAnsi="Arial" w:cs="Arial"/>
      <w:b/>
      <w:bCs/>
      <w:kern w:val="28"/>
      <w:sz w:val="32"/>
      <w:szCs w:val="32"/>
      <w:lang w:val="en-GB" w:eastAsia="zh-CN"/>
    </w:rPr>
  </w:style>
  <w:style w:type="paragraph" w:styleId="Subtitle">
    <w:name w:val="Subtitle"/>
    <w:basedOn w:val="Normal"/>
    <w:link w:val="SubtitleChar"/>
    <w:qFormat/>
    <w:rsid w:val="00DD52A9"/>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DD52A9"/>
    <w:rPr>
      <w:rFonts w:ascii="Arial" w:hAnsi="Arial" w:cs="Arial"/>
      <w:sz w:val="24"/>
      <w:szCs w:val="24"/>
      <w:lang w:val="en-GB" w:eastAsia="zh-CN"/>
    </w:rPr>
  </w:style>
  <w:style w:type="paragraph" w:styleId="Header">
    <w:name w:val="header"/>
    <w:basedOn w:val="Normal"/>
    <w:link w:val="HeaderChar"/>
    <w:uiPriority w:val="99"/>
    <w:semiHidden/>
    <w:unhideWhenUsed/>
    <w:rsid w:val="006D6039"/>
    <w:pPr>
      <w:tabs>
        <w:tab w:val="clear" w:pos="850"/>
        <w:tab w:val="clear" w:pos="1191"/>
        <w:tab w:val="clear" w:pos="1531"/>
        <w:tab w:val="center" w:pos="4680"/>
        <w:tab w:val="right" w:pos="9360"/>
      </w:tabs>
    </w:pPr>
  </w:style>
  <w:style w:type="character" w:customStyle="1" w:styleId="HeaderChar">
    <w:name w:val="Header Char"/>
    <w:basedOn w:val="DefaultParagraphFont"/>
    <w:link w:val="Header"/>
    <w:uiPriority w:val="99"/>
    <w:semiHidden/>
    <w:rsid w:val="006D6039"/>
    <w:rPr>
      <w:sz w:val="22"/>
      <w:szCs w:val="22"/>
      <w:lang w:val="en-GB" w:eastAsia="zh-CN"/>
    </w:rPr>
  </w:style>
  <w:style w:type="paragraph" w:styleId="Footer">
    <w:name w:val="footer"/>
    <w:basedOn w:val="Normal"/>
    <w:link w:val="FooterChar"/>
    <w:uiPriority w:val="99"/>
    <w:unhideWhenUsed/>
    <w:rsid w:val="006D6039"/>
    <w:pPr>
      <w:tabs>
        <w:tab w:val="clear" w:pos="850"/>
        <w:tab w:val="clear" w:pos="1191"/>
        <w:tab w:val="clear" w:pos="1531"/>
        <w:tab w:val="center" w:pos="4680"/>
        <w:tab w:val="right" w:pos="9360"/>
      </w:tabs>
    </w:pPr>
  </w:style>
  <w:style w:type="character" w:customStyle="1" w:styleId="FooterChar">
    <w:name w:val="Footer Char"/>
    <w:basedOn w:val="DefaultParagraphFont"/>
    <w:link w:val="Footer"/>
    <w:uiPriority w:val="99"/>
    <w:rsid w:val="006D6039"/>
    <w:rPr>
      <w:sz w:val="22"/>
      <w:szCs w:val="22"/>
      <w:lang w:val="en-GB" w:eastAsia="zh-CN"/>
    </w:rPr>
  </w:style>
  <w:style w:type="paragraph" w:styleId="NormalWeb">
    <w:name w:val="Normal (Web)"/>
    <w:basedOn w:val="Normal"/>
    <w:uiPriority w:val="99"/>
    <w:unhideWhenUsed/>
    <w:rsid w:val="004129E4"/>
    <w:pPr>
      <w:tabs>
        <w:tab w:val="clear" w:pos="850"/>
        <w:tab w:val="clear" w:pos="1191"/>
        <w:tab w:val="clear" w:pos="1531"/>
      </w:tabs>
      <w:spacing w:before="100" w:beforeAutospacing="1" w:after="100" w:afterAutospacing="1"/>
      <w:jc w:val="left"/>
    </w:pPr>
    <w:rPr>
      <w:rFonts w:eastAsia="Times New Roman"/>
      <w:sz w:val="24"/>
      <w:szCs w:val="24"/>
      <w:lang w:val="en-US"/>
    </w:rPr>
  </w:style>
  <w:style w:type="paragraph" w:styleId="ListParagraph">
    <w:name w:val="List Paragraph"/>
    <w:basedOn w:val="Normal"/>
    <w:uiPriority w:val="34"/>
    <w:qFormat/>
    <w:rsid w:val="00BD5C87"/>
    <w:pPr>
      <w:tabs>
        <w:tab w:val="clear" w:pos="850"/>
        <w:tab w:val="clear" w:pos="1191"/>
        <w:tab w:val="clear" w:pos="1531"/>
      </w:tabs>
      <w:ind w:left="720"/>
      <w:contextualSpacing/>
      <w:jc w:val="left"/>
    </w:pPr>
    <w:rPr>
      <w:rFonts w:eastAsia="Times New Roman"/>
      <w:sz w:val="24"/>
      <w:szCs w:val="24"/>
      <w:lang w:val="en-US"/>
    </w:rPr>
  </w:style>
  <w:style w:type="paragraph" w:customStyle="1" w:styleId="Body1">
    <w:name w:val="Body 1"/>
    <w:rsid w:val="00AE3045"/>
    <w:rPr>
      <w:rFonts w:ascii="Helvetica" w:eastAsia="ヒラギノ角ゴ Pro W3" w:hAnsi="Helvetica"/>
      <w:color w:val="000000"/>
      <w:sz w:val="24"/>
    </w:rPr>
  </w:style>
  <w:style w:type="character" w:styleId="CommentReference">
    <w:name w:val="annotation reference"/>
    <w:basedOn w:val="DefaultParagraphFont"/>
    <w:uiPriority w:val="99"/>
    <w:semiHidden/>
    <w:unhideWhenUsed/>
    <w:rsid w:val="001704C6"/>
    <w:rPr>
      <w:sz w:val="16"/>
      <w:szCs w:val="16"/>
    </w:rPr>
  </w:style>
  <w:style w:type="paragraph" w:styleId="CommentText">
    <w:name w:val="annotation text"/>
    <w:basedOn w:val="Normal"/>
    <w:link w:val="CommentTextChar"/>
    <w:uiPriority w:val="99"/>
    <w:semiHidden/>
    <w:unhideWhenUsed/>
    <w:rsid w:val="001704C6"/>
    <w:rPr>
      <w:sz w:val="20"/>
      <w:szCs w:val="20"/>
    </w:rPr>
  </w:style>
  <w:style w:type="character" w:customStyle="1" w:styleId="CommentTextChar">
    <w:name w:val="Comment Text Char"/>
    <w:basedOn w:val="DefaultParagraphFont"/>
    <w:link w:val="CommentText"/>
    <w:uiPriority w:val="99"/>
    <w:semiHidden/>
    <w:rsid w:val="001704C6"/>
    <w:rPr>
      <w:lang w:val="en-GB" w:eastAsia="zh-CN"/>
    </w:rPr>
  </w:style>
  <w:style w:type="paragraph" w:styleId="CommentSubject">
    <w:name w:val="annotation subject"/>
    <w:basedOn w:val="CommentText"/>
    <w:next w:val="CommentText"/>
    <w:link w:val="CommentSubjectChar"/>
    <w:uiPriority w:val="99"/>
    <w:semiHidden/>
    <w:unhideWhenUsed/>
    <w:rsid w:val="001704C6"/>
    <w:rPr>
      <w:b/>
      <w:bCs/>
    </w:rPr>
  </w:style>
  <w:style w:type="character" w:customStyle="1" w:styleId="CommentSubjectChar">
    <w:name w:val="Comment Subject Char"/>
    <w:basedOn w:val="CommentTextChar"/>
    <w:link w:val="CommentSubject"/>
    <w:uiPriority w:val="99"/>
    <w:semiHidden/>
    <w:rsid w:val="001704C6"/>
    <w:rPr>
      <w:b/>
      <w:bCs/>
    </w:rPr>
  </w:style>
  <w:style w:type="paragraph" w:styleId="BalloonText">
    <w:name w:val="Balloon Text"/>
    <w:basedOn w:val="Normal"/>
    <w:link w:val="BalloonTextChar"/>
    <w:uiPriority w:val="99"/>
    <w:semiHidden/>
    <w:unhideWhenUsed/>
    <w:rsid w:val="001704C6"/>
    <w:rPr>
      <w:rFonts w:ascii="Tahoma" w:hAnsi="Tahoma" w:cs="Tahoma"/>
      <w:sz w:val="16"/>
      <w:szCs w:val="16"/>
    </w:rPr>
  </w:style>
  <w:style w:type="character" w:customStyle="1" w:styleId="BalloonTextChar">
    <w:name w:val="Balloon Text Char"/>
    <w:basedOn w:val="DefaultParagraphFont"/>
    <w:link w:val="BalloonText"/>
    <w:uiPriority w:val="99"/>
    <w:semiHidden/>
    <w:rsid w:val="001704C6"/>
    <w:rPr>
      <w:rFonts w:ascii="Tahoma" w:hAnsi="Tahoma" w:cs="Tahoma"/>
      <w:sz w:val="16"/>
      <w:szCs w:val="16"/>
      <w:lang w:val="en-GB" w:eastAsia="zh-CN"/>
    </w:rPr>
  </w:style>
</w:styles>
</file>

<file path=word/webSettings.xml><?xml version="1.0" encoding="utf-8"?>
<w:webSettings xmlns:r="http://schemas.openxmlformats.org/officeDocument/2006/relationships" xmlns:w="http://schemas.openxmlformats.org/wordprocessingml/2006/main">
  <w:divs>
    <w:div w:id="552083313">
      <w:bodyDiv w:val="1"/>
      <w:marLeft w:val="0"/>
      <w:marRight w:val="0"/>
      <w:marTop w:val="0"/>
      <w:marBottom w:val="0"/>
      <w:divBdr>
        <w:top w:val="none" w:sz="0" w:space="0" w:color="auto"/>
        <w:left w:val="none" w:sz="0" w:space="0" w:color="auto"/>
        <w:bottom w:val="none" w:sz="0" w:space="0" w:color="auto"/>
        <w:right w:val="none" w:sz="0" w:space="0" w:color="auto"/>
      </w:divBdr>
    </w:div>
    <w:div w:id="2123722595">
      <w:bodyDiv w:val="1"/>
      <w:marLeft w:val="0"/>
      <w:marRight w:val="0"/>
      <w:marTop w:val="0"/>
      <w:marBottom w:val="0"/>
      <w:divBdr>
        <w:top w:val="none" w:sz="0" w:space="0" w:color="auto"/>
        <w:left w:val="none" w:sz="0" w:space="0" w:color="auto"/>
        <w:bottom w:val="none" w:sz="0" w:space="0" w:color="auto"/>
        <w:right w:val="none" w:sz="0" w:space="0" w:color="auto"/>
      </w:divBdr>
      <w:divsChild>
        <w:div w:id="1785152733">
          <w:marLeft w:val="259"/>
          <w:marRight w:val="0"/>
          <w:marTop w:val="86"/>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footnotes" Target="footnotes.xml"/><Relationship Id="rId7"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1962</Words>
  <Characters>10009</Characters>
  <Application>Microsoft Macintosh Word</Application>
  <DocSecurity>0</DocSecurity>
  <Lines>192</Lines>
  <Paragraphs>49</Paragraphs>
  <ScaleCrop>false</ScaleCrop>
  <HeadingPairs>
    <vt:vector size="2" baseType="variant">
      <vt:variant>
        <vt:lpstr>Title</vt:lpstr>
      </vt:variant>
      <vt:variant>
        <vt:i4>1</vt:i4>
      </vt:variant>
    </vt:vector>
  </HeadingPairs>
  <TitlesOfParts>
    <vt:vector size="1" baseType="lpstr">
      <vt:lpstr/>
    </vt:vector>
  </TitlesOfParts>
  <Company>OECD</Company>
  <LinksUpToDate>false</LinksUpToDate>
  <CharactersWithSpaces>13737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miroudot_s</dc:creator>
  <cp:keywords/>
  <dc:description/>
  <cp:lastModifiedBy>Helen Swain</cp:lastModifiedBy>
  <cp:revision>3</cp:revision>
  <dcterms:created xsi:type="dcterms:W3CDTF">2011-11-21T11:28:00Z</dcterms:created>
  <dcterms:modified xsi:type="dcterms:W3CDTF">2011-11-22T16:21:00Z</dcterms:modified>
</cp:coreProperties>
</file>